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9A9" w:rsidRPr="003813DA" w:rsidRDefault="002859A9" w:rsidP="002859A9">
      <w:pPr>
        <w:keepNext/>
        <w:suppressAutoHyphens/>
        <w:autoSpaceDN w:val="0"/>
        <w:jc w:val="right"/>
        <w:textAlignment w:val="baseline"/>
        <w:outlineLvl w:val="0"/>
        <w:rPr>
          <w:b/>
          <w:bCs/>
          <w:color w:val="000000"/>
          <w:kern w:val="3"/>
        </w:rPr>
      </w:pPr>
      <w:r w:rsidRPr="003813DA">
        <w:rPr>
          <w:b/>
          <w:bCs/>
          <w:color w:val="000000"/>
          <w:kern w:val="3"/>
        </w:rPr>
        <w:t xml:space="preserve">Приложение </w:t>
      </w:r>
    </w:p>
    <w:p w:rsidR="002859A9" w:rsidRPr="002859A9" w:rsidRDefault="002859A9" w:rsidP="002859A9">
      <w:pPr>
        <w:shd w:val="clear" w:color="auto" w:fill="FFFFFF"/>
        <w:tabs>
          <w:tab w:val="left" w:pos="3261"/>
          <w:tab w:val="left" w:pos="9357"/>
        </w:tabs>
        <w:jc w:val="right"/>
        <w:rPr>
          <w:b/>
        </w:rPr>
      </w:pPr>
      <w:r w:rsidRPr="003813DA">
        <w:rPr>
          <w:b/>
        </w:rPr>
        <w:t xml:space="preserve">к ООП </w:t>
      </w:r>
      <w:r w:rsidR="00352C6C">
        <w:rPr>
          <w:b/>
        </w:rPr>
        <w:t xml:space="preserve">СПО </w:t>
      </w:r>
      <w:r w:rsidRPr="002859A9">
        <w:rPr>
          <w:b/>
        </w:rPr>
        <w:t xml:space="preserve">по специальности </w:t>
      </w:r>
    </w:p>
    <w:p w:rsidR="00BE064B" w:rsidRPr="00BE064B" w:rsidRDefault="00BE064B" w:rsidP="00BE064B">
      <w:pPr>
        <w:jc w:val="right"/>
        <w:rPr>
          <w:b/>
        </w:rPr>
      </w:pPr>
      <w:r w:rsidRPr="00BE064B">
        <w:rPr>
          <w:b/>
        </w:rPr>
        <w:t xml:space="preserve">23.02.07 Техническое обслуживание </w:t>
      </w:r>
    </w:p>
    <w:p w:rsidR="00BE064B" w:rsidRPr="00BE064B" w:rsidRDefault="00BE064B" w:rsidP="00BE064B">
      <w:pPr>
        <w:jc w:val="right"/>
        <w:rPr>
          <w:b/>
        </w:rPr>
      </w:pPr>
      <w:r w:rsidRPr="00BE064B">
        <w:rPr>
          <w:b/>
        </w:rPr>
        <w:t>и ремонт двигателей, систем и агрегатов автомобилей</w:t>
      </w:r>
    </w:p>
    <w:p w:rsidR="0014482A" w:rsidRDefault="0014482A" w:rsidP="002859A9">
      <w:pPr>
        <w:spacing w:line="360" w:lineRule="auto"/>
        <w:jc w:val="center"/>
        <w:rPr>
          <w:b/>
          <w:sz w:val="32"/>
          <w:szCs w:val="32"/>
        </w:rPr>
      </w:pPr>
    </w:p>
    <w:p w:rsidR="0014482A" w:rsidRDefault="0014482A" w:rsidP="002859A9">
      <w:pPr>
        <w:spacing w:line="360" w:lineRule="auto"/>
        <w:jc w:val="center"/>
        <w:rPr>
          <w:b/>
          <w:sz w:val="32"/>
          <w:szCs w:val="32"/>
        </w:rPr>
      </w:pPr>
    </w:p>
    <w:p w:rsidR="00352C6C" w:rsidRDefault="00352C6C" w:rsidP="002859A9">
      <w:pPr>
        <w:spacing w:line="360" w:lineRule="auto"/>
        <w:jc w:val="center"/>
        <w:rPr>
          <w:b/>
          <w:sz w:val="32"/>
          <w:szCs w:val="32"/>
        </w:rPr>
      </w:pPr>
    </w:p>
    <w:p w:rsidR="00352C6C" w:rsidRPr="00111082" w:rsidRDefault="00352C6C" w:rsidP="00352C6C">
      <w:pPr>
        <w:jc w:val="center"/>
        <w:rPr>
          <w:b/>
          <w:bCs/>
          <w:sz w:val="32"/>
          <w:szCs w:val="32"/>
        </w:rPr>
      </w:pPr>
      <w:r w:rsidRPr="00111082">
        <w:rPr>
          <w:b/>
          <w:bCs/>
          <w:sz w:val="32"/>
          <w:szCs w:val="32"/>
        </w:rPr>
        <w:t xml:space="preserve">Департамент образования и науки Тюменской области </w:t>
      </w:r>
    </w:p>
    <w:p w:rsidR="00352C6C" w:rsidRPr="00111082" w:rsidRDefault="00352C6C" w:rsidP="00352C6C">
      <w:pPr>
        <w:jc w:val="center"/>
        <w:rPr>
          <w:b/>
          <w:bCs/>
          <w:sz w:val="28"/>
          <w:szCs w:val="28"/>
        </w:rPr>
      </w:pPr>
      <w:r w:rsidRPr="00111082">
        <w:rPr>
          <w:b/>
          <w:bCs/>
          <w:sz w:val="28"/>
          <w:szCs w:val="28"/>
        </w:rPr>
        <w:t>ГАПОУ ТО «Тобольский многопрофильный техникум</w:t>
      </w:r>
    </w:p>
    <w:p w:rsidR="00352C6C" w:rsidRPr="00183513" w:rsidRDefault="00352C6C" w:rsidP="00352C6C">
      <w:pPr>
        <w:jc w:val="center"/>
        <w:rPr>
          <w:b/>
          <w:i/>
        </w:rPr>
      </w:pPr>
    </w:p>
    <w:p w:rsidR="002859A9" w:rsidRPr="00183513" w:rsidRDefault="002859A9" w:rsidP="002859A9">
      <w:pPr>
        <w:jc w:val="center"/>
        <w:rPr>
          <w:b/>
          <w:i/>
        </w:rPr>
      </w:pPr>
    </w:p>
    <w:p w:rsidR="002859A9" w:rsidRPr="00183513" w:rsidRDefault="002859A9" w:rsidP="002859A9">
      <w:pPr>
        <w:jc w:val="center"/>
        <w:rPr>
          <w:b/>
          <w:i/>
        </w:rPr>
      </w:pPr>
    </w:p>
    <w:p w:rsidR="002859A9" w:rsidRPr="00183513" w:rsidRDefault="002859A9" w:rsidP="002859A9">
      <w:pPr>
        <w:jc w:val="center"/>
        <w:rPr>
          <w:b/>
          <w:i/>
        </w:rPr>
      </w:pPr>
    </w:p>
    <w:p w:rsidR="002859A9" w:rsidRDefault="002859A9" w:rsidP="002859A9">
      <w:pPr>
        <w:jc w:val="center"/>
        <w:rPr>
          <w:b/>
          <w:i/>
        </w:rPr>
      </w:pPr>
    </w:p>
    <w:p w:rsidR="00732824" w:rsidRDefault="00732824" w:rsidP="002859A9">
      <w:pPr>
        <w:jc w:val="center"/>
        <w:rPr>
          <w:b/>
          <w:i/>
        </w:rPr>
      </w:pPr>
    </w:p>
    <w:p w:rsidR="00732824" w:rsidRDefault="00732824" w:rsidP="002859A9">
      <w:pPr>
        <w:jc w:val="center"/>
        <w:rPr>
          <w:b/>
          <w:i/>
        </w:rPr>
      </w:pPr>
    </w:p>
    <w:p w:rsidR="00732824" w:rsidRPr="00183513" w:rsidRDefault="00732824" w:rsidP="00352C6C">
      <w:pPr>
        <w:rPr>
          <w:b/>
          <w:i/>
        </w:rPr>
      </w:pPr>
    </w:p>
    <w:p w:rsidR="002859A9" w:rsidRPr="00183513" w:rsidRDefault="002859A9" w:rsidP="002859A9">
      <w:pPr>
        <w:jc w:val="center"/>
        <w:rPr>
          <w:b/>
          <w:i/>
        </w:rPr>
      </w:pPr>
    </w:p>
    <w:p w:rsidR="002859A9" w:rsidRPr="00E6570B" w:rsidRDefault="002859A9" w:rsidP="002859A9">
      <w:pPr>
        <w:spacing w:line="360" w:lineRule="auto"/>
        <w:ind w:left="-284"/>
        <w:jc w:val="center"/>
        <w:rPr>
          <w:b/>
          <w:i/>
        </w:rPr>
      </w:pPr>
      <w:r w:rsidRPr="00E6570B">
        <w:rPr>
          <w:b/>
        </w:rPr>
        <w:t xml:space="preserve">РАБОЧАЯ ПРОГРАММА </w:t>
      </w:r>
      <w:r w:rsidR="00E55DB7" w:rsidRPr="00E6570B">
        <w:rPr>
          <w:b/>
        </w:rPr>
        <w:t>УЧЕБНОГО ПРЕДМЕТА</w:t>
      </w:r>
    </w:p>
    <w:p w:rsidR="002859A9" w:rsidRPr="00E6570B" w:rsidRDefault="00732824" w:rsidP="002859A9">
      <w:pPr>
        <w:jc w:val="center"/>
        <w:rPr>
          <w:b/>
        </w:rPr>
      </w:pPr>
      <w:r w:rsidRPr="00E6570B">
        <w:rPr>
          <w:b/>
        </w:rPr>
        <w:t>ОУП.</w:t>
      </w:r>
      <w:r w:rsidR="00CC234F" w:rsidRPr="00E6570B">
        <w:rPr>
          <w:b/>
        </w:rPr>
        <w:t>01 РУССКИЙ ЯЗЫК</w:t>
      </w:r>
    </w:p>
    <w:p w:rsidR="002859A9" w:rsidRPr="00183513" w:rsidRDefault="002859A9" w:rsidP="002859A9">
      <w:pPr>
        <w:jc w:val="center"/>
        <w:rPr>
          <w:b/>
          <w:i/>
        </w:rPr>
      </w:pPr>
    </w:p>
    <w:p w:rsidR="002859A9" w:rsidRPr="00183513" w:rsidRDefault="002859A9" w:rsidP="002859A9">
      <w:pPr>
        <w:jc w:val="center"/>
        <w:rPr>
          <w:b/>
          <w:i/>
        </w:rPr>
      </w:pPr>
    </w:p>
    <w:p w:rsidR="002859A9" w:rsidRPr="00183513" w:rsidRDefault="002859A9" w:rsidP="002859A9">
      <w:pPr>
        <w:jc w:val="center"/>
        <w:rPr>
          <w:b/>
          <w:i/>
        </w:rPr>
      </w:pPr>
    </w:p>
    <w:p w:rsidR="002859A9" w:rsidRPr="00183513" w:rsidRDefault="002859A9" w:rsidP="002859A9">
      <w:pPr>
        <w:jc w:val="center"/>
        <w:rPr>
          <w:b/>
          <w:i/>
        </w:rPr>
      </w:pPr>
    </w:p>
    <w:p w:rsidR="002859A9" w:rsidRDefault="002859A9" w:rsidP="002859A9">
      <w:pPr>
        <w:jc w:val="center"/>
        <w:rPr>
          <w:b/>
          <w:sz w:val="28"/>
          <w:szCs w:val="28"/>
        </w:rPr>
      </w:pPr>
    </w:p>
    <w:p w:rsidR="002859A9" w:rsidRDefault="002859A9" w:rsidP="002859A9">
      <w:pPr>
        <w:jc w:val="center"/>
        <w:rPr>
          <w:b/>
          <w:sz w:val="28"/>
          <w:szCs w:val="28"/>
        </w:rPr>
      </w:pPr>
    </w:p>
    <w:p w:rsidR="002859A9" w:rsidRDefault="002859A9" w:rsidP="002859A9">
      <w:pPr>
        <w:jc w:val="center"/>
        <w:rPr>
          <w:b/>
          <w:sz w:val="28"/>
          <w:szCs w:val="28"/>
        </w:rPr>
      </w:pPr>
    </w:p>
    <w:p w:rsidR="002859A9" w:rsidRDefault="002859A9" w:rsidP="002859A9">
      <w:pPr>
        <w:jc w:val="center"/>
        <w:rPr>
          <w:b/>
          <w:sz w:val="28"/>
          <w:szCs w:val="28"/>
        </w:rPr>
      </w:pPr>
    </w:p>
    <w:p w:rsidR="002859A9" w:rsidRDefault="002859A9" w:rsidP="002859A9">
      <w:pPr>
        <w:jc w:val="center"/>
        <w:rPr>
          <w:b/>
          <w:sz w:val="28"/>
          <w:szCs w:val="28"/>
        </w:rPr>
      </w:pPr>
    </w:p>
    <w:p w:rsidR="002859A9" w:rsidRDefault="002859A9" w:rsidP="002859A9">
      <w:pPr>
        <w:jc w:val="center"/>
        <w:rPr>
          <w:b/>
          <w:sz w:val="28"/>
          <w:szCs w:val="28"/>
        </w:rPr>
      </w:pPr>
    </w:p>
    <w:p w:rsidR="002859A9" w:rsidRDefault="002859A9" w:rsidP="002859A9">
      <w:pPr>
        <w:jc w:val="center"/>
        <w:rPr>
          <w:b/>
          <w:sz w:val="28"/>
          <w:szCs w:val="28"/>
        </w:rPr>
      </w:pPr>
    </w:p>
    <w:p w:rsidR="00732824" w:rsidRDefault="00732824" w:rsidP="002859A9">
      <w:pPr>
        <w:jc w:val="center"/>
        <w:rPr>
          <w:b/>
          <w:sz w:val="28"/>
          <w:szCs w:val="28"/>
        </w:rPr>
      </w:pPr>
    </w:p>
    <w:p w:rsidR="00732824" w:rsidRDefault="00732824" w:rsidP="002859A9">
      <w:pPr>
        <w:jc w:val="center"/>
        <w:rPr>
          <w:b/>
          <w:sz w:val="28"/>
          <w:szCs w:val="28"/>
        </w:rPr>
      </w:pPr>
    </w:p>
    <w:p w:rsidR="00732824" w:rsidRDefault="00732824" w:rsidP="002859A9">
      <w:pPr>
        <w:jc w:val="center"/>
        <w:rPr>
          <w:b/>
          <w:sz w:val="28"/>
          <w:szCs w:val="28"/>
        </w:rPr>
      </w:pPr>
    </w:p>
    <w:p w:rsidR="00732824" w:rsidRDefault="00732824" w:rsidP="002859A9">
      <w:pPr>
        <w:jc w:val="center"/>
        <w:rPr>
          <w:b/>
          <w:sz w:val="28"/>
          <w:szCs w:val="28"/>
        </w:rPr>
      </w:pPr>
    </w:p>
    <w:p w:rsidR="00732824" w:rsidRDefault="00732824" w:rsidP="002859A9">
      <w:pPr>
        <w:jc w:val="center"/>
        <w:rPr>
          <w:b/>
          <w:sz w:val="28"/>
          <w:szCs w:val="28"/>
        </w:rPr>
      </w:pPr>
    </w:p>
    <w:p w:rsidR="00732824" w:rsidRDefault="00732824" w:rsidP="002859A9">
      <w:pPr>
        <w:jc w:val="center"/>
        <w:rPr>
          <w:b/>
          <w:sz w:val="28"/>
          <w:szCs w:val="28"/>
        </w:rPr>
      </w:pPr>
    </w:p>
    <w:p w:rsidR="00732824" w:rsidRDefault="00732824" w:rsidP="002859A9">
      <w:pPr>
        <w:jc w:val="center"/>
        <w:rPr>
          <w:b/>
          <w:sz w:val="28"/>
          <w:szCs w:val="28"/>
        </w:rPr>
      </w:pPr>
    </w:p>
    <w:p w:rsidR="00732824" w:rsidRDefault="00732824" w:rsidP="002859A9">
      <w:pPr>
        <w:jc w:val="center"/>
        <w:rPr>
          <w:b/>
          <w:sz w:val="28"/>
          <w:szCs w:val="28"/>
        </w:rPr>
      </w:pPr>
    </w:p>
    <w:p w:rsidR="00E6570B" w:rsidRDefault="00E6570B" w:rsidP="002859A9">
      <w:pPr>
        <w:jc w:val="center"/>
        <w:rPr>
          <w:b/>
          <w:sz w:val="28"/>
          <w:szCs w:val="28"/>
        </w:rPr>
      </w:pPr>
    </w:p>
    <w:p w:rsidR="00E6570B" w:rsidRDefault="00E6570B" w:rsidP="002859A9">
      <w:pPr>
        <w:jc w:val="center"/>
        <w:rPr>
          <w:b/>
          <w:sz w:val="28"/>
          <w:szCs w:val="28"/>
        </w:rPr>
      </w:pPr>
    </w:p>
    <w:p w:rsidR="00E6570B" w:rsidRPr="00736DF9" w:rsidRDefault="00E6570B" w:rsidP="002859A9">
      <w:pPr>
        <w:jc w:val="center"/>
        <w:rPr>
          <w:b/>
          <w:sz w:val="28"/>
          <w:szCs w:val="28"/>
        </w:rPr>
      </w:pPr>
    </w:p>
    <w:p w:rsidR="002859A9" w:rsidRPr="00E6570B" w:rsidRDefault="00590F03" w:rsidP="002859A9">
      <w:pPr>
        <w:jc w:val="center"/>
        <w:rPr>
          <w:b/>
          <w:bCs/>
        </w:rPr>
      </w:pPr>
      <w:r>
        <w:rPr>
          <w:b/>
          <w:bCs/>
        </w:rPr>
        <w:t>2022</w:t>
      </w:r>
      <w:r w:rsidR="00BE064B">
        <w:rPr>
          <w:b/>
          <w:bCs/>
        </w:rPr>
        <w:t xml:space="preserve"> </w:t>
      </w:r>
    </w:p>
    <w:p w:rsidR="002859A9" w:rsidRDefault="002859A9" w:rsidP="00FA01D2">
      <w:pPr>
        <w:jc w:val="center"/>
      </w:pPr>
    </w:p>
    <w:p w:rsidR="00981480" w:rsidRDefault="00981480" w:rsidP="00FA01D2">
      <w:pPr>
        <w:jc w:val="center"/>
      </w:pPr>
    </w:p>
    <w:p w:rsidR="00294425" w:rsidRDefault="00294425" w:rsidP="00617308"/>
    <w:p w:rsidR="002859A9" w:rsidRDefault="00981480" w:rsidP="00FA01D2">
      <w:pPr>
        <w:jc w:val="center"/>
        <w:rPr>
          <w:b/>
        </w:rPr>
      </w:pPr>
      <w:r w:rsidRPr="00981480">
        <w:rPr>
          <w:b/>
        </w:rPr>
        <w:t>СОДЕРЖАНИЕ</w:t>
      </w:r>
    </w:p>
    <w:p w:rsidR="00981480" w:rsidRDefault="00981480" w:rsidP="00FA01D2">
      <w:pPr>
        <w:jc w:val="center"/>
        <w:rPr>
          <w:b/>
        </w:rPr>
      </w:pPr>
    </w:p>
    <w:p w:rsidR="00981480" w:rsidRPr="00981480" w:rsidRDefault="00981480" w:rsidP="00FA01D2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472"/>
        <w:gridCol w:w="1099"/>
      </w:tblGrid>
      <w:tr w:rsidR="00981480" w:rsidRPr="00981480" w:rsidTr="00E6570B">
        <w:tc>
          <w:tcPr>
            <w:tcW w:w="8472" w:type="dxa"/>
            <w:shd w:val="clear" w:color="auto" w:fill="auto"/>
          </w:tcPr>
          <w:p w:rsidR="00981480" w:rsidRPr="00981480" w:rsidRDefault="00981480" w:rsidP="00AB33C9">
            <w:pPr>
              <w:numPr>
                <w:ilvl w:val="0"/>
                <w:numId w:val="5"/>
              </w:numPr>
              <w:tabs>
                <w:tab w:val="num" w:pos="284"/>
              </w:tabs>
              <w:spacing w:after="200" w:line="276" w:lineRule="auto"/>
            </w:pPr>
            <w:r w:rsidRPr="00981480">
              <w:t>ОБЩАЯ ХАРАКТЕРИСТ</w:t>
            </w:r>
            <w:r w:rsidR="00E55DB7">
              <w:t>ИКА ПРОГРАММЫ УЧЕБНОГО ПРЕДМЕТА</w:t>
            </w:r>
          </w:p>
        </w:tc>
        <w:tc>
          <w:tcPr>
            <w:tcW w:w="1099" w:type="dxa"/>
            <w:shd w:val="clear" w:color="auto" w:fill="auto"/>
          </w:tcPr>
          <w:p w:rsidR="00981480" w:rsidRPr="00981480" w:rsidRDefault="00981480" w:rsidP="00981480"/>
        </w:tc>
      </w:tr>
      <w:tr w:rsidR="00981480" w:rsidRPr="00981480" w:rsidTr="00E6570B">
        <w:tc>
          <w:tcPr>
            <w:tcW w:w="8472" w:type="dxa"/>
            <w:shd w:val="clear" w:color="auto" w:fill="auto"/>
          </w:tcPr>
          <w:p w:rsidR="00981480" w:rsidRPr="00981480" w:rsidRDefault="00617308" w:rsidP="00617308">
            <w:pPr>
              <w:numPr>
                <w:ilvl w:val="0"/>
                <w:numId w:val="5"/>
              </w:numPr>
              <w:spacing w:after="200" w:line="276" w:lineRule="auto"/>
            </w:pPr>
            <w:r>
              <w:t>СТРУКТУРА И СОДЕРЖАНИЕ УЧЕБНОГО ПРЕДМЕТА</w:t>
            </w:r>
          </w:p>
        </w:tc>
        <w:tc>
          <w:tcPr>
            <w:tcW w:w="1099" w:type="dxa"/>
            <w:shd w:val="clear" w:color="auto" w:fill="auto"/>
          </w:tcPr>
          <w:p w:rsidR="00981480" w:rsidRPr="00981480" w:rsidRDefault="00981480" w:rsidP="00981480"/>
        </w:tc>
      </w:tr>
      <w:tr w:rsidR="00981480" w:rsidRPr="00981480" w:rsidTr="00E6570B">
        <w:trPr>
          <w:trHeight w:val="670"/>
        </w:trPr>
        <w:tc>
          <w:tcPr>
            <w:tcW w:w="8472" w:type="dxa"/>
            <w:shd w:val="clear" w:color="auto" w:fill="auto"/>
          </w:tcPr>
          <w:p w:rsidR="00981480" w:rsidRPr="00981480" w:rsidRDefault="00981480" w:rsidP="00AB33C9">
            <w:pPr>
              <w:numPr>
                <w:ilvl w:val="0"/>
                <w:numId w:val="5"/>
              </w:numPr>
              <w:spacing w:after="200" w:line="276" w:lineRule="auto"/>
            </w:pPr>
            <w:r w:rsidRPr="00981480">
              <w:t xml:space="preserve">УСЛОВИЯ РЕАЛИЗАЦИИ ПРОГРАММЫ </w:t>
            </w:r>
          </w:p>
        </w:tc>
        <w:tc>
          <w:tcPr>
            <w:tcW w:w="1099" w:type="dxa"/>
            <w:shd w:val="clear" w:color="auto" w:fill="auto"/>
          </w:tcPr>
          <w:p w:rsidR="00981480" w:rsidRPr="00981480" w:rsidRDefault="00981480" w:rsidP="00981480"/>
        </w:tc>
      </w:tr>
      <w:tr w:rsidR="00981480" w:rsidRPr="00981480" w:rsidTr="00E6570B">
        <w:tc>
          <w:tcPr>
            <w:tcW w:w="8472" w:type="dxa"/>
            <w:shd w:val="clear" w:color="auto" w:fill="auto"/>
          </w:tcPr>
          <w:p w:rsidR="00981480" w:rsidRPr="00981480" w:rsidRDefault="00981480" w:rsidP="00617308">
            <w:pPr>
              <w:numPr>
                <w:ilvl w:val="0"/>
                <w:numId w:val="5"/>
              </w:numPr>
              <w:spacing w:after="200" w:line="276" w:lineRule="auto"/>
            </w:pPr>
            <w:r w:rsidRPr="00981480">
              <w:t>КОНТРОЛЬ И ОЦЕНКА РЕЗУЛЬТАТОВ ОСВОЕНИЯ УЧЕБНО</w:t>
            </w:r>
            <w:r w:rsidR="00617308">
              <w:t>ГО ПРЕДМЕТА</w:t>
            </w:r>
          </w:p>
        </w:tc>
        <w:tc>
          <w:tcPr>
            <w:tcW w:w="1099" w:type="dxa"/>
            <w:shd w:val="clear" w:color="auto" w:fill="auto"/>
          </w:tcPr>
          <w:p w:rsidR="00981480" w:rsidRPr="00981480" w:rsidRDefault="00981480" w:rsidP="00981480"/>
        </w:tc>
      </w:tr>
    </w:tbl>
    <w:p w:rsidR="002859A9" w:rsidRDefault="002859A9" w:rsidP="00FA01D2">
      <w:pPr>
        <w:jc w:val="center"/>
      </w:pPr>
    </w:p>
    <w:p w:rsidR="002859A9" w:rsidRDefault="002859A9" w:rsidP="00FA01D2">
      <w:pPr>
        <w:jc w:val="center"/>
      </w:pPr>
    </w:p>
    <w:p w:rsidR="002859A9" w:rsidRDefault="002859A9" w:rsidP="00FA01D2">
      <w:pPr>
        <w:jc w:val="center"/>
      </w:pPr>
    </w:p>
    <w:p w:rsidR="002859A9" w:rsidRDefault="002859A9" w:rsidP="00FA01D2">
      <w:pPr>
        <w:jc w:val="center"/>
      </w:pPr>
    </w:p>
    <w:p w:rsidR="002859A9" w:rsidRDefault="002859A9" w:rsidP="00FA01D2">
      <w:pPr>
        <w:jc w:val="center"/>
      </w:pPr>
    </w:p>
    <w:p w:rsidR="002859A9" w:rsidRDefault="002859A9" w:rsidP="00FA01D2">
      <w:pPr>
        <w:jc w:val="center"/>
      </w:pPr>
    </w:p>
    <w:p w:rsidR="002859A9" w:rsidRDefault="002859A9" w:rsidP="00FA01D2">
      <w:pPr>
        <w:jc w:val="center"/>
      </w:pPr>
    </w:p>
    <w:p w:rsidR="002859A9" w:rsidRDefault="002859A9" w:rsidP="00FA01D2">
      <w:pPr>
        <w:jc w:val="center"/>
      </w:pPr>
    </w:p>
    <w:p w:rsidR="002859A9" w:rsidRDefault="002859A9" w:rsidP="00FA01D2">
      <w:pPr>
        <w:jc w:val="center"/>
      </w:pPr>
    </w:p>
    <w:p w:rsidR="002859A9" w:rsidRDefault="002859A9" w:rsidP="00FA01D2">
      <w:pPr>
        <w:jc w:val="center"/>
      </w:pPr>
    </w:p>
    <w:p w:rsidR="002859A9" w:rsidRDefault="002859A9" w:rsidP="00FA01D2">
      <w:pPr>
        <w:jc w:val="center"/>
      </w:pPr>
    </w:p>
    <w:p w:rsidR="002859A9" w:rsidRDefault="002859A9" w:rsidP="00FA01D2">
      <w:pPr>
        <w:jc w:val="center"/>
      </w:pPr>
    </w:p>
    <w:p w:rsidR="002859A9" w:rsidRDefault="002859A9" w:rsidP="00FA01D2">
      <w:pPr>
        <w:jc w:val="center"/>
      </w:pPr>
    </w:p>
    <w:p w:rsidR="002859A9" w:rsidRDefault="002859A9" w:rsidP="00FA01D2">
      <w:pPr>
        <w:jc w:val="center"/>
      </w:pPr>
    </w:p>
    <w:p w:rsidR="002859A9" w:rsidRDefault="002859A9" w:rsidP="00FA01D2">
      <w:pPr>
        <w:jc w:val="center"/>
      </w:pPr>
    </w:p>
    <w:p w:rsidR="002859A9" w:rsidRDefault="002859A9" w:rsidP="00FA01D2">
      <w:pPr>
        <w:jc w:val="center"/>
      </w:pPr>
    </w:p>
    <w:p w:rsidR="002859A9" w:rsidRDefault="002859A9" w:rsidP="00FA01D2">
      <w:pPr>
        <w:jc w:val="center"/>
      </w:pPr>
    </w:p>
    <w:p w:rsidR="002859A9" w:rsidRDefault="002859A9" w:rsidP="00FA01D2">
      <w:pPr>
        <w:jc w:val="center"/>
      </w:pPr>
    </w:p>
    <w:p w:rsidR="002859A9" w:rsidRDefault="002859A9" w:rsidP="00FA01D2">
      <w:pPr>
        <w:jc w:val="center"/>
      </w:pPr>
    </w:p>
    <w:p w:rsidR="00FA01D2" w:rsidRDefault="00FA01D2" w:rsidP="00FA01D2">
      <w:pPr>
        <w:ind w:left="-567"/>
        <w:jc w:val="right"/>
        <w:rPr>
          <w:sz w:val="28"/>
          <w:szCs w:val="28"/>
        </w:rPr>
      </w:pPr>
    </w:p>
    <w:p w:rsidR="00FA01D2" w:rsidRDefault="00FA01D2" w:rsidP="00FA01D2">
      <w:pPr>
        <w:rPr>
          <w:sz w:val="28"/>
          <w:szCs w:val="28"/>
        </w:rPr>
      </w:pPr>
    </w:p>
    <w:p w:rsidR="00FA01D2" w:rsidRDefault="00FA01D2" w:rsidP="00FA01D2">
      <w:pPr>
        <w:rPr>
          <w:sz w:val="28"/>
          <w:szCs w:val="28"/>
        </w:rPr>
      </w:pPr>
    </w:p>
    <w:p w:rsidR="00FA01D2" w:rsidRDefault="00FA01D2" w:rsidP="00FA01D2">
      <w:pPr>
        <w:rPr>
          <w:sz w:val="28"/>
          <w:szCs w:val="28"/>
        </w:rPr>
      </w:pPr>
    </w:p>
    <w:p w:rsidR="00FA01D2" w:rsidRDefault="00FA01D2" w:rsidP="00FA01D2">
      <w:pPr>
        <w:rPr>
          <w:sz w:val="28"/>
          <w:szCs w:val="28"/>
        </w:rPr>
      </w:pPr>
    </w:p>
    <w:p w:rsidR="00FA01D2" w:rsidRDefault="00FA01D2" w:rsidP="00FA01D2">
      <w:pPr>
        <w:rPr>
          <w:sz w:val="28"/>
          <w:szCs w:val="28"/>
        </w:rPr>
      </w:pPr>
    </w:p>
    <w:p w:rsidR="00FA01D2" w:rsidRDefault="00FA01D2" w:rsidP="00FA01D2">
      <w:pPr>
        <w:rPr>
          <w:sz w:val="28"/>
          <w:szCs w:val="28"/>
        </w:rPr>
      </w:pPr>
    </w:p>
    <w:p w:rsidR="00FA01D2" w:rsidRDefault="00FA01D2" w:rsidP="00FA01D2">
      <w:pPr>
        <w:rPr>
          <w:sz w:val="28"/>
          <w:szCs w:val="28"/>
        </w:rPr>
      </w:pPr>
    </w:p>
    <w:p w:rsidR="00FA01D2" w:rsidRDefault="00FA01D2" w:rsidP="00FA01D2">
      <w:pPr>
        <w:rPr>
          <w:sz w:val="28"/>
          <w:szCs w:val="28"/>
        </w:rPr>
      </w:pPr>
    </w:p>
    <w:p w:rsidR="00FA01D2" w:rsidRPr="000672AA" w:rsidRDefault="00FA01D2" w:rsidP="00FA01D2">
      <w:pPr>
        <w:jc w:val="center"/>
        <w:rPr>
          <w:sz w:val="28"/>
          <w:szCs w:val="28"/>
        </w:rPr>
      </w:pPr>
    </w:p>
    <w:p w:rsidR="00FA01D2" w:rsidRDefault="00FA01D2" w:rsidP="00FA01D2">
      <w:pPr>
        <w:jc w:val="center"/>
        <w:rPr>
          <w:sz w:val="28"/>
          <w:szCs w:val="28"/>
        </w:rPr>
      </w:pPr>
    </w:p>
    <w:p w:rsidR="00FA01D2" w:rsidRDefault="00FA01D2" w:rsidP="00FA01D2">
      <w:pPr>
        <w:jc w:val="center"/>
        <w:rPr>
          <w:sz w:val="28"/>
          <w:szCs w:val="28"/>
        </w:rPr>
      </w:pPr>
    </w:p>
    <w:p w:rsidR="00FA01D2" w:rsidRDefault="00FA01D2" w:rsidP="00352C6C">
      <w:pPr>
        <w:rPr>
          <w:sz w:val="28"/>
          <w:szCs w:val="28"/>
        </w:rPr>
      </w:pPr>
    </w:p>
    <w:p w:rsidR="00352C6C" w:rsidRDefault="00352C6C" w:rsidP="00352C6C">
      <w:pPr>
        <w:rPr>
          <w:sz w:val="28"/>
          <w:szCs w:val="28"/>
        </w:rPr>
      </w:pPr>
    </w:p>
    <w:p w:rsidR="006B747D" w:rsidRDefault="006B747D" w:rsidP="00352C6C">
      <w:pPr>
        <w:rPr>
          <w:sz w:val="28"/>
          <w:szCs w:val="28"/>
        </w:rPr>
      </w:pPr>
    </w:p>
    <w:p w:rsidR="006B747D" w:rsidRDefault="006B747D" w:rsidP="00352C6C">
      <w:pPr>
        <w:rPr>
          <w:sz w:val="28"/>
          <w:szCs w:val="28"/>
        </w:rPr>
      </w:pPr>
    </w:p>
    <w:p w:rsidR="00FA01D2" w:rsidRDefault="00FA01D2" w:rsidP="00FA01D2">
      <w:pPr>
        <w:jc w:val="center"/>
        <w:rPr>
          <w:sz w:val="28"/>
          <w:szCs w:val="28"/>
        </w:rPr>
      </w:pPr>
    </w:p>
    <w:p w:rsidR="0021077F" w:rsidRPr="00621B8B" w:rsidRDefault="0021077F" w:rsidP="00621B8B">
      <w:pPr>
        <w:jc w:val="both"/>
        <w:rPr>
          <w:sz w:val="22"/>
          <w:szCs w:val="22"/>
        </w:rPr>
      </w:pPr>
      <w:r w:rsidRPr="00B72C77">
        <w:rPr>
          <w:b/>
          <w:sz w:val="22"/>
          <w:szCs w:val="22"/>
        </w:rPr>
        <w:lastRenderedPageBreak/>
        <w:t>1. ОБЩАЯ Х</w:t>
      </w:r>
      <w:r w:rsidR="00617308" w:rsidRPr="00B72C77">
        <w:rPr>
          <w:b/>
          <w:sz w:val="22"/>
          <w:szCs w:val="22"/>
        </w:rPr>
        <w:t>АРАКТЕРИСТИКА ПРОГРАММЫ УЧЕБНОГО ПРЕДМЕТА</w:t>
      </w:r>
      <w:r w:rsidR="00621B8B">
        <w:rPr>
          <w:sz w:val="22"/>
          <w:szCs w:val="22"/>
        </w:rPr>
        <w:t xml:space="preserve"> </w:t>
      </w:r>
      <w:r w:rsidR="00617308" w:rsidRPr="00B72C77">
        <w:rPr>
          <w:b/>
          <w:bCs/>
          <w:sz w:val="22"/>
          <w:szCs w:val="22"/>
        </w:rPr>
        <w:t xml:space="preserve">ОУП.01 </w:t>
      </w:r>
      <w:r w:rsidR="00B72C77">
        <w:rPr>
          <w:b/>
          <w:bCs/>
          <w:sz w:val="22"/>
          <w:szCs w:val="22"/>
        </w:rPr>
        <w:t>РУССКИЙ ЯЗЫК</w:t>
      </w:r>
    </w:p>
    <w:p w:rsidR="0021077F" w:rsidRPr="0021077F" w:rsidRDefault="00617308" w:rsidP="0021077F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1.1</w:t>
      </w:r>
      <w:r w:rsidR="00E6570B">
        <w:rPr>
          <w:b/>
        </w:rPr>
        <w:t xml:space="preserve">. Место учебного предмета </w:t>
      </w:r>
      <w:r w:rsidR="0021077F" w:rsidRPr="0021077F">
        <w:rPr>
          <w:b/>
        </w:rPr>
        <w:t xml:space="preserve">в структуре основной образовательной программы: </w:t>
      </w:r>
    </w:p>
    <w:p w:rsidR="00352C6C" w:rsidRDefault="00352C6C" w:rsidP="00352C6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11082">
        <w:t xml:space="preserve">Рабочая программа </w:t>
      </w:r>
      <w:r>
        <w:rPr>
          <w:rFonts w:eastAsia="Calibri"/>
        </w:rPr>
        <w:t>учебного предмета</w:t>
      </w:r>
      <w:r w:rsidRPr="0021077F">
        <w:rPr>
          <w:rFonts w:eastAsia="Calibri"/>
        </w:rPr>
        <w:t xml:space="preserve"> </w:t>
      </w:r>
      <w:r w:rsidR="00617308" w:rsidRPr="00617308">
        <w:rPr>
          <w:rFonts w:eastAsia="Calibri"/>
        </w:rPr>
        <w:t>«</w:t>
      </w:r>
      <w:r w:rsidR="00617308" w:rsidRPr="00617308">
        <w:t>ОУП.01 Русский язык»</w:t>
      </w:r>
      <w:r w:rsidR="00617308" w:rsidRPr="0021077F">
        <w:t xml:space="preserve">  является частью </w:t>
      </w:r>
      <w:r w:rsidR="00617308" w:rsidRPr="00DC7FC1">
        <w:rPr>
          <w:rFonts w:eastAsiaTheme="minorHAnsi"/>
          <w:lang w:eastAsia="en-US"/>
        </w:rPr>
        <w:t>общих учебных предметов</w:t>
      </w:r>
      <w:r w:rsidR="00617308">
        <w:rPr>
          <w:rFonts w:eastAsiaTheme="minorHAnsi"/>
          <w:color w:val="FF0000"/>
          <w:lang w:eastAsia="en-US"/>
        </w:rPr>
        <w:t xml:space="preserve"> </w:t>
      </w:r>
      <w:r w:rsidR="00617308" w:rsidRPr="0021077F">
        <w:rPr>
          <w:rFonts w:eastAsiaTheme="minorHAnsi"/>
          <w:lang w:eastAsia="en-US"/>
        </w:rPr>
        <w:t>общеобразовательной подготовки</w:t>
      </w:r>
      <w:r w:rsidR="00617308" w:rsidRPr="0021077F">
        <w:t xml:space="preserve"> основной образовательной программы в соответствии с ФГОС СПО по специальности </w:t>
      </w:r>
      <w:r w:rsidR="00BE064B">
        <w:t>23.02.07 Техническое обслуживание и ремонт двигателей, систем и агрегатов автомобилей.</w:t>
      </w:r>
      <w:r w:rsidRPr="00352C6C">
        <w:t xml:space="preserve"> </w:t>
      </w:r>
    </w:p>
    <w:p w:rsidR="00352C6C" w:rsidRDefault="008E5651" w:rsidP="00352C6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Учебный предмет </w:t>
      </w:r>
      <w:r w:rsidR="00352C6C" w:rsidRPr="009A50E9">
        <w:t>входит  в  цикл общие учебные предметы</w:t>
      </w:r>
      <w:r w:rsidR="00352C6C">
        <w:t>.</w:t>
      </w:r>
    </w:p>
    <w:p w:rsidR="0021077F" w:rsidRPr="0021077F" w:rsidRDefault="00617308" w:rsidP="00352C6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>
        <w:rPr>
          <w:b/>
        </w:rPr>
        <w:t>1.2</w:t>
      </w:r>
      <w:r w:rsidR="0021077F" w:rsidRPr="0021077F">
        <w:rPr>
          <w:b/>
        </w:rPr>
        <w:t>. Цель и планируемы</w:t>
      </w:r>
      <w:r w:rsidR="00E6570B">
        <w:rPr>
          <w:b/>
        </w:rPr>
        <w:t>е результаты освоения предмета</w:t>
      </w:r>
      <w:r w:rsidR="0021077F" w:rsidRPr="0021077F">
        <w:rPr>
          <w:b/>
        </w:rPr>
        <w:t>:</w:t>
      </w:r>
    </w:p>
    <w:p w:rsidR="00D36AAA" w:rsidRDefault="00D36AAA" w:rsidP="00D0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Содержание программы </w:t>
      </w:r>
      <w:r w:rsidR="0021077F">
        <w:t>ОУП</w:t>
      </w:r>
      <w:r w:rsidR="003944D7">
        <w:t xml:space="preserve">.01 </w:t>
      </w:r>
      <w:r w:rsidR="00E0237E">
        <w:t>Русский язык</w:t>
      </w:r>
      <w:r w:rsidR="003944D7">
        <w:t>»</w:t>
      </w:r>
      <w:r w:rsidR="00CE1DBF">
        <w:t xml:space="preserve"> направлено </w:t>
      </w:r>
      <w:r>
        <w:t xml:space="preserve">на достижение следующих  </w:t>
      </w:r>
      <w:r w:rsidRPr="001627DE">
        <w:rPr>
          <w:b/>
        </w:rPr>
        <w:t>целей:</w:t>
      </w:r>
    </w:p>
    <w:p w:rsidR="00D36AAA" w:rsidRDefault="00D36AAA" w:rsidP="00AB33C9">
      <w:pPr>
        <w:pStyle w:val="ac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совершенствование общеучебных умений и </w:t>
      </w:r>
      <w:r w:rsidR="0034734F">
        <w:t xml:space="preserve">навыков обучаемых: языковых,  </w:t>
      </w:r>
      <w:r>
        <w:t>речемыслительных, орфографических, пунктуационных, стилистических;</w:t>
      </w:r>
    </w:p>
    <w:p w:rsidR="00D36AAA" w:rsidRDefault="00D36AAA" w:rsidP="00AB33C9">
      <w:pPr>
        <w:pStyle w:val="ac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формирование функциональной грамотности и</w:t>
      </w:r>
      <w:r w:rsidR="00EF6EFA">
        <w:t xml:space="preserve"> всех видов компетенций (язы</w:t>
      </w:r>
      <w:r>
        <w:t>ковой, лингвистической (языковедческой),</w:t>
      </w:r>
      <w:r w:rsidR="00EF6EFA">
        <w:t xml:space="preserve"> коммуникативной, культуроведче</w:t>
      </w:r>
      <w:r>
        <w:t>ской);</w:t>
      </w:r>
    </w:p>
    <w:p w:rsidR="00D36AAA" w:rsidRDefault="00D36AAA" w:rsidP="00AB33C9">
      <w:pPr>
        <w:pStyle w:val="ac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совершенствование умений обучающихся осмысливать закономерности языка, </w:t>
      </w:r>
      <w:r w:rsidR="0034734F">
        <w:t xml:space="preserve"> </w:t>
      </w:r>
      <w:r>
        <w:t>правильно, стилистически верно использовать языковые единицы в устной и письменной речи в разных речевых ситуациях;</w:t>
      </w:r>
    </w:p>
    <w:p w:rsidR="00C0151F" w:rsidRDefault="00D36AAA" w:rsidP="00AB33C9">
      <w:pPr>
        <w:pStyle w:val="ac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дальнейшее развитие и совершенствование способ</w:t>
      </w:r>
      <w:r w:rsidR="0034734F">
        <w:t xml:space="preserve">ности и готовности к речевому  </w:t>
      </w:r>
      <w:r>
        <w:t>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навыков.</w:t>
      </w:r>
    </w:p>
    <w:p w:rsidR="005D2BA3" w:rsidRPr="00151C7E" w:rsidRDefault="005D2BA3" w:rsidP="00C01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B4756">
        <w:t xml:space="preserve">В результате освоения </w:t>
      </w:r>
      <w:r w:rsidR="00E6570B">
        <w:t xml:space="preserve">предмета </w:t>
      </w:r>
      <w:r w:rsidR="00CE1DBF">
        <w:t xml:space="preserve">ОУП.01 </w:t>
      </w:r>
      <w:r w:rsidR="00151C7E">
        <w:t>Русский яз</w:t>
      </w:r>
      <w:r w:rsidR="00E0237E">
        <w:t>ык</w:t>
      </w:r>
      <w:r w:rsidRPr="007B4756">
        <w:t xml:space="preserve"> обучающийся должен</w:t>
      </w:r>
      <w:r>
        <w:t xml:space="preserve"> достигнуть следующих </w:t>
      </w:r>
      <w:r w:rsidRPr="00C865EF">
        <w:rPr>
          <w:b/>
        </w:rPr>
        <w:t>результатов</w:t>
      </w:r>
      <w:r w:rsidR="00C865EF" w:rsidRPr="00C865EF">
        <w:rPr>
          <w:b/>
        </w:rPr>
        <w:t>:</w:t>
      </w:r>
    </w:p>
    <w:p w:rsidR="00C0151F" w:rsidRPr="001B7958" w:rsidRDefault="00C0151F" w:rsidP="00C01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1B7958">
        <w:rPr>
          <w:b/>
        </w:rPr>
        <w:t>личностных:</w:t>
      </w:r>
    </w:p>
    <w:p w:rsidR="001B7958" w:rsidRPr="001B7958" w:rsidRDefault="00C0151F" w:rsidP="00AB33C9">
      <w:pPr>
        <w:pStyle w:val="a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B7958">
        <w:t>воспитание уважения к русскому (родному) языку, который сохраняет и  отражает культурные и нравственные ценности, накопленные народом на протяжении веков, осознание связи языка и истории, культуры русского и других народов;</w:t>
      </w:r>
      <w:r w:rsidR="001B7958" w:rsidRPr="001B7958">
        <w:t xml:space="preserve"> </w:t>
      </w:r>
    </w:p>
    <w:p w:rsidR="001B7958" w:rsidRPr="001B7958" w:rsidRDefault="001B7958" w:rsidP="00AB33C9">
      <w:pPr>
        <w:pStyle w:val="a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B7958">
        <w:t xml:space="preserve">понимание роли родного языка как основы успешной социализации личности; </w:t>
      </w:r>
      <w:r w:rsidRPr="001B7958">
        <w:tab/>
        <w:t xml:space="preserve"> </w:t>
      </w:r>
    </w:p>
    <w:p w:rsidR="001B7958" w:rsidRDefault="001B7958" w:rsidP="00AB33C9">
      <w:pPr>
        <w:pStyle w:val="a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B7958">
        <w:t>осознание эстетической ценности, потребности сохранить чистоту русского  языка как явления национальной культуры;</w:t>
      </w:r>
    </w:p>
    <w:p w:rsidR="00C0151F" w:rsidRDefault="00C0151F" w:rsidP="00AB33C9">
      <w:pPr>
        <w:pStyle w:val="a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формирование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C0151F" w:rsidRDefault="00C0151F" w:rsidP="00AB33C9">
      <w:pPr>
        <w:pStyle w:val="a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способность к речевому самоконтролю; оцениванию устных и письменных высказываний с точки зрения языкового оформления, эффективности достижения поставленных коммуникативных задач;</w:t>
      </w:r>
    </w:p>
    <w:p w:rsidR="00C0151F" w:rsidRDefault="00C0151F" w:rsidP="00AB33C9">
      <w:pPr>
        <w:pStyle w:val="a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готовность и способность к самостоятельной, творческой и ответственной  деятельности;</w:t>
      </w:r>
    </w:p>
    <w:p w:rsidR="00C0151F" w:rsidRDefault="00C0151F" w:rsidP="00AB33C9">
      <w:pPr>
        <w:pStyle w:val="a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способность к самооценке на основе наблюдения за собственной речью, потребность речевого самосовершенствования;</w:t>
      </w:r>
    </w:p>
    <w:p w:rsidR="00151C7E" w:rsidRDefault="00151C7E" w:rsidP="00151C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  <w:r w:rsidRPr="00151C7E">
        <w:rPr>
          <w:b/>
        </w:rPr>
        <w:t>метапредметных</w:t>
      </w:r>
      <w:r>
        <w:rPr>
          <w:b/>
        </w:rPr>
        <w:t>:</w:t>
      </w:r>
    </w:p>
    <w:p w:rsidR="00C0151F" w:rsidRDefault="00C0151F" w:rsidP="00AB33C9">
      <w:pPr>
        <w:pStyle w:val="a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владение всеми видами речевой деятельно</w:t>
      </w:r>
      <w:r w:rsidR="00463DB9">
        <w:t>сти: аудированием, чтением (по</w:t>
      </w:r>
      <w:r>
        <w:t>ниманием), говорением, письмом;</w:t>
      </w:r>
    </w:p>
    <w:p w:rsidR="00C0151F" w:rsidRDefault="00C0151F" w:rsidP="00AB33C9">
      <w:pPr>
        <w:pStyle w:val="a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владение языковыми средствами   — умение ясно, логично и точно излагать свою точку зрения, использовать адекватн</w:t>
      </w:r>
      <w:r w:rsidR="00151C7E">
        <w:t>ые языковые средства; использо</w:t>
      </w:r>
      <w:r>
        <w:t xml:space="preserve">вание приобретенных знаний и умений </w:t>
      </w:r>
      <w:r w:rsidR="00151C7E">
        <w:t xml:space="preserve">для анализа языковых явлений на </w:t>
      </w:r>
      <w:r>
        <w:t>межпредметном уровне;</w:t>
      </w:r>
    </w:p>
    <w:p w:rsidR="00C0151F" w:rsidRDefault="00C0151F" w:rsidP="00AB33C9">
      <w:pPr>
        <w:pStyle w:val="a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применение навыков сотрудничества со сверстниками, детьми младшего возраста, взрослыми в процессе речевого </w:t>
      </w:r>
      <w:r w:rsidR="00151C7E">
        <w:t>общения, образовательной, обще</w:t>
      </w:r>
      <w:r>
        <w:t>ственно полезной, учебно-исследовательской, проектной и других видах деятельности;</w:t>
      </w:r>
    </w:p>
    <w:p w:rsidR="00C0151F" w:rsidRDefault="00C0151F" w:rsidP="00AB33C9">
      <w:pPr>
        <w:pStyle w:val="a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lastRenderedPageBreak/>
        <w:t xml:space="preserve">овладение нормами речевого поведения в </w:t>
      </w:r>
      <w:r w:rsidR="00151C7E">
        <w:t>различных ситуациях межличност</w:t>
      </w:r>
      <w:r>
        <w:t>ного и межкультурного общения;</w:t>
      </w:r>
    </w:p>
    <w:p w:rsidR="00C0151F" w:rsidRDefault="00C0151F" w:rsidP="00AB33C9">
      <w:pPr>
        <w:pStyle w:val="a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</w:t>
      </w:r>
      <w:r w:rsidR="00151C7E">
        <w:t>нтерпретировать информацию, по</w:t>
      </w:r>
      <w:r>
        <w:t>лучаемую из различных источников;</w:t>
      </w:r>
    </w:p>
    <w:p w:rsidR="00C0151F" w:rsidRDefault="00C0151F" w:rsidP="00AB33C9">
      <w:pPr>
        <w:pStyle w:val="a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умение извлекать необходимую информацию из различных источников: учебно-научных текстов, справочной литер</w:t>
      </w:r>
      <w:r w:rsidR="00151C7E">
        <w:t>атуры, средств массовой инфор</w:t>
      </w:r>
      <w:r>
        <w:t>мации, информационных и коммуникационных технологий для решения когнитивных, коммуникативных и организа</w:t>
      </w:r>
      <w:r w:rsidR="00151C7E">
        <w:t>ционных задач в процессе изуче</w:t>
      </w:r>
      <w:r>
        <w:t>ния русского языка;</w:t>
      </w:r>
    </w:p>
    <w:p w:rsidR="00151C7E" w:rsidRDefault="003B7566" w:rsidP="00151C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>предметных:</w:t>
      </w:r>
    </w:p>
    <w:p w:rsidR="00151C7E" w:rsidRDefault="00151C7E" w:rsidP="00AB33C9">
      <w:pPr>
        <w:pStyle w:val="a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сформированность понятий о нормах русского литературного языка и применение знаний о них в речевой практике;</w:t>
      </w:r>
    </w:p>
    <w:p w:rsidR="00151C7E" w:rsidRDefault="00151C7E" w:rsidP="00AB33C9">
      <w:pPr>
        <w:pStyle w:val="a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сформированность умений создавать устные и письменные монологические и 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151C7E" w:rsidRDefault="00151C7E" w:rsidP="00AB33C9">
      <w:pPr>
        <w:pStyle w:val="a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владение навыками самоанализа и самооценки на основе наблюдений за  собственной речью;</w:t>
      </w:r>
    </w:p>
    <w:p w:rsidR="00151C7E" w:rsidRDefault="00151C7E" w:rsidP="00AB33C9">
      <w:pPr>
        <w:pStyle w:val="a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владение умением анализировать текст с точки зрения наличия в нем явной и скрытой, основной и второстепенной информации;</w:t>
      </w:r>
    </w:p>
    <w:p w:rsidR="00151C7E" w:rsidRDefault="00151C7E" w:rsidP="00AB33C9">
      <w:pPr>
        <w:pStyle w:val="a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владение умением представлять тексты в виде тезисов, конспектов, аннотаций, рефератов, сочинений различных жанров;</w:t>
      </w:r>
    </w:p>
    <w:p w:rsidR="00151C7E" w:rsidRDefault="00151C7E" w:rsidP="00AB33C9">
      <w:pPr>
        <w:pStyle w:val="a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сформированность представлений об изобразительно-выразительных возможностях русского языка;</w:t>
      </w:r>
    </w:p>
    <w:p w:rsidR="00151C7E" w:rsidRDefault="00151C7E" w:rsidP="00AB33C9">
      <w:pPr>
        <w:pStyle w:val="a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сформированность умений учитывать исторический, историко-культурный  контекст и контекст творчества писателя в процессе анализа текста;</w:t>
      </w:r>
    </w:p>
    <w:p w:rsidR="00151C7E" w:rsidRDefault="00151C7E" w:rsidP="00AB33C9">
      <w:pPr>
        <w:pStyle w:val="a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способность выявлять в художественных текстах образы, темы и проблемы  и выражать свое отношение к теме, проблеме текста в развернутых аргументированных устных и письменных высказываниях;</w:t>
      </w:r>
    </w:p>
    <w:p w:rsidR="00151C7E" w:rsidRDefault="00151C7E" w:rsidP="00AB33C9">
      <w:pPr>
        <w:pStyle w:val="a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владение навыками анализа текста с учетом их стилистической и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151C7E" w:rsidRDefault="00151C7E" w:rsidP="00AB33C9">
      <w:pPr>
        <w:pStyle w:val="a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сформированность представлений о системе стилей языка художественной</w:t>
      </w:r>
    </w:p>
    <w:p w:rsidR="00E6570B" w:rsidRDefault="00E6570B" w:rsidP="00A016BC">
      <w:pPr>
        <w:pStyle w:val="ac"/>
        <w:ind w:left="0"/>
        <w:jc w:val="both"/>
      </w:pPr>
    </w:p>
    <w:p w:rsidR="00A016BC" w:rsidRDefault="00E6570B" w:rsidP="00A016BC">
      <w:pPr>
        <w:pStyle w:val="ac"/>
        <w:ind w:left="0"/>
        <w:jc w:val="both"/>
        <w:rPr>
          <w:b/>
        </w:rPr>
      </w:pPr>
      <w:r>
        <w:t>Освоение учебного предмета</w:t>
      </w:r>
      <w:r w:rsidR="00A016BC" w:rsidRPr="00A016BC">
        <w:t xml:space="preserve"> способствует формированию и развитию следующих общих </w:t>
      </w:r>
      <w:r w:rsidR="00A016BC" w:rsidRPr="00D22C96">
        <w:rPr>
          <w:b/>
        </w:rPr>
        <w:t>компетенций:</w:t>
      </w:r>
    </w:p>
    <w:p w:rsidR="00665FBF" w:rsidRPr="00665FBF" w:rsidRDefault="00665FBF" w:rsidP="00665FBF">
      <w:pPr>
        <w:widowControl w:val="0"/>
        <w:autoSpaceDE w:val="0"/>
        <w:autoSpaceDN w:val="0"/>
        <w:adjustRightInd w:val="0"/>
        <w:ind w:left="709"/>
        <w:jc w:val="both"/>
      </w:pPr>
      <w:r w:rsidRPr="00665FBF">
        <w:t>ОК 03. Планировать и реализовывать собственное профессиональное и личностное развитие.</w:t>
      </w:r>
    </w:p>
    <w:p w:rsidR="00665FBF" w:rsidRPr="00665FBF" w:rsidRDefault="00665FBF" w:rsidP="00665FBF">
      <w:pPr>
        <w:widowControl w:val="0"/>
        <w:autoSpaceDE w:val="0"/>
        <w:autoSpaceDN w:val="0"/>
        <w:adjustRightInd w:val="0"/>
        <w:ind w:left="709"/>
        <w:jc w:val="both"/>
      </w:pPr>
      <w:r w:rsidRPr="00665FBF">
        <w:t>ОК 04. Работать в коллективе и команде, эффективно взаимодействовать с коллегами, руководством, клиентами.</w:t>
      </w:r>
    </w:p>
    <w:p w:rsidR="00665FBF" w:rsidRPr="00665FBF" w:rsidRDefault="00665FBF" w:rsidP="00665FBF">
      <w:pPr>
        <w:widowControl w:val="0"/>
        <w:autoSpaceDE w:val="0"/>
        <w:autoSpaceDN w:val="0"/>
        <w:adjustRightInd w:val="0"/>
        <w:ind w:left="709"/>
        <w:jc w:val="both"/>
      </w:pPr>
      <w:r w:rsidRPr="00665FBF"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665FBF" w:rsidRPr="00665FBF" w:rsidRDefault="00665FBF" w:rsidP="00665FBF">
      <w:pPr>
        <w:widowControl w:val="0"/>
        <w:autoSpaceDE w:val="0"/>
        <w:autoSpaceDN w:val="0"/>
        <w:adjustRightInd w:val="0"/>
        <w:ind w:left="709"/>
        <w:jc w:val="both"/>
      </w:pPr>
      <w:r w:rsidRPr="00665FBF">
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665FBF" w:rsidRPr="00B72C77" w:rsidRDefault="00665FBF" w:rsidP="00B72C77">
      <w:pPr>
        <w:widowControl w:val="0"/>
        <w:autoSpaceDE w:val="0"/>
        <w:autoSpaceDN w:val="0"/>
        <w:adjustRightInd w:val="0"/>
        <w:ind w:left="709"/>
        <w:jc w:val="both"/>
      </w:pPr>
      <w:r w:rsidRPr="00665FBF">
        <w:t>ОК 09. Использовать информационные технологии в</w:t>
      </w:r>
      <w:r w:rsidR="00B72C77">
        <w:t xml:space="preserve"> профессиональной деятельности.</w:t>
      </w:r>
    </w:p>
    <w:p w:rsidR="00617308" w:rsidRPr="00617308" w:rsidRDefault="00617308" w:rsidP="00B72C77">
      <w:pPr>
        <w:pStyle w:val="ac"/>
        <w:ind w:left="709"/>
        <w:jc w:val="both"/>
      </w:pPr>
      <w:r w:rsidRPr="00617308">
        <w:t>ЛР 5</w:t>
      </w:r>
      <w:r>
        <w:t xml:space="preserve"> </w:t>
      </w:r>
      <w:r w:rsidRPr="00617308">
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</w:r>
      <w:r w:rsidRPr="00617308">
        <w:tab/>
      </w:r>
    </w:p>
    <w:p w:rsidR="00617308" w:rsidRPr="00617308" w:rsidRDefault="00617308" w:rsidP="00B72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bCs/>
        </w:rPr>
      </w:pPr>
      <w:r w:rsidRPr="00617308">
        <w:rPr>
          <w:bCs/>
        </w:rPr>
        <w:lastRenderedPageBreak/>
        <w:t>ЛР 8</w:t>
      </w:r>
      <w:r>
        <w:rPr>
          <w:bCs/>
        </w:rPr>
        <w:t xml:space="preserve"> </w:t>
      </w:r>
      <w:r w:rsidRPr="00617308">
        <w:rPr>
          <w:bCs/>
        </w:rPr>
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</w:r>
      <w:r w:rsidRPr="00617308">
        <w:rPr>
          <w:bCs/>
        </w:rPr>
        <w:tab/>
      </w:r>
    </w:p>
    <w:p w:rsidR="00617308" w:rsidRPr="00617308" w:rsidRDefault="00B72C77" w:rsidP="00B72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bCs/>
        </w:rPr>
      </w:pPr>
      <w:r w:rsidRPr="00B72C77">
        <w:rPr>
          <w:bCs/>
        </w:rPr>
        <w:t>ЛР 17</w:t>
      </w:r>
      <w:r>
        <w:rPr>
          <w:bCs/>
        </w:rPr>
        <w:t xml:space="preserve"> </w:t>
      </w:r>
      <w:r w:rsidRPr="00B72C77">
        <w:rPr>
          <w:bCs/>
        </w:rPr>
        <w:t>Проявляющий ценностное отношение к культуре и искусству, к культуре речи и культуре поведения, к красоте и гармонии</w:t>
      </w:r>
      <w:r w:rsidRPr="00B72C77">
        <w:rPr>
          <w:bCs/>
        </w:rPr>
        <w:tab/>
      </w:r>
    </w:p>
    <w:p w:rsidR="00617308" w:rsidRDefault="00617308" w:rsidP="00EB4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617308" w:rsidRDefault="00617308" w:rsidP="00EB4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B72C77" w:rsidRPr="00352C6C" w:rsidRDefault="00EB4BE1" w:rsidP="00352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2"/>
          <w:szCs w:val="22"/>
        </w:rPr>
      </w:pPr>
      <w:r w:rsidRPr="00B72C77">
        <w:rPr>
          <w:b/>
          <w:bCs/>
          <w:sz w:val="22"/>
          <w:szCs w:val="22"/>
        </w:rPr>
        <w:t>2.</w:t>
      </w:r>
      <w:r w:rsidR="00B72C77" w:rsidRPr="00B72C77">
        <w:rPr>
          <w:b/>
          <w:bCs/>
          <w:sz w:val="22"/>
          <w:szCs w:val="22"/>
        </w:rPr>
        <w:t xml:space="preserve"> СТРУКТУРА И СОДЕРЖАНИЕ УЧЕБНОГО ПРЕДМЕТА</w:t>
      </w:r>
    </w:p>
    <w:p w:rsidR="00EB4BE1" w:rsidRDefault="00EB4BE1" w:rsidP="00EB4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bCs/>
        </w:rPr>
      </w:pPr>
      <w:r w:rsidRPr="000E7B65">
        <w:rPr>
          <w:b/>
          <w:bCs/>
        </w:rPr>
        <w:t>2.1. О</w:t>
      </w:r>
      <w:r w:rsidR="00B72C77">
        <w:rPr>
          <w:b/>
          <w:bCs/>
        </w:rPr>
        <w:t xml:space="preserve">бъем учебного предмета и </w:t>
      </w:r>
      <w:r w:rsidRPr="000E7B65">
        <w:rPr>
          <w:b/>
          <w:bCs/>
        </w:rPr>
        <w:t>виды учебной работы</w:t>
      </w:r>
    </w:p>
    <w:p w:rsidR="00B72C77" w:rsidRDefault="00B72C77" w:rsidP="00EB4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bCs/>
        </w:rPr>
      </w:pPr>
    </w:p>
    <w:tbl>
      <w:tblPr>
        <w:tblW w:w="970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352C6C" w:rsidRPr="00111082" w:rsidTr="00352C6C">
        <w:trPr>
          <w:trHeight w:val="460"/>
          <w:jc w:val="center"/>
        </w:trPr>
        <w:tc>
          <w:tcPr>
            <w:tcW w:w="7904" w:type="dxa"/>
            <w:shd w:val="clear" w:color="auto" w:fill="auto"/>
          </w:tcPr>
          <w:p w:rsidR="00352C6C" w:rsidRPr="00111082" w:rsidRDefault="00352C6C" w:rsidP="00352C6C">
            <w:pPr>
              <w:jc w:val="center"/>
            </w:pPr>
            <w:r w:rsidRPr="00111082">
              <w:rPr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352C6C" w:rsidRPr="00111082" w:rsidRDefault="00352C6C" w:rsidP="00352C6C">
            <w:pPr>
              <w:jc w:val="center"/>
              <w:rPr>
                <w:iCs/>
              </w:rPr>
            </w:pPr>
            <w:r w:rsidRPr="00111082">
              <w:rPr>
                <w:b/>
                <w:iCs/>
              </w:rPr>
              <w:t>Объем часов</w:t>
            </w:r>
          </w:p>
        </w:tc>
      </w:tr>
      <w:tr w:rsidR="00352C6C" w:rsidRPr="00111082" w:rsidTr="00352C6C">
        <w:trPr>
          <w:trHeight w:val="285"/>
          <w:jc w:val="center"/>
        </w:trPr>
        <w:tc>
          <w:tcPr>
            <w:tcW w:w="7904" w:type="dxa"/>
            <w:shd w:val="clear" w:color="auto" w:fill="auto"/>
          </w:tcPr>
          <w:p w:rsidR="00352C6C" w:rsidRPr="00111082" w:rsidRDefault="00352C6C" w:rsidP="00352C6C">
            <w:pPr>
              <w:rPr>
                <w:b/>
              </w:rPr>
            </w:pPr>
            <w:r w:rsidRPr="00111082">
              <w:rPr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352C6C" w:rsidRPr="00111082" w:rsidRDefault="00352C6C" w:rsidP="00352C6C">
            <w:pPr>
              <w:jc w:val="center"/>
              <w:rPr>
                <w:iCs/>
              </w:rPr>
            </w:pPr>
            <w:r w:rsidRPr="00B72C77">
              <w:rPr>
                <w:iCs/>
                <w:sz w:val="20"/>
                <w:szCs w:val="20"/>
              </w:rPr>
              <w:t>84</w:t>
            </w:r>
          </w:p>
        </w:tc>
      </w:tr>
      <w:tr w:rsidR="00352C6C" w:rsidRPr="00111082" w:rsidTr="00352C6C">
        <w:trPr>
          <w:jc w:val="center"/>
        </w:trPr>
        <w:tc>
          <w:tcPr>
            <w:tcW w:w="7904" w:type="dxa"/>
            <w:shd w:val="clear" w:color="auto" w:fill="auto"/>
          </w:tcPr>
          <w:p w:rsidR="00352C6C" w:rsidRPr="00111082" w:rsidRDefault="00352C6C" w:rsidP="00352C6C">
            <w:pPr>
              <w:jc w:val="both"/>
            </w:pPr>
            <w:r w:rsidRPr="00111082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352C6C" w:rsidRPr="00111082" w:rsidRDefault="00352C6C" w:rsidP="00352C6C">
            <w:pPr>
              <w:jc w:val="center"/>
              <w:rPr>
                <w:iCs/>
              </w:rPr>
            </w:pPr>
            <w:r w:rsidRPr="00B72C77">
              <w:rPr>
                <w:iCs/>
                <w:sz w:val="20"/>
                <w:szCs w:val="20"/>
              </w:rPr>
              <w:t>76</w:t>
            </w:r>
          </w:p>
        </w:tc>
      </w:tr>
      <w:tr w:rsidR="00352C6C" w:rsidRPr="00111082" w:rsidTr="00352C6C">
        <w:trPr>
          <w:jc w:val="center"/>
        </w:trPr>
        <w:tc>
          <w:tcPr>
            <w:tcW w:w="7904" w:type="dxa"/>
            <w:shd w:val="clear" w:color="auto" w:fill="auto"/>
          </w:tcPr>
          <w:p w:rsidR="00352C6C" w:rsidRPr="00111082" w:rsidRDefault="00352C6C" w:rsidP="00352C6C">
            <w:pPr>
              <w:jc w:val="both"/>
            </w:pPr>
            <w:r w:rsidRPr="00111082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352C6C" w:rsidRPr="00111082" w:rsidRDefault="00352C6C" w:rsidP="00352C6C">
            <w:pPr>
              <w:jc w:val="center"/>
              <w:rPr>
                <w:iCs/>
              </w:rPr>
            </w:pPr>
          </w:p>
        </w:tc>
      </w:tr>
      <w:tr w:rsidR="00352C6C" w:rsidRPr="00111082" w:rsidTr="00352C6C">
        <w:trPr>
          <w:jc w:val="center"/>
        </w:trPr>
        <w:tc>
          <w:tcPr>
            <w:tcW w:w="7904" w:type="dxa"/>
            <w:shd w:val="clear" w:color="auto" w:fill="auto"/>
          </w:tcPr>
          <w:p w:rsidR="00352C6C" w:rsidRPr="00111082" w:rsidRDefault="00352C6C" w:rsidP="00352C6C">
            <w:pPr>
              <w:jc w:val="both"/>
            </w:pPr>
            <w:r w:rsidRPr="00111082">
              <w:t>Теоретические занятия</w:t>
            </w:r>
          </w:p>
        </w:tc>
        <w:tc>
          <w:tcPr>
            <w:tcW w:w="1800" w:type="dxa"/>
            <w:shd w:val="clear" w:color="auto" w:fill="auto"/>
          </w:tcPr>
          <w:p w:rsidR="00352C6C" w:rsidRPr="00111082" w:rsidRDefault="00352C6C" w:rsidP="00352C6C">
            <w:pPr>
              <w:jc w:val="center"/>
              <w:rPr>
                <w:iCs/>
              </w:rPr>
            </w:pPr>
            <w:r w:rsidRPr="00B72C77">
              <w:rPr>
                <w:iCs/>
                <w:sz w:val="20"/>
                <w:szCs w:val="20"/>
              </w:rPr>
              <w:t>28</w:t>
            </w:r>
          </w:p>
        </w:tc>
      </w:tr>
      <w:tr w:rsidR="00352C6C" w:rsidRPr="00111082" w:rsidTr="00352C6C">
        <w:trPr>
          <w:jc w:val="center"/>
        </w:trPr>
        <w:tc>
          <w:tcPr>
            <w:tcW w:w="7904" w:type="dxa"/>
            <w:shd w:val="clear" w:color="auto" w:fill="auto"/>
          </w:tcPr>
          <w:p w:rsidR="00352C6C" w:rsidRPr="00111082" w:rsidRDefault="00352C6C" w:rsidP="00352C6C">
            <w:pPr>
              <w:jc w:val="both"/>
            </w:pPr>
            <w:r w:rsidRPr="00111082">
              <w:t>Лабораторно-практические  занятия</w:t>
            </w:r>
          </w:p>
        </w:tc>
        <w:tc>
          <w:tcPr>
            <w:tcW w:w="1800" w:type="dxa"/>
            <w:shd w:val="clear" w:color="auto" w:fill="auto"/>
          </w:tcPr>
          <w:p w:rsidR="00352C6C" w:rsidRPr="00111082" w:rsidRDefault="00352C6C" w:rsidP="00352C6C">
            <w:pPr>
              <w:jc w:val="center"/>
              <w:rPr>
                <w:iCs/>
              </w:rPr>
            </w:pPr>
            <w:r w:rsidRPr="00B72C77">
              <w:rPr>
                <w:iCs/>
                <w:sz w:val="20"/>
                <w:szCs w:val="20"/>
              </w:rPr>
              <w:t>48</w:t>
            </w:r>
          </w:p>
        </w:tc>
      </w:tr>
      <w:tr w:rsidR="00352C6C" w:rsidRPr="00111082" w:rsidTr="00352C6C">
        <w:trPr>
          <w:jc w:val="center"/>
        </w:trPr>
        <w:tc>
          <w:tcPr>
            <w:tcW w:w="7904" w:type="dxa"/>
            <w:shd w:val="clear" w:color="auto" w:fill="auto"/>
          </w:tcPr>
          <w:p w:rsidR="00352C6C" w:rsidRPr="00111082" w:rsidRDefault="00352C6C" w:rsidP="00352C6C">
            <w:pPr>
              <w:jc w:val="both"/>
              <w:rPr>
                <w:b/>
              </w:rPr>
            </w:pPr>
            <w:r w:rsidRPr="00111082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352C6C" w:rsidRPr="00111082" w:rsidRDefault="00352C6C" w:rsidP="00352C6C">
            <w:pPr>
              <w:jc w:val="center"/>
              <w:rPr>
                <w:iCs/>
              </w:rPr>
            </w:pPr>
          </w:p>
        </w:tc>
      </w:tr>
      <w:tr w:rsidR="00352C6C" w:rsidRPr="00111082" w:rsidTr="00352C6C">
        <w:trPr>
          <w:jc w:val="center"/>
        </w:trPr>
        <w:tc>
          <w:tcPr>
            <w:tcW w:w="7904" w:type="dxa"/>
            <w:shd w:val="clear" w:color="auto" w:fill="auto"/>
          </w:tcPr>
          <w:p w:rsidR="00352C6C" w:rsidRPr="001A7E5E" w:rsidRDefault="00352C6C" w:rsidP="00352C6C">
            <w:pPr>
              <w:jc w:val="both"/>
              <w:rPr>
                <w:b/>
              </w:rPr>
            </w:pPr>
            <w:r w:rsidRPr="001A7E5E">
              <w:rPr>
                <w:rFonts w:eastAsiaTheme="minorHAnsi"/>
                <w:bCs/>
                <w:lang w:eastAsia="en-US"/>
              </w:rPr>
              <w:t>Консультации</w:t>
            </w:r>
          </w:p>
        </w:tc>
        <w:tc>
          <w:tcPr>
            <w:tcW w:w="1800" w:type="dxa"/>
            <w:shd w:val="clear" w:color="auto" w:fill="auto"/>
          </w:tcPr>
          <w:p w:rsidR="00352C6C" w:rsidRPr="00111082" w:rsidRDefault="00352C6C" w:rsidP="00352C6C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  <w:tr w:rsidR="00352C6C" w:rsidRPr="00111082" w:rsidTr="00352C6C">
        <w:trPr>
          <w:jc w:val="center"/>
        </w:trPr>
        <w:tc>
          <w:tcPr>
            <w:tcW w:w="9704" w:type="dxa"/>
            <w:gridSpan w:val="2"/>
            <w:shd w:val="clear" w:color="auto" w:fill="auto"/>
          </w:tcPr>
          <w:p w:rsidR="00352C6C" w:rsidRPr="00111082" w:rsidRDefault="00352C6C" w:rsidP="00352C6C">
            <w:pPr>
              <w:rPr>
                <w:iCs/>
              </w:rPr>
            </w:pPr>
            <w:r w:rsidRPr="00111082">
              <w:rPr>
                <w:iCs/>
              </w:rPr>
              <w:t xml:space="preserve">Итоговая аттестация </w:t>
            </w:r>
            <w:r w:rsidRPr="003944D7">
              <w:rPr>
                <w:iCs/>
                <w:sz w:val="22"/>
                <w:szCs w:val="22"/>
              </w:rPr>
              <w:t>в форме</w:t>
            </w:r>
            <w:r w:rsidRPr="003944D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экзамена                                                                                        6</w:t>
            </w:r>
          </w:p>
        </w:tc>
      </w:tr>
    </w:tbl>
    <w:p w:rsidR="00B72C77" w:rsidRDefault="00B72C77" w:rsidP="00EB4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bCs/>
        </w:rPr>
      </w:pPr>
    </w:p>
    <w:p w:rsidR="00B72C77" w:rsidRPr="000E7B65" w:rsidRDefault="00B72C77" w:rsidP="00EB4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</w:p>
    <w:p w:rsidR="00EB4BE1" w:rsidRPr="007B4756" w:rsidRDefault="00EB4BE1" w:rsidP="00D22C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D22C96" w:rsidRDefault="00D22C96" w:rsidP="00D22C96">
      <w:pPr>
        <w:widowControl w:val="0"/>
        <w:suppressAutoHyphens/>
        <w:ind w:left="360"/>
        <w:jc w:val="both"/>
      </w:pPr>
    </w:p>
    <w:p w:rsidR="00DF0967" w:rsidRDefault="00DF0967" w:rsidP="00D22C96">
      <w:pPr>
        <w:widowControl w:val="0"/>
        <w:suppressAutoHyphens/>
        <w:ind w:left="360"/>
        <w:jc w:val="both"/>
      </w:pPr>
    </w:p>
    <w:p w:rsidR="00DF0967" w:rsidRDefault="00DF0967" w:rsidP="00D22C96">
      <w:pPr>
        <w:widowControl w:val="0"/>
        <w:suppressAutoHyphens/>
        <w:ind w:left="360"/>
        <w:jc w:val="both"/>
      </w:pPr>
    </w:p>
    <w:p w:rsidR="00573C17" w:rsidRDefault="00573C17" w:rsidP="00D22C96">
      <w:pPr>
        <w:widowControl w:val="0"/>
        <w:suppressAutoHyphens/>
        <w:ind w:left="360"/>
        <w:jc w:val="both"/>
      </w:pPr>
    </w:p>
    <w:p w:rsidR="00573C17" w:rsidRDefault="00573C17" w:rsidP="00E84BEA">
      <w:pPr>
        <w:widowControl w:val="0"/>
        <w:suppressAutoHyphens/>
        <w:jc w:val="both"/>
      </w:pPr>
    </w:p>
    <w:p w:rsidR="00573C17" w:rsidRDefault="00573C17" w:rsidP="00D22C96">
      <w:pPr>
        <w:widowControl w:val="0"/>
        <w:suppressAutoHyphens/>
        <w:ind w:left="360"/>
        <w:jc w:val="both"/>
      </w:pPr>
    </w:p>
    <w:p w:rsidR="00535B7A" w:rsidRDefault="00535B7A">
      <w:pPr>
        <w:spacing w:after="200" w:line="276" w:lineRule="auto"/>
        <w:sectPr w:rsidR="00535B7A" w:rsidSect="00E25444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573C17" w:rsidRPr="00573C17" w:rsidRDefault="00573C17" w:rsidP="00573C17">
      <w:r w:rsidRPr="00573C17">
        <w:lastRenderedPageBreak/>
        <w:t>2.2.  Тематич</w:t>
      </w:r>
      <w:r w:rsidR="00B72C77">
        <w:t xml:space="preserve">еский план и содержание учебного предмета </w:t>
      </w:r>
      <w:r w:rsidR="00294425">
        <w:t>ОУП</w:t>
      </w:r>
      <w:r w:rsidR="00615D13">
        <w:t xml:space="preserve">.01 Русский язык </w:t>
      </w:r>
    </w:p>
    <w:tbl>
      <w:tblPr>
        <w:tblW w:w="15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668"/>
        <w:gridCol w:w="708"/>
        <w:gridCol w:w="142"/>
        <w:gridCol w:w="425"/>
        <w:gridCol w:w="10206"/>
        <w:gridCol w:w="851"/>
        <w:gridCol w:w="1580"/>
      </w:tblGrid>
      <w:tr w:rsidR="00615D13" w:rsidRPr="00536A25" w:rsidTr="00352C6C">
        <w:trPr>
          <w:trHeight w:val="20"/>
        </w:trPr>
        <w:tc>
          <w:tcPr>
            <w:tcW w:w="1668" w:type="dxa"/>
            <w:shd w:val="clear" w:color="auto" w:fill="FFFFFF" w:themeFill="background1"/>
          </w:tcPr>
          <w:p w:rsidR="00615D13" w:rsidRPr="00536A25" w:rsidRDefault="00615D1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Наименование разделов и тем</w:t>
            </w:r>
          </w:p>
        </w:tc>
        <w:tc>
          <w:tcPr>
            <w:tcW w:w="11481" w:type="dxa"/>
            <w:gridSpan w:val="4"/>
            <w:shd w:val="clear" w:color="auto" w:fill="FFFFFF" w:themeFill="background1"/>
          </w:tcPr>
          <w:p w:rsidR="00615D13" w:rsidRPr="00536A25" w:rsidRDefault="00615D1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Содержание учебного материала и практические занятия, самостоятельная работа обучающихся</w:t>
            </w:r>
          </w:p>
        </w:tc>
        <w:tc>
          <w:tcPr>
            <w:tcW w:w="851" w:type="dxa"/>
            <w:shd w:val="clear" w:color="auto" w:fill="FFFFFF" w:themeFill="background1"/>
          </w:tcPr>
          <w:p w:rsidR="00615D13" w:rsidRPr="00536A25" w:rsidRDefault="00615D1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Объем часов</w:t>
            </w:r>
          </w:p>
        </w:tc>
        <w:tc>
          <w:tcPr>
            <w:tcW w:w="1580" w:type="dxa"/>
            <w:shd w:val="clear" w:color="auto" w:fill="FFFFFF" w:themeFill="background1"/>
          </w:tcPr>
          <w:p w:rsidR="00615D13" w:rsidRPr="00536A25" w:rsidRDefault="00B72C77" w:rsidP="00B72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536A25">
              <w:rPr>
                <w:rFonts w:eastAsia="Calibri"/>
                <w:b/>
                <w:bCs/>
                <w:sz w:val="22"/>
                <w:szCs w:val="22"/>
              </w:rPr>
              <w:t>Коды компетенций и личностных результатов</w:t>
            </w:r>
          </w:p>
        </w:tc>
      </w:tr>
      <w:tr w:rsidR="00615D13" w:rsidRPr="00536A25" w:rsidTr="00352C6C">
        <w:trPr>
          <w:trHeight w:val="20"/>
        </w:trPr>
        <w:tc>
          <w:tcPr>
            <w:tcW w:w="1668" w:type="dxa"/>
            <w:shd w:val="clear" w:color="auto" w:fill="FFFFFF" w:themeFill="background1"/>
          </w:tcPr>
          <w:p w:rsidR="00615D13" w:rsidRPr="00536A25" w:rsidRDefault="00615D1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481" w:type="dxa"/>
            <w:gridSpan w:val="4"/>
            <w:shd w:val="clear" w:color="auto" w:fill="FFFFFF" w:themeFill="background1"/>
          </w:tcPr>
          <w:p w:rsidR="00615D13" w:rsidRPr="00536A25" w:rsidRDefault="00615D1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615D13" w:rsidRPr="00536A25" w:rsidRDefault="00615D1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80" w:type="dxa"/>
            <w:shd w:val="clear" w:color="auto" w:fill="FFFFFF" w:themeFill="background1"/>
          </w:tcPr>
          <w:p w:rsidR="00615D13" w:rsidRPr="00536A25" w:rsidRDefault="00615D1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4</w:t>
            </w:r>
          </w:p>
        </w:tc>
      </w:tr>
      <w:tr w:rsidR="00615D13" w:rsidRPr="00536A25" w:rsidTr="00352C6C">
        <w:trPr>
          <w:trHeight w:val="20"/>
        </w:trPr>
        <w:tc>
          <w:tcPr>
            <w:tcW w:w="1668" w:type="dxa"/>
            <w:shd w:val="clear" w:color="auto" w:fill="FFFFFF" w:themeFill="background1"/>
          </w:tcPr>
          <w:p w:rsidR="00615D13" w:rsidRPr="00536A25" w:rsidRDefault="00615D1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Раздел 1.</w:t>
            </w:r>
          </w:p>
        </w:tc>
        <w:tc>
          <w:tcPr>
            <w:tcW w:w="11481" w:type="dxa"/>
            <w:gridSpan w:val="4"/>
            <w:shd w:val="clear" w:color="auto" w:fill="FFFFFF" w:themeFill="background1"/>
          </w:tcPr>
          <w:p w:rsidR="00615D13" w:rsidRPr="00536A25" w:rsidRDefault="00615D1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851" w:type="dxa"/>
            <w:shd w:val="clear" w:color="auto" w:fill="FFFFFF" w:themeFill="background1"/>
          </w:tcPr>
          <w:p w:rsidR="00615D13" w:rsidRPr="00536A25" w:rsidRDefault="00615D1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580" w:type="dxa"/>
            <w:shd w:val="clear" w:color="auto" w:fill="FFFFFF" w:themeFill="background1"/>
          </w:tcPr>
          <w:p w:rsidR="00615D13" w:rsidRPr="00536A25" w:rsidRDefault="00615D1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615D13" w:rsidRPr="00536A25" w:rsidTr="00352C6C">
        <w:trPr>
          <w:trHeight w:val="70"/>
        </w:trPr>
        <w:tc>
          <w:tcPr>
            <w:tcW w:w="1668" w:type="dxa"/>
            <w:vMerge w:val="restart"/>
            <w:shd w:val="clear" w:color="auto" w:fill="FFFFFF" w:themeFill="background1"/>
            <w:vAlign w:val="center"/>
          </w:tcPr>
          <w:p w:rsidR="00615D13" w:rsidRPr="00536A25" w:rsidRDefault="00615D13" w:rsidP="00615D13">
            <w:pPr>
              <w:keepNext/>
              <w:jc w:val="center"/>
              <w:outlineLvl w:val="1"/>
              <w:rPr>
                <w:b/>
                <w:bCs/>
              </w:rPr>
            </w:pPr>
            <w:r w:rsidRPr="00536A25">
              <w:rPr>
                <w:b/>
                <w:bCs/>
                <w:sz w:val="22"/>
                <w:szCs w:val="22"/>
              </w:rPr>
              <w:t>Введение</w:t>
            </w:r>
          </w:p>
        </w:tc>
        <w:tc>
          <w:tcPr>
            <w:tcW w:w="11481" w:type="dxa"/>
            <w:gridSpan w:val="4"/>
            <w:shd w:val="clear" w:color="auto" w:fill="FFFFFF" w:themeFill="background1"/>
          </w:tcPr>
          <w:p w:rsidR="00615D13" w:rsidRPr="00536A25" w:rsidRDefault="00615D1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:rsidR="00615D13" w:rsidRPr="00536A25" w:rsidRDefault="009269A9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80" w:type="dxa"/>
            <w:shd w:val="clear" w:color="auto" w:fill="FFFFFF" w:themeFill="background1"/>
          </w:tcPr>
          <w:p w:rsidR="00615D13" w:rsidRPr="00536A25" w:rsidRDefault="00615D1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615D13" w:rsidRPr="00536A25" w:rsidTr="00352C6C">
        <w:trPr>
          <w:trHeight w:val="199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615D13" w:rsidRPr="00536A25" w:rsidRDefault="00615D13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15D13" w:rsidRPr="00536A25" w:rsidRDefault="00615D13" w:rsidP="00615D13">
            <w:pPr>
              <w:jc w:val="both"/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0773" w:type="dxa"/>
            <w:gridSpan w:val="3"/>
            <w:shd w:val="clear" w:color="auto" w:fill="FFFFFF" w:themeFill="background1"/>
          </w:tcPr>
          <w:p w:rsidR="00615D13" w:rsidRPr="00536A25" w:rsidRDefault="009269A9" w:rsidP="004234F2">
            <w:pPr>
              <w:jc w:val="both"/>
              <w:rPr>
                <w:lang w:eastAsia="ar-SA"/>
              </w:rPr>
            </w:pPr>
            <w:r w:rsidRPr="00536A25">
              <w:rPr>
                <w:b/>
                <w:sz w:val="22"/>
                <w:szCs w:val="22"/>
                <w:lang w:eastAsia="ar-SA"/>
              </w:rPr>
              <w:t>Практическое занятие.1,2</w:t>
            </w:r>
            <w:r w:rsidRPr="00536A25">
              <w:rPr>
                <w:sz w:val="22"/>
                <w:szCs w:val="22"/>
                <w:lang w:eastAsia="ar-SA"/>
              </w:rPr>
              <w:t xml:space="preserve"> </w:t>
            </w:r>
            <w:r w:rsidR="00615D13" w:rsidRPr="00536A25">
              <w:rPr>
                <w:sz w:val="22"/>
                <w:szCs w:val="22"/>
                <w:lang w:eastAsia="ar-SA"/>
              </w:rPr>
              <w:t>Язык как средство общения и форма существования национальной культуры</w:t>
            </w:r>
            <w:r w:rsidR="004234F2" w:rsidRPr="00536A25">
              <w:rPr>
                <w:sz w:val="22"/>
                <w:szCs w:val="22"/>
                <w:lang w:eastAsia="ar-SA"/>
              </w:rPr>
              <w:t xml:space="preserve">. </w:t>
            </w:r>
            <w:r w:rsidR="007C53E6" w:rsidRPr="00536A25">
              <w:rPr>
                <w:sz w:val="22"/>
                <w:szCs w:val="22"/>
                <w:lang w:eastAsia="ar-SA"/>
              </w:rPr>
              <w:t>Язык как средство общения и форма сущест</w:t>
            </w:r>
            <w:r w:rsidR="004234F2" w:rsidRPr="00536A25">
              <w:rPr>
                <w:sz w:val="22"/>
                <w:szCs w:val="22"/>
                <w:lang w:eastAsia="ar-SA"/>
              </w:rPr>
              <w:t xml:space="preserve">вования национальной культуры. </w:t>
            </w:r>
            <w:r w:rsidR="007C53E6" w:rsidRPr="00536A25">
              <w:rPr>
                <w:sz w:val="22"/>
                <w:szCs w:val="22"/>
                <w:lang w:eastAsia="ar-SA"/>
              </w:rPr>
              <w:t>Язык и общество. Язык как р</w:t>
            </w:r>
            <w:r w:rsidR="004234F2" w:rsidRPr="00536A25">
              <w:rPr>
                <w:sz w:val="22"/>
                <w:szCs w:val="22"/>
                <w:lang w:eastAsia="ar-SA"/>
              </w:rPr>
              <w:t xml:space="preserve">азвивающееся явление. </w:t>
            </w:r>
            <w:r w:rsidR="007C53E6" w:rsidRPr="00536A25">
              <w:rPr>
                <w:sz w:val="22"/>
                <w:szCs w:val="22"/>
                <w:lang w:eastAsia="ar-SA"/>
              </w:rPr>
              <w:t xml:space="preserve">Язык как </w:t>
            </w:r>
            <w:r w:rsidR="004234F2" w:rsidRPr="00536A25">
              <w:rPr>
                <w:sz w:val="22"/>
                <w:szCs w:val="22"/>
                <w:lang w:eastAsia="ar-SA"/>
              </w:rPr>
              <w:t xml:space="preserve">система. Основные уровни языка. </w:t>
            </w:r>
            <w:r w:rsidR="007C53E6" w:rsidRPr="00536A25">
              <w:rPr>
                <w:sz w:val="22"/>
                <w:szCs w:val="22"/>
                <w:lang w:eastAsia="ar-SA"/>
              </w:rPr>
              <w:t>Русский язык в современном мире. Язык и культ</w:t>
            </w:r>
            <w:r w:rsidR="004234F2" w:rsidRPr="00536A25">
              <w:rPr>
                <w:sz w:val="22"/>
                <w:szCs w:val="22"/>
                <w:lang w:eastAsia="ar-SA"/>
              </w:rPr>
              <w:t xml:space="preserve">ура. Отражение в русском языке </w:t>
            </w:r>
            <w:r w:rsidR="007C53E6" w:rsidRPr="00536A25">
              <w:rPr>
                <w:sz w:val="22"/>
                <w:szCs w:val="22"/>
                <w:lang w:eastAsia="ar-SA"/>
              </w:rPr>
              <w:t>материальной и духовной культуры русского и дру</w:t>
            </w:r>
            <w:r w:rsidR="004234F2" w:rsidRPr="00536A25">
              <w:rPr>
                <w:sz w:val="22"/>
                <w:szCs w:val="22"/>
                <w:lang w:eastAsia="ar-SA"/>
              </w:rPr>
              <w:t xml:space="preserve">гих народов. Понятие о русском </w:t>
            </w:r>
            <w:r w:rsidR="007C53E6" w:rsidRPr="00536A25">
              <w:rPr>
                <w:sz w:val="22"/>
                <w:szCs w:val="22"/>
                <w:lang w:eastAsia="ar-SA"/>
              </w:rPr>
              <w:t xml:space="preserve">литературном языке и языковой норме. </w:t>
            </w:r>
            <w:r w:rsidR="004234F2" w:rsidRPr="00536A25">
              <w:rPr>
                <w:sz w:val="22"/>
                <w:szCs w:val="22"/>
                <w:lang w:eastAsia="ar-SA"/>
              </w:rPr>
              <w:t>Значение русского языка при освоении профессий СПО и специальностей СПО.</w:t>
            </w:r>
            <w:r w:rsidRPr="00536A25">
              <w:rPr>
                <w:sz w:val="22"/>
                <w:szCs w:val="22"/>
                <w:lang w:eastAsia="ar-SA"/>
              </w:rPr>
              <w:t xml:space="preserve"> Освоение общих закономерностей лингвистического анализа. Выполнение заданий по обобщению знаний о современном русском языке как науке и анализу методов языкового исследования. Входной контроль знаний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615D13" w:rsidRPr="00536A25" w:rsidRDefault="00615D1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shd w:val="clear" w:color="auto" w:fill="FFFFFF" w:themeFill="background1"/>
          </w:tcPr>
          <w:p w:rsidR="00A04B45" w:rsidRPr="00536A25" w:rsidRDefault="00536A25" w:rsidP="00A04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7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ОК 03</w:t>
            </w:r>
          </w:p>
          <w:p w:rsidR="00615D13" w:rsidRDefault="00536A25" w:rsidP="00A04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7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ОК 4</w:t>
            </w:r>
          </w:p>
          <w:p w:rsidR="00536A25" w:rsidRPr="00536A25" w:rsidRDefault="00536A25" w:rsidP="00A04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7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ЛР 5</w:t>
            </w:r>
          </w:p>
        </w:tc>
      </w:tr>
      <w:tr w:rsidR="00615D13" w:rsidRPr="00536A25" w:rsidTr="00352C6C">
        <w:trPr>
          <w:trHeight w:val="141"/>
        </w:trPr>
        <w:tc>
          <w:tcPr>
            <w:tcW w:w="1668" w:type="dxa"/>
            <w:shd w:val="clear" w:color="auto" w:fill="FFFFFF" w:themeFill="background1"/>
            <w:vAlign w:val="center"/>
          </w:tcPr>
          <w:p w:rsidR="00615D13" w:rsidRPr="00536A25" w:rsidRDefault="00615D13" w:rsidP="00615D13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Подраздел 1.</w:t>
            </w:r>
          </w:p>
        </w:tc>
        <w:tc>
          <w:tcPr>
            <w:tcW w:w="11481" w:type="dxa"/>
            <w:gridSpan w:val="4"/>
            <w:shd w:val="clear" w:color="auto" w:fill="FFFFFF" w:themeFill="background1"/>
          </w:tcPr>
          <w:p w:rsidR="00615D13" w:rsidRPr="00536A25" w:rsidRDefault="00615D13" w:rsidP="00317B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b/>
                <w:bCs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Язык и речь. Функциональные стили речи</w:t>
            </w:r>
            <w:r w:rsidR="007C53E6"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851" w:type="dxa"/>
            <w:shd w:val="clear" w:color="auto" w:fill="FFFFFF" w:themeFill="background1"/>
          </w:tcPr>
          <w:p w:rsidR="00615D13" w:rsidRPr="00536A25" w:rsidRDefault="0072397E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:rsidR="00615D13" w:rsidRPr="00536A25" w:rsidRDefault="00615D1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615D13" w:rsidRPr="00536A25" w:rsidTr="00352C6C">
        <w:trPr>
          <w:trHeight w:val="83"/>
        </w:trPr>
        <w:tc>
          <w:tcPr>
            <w:tcW w:w="1668" w:type="dxa"/>
            <w:vMerge w:val="restart"/>
            <w:shd w:val="clear" w:color="auto" w:fill="FFFFFF" w:themeFill="background1"/>
            <w:vAlign w:val="center"/>
          </w:tcPr>
          <w:p w:rsidR="00615D13" w:rsidRPr="00536A25" w:rsidRDefault="00615D1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Тема 1.1</w:t>
            </w:r>
          </w:p>
          <w:p w:rsidR="00615D13" w:rsidRPr="00536A25" w:rsidRDefault="00615D1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Язык и речь</w:t>
            </w:r>
          </w:p>
        </w:tc>
        <w:tc>
          <w:tcPr>
            <w:tcW w:w="11481" w:type="dxa"/>
            <w:gridSpan w:val="4"/>
            <w:shd w:val="clear" w:color="auto" w:fill="FFFFFF" w:themeFill="background1"/>
          </w:tcPr>
          <w:p w:rsidR="00615D13" w:rsidRPr="00536A25" w:rsidRDefault="00615D1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:rsidR="00615D13" w:rsidRPr="00536A25" w:rsidRDefault="009B5EB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:rsidR="00615D13" w:rsidRPr="00536A25" w:rsidRDefault="00615D1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A04B45" w:rsidRPr="00536A25" w:rsidTr="00352C6C">
        <w:trPr>
          <w:trHeight w:val="20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A04B45" w:rsidRPr="00536A25" w:rsidRDefault="00A04B45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A04B45" w:rsidRPr="00536A25" w:rsidRDefault="00A04B45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1.1.1 </w:t>
            </w:r>
          </w:p>
        </w:tc>
        <w:tc>
          <w:tcPr>
            <w:tcW w:w="10773" w:type="dxa"/>
            <w:gridSpan w:val="3"/>
            <w:shd w:val="clear" w:color="auto" w:fill="FFFFFF" w:themeFill="background1"/>
          </w:tcPr>
          <w:p w:rsidR="00A04B45" w:rsidRPr="00536A25" w:rsidRDefault="00A04B45" w:rsidP="00423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Язык и речь.</w:t>
            </w:r>
            <w:r w:rsidRPr="00536A25">
              <w:rPr>
                <w:sz w:val="22"/>
                <w:szCs w:val="22"/>
              </w:rPr>
              <w:t xml:space="preserve"> </w:t>
            </w:r>
            <w:r w:rsidRPr="00536A25">
              <w:rPr>
                <w:sz w:val="22"/>
                <w:szCs w:val="22"/>
                <w:lang w:eastAsia="ar-SA"/>
              </w:rPr>
              <w:t>Виды речевой деятельности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04B45" w:rsidRPr="00536A25" w:rsidRDefault="00A04B45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 w:val="restart"/>
            <w:shd w:val="clear" w:color="auto" w:fill="FFFFFF" w:themeFill="background1"/>
            <w:vAlign w:val="center"/>
          </w:tcPr>
          <w:p w:rsidR="00536A25" w:rsidRDefault="00536A25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ОК05</w:t>
            </w:r>
          </w:p>
          <w:p w:rsidR="00A04B45" w:rsidRPr="00536A25" w:rsidRDefault="00536A25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ОК6, ЛР5</w:t>
            </w:r>
          </w:p>
        </w:tc>
      </w:tr>
      <w:tr w:rsidR="00A04B45" w:rsidRPr="00536A25" w:rsidTr="00352C6C">
        <w:trPr>
          <w:trHeight w:val="147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A04B45" w:rsidRPr="00536A25" w:rsidRDefault="00A04B45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A04B45" w:rsidRPr="00536A25" w:rsidRDefault="00536A25" w:rsidP="00615D13">
            <w:pPr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1.1.2.</w:t>
            </w:r>
          </w:p>
        </w:tc>
        <w:tc>
          <w:tcPr>
            <w:tcW w:w="10773" w:type="dxa"/>
            <w:gridSpan w:val="3"/>
            <w:shd w:val="clear" w:color="auto" w:fill="FFFFFF" w:themeFill="background1"/>
          </w:tcPr>
          <w:p w:rsidR="00A04B45" w:rsidRPr="00536A25" w:rsidRDefault="00A04B45" w:rsidP="00615D13">
            <w:pPr>
              <w:jc w:val="both"/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>Речевая ситуация и ее компоненты. Основные требования к речи: правильность, точность, выразительность, уместность употребления языковых средств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04B45" w:rsidRPr="00536A25" w:rsidRDefault="00A04B45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</w:tcPr>
          <w:p w:rsidR="00A04B45" w:rsidRPr="00536A25" w:rsidRDefault="00A04B45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352C6C">
        <w:trPr>
          <w:trHeight w:val="20"/>
        </w:trPr>
        <w:tc>
          <w:tcPr>
            <w:tcW w:w="1668" w:type="dxa"/>
            <w:vMerge w:val="restart"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Тема 1.2</w:t>
            </w:r>
          </w:p>
          <w:p w:rsidR="000A1C23" w:rsidRPr="00536A25" w:rsidRDefault="000A1C23" w:rsidP="00615D13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Функциональные стили речи и их</w:t>
            </w:r>
          </w:p>
          <w:p w:rsidR="000A1C23" w:rsidRPr="00536A25" w:rsidRDefault="000A1C23" w:rsidP="00615D13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особенности</w:t>
            </w:r>
          </w:p>
        </w:tc>
        <w:tc>
          <w:tcPr>
            <w:tcW w:w="11481" w:type="dxa"/>
            <w:gridSpan w:val="4"/>
            <w:shd w:val="clear" w:color="auto" w:fill="FFFFFF" w:themeFill="background1"/>
          </w:tcPr>
          <w:p w:rsidR="000A1C23" w:rsidRPr="00536A25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80" w:type="dxa"/>
            <w:vMerge w:val="restart"/>
            <w:shd w:val="clear" w:color="auto" w:fill="FFFFFF" w:themeFill="background1"/>
            <w:vAlign w:val="center"/>
          </w:tcPr>
          <w:p w:rsidR="00536A25" w:rsidRDefault="000A1C23" w:rsidP="00536A25">
            <w:pPr>
              <w:jc w:val="center"/>
              <w:rPr>
                <w:lang w:eastAsia="ar-SA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ОК03</w:t>
            </w:r>
          </w:p>
          <w:p w:rsidR="000A1C23" w:rsidRPr="00536A25" w:rsidRDefault="000A1C23" w:rsidP="00536A25">
            <w:pPr>
              <w:jc w:val="center"/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>ОК04</w:t>
            </w:r>
          </w:p>
          <w:p w:rsidR="000A1C23" w:rsidRDefault="000A1C23" w:rsidP="00536A25">
            <w:pPr>
              <w:jc w:val="center"/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>ОК09</w:t>
            </w:r>
          </w:p>
          <w:p w:rsidR="00536A25" w:rsidRDefault="00536A25" w:rsidP="00536A25">
            <w:pPr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ЛР5</w:t>
            </w:r>
          </w:p>
          <w:p w:rsidR="00536A25" w:rsidRDefault="00536A25" w:rsidP="00536A25">
            <w:pPr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ЛР8</w:t>
            </w:r>
          </w:p>
          <w:p w:rsidR="00536A25" w:rsidRPr="00536A25" w:rsidRDefault="00536A25" w:rsidP="00536A2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sz w:val="22"/>
                <w:szCs w:val="22"/>
                <w:lang w:eastAsia="ar-SA"/>
              </w:rPr>
              <w:t>ЛР17</w:t>
            </w:r>
          </w:p>
        </w:tc>
      </w:tr>
      <w:tr w:rsidR="000A1C23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jc w:val="both"/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>1.2.1</w:t>
            </w:r>
          </w:p>
        </w:tc>
        <w:tc>
          <w:tcPr>
            <w:tcW w:w="10631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jc w:val="both"/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>Функциональные стили речи и их особенности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1.2.2</w:t>
            </w:r>
          </w:p>
        </w:tc>
        <w:tc>
          <w:tcPr>
            <w:tcW w:w="10631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jc w:val="both"/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>Разговорный стиль речи, его основные признаки, сфера использования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1.2.3</w:t>
            </w:r>
          </w:p>
        </w:tc>
        <w:tc>
          <w:tcPr>
            <w:tcW w:w="10631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jc w:val="both"/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>Научный стиль речи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1.2.4</w:t>
            </w:r>
          </w:p>
        </w:tc>
        <w:tc>
          <w:tcPr>
            <w:tcW w:w="10631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jc w:val="both"/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>Основные жанры научного стиля: доклад, статья, сообщение и др.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1.2.5</w:t>
            </w:r>
          </w:p>
        </w:tc>
        <w:tc>
          <w:tcPr>
            <w:tcW w:w="10631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jc w:val="both"/>
              <w:rPr>
                <w:i/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>Официально-деловой стиль речи, его признаки, назначение.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1.2.6</w:t>
            </w:r>
          </w:p>
        </w:tc>
        <w:tc>
          <w:tcPr>
            <w:tcW w:w="10631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jc w:val="both"/>
              <w:rPr>
                <w:lang w:eastAsia="ar-SA"/>
              </w:rPr>
            </w:pPr>
            <w:r w:rsidRPr="00536A25">
              <w:rPr>
                <w:spacing w:val="-4"/>
                <w:sz w:val="22"/>
                <w:szCs w:val="22"/>
                <w:lang w:eastAsia="ar-SA"/>
              </w:rPr>
              <w:t>Жанры официально-делового стиля: заявление, доверенность, расписка, резюме и др.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1.2.7</w:t>
            </w:r>
          </w:p>
        </w:tc>
        <w:tc>
          <w:tcPr>
            <w:tcW w:w="10631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jc w:val="both"/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>Публицистический стиль речи, его назначение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1.2.8</w:t>
            </w:r>
          </w:p>
        </w:tc>
        <w:tc>
          <w:tcPr>
            <w:tcW w:w="10631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jc w:val="both"/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>Основные жанры публицистического стиля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1.2.9</w:t>
            </w:r>
          </w:p>
        </w:tc>
        <w:tc>
          <w:tcPr>
            <w:tcW w:w="10631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jc w:val="both"/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>Основы ораторского искусства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1.2.10</w:t>
            </w:r>
          </w:p>
        </w:tc>
        <w:tc>
          <w:tcPr>
            <w:tcW w:w="10631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jc w:val="both"/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>Подготовка публичной речи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1.2.11</w:t>
            </w:r>
          </w:p>
        </w:tc>
        <w:tc>
          <w:tcPr>
            <w:tcW w:w="10631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jc w:val="both"/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>Особенности построения публичного выступления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1.2.12</w:t>
            </w:r>
          </w:p>
        </w:tc>
        <w:tc>
          <w:tcPr>
            <w:tcW w:w="10631" w:type="dxa"/>
            <w:gridSpan w:val="2"/>
            <w:shd w:val="clear" w:color="auto" w:fill="FFFFFF" w:themeFill="background1"/>
          </w:tcPr>
          <w:p w:rsidR="000A1C23" w:rsidRPr="00536A25" w:rsidRDefault="000A1C23" w:rsidP="000A1C23">
            <w:pPr>
              <w:jc w:val="both"/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>Художественный стиль речи, его основные признаки: образность, использование изобразительно-выразительных средств и др.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352C6C">
        <w:trPr>
          <w:trHeight w:val="7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481" w:type="dxa"/>
            <w:gridSpan w:val="4"/>
            <w:shd w:val="clear" w:color="auto" w:fill="FFFFFF" w:themeFill="background1"/>
          </w:tcPr>
          <w:p w:rsidR="000A1C23" w:rsidRPr="00536A25" w:rsidRDefault="000A1C23" w:rsidP="00185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Практическое занятие</w:t>
            </w:r>
            <w:r w:rsidR="009269A9"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>3</w:t>
            </w: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 Анализ основных разновидностей </w:t>
            </w:r>
            <w:r w:rsidRPr="00536A25">
              <w:rPr>
                <w:sz w:val="22"/>
                <w:szCs w:val="22"/>
                <w:lang w:eastAsia="ar-SA"/>
              </w:rPr>
              <w:t>научного стиля речи</w:t>
            </w:r>
          </w:p>
        </w:tc>
        <w:tc>
          <w:tcPr>
            <w:tcW w:w="851" w:type="dxa"/>
            <w:shd w:val="clear" w:color="auto" w:fill="FFFFFF" w:themeFill="background1"/>
          </w:tcPr>
          <w:p w:rsidR="000A1C23" w:rsidRPr="00536A25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80" w:type="dxa"/>
            <w:vMerge w:val="restart"/>
            <w:shd w:val="clear" w:color="auto" w:fill="FFFFFF" w:themeFill="background1"/>
            <w:vAlign w:val="center"/>
          </w:tcPr>
          <w:p w:rsidR="00536A25" w:rsidRDefault="00536A25" w:rsidP="00615D1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ОК04</w:t>
            </w:r>
          </w:p>
          <w:p w:rsidR="000A1C23" w:rsidRDefault="00536A25" w:rsidP="00615D1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ОК09</w:t>
            </w:r>
          </w:p>
          <w:p w:rsidR="00536A25" w:rsidRDefault="00536A25" w:rsidP="00615D1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ЛР 5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br/>
              <w:t>ЛР8</w:t>
            </w:r>
          </w:p>
          <w:p w:rsidR="00536A25" w:rsidRPr="00536A25" w:rsidRDefault="00536A25" w:rsidP="00615D1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ЛР17</w:t>
            </w:r>
          </w:p>
        </w:tc>
      </w:tr>
      <w:tr w:rsidR="000A1C23" w:rsidRPr="00536A25" w:rsidTr="00352C6C">
        <w:trPr>
          <w:trHeight w:val="7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481" w:type="dxa"/>
            <w:gridSpan w:val="4"/>
            <w:shd w:val="clear" w:color="auto" w:fill="FFFFFF" w:themeFill="background1"/>
          </w:tcPr>
          <w:p w:rsidR="000A1C23" w:rsidRPr="00536A25" w:rsidRDefault="000A1C23" w:rsidP="00185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b/>
                <w:lang w:eastAsia="en-US"/>
              </w:rPr>
            </w:pPr>
            <w:r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Практическое занятие</w:t>
            </w:r>
            <w:r w:rsidR="009269A9"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>4</w:t>
            </w: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 Анализ основных разновидностей</w:t>
            </w:r>
            <w:r w:rsidRPr="00536A25">
              <w:rPr>
                <w:spacing w:val="-4"/>
                <w:sz w:val="22"/>
                <w:szCs w:val="22"/>
                <w:lang w:eastAsia="ar-SA"/>
              </w:rPr>
              <w:t xml:space="preserve"> официально-делового стиля</w:t>
            </w:r>
          </w:p>
        </w:tc>
        <w:tc>
          <w:tcPr>
            <w:tcW w:w="851" w:type="dxa"/>
            <w:shd w:val="clear" w:color="auto" w:fill="FFFFFF" w:themeFill="background1"/>
          </w:tcPr>
          <w:p w:rsidR="000A1C23" w:rsidRPr="00536A25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352C6C">
        <w:trPr>
          <w:trHeight w:val="7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481" w:type="dxa"/>
            <w:gridSpan w:val="4"/>
            <w:shd w:val="clear" w:color="auto" w:fill="FFFFFF" w:themeFill="background1"/>
          </w:tcPr>
          <w:p w:rsidR="000A1C23" w:rsidRPr="00536A25" w:rsidRDefault="000A1C23" w:rsidP="00185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b/>
                <w:lang w:eastAsia="en-US"/>
              </w:rPr>
            </w:pPr>
            <w:r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Практическое занятие</w:t>
            </w:r>
            <w:r w:rsidR="009269A9"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>5</w:t>
            </w: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 Анализ основных с разновидностей</w:t>
            </w:r>
            <w:r w:rsidRPr="00536A25">
              <w:rPr>
                <w:sz w:val="22"/>
                <w:szCs w:val="22"/>
                <w:lang w:eastAsia="ar-SA"/>
              </w:rPr>
              <w:t xml:space="preserve"> публицистического стиля</w:t>
            </w:r>
          </w:p>
        </w:tc>
        <w:tc>
          <w:tcPr>
            <w:tcW w:w="851" w:type="dxa"/>
            <w:shd w:val="clear" w:color="auto" w:fill="FFFFFF" w:themeFill="background1"/>
          </w:tcPr>
          <w:p w:rsidR="000A1C23" w:rsidRPr="00536A25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352C6C">
        <w:trPr>
          <w:trHeight w:val="7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481" w:type="dxa"/>
            <w:gridSpan w:val="4"/>
            <w:shd w:val="clear" w:color="auto" w:fill="FFFFFF" w:themeFill="background1"/>
          </w:tcPr>
          <w:p w:rsidR="000A1C23" w:rsidRPr="00536A25" w:rsidRDefault="000A1C23" w:rsidP="00185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b/>
                <w:lang w:eastAsia="en-US"/>
              </w:rPr>
            </w:pPr>
            <w:r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Практическое занятие</w:t>
            </w:r>
            <w:r w:rsidR="009269A9"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>6</w:t>
            </w:r>
            <w:r w:rsidRPr="00536A25"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 xml:space="preserve"> </w:t>
            </w: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Лингвостилистический (стилистический, речеведческий) анализ текста.</w:t>
            </w:r>
            <w:r w:rsidR="00827CD7"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 Определение основных функционально-смысловых типов речи</w:t>
            </w:r>
          </w:p>
        </w:tc>
        <w:tc>
          <w:tcPr>
            <w:tcW w:w="851" w:type="dxa"/>
            <w:shd w:val="clear" w:color="auto" w:fill="FFFFFF" w:themeFill="background1"/>
          </w:tcPr>
          <w:p w:rsidR="000A1C23" w:rsidRPr="00536A25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615D13" w:rsidRPr="00536A25" w:rsidTr="00352C6C">
        <w:trPr>
          <w:trHeight w:val="20"/>
        </w:trPr>
        <w:tc>
          <w:tcPr>
            <w:tcW w:w="1668" w:type="dxa"/>
            <w:vMerge w:val="restart"/>
            <w:shd w:val="clear" w:color="auto" w:fill="FFFFFF" w:themeFill="background1"/>
            <w:vAlign w:val="center"/>
          </w:tcPr>
          <w:p w:rsidR="00615D13" w:rsidRPr="00536A25" w:rsidRDefault="00615D13" w:rsidP="00615D13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Тема 1.3</w:t>
            </w:r>
          </w:p>
          <w:p w:rsidR="00615D13" w:rsidRPr="00536A25" w:rsidRDefault="00615D13" w:rsidP="00615D13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Текст как произведение речи</w:t>
            </w:r>
          </w:p>
        </w:tc>
        <w:tc>
          <w:tcPr>
            <w:tcW w:w="11481" w:type="dxa"/>
            <w:gridSpan w:val="4"/>
            <w:shd w:val="clear" w:color="auto" w:fill="FFFFFF" w:themeFill="background1"/>
          </w:tcPr>
          <w:p w:rsidR="00615D13" w:rsidRPr="00536A25" w:rsidRDefault="00615D13" w:rsidP="00615D13">
            <w:pPr>
              <w:jc w:val="both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:rsidR="00615D13" w:rsidRPr="00536A25" w:rsidRDefault="009269A9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:rsidR="00615D13" w:rsidRPr="00536A25" w:rsidRDefault="00615D1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352C6C">
        <w:trPr>
          <w:trHeight w:val="7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1.3.1</w:t>
            </w:r>
          </w:p>
        </w:tc>
        <w:tc>
          <w:tcPr>
            <w:tcW w:w="10631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Текст как произведение речи 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 w:val="restart"/>
            <w:shd w:val="clear" w:color="auto" w:fill="FFFFFF" w:themeFill="background1"/>
          </w:tcPr>
          <w:p w:rsidR="00536A25" w:rsidRPr="00536A25" w:rsidRDefault="00536A25" w:rsidP="00536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ОК04</w:t>
            </w:r>
          </w:p>
          <w:p w:rsidR="00536A25" w:rsidRPr="00536A25" w:rsidRDefault="00536A25" w:rsidP="00536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ОК06</w:t>
            </w:r>
          </w:p>
          <w:p w:rsidR="00536A25" w:rsidRPr="00536A25" w:rsidRDefault="00536A25" w:rsidP="00536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ЛР 5</w:t>
            </w:r>
          </w:p>
          <w:p w:rsidR="00536A25" w:rsidRPr="00536A25" w:rsidRDefault="00536A25" w:rsidP="00536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ЛР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  <w:p w:rsidR="000A1C23" w:rsidRPr="00536A25" w:rsidRDefault="00536A25" w:rsidP="00536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ЛР17</w:t>
            </w:r>
          </w:p>
        </w:tc>
      </w:tr>
      <w:tr w:rsidR="000A1C23" w:rsidRPr="00536A25" w:rsidTr="00352C6C">
        <w:trPr>
          <w:trHeight w:val="7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jc w:val="both"/>
              <w:rPr>
                <w:rFonts w:eastAsiaTheme="minorHAnsi"/>
              </w:rPr>
            </w:pPr>
            <w:r w:rsidRPr="00536A25">
              <w:rPr>
                <w:rFonts w:eastAsiaTheme="minorHAnsi"/>
                <w:sz w:val="22"/>
                <w:szCs w:val="22"/>
              </w:rPr>
              <w:t>1.3.2</w:t>
            </w:r>
          </w:p>
        </w:tc>
        <w:tc>
          <w:tcPr>
            <w:tcW w:w="10631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Признаки, структура текста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352C6C">
        <w:trPr>
          <w:trHeight w:val="7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1.3.3</w:t>
            </w:r>
          </w:p>
        </w:tc>
        <w:tc>
          <w:tcPr>
            <w:tcW w:w="10631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Сложное синтаксическое целое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1.3.4</w:t>
            </w:r>
          </w:p>
        </w:tc>
        <w:tc>
          <w:tcPr>
            <w:tcW w:w="10631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Тема, основная мысль текста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1.3.5</w:t>
            </w:r>
          </w:p>
        </w:tc>
        <w:tc>
          <w:tcPr>
            <w:tcW w:w="10631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Средства и виды связи предложений в тексте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1.3.6</w:t>
            </w:r>
          </w:p>
        </w:tc>
        <w:tc>
          <w:tcPr>
            <w:tcW w:w="10631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Информационная переработка текста (план, тезисы, конспект, реферат, аннотация)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1.3.7</w:t>
            </w:r>
          </w:p>
        </w:tc>
        <w:tc>
          <w:tcPr>
            <w:tcW w:w="10631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Абзац как средство смыслового членения текста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1.3.8</w:t>
            </w:r>
          </w:p>
        </w:tc>
        <w:tc>
          <w:tcPr>
            <w:tcW w:w="10631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Функционально-смысловые типы речи (повествование, описание, рассуждение)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1.3.9</w:t>
            </w:r>
          </w:p>
        </w:tc>
        <w:tc>
          <w:tcPr>
            <w:tcW w:w="10631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Соединение в тексте различных типов речи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481" w:type="dxa"/>
            <w:gridSpan w:val="4"/>
            <w:shd w:val="clear" w:color="auto" w:fill="FFFFFF" w:themeFill="background1"/>
          </w:tcPr>
          <w:p w:rsidR="000A1C23" w:rsidRPr="00536A25" w:rsidRDefault="000A1C23" w:rsidP="00E24E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Практическое занятие.</w:t>
            </w:r>
            <w:r w:rsidR="009269A9"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>7</w:t>
            </w:r>
            <w:r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Составление плана и тезисов текста. </w:t>
            </w:r>
          </w:p>
        </w:tc>
        <w:tc>
          <w:tcPr>
            <w:tcW w:w="851" w:type="dxa"/>
            <w:shd w:val="clear" w:color="auto" w:fill="FFFFFF" w:themeFill="background1"/>
          </w:tcPr>
          <w:p w:rsidR="000A1C23" w:rsidRPr="00536A25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80" w:type="dxa"/>
            <w:vMerge w:val="restart"/>
            <w:shd w:val="clear" w:color="auto" w:fill="FFFFFF" w:themeFill="background1"/>
            <w:vAlign w:val="center"/>
          </w:tcPr>
          <w:p w:rsidR="00536A25" w:rsidRPr="00536A25" w:rsidRDefault="00536A25" w:rsidP="00536A2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ОК0</w:t>
            </w:r>
          </w:p>
          <w:p w:rsidR="00536A25" w:rsidRPr="00536A25" w:rsidRDefault="00536A25" w:rsidP="00536A25">
            <w:pPr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ОК06</w:t>
            </w:r>
          </w:p>
          <w:p w:rsidR="00536A25" w:rsidRPr="00536A25" w:rsidRDefault="00536A25" w:rsidP="00536A25">
            <w:pPr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ЛР 5</w:t>
            </w:r>
          </w:p>
          <w:p w:rsidR="00536A25" w:rsidRPr="00536A25" w:rsidRDefault="00536A25" w:rsidP="00536A25">
            <w:pPr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ЛР 8</w:t>
            </w:r>
          </w:p>
          <w:p w:rsidR="000A1C23" w:rsidRPr="00536A25" w:rsidRDefault="00536A25" w:rsidP="00536A25">
            <w:pPr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ЛР17</w:t>
            </w:r>
          </w:p>
        </w:tc>
      </w:tr>
      <w:tr w:rsidR="000A1C23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481" w:type="dxa"/>
            <w:gridSpan w:val="4"/>
            <w:shd w:val="clear" w:color="auto" w:fill="FFFFFF" w:themeFill="background1"/>
          </w:tcPr>
          <w:p w:rsidR="000A1C23" w:rsidRPr="00536A25" w:rsidRDefault="000A1C23" w:rsidP="00E24E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b/>
                <w:lang w:eastAsia="en-US"/>
              </w:rPr>
            </w:pPr>
            <w:r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Практическое занятие.</w:t>
            </w:r>
            <w:r w:rsidR="009269A9"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>8</w:t>
            </w:r>
            <w:r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Информационная переработка текста (конспект)</w:t>
            </w:r>
          </w:p>
        </w:tc>
        <w:tc>
          <w:tcPr>
            <w:tcW w:w="851" w:type="dxa"/>
            <w:shd w:val="clear" w:color="auto" w:fill="FFFFFF" w:themeFill="background1"/>
          </w:tcPr>
          <w:p w:rsidR="000A1C23" w:rsidRPr="00536A25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481" w:type="dxa"/>
            <w:gridSpan w:val="4"/>
            <w:shd w:val="clear" w:color="auto" w:fill="FFFFFF" w:themeFill="background1"/>
          </w:tcPr>
          <w:p w:rsidR="000A1C23" w:rsidRPr="00536A25" w:rsidRDefault="000A1C23" w:rsidP="00E24E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b/>
                <w:lang w:eastAsia="en-US"/>
              </w:rPr>
            </w:pPr>
            <w:r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Практическое занятие.</w:t>
            </w:r>
            <w:r w:rsidR="009269A9"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>9</w:t>
            </w:r>
            <w:r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Информационная переработка текста (реферат, аннотация)</w:t>
            </w:r>
          </w:p>
        </w:tc>
        <w:tc>
          <w:tcPr>
            <w:tcW w:w="851" w:type="dxa"/>
            <w:shd w:val="clear" w:color="auto" w:fill="FFFFFF" w:themeFill="background1"/>
          </w:tcPr>
          <w:p w:rsidR="000A1C23" w:rsidRPr="00536A25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481" w:type="dxa"/>
            <w:gridSpan w:val="4"/>
            <w:shd w:val="clear" w:color="auto" w:fill="FFFFFF" w:themeFill="background1"/>
          </w:tcPr>
          <w:p w:rsidR="000A1C23" w:rsidRPr="00536A25" w:rsidRDefault="000A1C23" w:rsidP="00E24E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b/>
                <w:lang w:eastAsia="en-US"/>
              </w:rPr>
            </w:pPr>
            <w:r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Практическое занятие.</w:t>
            </w:r>
            <w:r w:rsidR="009269A9"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>10</w:t>
            </w:r>
            <w:r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Составление связного высказывания на заданную тему. </w:t>
            </w:r>
            <w:r w:rsidR="009269A9" w:rsidRPr="00536A25">
              <w:rPr>
                <w:rFonts w:eastAsiaTheme="minorHAnsi"/>
                <w:sz w:val="22"/>
                <w:szCs w:val="22"/>
                <w:lang w:eastAsia="en-US"/>
              </w:rPr>
              <w:t>. Лингвостилистический анализ текста.</w:t>
            </w:r>
          </w:p>
        </w:tc>
        <w:tc>
          <w:tcPr>
            <w:tcW w:w="851" w:type="dxa"/>
            <w:shd w:val="clear" w:color="auto" w:fill="FFFFFF" w:themeFill="background1"/>
          </w:tcPr>
          <w:p w:rsidR="000A1C23" w:rsidRPr="00536A25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32093" w:rsidRPr="00536A25" w:rsidTr="00352C6C">
        <w:trPr>
          <w:trHeight w:val="99"/>
        </w:trPr>
        <w:tc>
          <w:tcPr>
            <w:tcW w:w="1668" w:type="dxa"/>
            <w:shd w:val="clear" w:color="auto" w:fill="FFFFFF" w:themeFill="background1"/>
            <w:vAlign w:val="center"/>
          </w:tcPr>
          <w:p w:rsidR="00532093" w:rsidRPr="00536A25" w:rsidRDefault="00532093" w:rsidP="00615D13">
            <w:pPr>
              <w:rPr>
                <w:rFonts w:eastAsiaTheme="minorHAnsi"/>
                <w:b/>
                <w:bCs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Подраздел 2.</w:t>
            </w:r>
          </w:p>
        </w:tc>
        <w:tc>
          <w:tcPr>
            <w:tcW w:w="11481" w:type="dxa"/>
            <w:gridSpan w:val="4"/>
            <w:shd w:val="clear" w:color="auto" w:fill="FFFFFF" w:themeFill="background1"/>
          </w:tcPr>
          <w:p w:rsidR="00532093" w:rsidRPr="00536A25" w:rsidRDefault="00975829" w:rsidP="00317B3D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Фонетика, орфоэпия, графика, орфография </w:t>
            </w:r>
          </w:p>
        </w:tc>
        <w:tc>
          <w:tcPr>
            <w:tcW w:w="851" w:type="dxa"/>
            <w:shd w:val="clear" w:color="auto" w:fill="FFFFFF" w:themeFill="background1"/>
          </w:tcPr>
          <w:p w:rsidR="00532093" w:rsidRPr="00536A25" w:rsidRDefault="0072397E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:rsidR="00532093" w:rsidRPr="00536A25" w:rsidRDefault="0053209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E24E3C" w:rsidRPr="00536A25" w:rsidTr="00352C6C">
        <w:trPr>
          <w:trHeight w:val="20"/>
        </w:trPr>
        <w:tc>
          <w:tcPr>
            <w:tcW w:w="1668" w:type="dxa"/>
            <w:vMerge w:val="restart"/>
            <w:shd w:val="clear" w:color="auto" w:fill="FFFFFF" w:themeFill="background1"/>
            <w:vAlign w:val="center"/>
          </w:tcPr>
          <w:p w:rsidR="00E24E3C" w:rsidRPr="00536A25" w:rsidRDefault="00E24E3C" w:rsidP="009758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Тема 2.1</w:t>
            </w:r>
          </w:p>
          <w:p w:rsidR="00E24E3C" w:rsidRPr="00536A25" w:rsidRDefault="00E24E3C" w:rsidP="009758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Фонетика и графика.</w:t>
            </w:r>
          </w:p>
          <w:p w:rsidR="00E24E3C" w:rsidRPr="00536A25" w:rsidRDefault="00E24E3C" w:rsidP="009758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Орфоэпия и орфография</w:t>
            </w:r>
          </w:p>
        </w:tc>
        <w:tc>
          <w:tcPr>
            <w:tcW w:w="11481" w:type="dxa"/>
            <w:gridSpan w:val="4"/>
            <w:shd w:val="clear" w:color="auto" w:fill="FFFFFF" w:themeFill="background1"/>
          </w:tcPr>
          <w:p w:rsidR="00E24E3C" w:rsidRPr="00536A25" w:rsidRDefault="00E24E3C" w:rsidP="009758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:rsidR="00E24E3C" w:rsidRPr="00536A25" w:rsidRDefault="00E24E3C" w:rsidP="009758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:rsidR="00E24E3C" w:rsidRPr="00536A25" w:rsidRDefault="00E24E3C" w:rsidP="00975829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6D7526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6D7526" w:rsidRPr="00536A25" w:rsidRDefault="006D7526" w:rsidP="009758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481" w:type="dxa"/>
            <w:gridSpan w:val="4"/>
            <w:shd w:val="clear" w:color="auto" w:fill="FFFFFF" w:themeFill="background1"/>
          </w:tcPr>
          <w:p w:rsidR="006D7526" w:rsidRPr="00536A25" w:rsidRDefault="006D7526" w:rsidP="00600CD4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Практическое занятие11</w:t>
            </w: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 Фонетические единицы.</w:t>
            </w:r>
            <w:r w:rsidRPr="00536A25">
              <w:rPr>
                <w:sz w:val="22"/>
                <w:szCs w:val="22"/>
              </w:rPr>
              <w:t xml:space="preserve"> </w:t>
            </w: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Звук и фонема. Открытый и закрытый слог. Соотношение буквы и звука. Фонетическая фраза. Ударение словесное и логическое. Роль ударения в стихотворной речи. Интонационное богатство русской речи.</w:t>
            </w:r>
            <w:r w:rsidRPr="00536A25">
              <w:rPr>
                <w:rFonts w:eastAsiaTheme="minorHAnsi"/>
                <w:sz w:val="22"/>
                <w:szCs w:val="22"/>
              </w:rPr>
              <w:t xml:space="preserve"> Орфоэпические нормы: произносительные и нормы ударения.</w:t>
            </w: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 Произношение гласных и согласных звуков, произношение заимствованных слов. Использование орфоэпического словаря. Благозвучие речи. Звукопись как изобразительное средство. Ассонанс, аллитерация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6D7526" w:rsidRPr="00536A25" w:rsidRDefault="006D7526" w:rsidP="0097582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 w:val="restart"/>
            <w:shd w:val="clear" w:color="auto" w:fill="FFFFFF" w:themeFill="background1"/>
            <w:vAlign w:val="center"/>
          </w:tcPr>
          <w:p w:rsidR="006D7526" w:rsidRPr="00536A25" w:rsidRDefault="006D7526" w:rsidP="00975829">
            <w:pPr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ОК03,</w:t>
            </w:r>
          </w:p>
          <w:p w:rsidR="006D7526" w:rsidRPr="00536A25" w:rsidRDefault="006D7526" w:rsidP="00975829">
            <w:pPr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ОК4,</w:t>
            </w:r>
          </w:p>
          <w:p w:rsidR="006D7526" w:rsidRPr="00536A25" w:rsidRDefault="006D7526" w:rsidP="00975829">
            <w:pPr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ОК5</w:t>
            </w:r>
          </w:p>
          <w:p w:rsidR="006D7526" w:rsidRDefault="00536A25" w:rsidP="0097582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ОК9</w:t>
            </w:r>
          </w:p>
          <w:p w:rsidR="00536A25" w:rsidRPr="00536A25" w:rsidRDefault="00536A25" w:rsidP="00536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ЛР 5</w:t>
            </w:r>
          </w:p>
          <w:p w:rsidR="00536A25" w:rsidRPr="00536A25" w:rsidRDefault="00536A25" w:rsidP="00536A25">
            <w:pPr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ЛР17</w:t>
            </w:r>
          </w:p>
        </w:tc>
      </w:tr>
      <w:tr w:rsidR="000A1C23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975829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481" w:type="dxa"/>
            <w:gridSpan w:val="4"/>
            <w:shd w:val="clear" w:color="auto" w:fill="FFFFFF" w:themeFill="background1"/>
          </w:tcPr>
          <w:p w:rsidR="000A1C23" w:rsidRPr="00536A25" w:rsidRDefault="006D7526" w:rsidP="006D7526">
            <w:pPr>
              <w:jc w:val="both"/>
              <w:rPr>
                <w:rFonts w:eastAsiaTheme="minorHAnsi"/>
                <w:b/>
                <w:lang w:eastAsia="en-US"/>
              </w:rPr>
            </w:pPr>
            <w:r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Практическое занятие12</w:t>
            </w: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827CD7"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Выявление закономерностей функционирования фонетической системы русского языка </w:t>
            </w:r>
            <w:r w:rsidR="000A1C23" w:rsidRPr="00536A25">
              <w:rPr>
                <w:rFonts w:eastAsiaTheme="minorHAnsi"/>
                <w:sz w:val="22"/>
                <w:szCs w:val="22"/>
                <w:lang w:eastAsia="en-US"/>
              </w:rPr>
              <w:t>Правописание безударных гласных, звонких и глухих согласных.</w:t>
            </w:r>
          </w:p>
        </w:tc>
        <w:tc>
          <w:tcPr>
            <w:tcW w:w="851" w:type="dxa"/>
            <w:shd w:val="clear" w:color="auto" w:fill="FFFFFF" w:themeFill="background1"/>
          </w:tcPr>
          <w:p w:rsidR="000A1C23" w:rsidRPr="00536A25" w:rsidRDefault="000A1C23" w:rsidP="009758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975829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975829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481" w:type="dxa"/>
            <w:gridSpan w:val="4"/>
            <w:shd w:val="clear" w:color="auto" w:fill="FFFFFF" w:themeFill="background1"/>
          </w:tcPr>
          <w:p w:rsidR="000A1C23" w:rsidRPr="00536A25" w:rsidRDefault="006D7526" w:rsidP="0094343B">
            <w:pPr>
              <w:jc w:val="both"/>
              <w:rPr>
                <w:rFonts w:eastAsiaTheme="minorHAnsi"/>
                <w:b/>
                <w:lang w:eastAsia="en-US"/>
              </w:rPr>
            </w:pPr>
            <w:r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Практическое занятие13 </w:t>
            </w:r>
            <w:r w:rsidR="00827CD7" w:rsidRPr="00536A25">
              <w:rPr>
                <w:rFonts w:eastAsiaTheme="minorHAnsi"/>
                <w:sz w:val="22"/>
                <w:szCs w:val="22"/>
                <w:lang w:eastAsia="en-US"/>
              </w:rPr>
              <w:t>Фонетический, орфоэпический и графический анализ слова.</w:t>
            </w:r>
            <w:r w:rsidR="000A1C23" w:rsidRPr="00536A25">
              <w:rPr>
                <w:rFonts w:eastAsiaTheme="minorHAnsi"/>
                <w:sz w:val="22"/>
                <w:szCs w:val="22"/>
                <w:lang w:eastAsia="en-US"/>
              </w:rPr>
              <w:t>Функционирование правил орфографии Употребление буквы Ь</w:t>
            </w:r>
          </w:p>
        </w:tc>
        <w:tc>
          <w:tcPr>
            <w:tcW w:w="851" w:type="dxa"/>
            <w:shd w:val="clear" w:color="auto" w:fill="FFFFFF" w:themeFill="background1"/>
          </w:tcPr>
          <w:p w:rsidR="000A1C23" w:rsidRPr="00536A25" w:rsidRDefault="000A1C23" w:rsidP="009758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975829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975829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481" w:type="dxa"/>
            <w:gridSpan w:val="4"/>
            <w:shd w:val="clear" w:color="auto" w:fill="FFFFFF" w:themeFill="background1"/>
          </w:tcPr>
          <w:p w:rsidR="000A1C23" w:rsidRPr="00536A25" w:rsidRDefault="006D7526" w:rsidP="00F9260A">
            <w:pPr>
              <w:jc w:val="both"/>
              <w:rPr>
                <w:rFonts w:eastAsiaTheme="minorHAnsi"/>
                <w:b/>
                <w:lang w:eastAsia="en-US"/>
              </w:rPr>
            </w:pPr>
            <w:r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Практическое занятие14</w:t>
            </w: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0A1C23" w:rsidRPr="00536A25">
              <w:rPr>
                <w:rFonts w:eastAsiaTheme="minorHAnsi"/>
                <w:sz w:val="22"/>
                <w:szCs w:val="22"/>
                <w:lang w:eastAsia="en-US"/>
              </w:rPr>
              <w:t>Функционирование правил орфографии Правописание О/Ё после шипящих и Ц</w:t>
            </w:r>
          </w:p>
        </w:tc>
        <w:tc>
          <w:tcPr>
            <w:tcW w:w="851" w:type="dxa"/>
            <w:shd w:val="clear" w:color="auto" w:fill="FFFFFF" w:themeFill="background1"/>
          </w:tcPr>
          <w:p w:rsidR="000A1C23" w:rsidRPr="00536A25" w:rsidRDefault="000A1C23" w:rsidP="009758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975829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975829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481" w:type="dxa"/>
            <w:gridSpan w:val="4"/>
            <w:shd w:val="clear" w:color="auto" w:fill="FFFFFF" w:themeFill="background1"/>
          </w:tcPr>
          <w:p w:rsidR="000A1C23" w:rsidRPr="00536A25" w:rsidRDefault="006D7526" w:rsidP="00F9260A">
            <w:pPr>
              <w:jc w:val="both"/>
              <w:rPr>
                <w:rFonts w:eastAsiaTheme="minorHAnsi"/>
                <w:b/>
                <w:lang w:eastAsia="en-US"/>
              </w:rPr>
            </w:pPr>
            <w:r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Практическое занятие15</w:t>
            </w: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0A1C23" w:rsidRPr="00536A25">
              <w:rPr>
                <w:rFonts w:eastAsiaTheme="minorHAnsi"/>
                <w:sz w:val="22"/>
                <w:szCs w:val="22"/>
                <w:lang w:eastAsia="en-US"/>
              </w:rPr>
              <w:t>Функционирование правил орфографии Правописание приставок на З - / С -</w:t>
            </w:r>
          </w:p>
        </w:tc>
        <w:tc>
          <w:tcPr>
            <w:tcW w:w="851" w:type="dxa"/>
            <w:shd w:val="clear" w:color="auto" w:fill="FFFFFF" w:themeFill="background1"/>
          </w:tcPr>
          <w:p w:rsidR="000A1C23" w:rsidRPr="00536A25" w:rsidRDefault="000A1C23" w:rsidP="009758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975829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975829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481" w:type="dxa"/>
            <w:gridSpan w:val="4"/>
            <w:shd w:val="clear" w:color="auto" w:fill="FFFFFF" w:themeFill="background1"/>
          </w:tcPr>
          <w:p w:rsidR="000A1C23" w:rsidRPr="00536A25" w:rsidRDefault="006D7526" w:rsidP="00F9260A">
            <w:pPr>
              <w:jc w:val="both"/>
              <w:rPr>
                <w:rFonts w:eastAsiaTheme="minorHAnsi"/>
                <w:b/>
                <w:lang w:eastAsia="en-US"/>
              </w:rPr>
            </w:pPr>
            <w:r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Практическое занятие16 </w:t>
            </w:r>
            <w:r w:rsidR="000A1C23" w:rsidRPr="00536A25">
              <w:rPr>
                <w:rFonts w:eastAsiaTheme="minorHAnsi"/>
                <w:sz w:val="22"/>
                <w:szCs w:val="22"/>
                <w:lang w:eastAsia="en-US"/>
              </w:rPr>
              <w:t>Функционирование правил орфографии Правописание И – Ы после приставок</w:t>
            </w:r>
          </w:p>
        </w:tc>
        <w:tc>
          <w:tcPr>
            <w:tcW w:w="851" w:type="dxa"/>
            <w:shd w:val="clear" w:color="auto" w:fill="FFFFFF" w:themeFill="background1"/>
          </w:tcPr>
          <w:p w:rsidR="000A1C23" w:rsidRPr="00536A25" w:rsidRDefault="000A1C23" w:rsidP="009758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975829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615D13" w:rsidRPr="00536A25" w:rsidTr="00352C6C">
        <w:trPr>
          <w:trHeight w:val="20"/>
        </w:trPr>
        <w:tc>
          <w:tcPr>
            <w:tcW w:w="1668" w:type="dxa"/>
            <w:shd w:val="clear" w:color="auto" w:fill="FFFFFF" w:themeFill="background1"/>
            <w:vAlign w:val="center"/>
          </w:tcPr>
          <w:p w:rsidR="00615D13" w:rsidRPr="00536A25" w:rsidRDefault="00975829" w:rsidP="00615D13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Подраздел 3</w:t>
            </w:r>
          </w:p>
        </w:tc>
        <w:tc>
          <w:tcPr>
            <w:tcW w:w="11481" w:type="dxa"/>
            <w:gridSpan w:val="4"/>
            <w:shd w:val="clear" w:color="auto" w:fill="FFFFFF" w:themeFill="background1"/>
          </w:tcPr>
          <w:p w:rsidR="00615D13" w:rsidRPr="00536A25" w:rsidRDefault="00615D13" w:rsidP="00317B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b/>
                <w:bCs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Лексика и фразеология</w:t>
            </w:r>
            <w:r w:rsidR="00E96515"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51" w:type="dxa"/>
            <w:shd w:val="clear" w:color="auto" w:fill="FFFFFF" w:themeFill="background1"/>
          </w:tcPr>
          <w:p w:rsidR="00615D13" w:rsidRPr="00536A25" w:rsidRDefault="00317B3D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:rsidR="00615D13" w:rsidRPr="00536A25" w:rsidRDefault="00615D1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352C6C">
        <w:trPr>
          <w:trHeight w:val="20"/>
        </w:trPr>
        <w:tc>
          <w:tcPr>
            <w:tcW w:w="1668" w:type="dxa"/>
            <w:vMerge w:val="restart"/>
            <w:shd w:val="clear" w:color="auto" w:fill="FFFFFF" w:themeFill="background1"/>
            <w:vAlign w:val="center"/>
          </w:tcPr>
          <w:p w:rsidR="000A1C23" w:rsidRPr="00536A25" w:rsidRDefault="000A1C23" w:rsidP="00975829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Тема 3.1</w:t>
            </w:r>
          </w:p>
          <w:p w:rsidR="000A1C23" w:rsidRPr="00536A25" w:rsidRDefault="000A1C23" w:rsidP="00615D13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Слово в лексической</w:t>
            </w:r>
          </w:p>
          <w:p w:rsidR="000A1C23" w:rsidRPr="00536A25" w:rsidRDefault="000A1C23" w:rsidP="00615D13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lastRenderedPageBreak/>
              <w:t>системе языка</w:t>
            </w:r>
          </w:p>
        </w:tc>
        <w:tc>
          <w:tcPr>
            <w:tcW w:w="11481" w:type="dxa"/>
            <w:gridSpan w:val="4"/>
            <w:shd w:val="clear" w:color="auto" w:fill="FFFFFF" w:themeFill="background1"/>
          </w:tcPr>
          <w:p w:rsidR="000A1C23" w:rsidRPr="00536A25" w:rsidRDefault="000A1C23" w:rsidP="001972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:rsidR="000A1C23" w:rsidRPr="00536A25" w:rsidRDefault="006D7526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80" w:type="dxa"/>
            <w:vMerge w:val="restart"/>
            <w:shd w:val="clear" w:color="auto" w:fill="FFFFFF" w:themeFill="background1"/>
            <w:vAlign w:val="center"/>
          </w:tcPr>
          <w:p w:rsidR="000A1C23" w:rsidRPr="00536A25" w:rsidRDefault="000A1C23" w:rsidP="000A1C23">
            <w:pPr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ОК4,</w:t>
            </w:r>
          </w:p>
          <w:p w:rsidR="000A1C23" w:rsidRPr="00536A25" w:rsidRDefault="000A1C23" w:rsidP="000A1C23">
            <w:pPr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ОК5,</w:t>
            </w:r>
          </w:p>
          <w:p w:rsidR="00C04AC6" w:rsidRPr="00536A25" w:rsidRDefault="00C04AC6" w:rsidP="00C04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ОК06</w:t>
            </w:r>
          </w:p>
          <w:p w:rsidR="00C04AC6" w:rsidRPr="00536A25" w:rsidRDefault="00C04AC6" w:rsidP="00C04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ЛР 5</w:t>
            </w:r>
          </w:p>
          <w:p w:rsidR="00C04AC6" w:rsidRPr="00536A25" w:rsidRDefault="00C04AC6" w:rsidP="00C04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ЛР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  <w:p w:rsidR="000A1C23" w:rsidRPr="00536A25" w:rsidRDefault="000A1C23" w:rsidP="00C04AC6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352C6C">
        <w:trPr>
          <w:trHeight w:val="116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0A1C23" w:rsidRPr="00536A25" w:rsidRDefault="00602924" w:rsidP="00615D13">
            <w:pPr>
              <w:jc w:val="both"/>
              <w:rPr>
                <w:rFonts w:eastAsiaTheme="minorHAnsi"/>
              </w:rPr>
            </w:pPr>
            <w:r w:rsidRPr="00536A25">
              <w:rPr>
                <w:rFonts w:eastAsiaTheme="minorHAnsi"/>
                <w:sz w:val="22"/>
                <w:szCs w:val="22"/>
              </w:rPr>
              <w:t>3</w:t>
            </w:r>
            <w:r w:rsidR="000A1C23" w:rsidRPr="00536A25">
              <w:rPr>
                <w:rFonts w:eastAsiaTheme="minorHAnsi"/>
                <w:sz w:val="22"/>
                <w:szCs w:val="22"/>
              </w:rPr>
              <w:t>.1.1</w:t>
            </w:r>
          </w:p>
        </w:tc>
        <w:tc>
          <w:tcPr>
            <w:tcW w:w="10631" w:type="dxa"/>
            <w:gridSpan w:val="2"/>
            <w:shd w:val="clear" w:color="auto" w:fill="FFFFFF" w:themeFill="background1"/>
          </w:tcPr>
          <w:p w:rsidR="000A1C23" w:rsidRPr="00536A25" w:rsidRDefault="000A1C23" w:rsidP="00F50898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 Слово в лексической системе языка. Лексическое и грамматическое значения слова. Многозначность слова. Прямое и переносное значение слова. Метафора, метонимия как выразительные средства языка 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0A1C23" w:rsidRPr="00536A25" w:rsidRDefault="00602924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3.1.2</w:t>
            </w:r>
            <w:r w:rsidR="000A1C23"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631" w:type="dxa"/>
            <w:gridSpan w:val="2"/>
            <w:shd w:val="clear" w:color="auto" w:fill="FFFFFF" w:themeFill="background1"/>
          </w:tcPr>
          <w:p w:rsidR="000A1C23" w:rsidRPr="00536A25" w:rsidRDefault="000A1C23" w:rsidP="00131657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Омонимы, синонимы, антонимы, паронимы и их употребление.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0A1C23" w:rsidRPr="00536A25" w:rsidRDefault="00602924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3.1.3</w:t>
            </w:r>
            <w:r w:rsidR="000A1C23"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631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Контекстуальные синонимы и антонимы. Градация Антитеза</w:t>
            </w:r>
            <w:r w:rsidR="006D7526" w:rsidRPr="00536A25">
              <w:rPr>
                <w:rFonts w:eastAsiaTheme="minorHAnsi"/>
                <w:sz w:val="22"/>
                <w:szCs w:val="22"/>
                <w:lang w:eastAsia="en-US"/>
              </w:rPr>
              <w:t>. Изобразительные возможности синонимов, антонимов, омонимов, паронимов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352C6C">
        <w:trPr>
          <w:trHeight w:val="227"/>
        </w:trPr>
        <w:tc>
          <w:tcPr>
            <w:tcW w:w="1668" w:type="dxa"/>
            <w:vMerge w:val="restart"/>
            <w:shd w:val="clear" w:color="auto" w:fill="FFFFFF" w:themeFill="background1"/>
            <w:vAlign w:val="center"/>
          </w:tcPr>
          <w:p w:rsidR="000A1C23" w:rsidRPr="00536A25" w:rsidRDefault="000A1C23" w:rsidP="009758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Тема 3.2</w:t>
            </w:r>
          </w:p>
          <w:p w:rsidR="000A1C23" w:rsidRPr="00536A25" w:rsidRDefault="000A1C23" w:rsidP="00615D13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Лексика с точки зрения ее употребления</w:t>
            </w:r>
          </w:p>
          <w:p w:rsidR="000A1C23" w:rsidRPr="00536A25" w:rsidRDefault="000A1C23" w:rsidP="00615D13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481" w:type="dxa"/>
            <w:gridSpan w:val="4"/>
            <w:shd w:val="clear" w:color="auto" w:fill="FFFFFF" w:themeFill="background1"/>
          </w:tcPr>
          <w:p w:rsidR="000A1C23" w:rsidRPr="00536A25" w:rsidRDefault="000A1C23" w:rsidP="001972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:rsidR="000A1C23" w:rsidRPr="00536A25" w:rsidRDefault="00091602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0A1C23" w:rsidRPr="00536A25" w:rsidRDefault="00602924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3</w:t>
            </w:r>
            <w:r w:rsidR="000A1C23" w:rsidRPr="00536A25">
              <w:rPr>
                <w:rFonts w:eastAsiaTheme="minorHAnsi"/>
                <w:sz w:val="22"/>
                <w:szCs w:val="22"/>
                <w:lang w:eastAsia="en-US"/>
              </w:rPr>
              <w:t>.2.1</w:t>
            </w:r>
          </w:p>
        </w:tc>
        <w:tc>
          <w:tcPr>
            <w:tcW w:w="10631" w:type="dxa"/>
            <w:gridSpan w:val="2"/>
            <w:shd w:val="clear" w:color="auto" w:fill="FFFFFF" w:themeFill="background1"/>
          </w:tcPr>
          <w:p w:rsidR="000A1C23" w:rsidRPr="00536A25" w:rsidRDefault="000A1C23" w:rsidP="00F5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Русская лексика с точки зрения ее происхождения (исконно русская, заимствованная лексика, старославянизмы).Лексика с точки зрения ее употребления: нейтральная лексика, книжная лексика, лексика устной речи (жаргонизмы, арготизмы, диалектизмы)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 w:val="restart"/>
            <w:shd w:val="clear" w:color="auto" w:fill="FFFFFF" w:themeFill="background1"/>
            <w:vAlign w:val="center"/>
          </w:tcPr>
          <w:p w:rsidR="000A1C23" w:rsidRPr="00536A25" w:rsidRDefault="000A1C23" w:rsidP="000A1C23">
            <w:pPr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ОК4,</w:t>
            </w:r>
          </w:p>
          <w:p w:rsidR="000A1C23" w:rsidRDefault="00C04AC6" w:rsidP="00C04AC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ОК5,</w:t>
            </w:r>
          </w:p>
          <w:p w:rsidR="00C04AC6" w:rsidRPr="00C04AC6" w:rsidRDefault="00C04AC6" w:rsidP="00C04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C04AC6">
              <w:rPr>
                <w:rFonts w:eastAsiaTheme="minorHAnsi"/>
                <w:sz w:val="22"/>
                <w:szCs w:val="22"/>
                <w:lang w:eastAsia="en-US"/>
              </w:rPr>
              <w:t>ОК04</w:t>
            </w:r>
          </w:p>
          <w:p w:rsidR="00C04AC6" w:rsidRPr="00C04AC6" w:rsidRDefault="00C04AC6" w:rsidP="00C04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C04AC6">
              <w:rPr>
                <w:rFonts w:eastAsiaTheme="minorHAnsi"/>
                <w:sz w:val="22"/>
                <w:szCs w:val="22"/>
                <w:lang w:eastAsia="en-US"/>
              </w:rPr>
              <w:t>ОК06</w:t>
            </w:r>
          </w:p>
          <w:p w:rsidR="00C04AC6" w:rsidRPr="00C04AC6" w:rsidRDefault="00C04AC6" w:rsidP="00C04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C04AC6">
              <w:rPr>
                <w:rFonts w:eastAsiaTheme="minorHAnsi"/>
                <w:sz w:val="22"/>
                <w:szCs w:val="22"/>
                <w:lang w:eastAsia="en-US"/>
              </w:rPr>
              <w:t>ЛР 5</w:t>
            </w:r>
          </w:p>
          <w:p w:rsidR="00C04AC6" w:rsidRPr="00536A25" w:rsidRDefault="00C04AC6" w:rsidP="00C04AC6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0A1C23" w:rsidRPr="00536A25" w:rsidRDefault="00602924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3</w:t>
            </w:r>
            <w:r w:rsidR="000A1C23" w:rsidRPr="00536A25">
              <w:rPr>
                <w:rFonts w:eastAsiaTheme="minorHAnsi"/>
                <w:sz w:val="22"/>
                <w:szCs w:val="22"/>
                <w:lang w:eastAsia="en-US"/>
              </w:rPr>
              <w:t>.2.2</w:t>
            </w:r>
          </w:p>
        </w:tc>
        <w:tc>
          <w:tcPr>
            <w:tcW w:w="10631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Профессионализмы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0A1C23" w:rsidRPr="00536A25" w:rsidRDefault="00602924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3</w:t>
            </w:r>
            <w:r w:rsidR="000A1C23" w:rsidRPr="00536A25">
              <w:rPr>
                <w:rFonts w:eastAsiaTheme="minorHAnsi"/>
                <w:sz w:val="22"/>
                <w:szCs w:val="22"/>
                <w:lang w:eastAsia="en-US"/>
              </w:rPr>
              <w:t>.2.3</w:t>
            </w:r>
          </w:p>
        </w:tc>
        <w:tc>
          <w:tcPr>
            <w:tcW w:w="10631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Терминологическая  лексика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0A1C23" w:rsidRPr="00536A25" w:rsidRDefault="00602924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3</w:t>
            </w:r>
            <w:r w:rsidR="000A1C23" w:rsidRPr="00536A25">
              <w:rPr>
                <w:rFonts w:eastAsiaTheme="minorHAnsi"/>
                <w:sz w:val="22"/>
                <w:szCs w:val="22"/>
                <w:lang w:eastAsia="en-US"/>
              </w:rPr>
              <w:t>.2.4</w:t>
            </w:r>
          </w:p>
        </w:tc>
        <w:tc>
          <w:tcPr>
            <w:tcW w:w="10631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Активный и пассивный словарный запас: архаизмы, историзмы, неологизмы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0A1C23" w:rsidRPr="00536A25" w:rsidRDefault="00602924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3</w:t>
            </w:r>
            <w:r w:rsidR="000A1C23" w:rsidRPr="00536A25">
              <w:rPr>
                <w:rFonts w:eastAsiaTheme="minorHAnsi"/>
                <w:sz w:val="22"/>
                <w:szCs w:val="22"/>
                <w:lang w:eastAsia="en-US"/>
              </w:rPr>
              <w:t>.2.5</w:t>
            </w:r>
          </w:p>
        </w:tc>
        <w:tc>
          <w:tcPr>
            <w:tcW w:w="10631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Особенности русского речевого этикета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2.2.6</w:t>
            </w:r>
          </w:p>
        </w:tc>
        <w:tc>
          <w:tcPr>
            <w:tcW w:w="10631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Лексика, обозначающая предметы и явления традиционного русского быта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2.2.7</w:t>
            </w:r>
          </w:p>
        </w:tc>
        <w:tc>
          <w:tcPr>
            <w:tcW w:w="10631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Фольклорная лексика и фразеология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2.2.8</w:t>
            </w:r>
          </w:p>
        </w:tc>
        <w:tc>
          <w:tcPr>
            <w:tcW w:w="10631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Русские пословицы и поговорки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481" w:type="dxa"/>
            <w:gridSpan w:val="4"/>
            <w:shd w:val="clear" w:color="auto" w:fill="FFFFFF" w:themeFill="background1"/>
          </w:tcPr>
          <w:p w:rsidR="000A1C23" w:rsidRPr="00536A25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Практическое занятие</w:t>
            </w:r>
            <w:r w:rsidR="00827CD7"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>17</w:t>
            </w: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 Профессионализмы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0A1C23" w:rsidRPr="00536A25" w:rsidRDefault="000A1C23" w:rsidP="00F50898">
            <w:pPr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80" w:type="dxa"/>
            <w:vMerge w:val="restart"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ОК10</w:t>
            </w:r>
          </w:p>
        </w:tc>
      </w:tr>
      <w:tr w:rsidR="000A1C23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481" w:type="dxa"/>
            <w:gridSpan w:val="4"/>
            <w:shd w:val="clear" w:color="auto" w:fill="FFFFFF" w:themeFill="background1"/>
          </w:tcPr>
          <w:p w:rsidR="000A1C23" w:rsidRPr="00536A25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Практическое занятие</w:t>
            </w:r>
            <w:r w:rsidR="00827CD7"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>18</w:t>
            </w: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 Активный и пассивный словарный запас: архаизмы, историзмы, неологизмы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0A1C23" w:rsidRPr="00536A25" w:rsidRDefault="000A1C23" w:rsidP="00F50898">
            <w:pPr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352C6C">
        <w:trPr>
          <w:trHeight w:val="20"/>
        </w:trPr>
        <w:tc>
          <w:tcPr>
            <w:tcW w:w="1668" w:type="dxa"/>
            <w:vMerge w:val="restart"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Тема 3.3</w:t>
            </w:r>
          </w:p>
          <w:p w:rsidR="000A1C23" w:rsidRPr="00536A25" w:rsidRDefault="000A1C23" w:rsidP="00615D13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Фразеологизмы Лексические нормы</w:t>
            </w:r>
          </w:p>
        </w:tc>
        <w:tc>
          <w:tcPr>
            <w:tcW w:w="11481" w:type="dxa"/>
            <w:gridSpan w:val="4"/>
            <w:shd w:val="clear" w:color="auto" w:fill="FFFFFF" w:themeFill="background1"/>
          </w:tcPr>
          <w:p w:rsidR="000A1C23" w:rsidRPr="00536A25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:rsidR="000A1C23" w:rsidRPr="00536A25" w:rsidRDefault="00197BFC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0A1C23" w:rsidRPr="00536A25" w:rsidRDefault="00602924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3</w:t>
            </w:r>
            <w:r w:rsidR="000A1C23" w:rsidRPr="00536A25">
              <w:rPr>
                <w:rFonts w:eastAsiaTheme="minorHAnsi"/>
                <w:sz w:val="22"/>
                <w:szCs w:val="22"/>
                <w:lang w:eastAsia="en-US"/>
              </w:rPr>
              <w:t>.3.1</w:t>
            </w:r>
          </w:p>
        </w:tc>
        <w:tc>
          <w:tcPr>
            <w:tcW w:w="10631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Фразеологизмы Отличие фразеологизма от слова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 w:val="restart"/>
            <w:shd w:val="clear" w:color="auto" w:fill="FFFFFF" w:themeFill="background1"/>
            <w:vAlign w:val="center"/>
          </w:tcPr>
          <w:p w:rsidR="00C04AC6" w:rsidRPr="00C04AC6" w:rsidRDefault="00C04AC6" w:rsidP="00C04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C04AC6">
              <w:rPr>
                <w:rFonts w:eastAsiaTheme="minorHAnsi"/>
                <w:sz w:val="22"/>
                <w:szCs w:val="22"/>
                <w:lang w:eastAsia="en-US"/>
              </w:rPr>
              <w:t>ОК04</w:t>
            </w:r>
          </w:p>
          <w:p w:rsidR="00C04AC6" w:rsidRPr="00C04AC6" w:rsidRDefault="00C04AC6" w:rsidP="00C04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C04AC6">
              <w:rPr>
                <w:rFonts w:eastAsiaTheme="minorHAnsi"/>
                <w:sz w:val="22"/>
                <w:szCs w:val="22"/>
                <w:lang w:eastAsia="en-US"/>
              </w:rPr>
              <w:t>ОК06</w:t>
            </w:r>
          </w:p>
          <w:p w:rsidR="00C04AC6" w:rsidRPr="00C04AC6" w:rsidRDefault="00C04AC6" w:rsidP="00C04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C04AC6">
              <w:rPr>
                <w:rFonts w:eastAsiaTheme="minorHAnsi"/>
                <w:sz w:val="22"/>
                <w:szCs w:val="22"/>
                <w:lang w:eastAsia="en-US"/>
              </w:rPr>
              <w:t>ЛР 5</w:t>
            </w:r>
          </w:p>
          <w:p w:rsidR="000A1C23" w:rsidRPr="00536A25" w:rsidRDefault="000A1C23" w:rsidP="00C04AC6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0A1C23" w:rsidRPr="00536A25" w:rsidRDefault="00602924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3</w:t>
            </w:r>
            <w:r w:rsidR="000A1C23" w:rsidRPr="00536A25">
              <w:rPr>
                <w:rFonts w:eastAsiaTheme="minorHAnsi"/>
                <w:sz w:val="22"/>
                <w:szCs w:val="22"/>
                <w:lang w:eastAsia="en-US"/>
              </w:rPr>
              <w:t>.3.2</w:t>
            </w:r>
          </w:p>
        </w:tc>
        <w:tc>
          <w:tcPr>
            <w:tcW w:w="10631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Употребление фразеологизмов в речи Лексические и фразеологические словари Афоризмы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0A1C23" w:rsidRPr="00536A25" w:rsidRDefault="00602924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3</w:t>
            </w:r>
            <w:r w:rsidR="000A1C23" w:rsidRPr="00536A25">
              <w:rPr>
                <w:rFonts w:eastAsiaTheme="minorHAnsi"/>
                <w:sz w:val="22"/>
                <w:szCs w:val="22"/>
                <w:lang w:eastAsia="en-US"/>
              </w:rPr>
              <w:t>.3.3</w:t>
            </w:r>
          </w:p>
        </w:tc>
        <w:tc>
          <w:tcPr>
            <w:tcW w:w="10631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Лексические нормы Лексические ошибки и их исправление Ошибки в употреблении фразеологических единиц и их исправление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63D43" w:rsidRPr="00536A25" w:rsidTr="00352C6C">
        <w:trPr>
          <w:trHeight w:val="172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481" w:type="dxa"/>
            <w:gridSpan w:val="4"/>
            <w:shd w:val="clear" w:color="auto" w:fill="FFFFFF" w:themeFill="background1"/>
          </w:tcPr>
          <w:p w:rsidR="00C63D43" w:rsidRPr="00352C6C" w:rsidRDefault="00C63D43" w:rsidP="00197BFC">
            <w:pPr>
              <w:rPr>
                <w:rFonts w:eastAsiaTheme="minorHAnsi"/>
                <w:lang w:eastAsia="en-US"/>
              </w:rPr>
            </w:pPr>
            <w:r w:rsidRPr="00352C6C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Практическое занятие</w:t>
            </w:r>
            <w:r w:rsidR="00197BFC" w:rsidRPr="00352C6C">
              <w:rPr>
                <w:rFonts w:eastAsiaTheme="minorHAnsi"/>
                <w:b/>
                <w:sz w:val="22"/>
                <w:szCs w:val="22"/>
                <w:lang w:eastAsia="en-US"/>
              </w:rPr>
              <w:t>19</w:t>
            </w:r>
            <w:r w:rsidRPr="00352C6C">
              <w:rPr>
                <w:rFonts w:eastAsiaTheme="minorHAnsi"/>
                <w:sz w:val="22"/>
                <w:szCs w:val="22"/>
                <w:lang w:eastAsia="en-US"/>
              </w:rPr>
              <w:t xml:space="preserve"> Афоризмы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63D43" w:rsidRPr="00536A25" w:rsidRDefault="00C63D43" w:rsidP="00F50898">
            <w:pPr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481" w:type="dxa"/>
            <w:gridSpan w:val="4"/>
            <w:shd w:val="clear" w:color="auto" w:fill="FFFFFF" w:themeFill="background1"/>
          </w:tcPr>
          <w:p w:rsidR="000A1C23" w:rsidRPr="00352C6C" w:rsidRDefault="000A1C23" w:rsidP="001972FC">
            <w:pPr>
              <w:jc w:val="both"/>
              <w:rPr>
                <w:rFonts w:eastAsiaTheme="minorHAnsi"/>
                <w:lang w:eastAsia="en-US"/>
              </w:rPr>
            </w:pPr>
            <w:r w:rsidRPr="00352C6C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Практическое занятие</w:t>
            </w:r>
            <w:r w:rsidR="00197BFC" w:rsidRPr="00352C6C">
              <w:rPr>
                <w:rFonts w:eastAsiaTheme="minorHAnsi"/>
                <w:b/>
                <w:sz w:val="22"/>
                <w:szCs w:val="22"/>
                <w:lang w:eastAsia="en-US"/>
              </w:rPr>
              <w:t>20</w:t>
            </w:r>
            <w:r w:rsidRPr="00352C6C">
              <w:rPr>
                <w:rFonts w:eastAsiaTheme="minorHAnsi"/>
                <w:sz w:val="22"/>
                <w:szCs w:val="22"/>
                <w:lang w:eastAsia="en-US"/>
              </w:rPr>
              <w:t xml:space="preserve"> Лингвистическое исследование лексических и фразеологических единиц  — выведение алгоритма лексического анализа. Наблюдение над функционированием лексических единиц в собственной речи, </w:t>
            </w:r>
          </w:p>
          <w:p w:rsidR="000A1C23" w:rsidRPr="00352C6C" w:rsidRDefault="000A1C23" w:rsidP="00670A50">
            <w:pPr>
              <w:jc w:val="both"/>
              <w:rPr>
                <w:rFonts w:eastAsiaTheme="minorHAnsi"/>
                <w:lang w:eastAsia="en-US"/>
              </w:rPr>
            </w:pPr>
            <w:r w:rsidRPr="00352C6C">
              <w:rPr>
                <w:rFonts w:eastAsiaTheme="minorHAnsi"/>
                <w:sz w:val="22"/>
                <w:szCs w:val="22"/>
                <w:lang w:eastAsia="en-US"/>
              </w:rPr>
              <w:t>выработка навыка составления текстов</w:t>
            </w:r>
            <w:r w:rsidR="00827CD7" w:rsidRPr="00352C6C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 w:rsidRPr="00352C6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827CD7" w:rsidRPr="00352C6C">
              <w:rPr>
                <w:rFonts w:eastAsiaTheme="minorHAnsi"/>
                <w:sz w:val="22"/>
                <w:szCs w:val="22"/>
                <w:lang w:eastAsia="en-US"/>
              </w:rPr>
              <w:t xml:space="preserve">Наблюдение над изобразительно-выразительными средствами лексики. </w:t>
            </w:r>
          </w:p>
        </w:tc>
        <w:tc>
          <w:tcPr>
            <w:tcW w:w="851" w:type="dxa"/>
            <w:shd w:val="clear" w:color="auto" w:fill="FFFFFF" w:themeFill="background1"/>
          </w:tcPr>
          <w:p w:rsidR="000A1C23" w:rsidRPr="00536A25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:rsidR="000A1C23" w:rsidRPr="00536A25" w:rsidRDefault="000A1C23" w:rsidP="000A1C23">
            <w:pPr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ОК4,</w:t>
            </w:r>
          </w:p>
          <w:p w:rsidR="000A1C23" w:rsidRPr="00536A25" w:rsidRDefault="000A1C23" w:rsidP="000A1C23">
            <w:pPr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ОК5,</w:t>
            </w:r>
          </w:p>
          <w:p w:rsidR="000A1C23" w:rsidRPr="00536A25" w:rsidRDefault="00C04AC6" w:rsidP="00670A5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ЛР1</w:t>
            </w:r>
            <w:r w:rsidR="000A1C23" w:rsidRPr="00536A25"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</w:tr>
      <w:tr w:rsidR="000A1C23" w:rsidRPr="00536A25" w:rsidTr="00352C6C">
        <w:trPr>
          <w:trHeight w:val="20"/>
        </w:trPr>
        <w:tc>
          <w:tcPr>
            <w:tcW w:w="1668" w:type="dxa"/>
            <w:shd w:val="clear" w:color="auto" w:fill="FFFFFF" w:themeFill="background1"/>
          </w:tcPr>
          <w:p w:rsidR="000A1C23" w:rsidRPr="00536A25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Подраздел 4.</w:t>
            </w:r>
          </w:p>
        </w:tc>
        <w:tc>
          <w:tcPr>
            <w:tcW w:w="11481" w:type="dxa"/>
            <w:gridSpan w:val="4"/>
            <w:shd w:val="clear" w:color="auto" w:fill="FFFFFF" w:themeFill="background1"/>
          </w:tcPr>
          <w:p w:rsidR="000A1C23" w:rsidRPr="00536A25" w:rsidRDefault="000A1C23" w:rsidP="00317B3D">
            <w:pPr>
              <w:keepNext/>
              <w:keepLines/>
              <w:jc w:val="both"/>
              <w:outlineLvl w:val="2"/>
              <w:rPr>
                <w:b/>
                <w:bCs/>
                <w:lang w:eastAsia="en-US"/>
              </w:rPr>
            </w:pPr>
            <w:r w:rsidRPr="00536A25">
              <w:rPr>
                <w:b/>
                <w:bCs/>
                <w:sz w:val="22"/>
                <w:szCs w:val="22"/>
                <w:lang w:eastAsia="en-US"/>
              </w:rPr>
              <w:t xml:space="preserve">Морфемика, словообразование, орфография </w:t>
            </w:r>
          </w:p>
        </w:tc>
        <w:tc>
          <w:tcPr>
            <w:tcW w:w="851" w:type="dxa"/>
            <w:shd w:val="clear" w:color="auto" w:fill="FFFFFF" w:themeFill="background1"/>
          </w:tcPr>
          <w:p w:rsidR="000A1C23" w:rsidRPr="00536A25" w:rsidRDefault="0072397E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36A25">
              <w:rPr>
                <w:b/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352C6C">
        <w:trPr>
          <w:trHeight w:val="20"/>
        </w:trPr>
        <w:tc>
          <w:tcPr>
            <w:tcW w:w="1668" w:type="dxa"/>
            <w:vMerge w:val="restart"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Тема 4.1</w:t>
            </w:r>
          </w:p>
          <w:p w:rsidR="000A1C23" w:rsidRPr="00536A25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Морфемика и словообразование</w:t>
            </w:r>
          </w:p>
        </w:tc>
        <w:tc>
          <w:tcPr>
            <w:tcW w:w="11481" w:type="dxa"/>
            <w:gridSpan w:val="4"/>
            <w:shd w:val="clear" w:color="auto" w:fill="FFFFFF" w:themeFill="background1"/>
          </w:tcPr>
          <w:p w:rsidR="000A1C23" w:rsidRPr="00536A25" w:rsidRDefault="000A1C23" w:rsidP="00615D13">
            <w:pPr>
              <w:jc w:val="both"/>
              <w:rPr>
                <w:rFonts w:eastAsiaTheme="minorHAnsi"/>
              </w:rPr>
            </w:pPr>
            <w:r w:rsidRPr="00536A25">
              <w:rPr>
                <w:rFonts w:eastAsiaTheme="minorHAnsi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:rsidR="000A1C23" w:rsidRPr="00536A25" w:rsidRDefault="00197BFC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197BFC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197BFC" w:rsidRPr="00536A25" w:rsidRDefault="00197BFC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481" w:type="dxa"/>
            <w:gridSpan w:val="4"/>
            <w:shd w:val="clear" w:color="auto" w:fill="FFFFFF" w:themeFill="background1"/>
          </w:tcPr>
          <w:p w:rsidR="00197BFC" w:rsidRPr="00536A25" w:rsidRDefault="00197BFC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Практическое занятие21</w:t>
            </w: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536A25">
              <w:rPr>
                <w:rFonts w:eastAsiaTheme="minorHAnsi"/>
                <w:sz w:val="22"/>
                <w:szCs w:val="22"/>
              </w:rPr>
              <w:t>Понятие морфемы как значимой части слова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197BFC" w:rsidRPr="00536A25" w:rsidRDefault="00197BFC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:rsidR="00197BFC" w:rsidRPr="00536A25" w:rsidRDefault="00197BFC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481" w:type="dxa"/>
            <w:gridSpan w:val="4"/>
            <w:shd w:val="clear" w:color="auto" w:fill="FFFFFF" w:themeFill="background1"/>
          </w:tcPr>
          <w:p w:rsidR="000A1C23" w:rsidRPr="00536A25" w:rsidRDefault="000A1C23" w:rsidP="0019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Практическое занятие</w:t>
            </w:r>
            <w:r w:rsidR="00197BFC"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22 </w:t>
            </w: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Способы словообразования</w:t>
            </w:r>
            <w:r w:rsidR="00197BFC"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 Понятие об этимологии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0A1C23" w:rsidRPr="00536A25" w:rsidRDefault="00197BFC" w:rsidP="00B75B16">
            <w:pPr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:rsidR="000A1C23" w:rsidRPr="00536A25" w:rsidRDefault="00C04AC6" w:rsidP="00C63D4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ОК04</w:t>
            </w:r>
          </w:p>
        </w:tc>
      </w:tr>
      <w:tr w:rsidR="00C63D43" w:rsidRPr="00536A25" w:rsidTr="00352C6C">
        <w:trPr>
          <w:trHeight w:val="20"/>
        </w:trPr>
        <w:tc>
          <w:tcPr>
            <w:tcW w:w="1668" w:type="dxa"/>
            <w:vMerge w:val="restart"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Тема 4.2</w:t>
            </w:r>
          </w:p>
          <w:p w:rsidR="00C63D43" w:rsidRPr="00536A25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Орфография</w:t>
            </w:r>
          </w:p>
        </w:tc>
        <w:tc>
          <w:tcPr>
            <w:tcW w:w="11481" w:type="dxa"/>
            <w:gridSpan w:val="4"/>
            <w:shd w:val="clear" w:color="auto" w:fill="FFFFFF" w:themeFill="background1"/>
          </w:tcPr>
          <w:p w:rsidR="00C63D43" w:rsidRPr="00536A25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:rsidR="00C63D43" w:rsidRPr="00536A25" w:rsidRDefault="00640324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80" w:type="dxa"/>
            <w:vMerge w:val="restart"/>
            <w:shd w:val="clear" w:color="auto" w:fill="FFFFFF" w:themeFill="background1"/>
            <w:vAlign w:val="center"/>
          </w:tcPr>
          <w:p w:rsidR="00C63D43" w:rsidRPr="00536A25" w:rsidRDefault="00C63D43" w:rsidP="00C63D43">
            <w:pPr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ОК5,</w:t>
            </w:r>
          </w:p>
          <w:p w:rsidR="00C63D43" w:rsidRPr="00536A25" w:rsidRDefault="00C04AC6" w:rsidP="00C63D4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ОК7</w:t>
            </w:r>
          </w:p>
          <w:p w:rsidR="00C63D43" w:rsidRPr="00536A25" w:rsidRDefault="00C04AC6" w:rsidP="00C63D4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ОК09</w:t>
            </w:r>
          </w:p>
        </w:tc>
      </w:tr>
      <w:tr w:rsidR="00C63D43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jc w:val="both"/>
              <w:rPr>
                <w:rFonts w:eastAsiaTheme="minorHAnsi"/>
              </w:rPr>
            </w:pPr>
            <w:r w:rsidRPr="00536A25">
              <w:rPr>
                <w:rFonts w:eastAsiaTheme="minorHAnsi"/>
                <w:sz w:val="22"/>
                <w:szCs w:val="22"/>
              </w:rPr>
              <w:t>4.2.1</w:t>
            </w:r>
          </w:p>
        </w:tc>
        <w:tc>
          <w:tcPr>
            <w:tcW w:w="10631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 Употребление приставок в разных стилях речи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63D43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4.2.2</w:t>
            </w:r>
          </w:p>
        </w:tc>
        <w:tc>
          <w:tcPr>
            <w:tcW w:w="10631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Употребление суффиксов в разных стилях речи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63D43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4.2.3</w:t>
            </w:r>
          </w:p>
        </w:tc>
        <w:tc>
          <w:tcPr>
            <w:tcW w:w="10631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Речевые ошибки, связанные с неоправданным повтором однокоренных слов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63D43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4.2.4</w:t>
            </w:r>
          </w:p>
        </w:tc>
        <w:tc>
          <w:tcPr>
            <w:tcW w:w="10631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Правописание чередующихся гласных в корнях слов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63D43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4.2.5</w:t>
            </w:r>
          </w:p>
        </w:tc>
        <w:tc>
          <w:tcPr>
            <w:tcW w:w="10631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Правописание приставок ПРИ - / - ПРЕ -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63D43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4.2.6</w:t>
            </w:r>
          </w:p>
        </w:tc>
        <w:tc>
          <w:tcPr>
            <w:tcW w:w="10631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Правописание сложных слов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04AC6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C04AC6" w:rsidRPr="00536A25" w:rsidRDefault="00C04AC6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481" w:type="dxa"/>
            <w:gridSpan w:val="4"/>
            <w:shd w:val="clear" w:color="auto" w:fill="FFFFFF" w:themeFill="background1"/>
          </w:tcPr>
          <w:p w:rsidR="00C04AC6" w:rsidRPr="00536A25" w:rsidRDefault="00C04AC6" w:rsidP="00B75B16">
            <w:pPr>
              <w:jc w:val="both"/>
              <w:rPr>
                <w:lang w:eastAsia="ar-SA"/>
              </w:rPr>
            </w:pPr>
            <w:r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Практическое занятие23</w:t>
            </w: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536A25">
              <w:rPr>
                <w:sz w:val="22"/>
                <w:szCs w:val="22"/>
                <w:lang w:eastAsia="ar-SA"/>
              </w:rPr>
              <w:t>Наблюдение над значением морфем и их функциями в тексте.</w:t>
            </w:r>
            <w:r w:rsidRPr="00536A25">
              <w:rPr>
                <w:sz w:val="22"/>
                <w:szCs w:val="22"/>
              </w:rPr>
              <w:t xml:space="preserve"> </w:t>
            </w:r>
            <w:r w:rsidRPr="00536A25">
              <w:rPr>
                <w:sz w:val="22"/>
                <w:szCs w:val="22"/>
                <w:lang w:eastAsia="ar-SA"/>
              </w:rPr>
              <w:t xml:space="preserve">Анализ одноструктурных слов с морфемами-омонимами; сопоставление слов с морфемами-синонимами. </w:t>
            </w:r>
          </w:p>
        </w:tc>
        <w:tc>
          <w:tcPr>
            <w:tcW w:w="851" w:type="dxa"/>
            <w:shd w:val="clear" w:color="auto" w:fill="FFFFFF" w:themeFill="background1"/>
          </w:tcPr>
          <w:p w:rsidR="00C04AC6" w:rsidRPr="00536A25" w:rsidRDefault="00C04AC6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80" w:type="dxa"/>
            <w:vMerge w:val="restart"/>
            <w:shd w:val="clear" w:color="auto" w:fill="FFFFFF" w:themeFill="background1"/>
            <w:vAlign w:val="center"/>
          </w:tcPr>
          <w:p w:rsidR="00C04AC6" w:rsidRPr="00C04AC6" w:rsidRDefault="00C04AC6" w:rsidP="00C04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C04AC6">
              <w:rPr>
                <w:rFonts w:eastAsiaTheme="minorHAnsi"/>
                <w:sz w:val="22"/>
                <w:szCs w:val="22"/>
                <w:lang w:eastAsia="en-US"/>
              </w:rPr>
              <w:t>ОК04</w:t>
            </w:r>
          </w:p>
          <w:p w:rsidR="00C04AC6" w:rsidRPr="00C04AC6" w:rsidRDefault="00C04AC6" w:rsidP="00C04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C04AC6">
              <w:rPr>
                <w:rFonts w:eastAsiaTheme="minorHAnsi"/>
                <w:sz w:val="22"/>
                <w:szCs w:val="22"/>
                <w:lang w:eastAsia="en-US"/>
              </w:rPr>
              <w:t>ОК06</w:t>
            </w:r>
          </w:p>
          <w:p w:rsidR="00C04AC6" w:rsidRPr="00C04AC6" w:rsidRDefault="00C04AC6" w:rsidP="00C04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C04AC6">
              <w:rPr>
                <w:rFonts w:eastAsiaTheme="minorHAnsi"/>
                <w:sz w:val="22"/>
                <w:szCs w:val="22"/>
                <w:lang w:eastAsia="en-US"/>
              </w:rPr>
              <w:t>ЛР 5</w:t>
            </w:r>
          </w:p>
          <w:p w:rsidR="00C04AC6" w:rsidRPr="00C04AC6" w:rsidRDefault="00C04AC6" w:rsidP="00C04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C04AC6">
              <w:rPr>
                <w:rFonts w:eastAsiaTheme="minorHAnsi"/>
                <w:sz w:val="22"/>
                <w:szCs w:val="22"/>
                <w:lang w:eastAsia="en-US"/>
              </w:rPr>
              <w:t>ЛР 8</w:t>
            </w:r>
          </w:p>
          <w:p w:rsidR="00C04AC6" w:rsidRPr="00536A25" w:rsidRDefault="00C04AC6" w:rsidP="00C04AC6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04AC6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C04AC6" w:rsidRPr="00536A25" w:rsidRDefault="00C04AC6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481" w:type="dxa"/>
            <w:gridSpan w:val="4"/>
            <w:shd w:val="clear" w:color="auto" w:fill="FFFFFF" w:themeFill="background1"/>
          </w:tcPr>
          <w:p w:rsidR="00C04AC6" w:rsidRPr="00536A25" w:rsidRDefault="00C04AC6" w:rsidP="003E1FB4">
            <w:pPr>
              <w:jc w:val="both"/>
              <w:rPr>
                <w:rFonts w:eastAsiaTheme="minorHAnsi"/>
                <w:b/>
                <w:lang w:eastAsia="en-US"/>
              </w:rPr>
            </w:pPr>
            <w:r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Практическое занятие24</w:t>
            </w:r>
            <w:r w:rsidRPr="00536A25">
              <w:rPr>
                <w:sz w:val="22"/>
                <w:szCs w:val="22"/>
                <w:lang w:eastAsia="ar-SA"/>
              </w:rPr>
              <w:t xml:space="preserve"> Распределение слов по словообразовательным гнездам, восстановление словообразовательной цепочки. Составление текстов (устных и письменных) с использованием однокоренных слов, слов одной структуры</w:t>
            </w:r>
          </w:p>
        </w:tc>
        <w:tc>
          <w:tcPr>
            <w:tcW w:w="851" w:type="dxa"/>
            <w:shd w:val="clear" w:color="auto" w:fill="FFFFFF" w:themeFill="background1"/>
          </w:tcPr>
          <w:p w:rsidR="00C04AC6" w:rsidRPr="00536A25" w:rsidRDefault="00C04AC6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C04AC6" w:rsidRPr="00536A25" w:rsidRDefault="00C04AC6" w:rsidP="00C63D4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04AC6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C04AC6" w:rsidRPr="00536A25" w:rsidRDefault="00C04AC6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481" w:type="dxa"/>
            <w:gridSpan w:val="4"/>
            <w:shd w:val="clear" w:color="auto" w:fill="FFFFFF" w:themeFill="background1"/>
          </w:tcPr>
          <w:p w:rsidR="00C04AC6" w:rsidRPr="00536A25" w:rsidRDefault="00C04AC6" w:rsidP="003E1FB4">
            <w:pPr>
              <w:jc w:val="both"/>
              <w:rPr>
                <w:rFonts w:eastAsiaTheme="minorHAnsi"/>
                <w:b/>
                <w:lang w:eastAsia="en-US"/>
              </w:rPr>
            </w:pPr>
            <w:r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Практическое занятие25</w:t>
            </w:r>
            <w:r w:rsidRPr="00536A25">
              <w:rPr>
                <w:sz w:val="22"/>
                <w:szCs w:val="22"/>
                <w:lang w:eastAsia="ar-SA"/>
              </w:rPr>
              <w:t xml:space="preserve"> Морфемный, словообразовательный, этимологический анализ</w:t>
            </w:r>
          </w:p>
        </w:tc>
        <w:tc>
          <w:tcPr>
            <w:tcW w:w="851" w:type="dxa"/>
            <w:shd w:val="clear" w:color="auto" w:fill="FFFFFF" w:themeFill="background1"/>
          </w:tcPr>
          <w:p w:rsidR="00C04AC6" w:rsidRPr="00536A25" w:rsidRDefault="00C04AC6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C04AC6" w:rsidRPr="00536A25" w:rsidRDefault="00C04AC6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04AC6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C04AC6" w:rsidRPr="00536A25" w:rsidRDefault="00C04AC6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481" w:type="dxa"/>
            <w:gridSpan w:val="4"/>
            <w:shd w:val="clear" w:color="auto" w:fill="FFFFFF" w:themeFill="background1"/>
          </w:tcPr>
          <w:p w:rsidR="00C04AC6" w:rsidRPr="00536A25" w:rsidRDefault="00C04AC6" w:rsidP="003E1FB4">
            <w:pPr>
              <w:jc w:val="both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Практическое занятие26</w:t>
            </w: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 Правописание чередующихся гласных в корнях слов.</w:t>
            </w:r>
          </w:p>
          <w:p w:rsidR="00C04AC6" w:rsidRPr="00536A25" w:rsidRDefault="00C04AC6" w:rsidP="003E1FB4">
            <w:pPr>
              <w:jc w:val="both"/>
              <w:rPr>
                <w:rFonts w:eastAsiaTheme="minorHAnsi"/>
                <w:b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 Правописание приставок ПРИ - / - ПРЕ - Правописание сложных слов</w:t>
            </w:r>
          </w:p>
        </w:tc>
        <w:tc>
          <w:tcPr>
            <w:tcW w:w="851" w:type="dxa"/>
            <w:shd w:val="clear" w:color="auto" w:fill="FFFFFF" w:themeFill="background1"/>
          </w:tcPr>
          <w:p w:rsidR="00C04AC6" w:rsidRPr="00536A25" w:rsidRDefault="00C04AC6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C04AC6" w:rsidRPr="00536A25" w:rsidRDefault="00C04AC6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352C6C">
        <w:trPr>
          <w:trHeight w:val="20"/>
        </w:trPr>
        <w:tc>
          <w:tcPr>
            <w:tcW w:w="1668" w:type="dxa"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Подраздел 5.</w:t>
            </w:r>
          </w:p>
        </w:tc>
        <w:tc>
          <w:tcPr>
            <w:tcW w:w="11481" w:type="dxa"/>
            <w:gridSpan w:val="4"/>
            <w:shd w:val="clear" w:color="auto" w:fill="FFFFFF" w:themeFill="background1"/>
            <w:vAlign w:val="center"/>
          </w:tcPr>
          <w:p w:rsidR="000A1C23" w:rsidRPr="00536A25" w:rsidRDefault="000A1C23" w:rsidP="00317B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b/>
                <w:bCs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Морфология и орфография 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0A1C23" w:rsidRPr="00536A25" w:rsidRDefault="0072397E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352C6C">
        <w:trPr>
          <w:trHeight w:val="20"/>
        </w:trPr>
        <w:tc>
          <w:tcPr>
            <w:tcW w:w="1668" w:type="dxa"/>
            <w:vMerge w:val="restart"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Тема 5.1</w:t>
            </w:r>
          </w:p>
          <w:p w:rsidR="000A1C23" w:rsidRPr="00536A25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Имя существительное</w:t>
            </w:r>
          </w:p>
        </w:tc>
        <w:tc>
          <w:tcPr>
            <w:tcW w:w="11481" w:type="dxa"/>
            <w:gridSpan w:val="4"/>
            <w:shd w:val="clear" w:color="auto" w:fill="FFFFFF" w:themeFill="background1"/>
          </w:tcPr>
          <w:p w:rsidR="000A1C23" w:rsidRPr="00946C8A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946C8A">
              <w:rPr>
                <w:rFonts w:eastAsiaTheme="minorHAnsi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:rsidR="000A1C23" w:rsidRPr="00C82A23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color w:val="FF0000"/>
                <w:lang w:eastAsia="en-US"/>
              </w:rPr>
            </w:pP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63D43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C63D43" w:rsidRPr="00946C8A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946C8A">
              <w:rPr>
                <w:rFonts w:eastAsiaTheme="minorHAnsi"/>
                <w:sz w:val="22"/>
                <w:szCs w:val="22"/>
                <w:lang w:eastAsia="en-US"/>
              </w:rPr>
              <w:t>5.1.1</w:t>
            </w:r>
          </w:p>
        </w:tc>
        <w:tc>
          <w:tcPr>
            <w:tcW w:w="10631" w:type="dxa"/>
            <w:gridSpan w:val="2"/>
            <w:shd w:val="clear" w:color="auto" w:fill="FFFFFF" w:themeFill="background1"/>
          </w:tcPr>
          <w:p w:rsidR="00C63D43" w:rsidRPr="00946C8A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946C8A">
              <w:rPr>
                <w:rFonts w:eastAsiaTheme="minorHAnsi"/>
                <w:sz w:val="22"/>
                <w:szCs w:val="22"/>
                <w:lang w:eastAsia="en-US"/>
              </w:rPr>
              <w:t>Лексико-грамматические разряды имен существительных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C63D43" w:rsidRPr="00C82A23" w:rsidRDefault="00C63D43" w:rsidP="00615D13">
            <w:pPr>
              <w:rPr>
                <w:rFonts w:eastAsiaTheme="minorHAnsi"/>
                <w:color w:val="FF0000"/>
                <w:lang w:eastAsia="en-US"/>
              </w:rPr>
            </w:pPr>
          </w:p>
        </w:tc>
        <w:tc>
          <w:tcPr>
            <w:tcW w:w="1580" w:type="dxa"/>
            <w:vMerge w:val="restart"/>
            <w:shd w:val="clear" w:color="auto" w:fill="FFFFFF" w:themeFill="background1"/>
            <w:vAlign w:val="center"/>
          </w:tcPr>
          <w:p w:rsidR="00C04AC6" w:rsidRPr="00C04AC6" w:rsidRDefault="00C04AC6" w:rsidP="00C04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C04AC6">
              <w:rPr>
                <w:rFonts w:eastAsiaTheme="minorHAnsi"/>
                <w:sz w:val="22"/>
                <w:szCs w:val="22"/>
                <w:lang w:eastAsia="en-US"/>
              </w:rPr>
              <w:t>ОК04</w:t>
            </w:r>
          </w:p>
          <w:p w:rsidR="00C04AC6" w:rsidRPr="00C04AC6" w:rsidRDefault="00C04AC6" w:rsidP="00C04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C04AC6">
              <w:rPr>
                <w:rFonts w:eastAsiaTheme="minorHAnsi"/>
                <w:sz w:val="22"/>
                <w:szCs w:val="22"/>
                <w:lang w:eastAsia="en-US"/>
              </w:rPr>
              <w:t>ОК06</w:t>
            </w:r>
          </w:p>
          <w:p w:rsidR="00C04AC6" w:rsidRPr="00C04AC6" w:rsidRDefault="00C04AC6" w:rsidP="00C04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C04AC6">
              <w:rPr>
                <w:rFonts w:eastAsiaTheme="minorHAnsi"/>
                <w:sz w:val="22"/>
                <w:szCs w:val="22"/>
                <w:lang w:eastAsia="en-US"/>
              </w:rPr>
              <w:t>ЛР 5</w:t>
            </w:r>
          </w:p>
          <w:p w:rsidR="00C63D43" w:rsidRPr="00536A25" w:rsidRDefault="00C04AC6" w:rsidP="00C04AC6">
            <w:pPr>
              <w:jc w:val="center"/>
              <w:rPr>
                <w:rFonts w:eastAsiaTheme="minorHAnsi"/>
                <w:lang w:eastAsia="en-US"/>
              </w:rPr>
            </w:pPr>
            <w:r w:rsidRPr="00C04AC6">
              <w:rPr>
                <w:rFonts w:eastAsiaTheme="minorHAnsi"/>
                <w:sz w:val="22"/>
                <w:szCs w:val="22"/>
                <w:lang w:eastAsia="en-US"/>
              </w:rPr>
              <w:t>ЛР17</w:t>
            </w:r>
          </w:p>
        </w:tc>
      </w:tr>
      <w:tr w:rsidR="00C63D43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5.1.2</w:t>
            </w:r>
          </w:p>
        </w:tc>
        <w:tc>
          <w:tcPr>
            <w:tcW w:w="10631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Род, число, падеж существительных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63D43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5.1.3</w:t>
            </w:r>
          </w:p>
        </w:tc>
        <w:tc>
          <w:tcPr>
            <w:tcW w:w="10631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Склонение имен существительных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63D43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5.1.4</w:t>
            </w:r>
          </w:p>
        </w:tc>
        <w:tc>
          <w:tcPr>
            <w:tcW w:w="10631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Правописание окончаний имен существительных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63D43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5.1.5</w:t>
            </w:r>
          </w:p>
        </w:tc>
        <w:tc>
          <w:tcPr>
            <w:tcW w:w="10631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Правописание сложных существительных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63D43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5.1.6</w:t>
            </w:r>
          </w:p>
        </w:tc>
        <w:tc>
          <w:tcPr>
            <w:tcW w:w="10631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Морфологический разбор имени существительного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63D43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5.1.7</w:t>
            </w:r>
          </w:p>
        </w:tc>
        <w:tc>
          <w:tcPr>
            <w:tcW w:w="10631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Употребление форм имен существительных в речи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481" w:type="dxa"/>
            <w:gridSpan w:val="4"/>
            <w:shd w:val="clear" w:color="auto" w:fill="FFFFFF" w:themeFill="background1"/>
          </w:tcPr>
          <w:p w:rsidR="000A1C23" w:rsidRPr="00536A25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Практическое занятие</w:t>
            </w:r>
            <w:r w:rsidR="00640324"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27, </w:t>
            </w:r>
            <w:r w:rsidR="00827CD7"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>28</w:t>
            </w: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 Правописание сложных существительных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0A1C23" w:rsidRPr="00536A25" w:rsidRDefault="00640324" w:rsidP="00B75B16">
            <w:pPr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:rsidR="000A1C23" w:rsidRPr="00536A25" w:rsidRDefault="00C63D43" w:rsidP="00C63D43">
            <w:pPr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ОК01 </w:t>
            </w:r>
          </w:p>
        </w:tc>
      </w:tr>
      <w:tr w:rsidR="000A1C23" w:rsidRPr="00536A25" w:rsidTr="00352C6C">
        <w:trPr>
          <w:trHeight w:val="20"/>
        </w:trPr>
        <w:tc>
          <w:tcPr>
            <w:tcW w:w="1668" w:type="dxa"/>
            <w:vMerge w:val="restart"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Тема 5.2</w:t>
            </w:r>
          </w:p>
          <w:p w:rsidR="000A1C23" w:rsidRPr="00536A25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Имя прилагательное.</w:t>
            </w:r>
          </w:p>
        </w:tc>
        <w:tc>
          <w:tcPr>
            <w:tcW w:w="11481" w:type="dxa"/>
            <w:gridSpan w:val="4"/>
            <w:shd w:val="clear" w:color="auto" w:fill="FFFFFF" w:themeFill="background1"/>
          </w:tcPr>
          <w:p w:rsidR="000A1C23" w:rsidRPr="00536A25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:rsidR="000A1C23" w:rsidRPr="00536A25" w:rsidRDefault="00640324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63D43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jc w:val="both"/>
              <w:rPr>
                <w:rFonts w:eastAsiaTheme="minorHAnsi"/>
              </w:rPr>
            </w:pPr>
            <w:r w:rsidRPr="00536A25">
              <w:rPr>
                <w:rFonts w:eastAsiaTheme="minorHAnsi"/>
                <w:sz w:val="22"/>
                <w:szCs w:val="22"/>
              </w:rPr>
              <w:t>5.2.1</w:t>
            </w:r>
          </w:p>
        </w:tc>
        <w:tc>
          <w:tcPr>
            <w:tcW w:w="10631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Лексико-грамматические разряды имен прилагательных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 w:val="restart"/>
            <w:shd w:val="clear" w:color="auto" w:fill="FFFFFF" w:themeFill="background1"/>
            <w:vAlign w:val="center"/>
          </w:tcPr>
          <w:p w:rsidR="00C63D43" w:rsidRPr="00536A25" w:rsidRDefault="00C63D43" w:rsidP="00C63D43">
            <w:pPr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ОК5,</w:t>
            </w:r>
          </w:p>
          <w:p w:rsidR="00C63D43" w:rsidRPr="00536A25" w:rsidRDefault="00C63D43" w:rsidP="00C63D43">
            <w:pPr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ОК09</w:t>
            </w:r>
          </w:p>
          <w:p w:rsidR="00C04AC6" w:rsidRPr="00C04AC6" w:rsidRDefault="00C04AC6" w:rsidP="00C04AC6">
            <w:pPr>
              <w:jc w:val="center"/>
              <w:rPr>
                <w:rFonts w:eastAsiaTheme="minorHAnsi"/>
                <w:lang w:eastAsia="en-US"/>
              </w:rPr>
            </w:pPr>
            <w:r w:rsidRPr="00C04AC6">
              <w:rPr>
                <w:rFonts w:eastAsiaTheme="minorHAnsi"/>
                <w:sz w:val="22"/>
                <w:szCs w:val="22"/>
                <w:lang w:eastAsia="en-US"/>
              </w:rPr>
              <w:t>ОК04</w:t>
            </w:r>
          </w:p>
          <w:p w:rsidR="00C04AC6" w:rsidRPr="00C04AC6" w:rsidRDefault="00C04AC6" w:rsidP="00C04AC6">
            <w:pPr>
              <w:jc w:val="center"/>
              <w:rPr>
                <w:rFonts w:eastAsiaTheme="minorHAnsi"/>
                <w:lang w:eastAsia="en-US"/>
              </w:rPr>
            </w:pPr>
            <w:r w:rsidRPr="00C04AC6">
              <w:rPr>
                <w:rFonts w:eastAsiaTheme="minorHAnsi"/>
                <w:sz w:val="22"/>
                <w:szCs w:val="22"/>
                <w:lang w:eastAsia="en-US"/>
              </w:rPr>
              <w:t>ОК06</w:t>
            </w:r>
          </w:p>
          <w:p w:rsidR="00C04AC6" w:rsidRPr="00C04AC6" w:rsidRDefault="00C04AC6" w:rsidP="00C04AC6">
            <w:pPr>
              <w:jc w:val="center"/>
              <w:rPr>
                <w:rFonts w:eastAsiaTheme="minorHAnsi"/>
                <w:lang w:eastAsia="en-US"/>
              </w:rPr>
            </w:pPr>
            <w:r w:rsidRPr="00C04AC6">
              <w:rPr>
                <w:rFonts w:eastAsiaTheme="minorHAnsi"/>
                <w:sz w:val="22"/>
                <w:szCs w:val="22"/>
                <w:lang w:eastAsia="en-US"/>
              </w:rPr>
              <w:t>ЛР 5</w:t>
            </w:r>
          </w:p>
          <w:p w:rsidR="00C63D43" w:rsidRPr="00536A25" w:rsidRDefault="00C63D43" w:rsidP="00C04AC6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63D43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jc w:val="both"/>
              <w:rPr>
                <w:rFonts w:eastAsiaTheme="minorHAnsi"/>
              </w:rPr>
            </w:pPr>
            <w:r w:rsidRPr="00536A25">
              <w:rPr>
                <w:rFonts w:eastAsiaTheme="minorHAnsi"/>
                <w:sz w:val="22"/>
                <w:szCs w:val="22"/>
              </w:rPr>
              <w:t>5.2.2</w:t>
            </w:r>
          </w:p>
        </w:tc>
        <w:tc>
          <w:tcPr>
            <w:tcW w:w="10631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Степени сравнения имен прилагательных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63D43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jc w:val="both"/>
              <w:rPr>
                <w:rFonts w:eastAsiaTheme="minorHAnsi"/>
              </w:rPr>
            </w:pPr>
            <w:r w:rsidRPr="00536A25">
              <w:rPr>
                <w:rFonts w:eastAsiaTheme="minorHAnsi"/>
                <w:sz w:val="22"/>
                <w:szCs w:val="22"/>
              </w:rPr>
              <w:t>5.2.3</w:t>
            </w:r>
          </w:p>
        </w:tc>
        <w:tc>
          <w:tcPr>
            <w:tcW w:w="10631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Правописание суффиксов и окончаний имен прилагательных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63D43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jc w:val="both"/>
              <w:rPr>
                <w:rFonts w:eastAsiaTheme="minorHAnsi"/>
              </w:rPr>
            </w:pPr>
            <w:r w:rsidRPr="00536A25">
              <w:rPr>
                <w:rFonts w:eastAsiaTheme="minorHAnsi"/>
                <w:sz w:val="22"/>
                <w:szCs w:val="22"/>
              </w:rPr>
              <w:t>5.2.4</w:t>
            </w:r>
          </w:p>
        </w:tc>
        <w:tc>
          <w:tcPr>
            <w:tcW w:w="10631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Правописание сложных прилагательных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63D43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jc w:val="both"/>
              <w:rPr>
                <w:rFonts w:eastAsiaTheme="minorHAnsi"/>
              </w:rPr>
            </w:pPr>
            <w:r w:rsidRPr="00536A25">
              <w:rPr>
                <w:rFonts w:eastAsiaTheme="minorHAnsi"/>
                <w:sz w:val="22"/>
                <w:szCs w:val="22"/>
              </w:rPr>
              <w:t>5.2.5</w:t>
            </w:r>
          </w:p>
        </w:tc>
        <w:tc>
          <w:tcPr>
            <w:tcW w:w="10631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Морфологический разбор имени прилагательного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63D43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jc w:val="both"/>
              <w:rPr>
                <w:rFonts w:eastAsiaTheme="minorHAnsi"/>
              </w:rPr>
            </w:pPr>
            <w:r w:rsidRPr="00536A25">
              <w:rPr>
                <w:rFonts w:eastAsiaTheme="minorHAnsi"/>
                <w:sz w:val="22"/>
                <w:szCs w:val="22"/>
              </w:rPr>
              <w:t>5.2.6</w:t>
            </w:r>
          </w:p>
        </w:tc>
        <w:tc>
          <w:tcPr>
            <w:tcW w:w="10631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Употребление форм имен прилагательных в речи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63D43" w:rsidRPr="00536A25" w:rsidTr="00352C6C">
        <w:trPr>
          <w:trHeight w:val="239"/>
        </w:trPr>
        <w:tc>
          <w:tcPr>
            <w:tcW w:w="1668" w:type="dxa"/>
            <w:vMerge w:val="restart"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Тема 5.3</w:t>
            </w:r>
          </w:p>
          <w:p w:rsidR="00C63D43" w:rsidRPr="00536A25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Имя числительное.</w:t>
            </w:r>
          </w:p>
        </w:tc>
        <w:tc>
          <w:tcPr>
            <w:tcW w:w="11481" w:type="dxa"/>
            <w:gridSpan w:val="4"/>
            <w:shd w:val="clear" w:color="auto" w:fill="FFFFFF" w:themeFill="background1"/>
          </w:tcPr>
          <w:p w:rsidR="00C63D43" w:rsidRPr="00536A25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 w:val="restart"/>
            <w:shd w:val="clear" w:color="auto" w:fill="FFFFFF" w:themeFill="background1"/>
            <w:vAlign w:val="center"/>
          </w:tcPr>
          <w:p w:rsidR="00C63D43" w:rsidRPr="00536A25" w:rsidRDefault="00C63D43" w:rsidP="00C63D43">
            <w:pPr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ОК5,</w:t>
            </w:r>
          </w:p>
          <w:p w:rsidR="00C63D43" w:rsidRDefault="00C63D43" w:rsidP="00C63D43">
            <w:pPr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ОК09</w:t>
            </w:r>
          </w:p>
          <w:p w:rsidR="00C04AC6" w:rsidRPr="00536A25" w:rsidRDefault="00C04AC6" w:rsidP="00C63D4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ЛР 5</w:t>
            </w:r>
          </w:p>
          <w:p w:rsidR="00C63D43" w:rsidRPr="00536A25" w:rsidRDefault="00C63D43" w:rsidP="00C63D4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63D43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5.3.1</w:t>
            </w:r>
          </w:p>
        </w:tc>
        <w:tc>
          <w:tcPr>
            <w:tcW w:w="10631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jc w:val="both"/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>Лексико-грамматические разряды имен числительных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63D43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5.3.2</w:t>
            </w:r>
          </w:p>
        </w:tc>
        <w:tc>
          <w:tcPr>
            <w:tcW w:w="10631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jc w:val="both"/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>Правописание числительных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63D43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5.3.3</w:t>
            </w:r>
          </w:p>
        </w:tc>
        <w:tc>
          <w:tcPr>
            <w:tcW w:w="10631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jc w:val="both"/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>Морфологический разбор имени числительного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63D43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5.3.4</w:t>
            </w:r>
          </w:p>
        </w:tc>
        <w:tc>
          <w:tcPr>
            <w:tcW w:w="10631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jc w:val="both"/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>Употребление числительных в речи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63D43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5.3.5</w:t>
            </w:r>
          </w:p>
        </w:tc>
        <w:tc>
          <w:tcPr>
            <w:tcW w:w="10631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jc w:val="both"/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>Сочетание числительных оба, обе, двое, трое и др. с существительными разного рода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481" w:type="dxa"/>
            <w:gridSpan w:val="4"/>
            <w:shd w:val="clear" w:color="auto" w:fill="FFFFFF" w:themeFill="background1"/>
          </w:tcPr>
          <w:p w:rsidR="000A1C23" w:rsidRPr="00536A25" w:rsidRDefault="000A1C23" w:rsidP="00615D13">
            <w:pPr>
              <w:jc w:val="both"/>
              <w:rPr>
                <w:lang w:eastAsia="ar-SA"/>
              </w:rPr>
            </w:pPr>
            <w:r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Практическое занятие</w:t>
            </w:r>
            <w:r w:rsidR="00640324"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29, </w:t>
            </w:r>
            <w:r w:rsidR="00827CD7"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>30</w:t>
            </w: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536A25">
              <w:rPr>
                <w:sz w:val="22"/>
                <w:szCs w:val="22"/>
                <w:lang w:eastAsia="ar-SA"/>
              </w:rPr>
              <w:t>Правописание числительных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0A1C23" w:rsidRPr="00536A25" w:rsidRDefault="00640324" w:rsidP="00131657">
            <w:pPr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352C6C">
        <w:trPr>
          <w:trHeight w:val="20"/>
        </w:trPr>
        <w:tc>
          <w:tcPr>
            <w:tcW w:w="1668" w:type="dxa"/>
            <w:vMerge w:val="restart"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Тема 5.4</w:t>
            </w:r>
          </w:p>
          <w:p w:rsidR="000A1C23" w:rsidRPr="00536A25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Местоимение.</w:t>
            </w:r>
          </w:p>
        </w:tc>
        <w:tc>
          <w:tcPr>
            <w:tcW w:w="11481" w:type="dxa"/>
            <w:gridSpan w:val="4"/>
            <w:shd w:val="clear" w:color="auto" w:fill="FFFFFF" w:themeFill="background1"/>
          </w:tcPr>
          <w:p w:rsidR="000A1C23" w:rsidRPr="00536A25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63D43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5.4.1</w:t>
            </w:r>
          </w:p>
        </w:tc>
        <w:tc>
          <w:tcPr>
            <w:tcW w:w="10631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ind w:hanging="18"/>
              <w:jc w:val="both"/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 xml:space="preserve"> Значение местоимения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 w:val="restart"/>
            <w:shd w:val="clear" w:color="auto" w:fill="FFFFFF" w:themeFill="background1"/>
            <w:vAlign w:val="center"/>
          </w:tcPr>
          <w:p w:rsidR="00C04AC6" w:rsidRPr="00C04AC6" w:rsidRDefault="00C04AC6" w:rsidP="00C04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C04AC6">
              <w:rPr>
                <w:rFonts w:eastAsiaTheme="minorHAnsi"/>
                <w:sz w:val="22"/>
                <w:szCs w:val="22"/>
                <w:lang w:eastAsia="en-US"/>
              </w:rPr>
              <w:t>ОК04</w:t>
            </w:r>
          </w:p>
          <w:p w:rsidR="00C04AC6" w:rsidRPr="00C04AC6" w:rsidRDefault="00C04AC6" w:rsidP="00C04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C04AC6">
              <w:rPr>
                <w:rFonts w:eastAsiaTheme="minorHAnsi"/>
                <w:sz w:val="22"/>
                <w:szCs w:val="22"/>
                <w:lang w:eastAsia="en-US"/>
              </w:rPr>
              <w:t>ОК06</w:t>
            </w:r>
          </w:p>
          <w:p w:rsidR="00C04AC6" w:rsidRPr="00C04AC6" w:rsidRDefault="00C04AC6" w:rsidP="00C04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C04AC6">
              <w:rPr>
                <w:rFonts w:eastAsiaTheme="minorHAnsi"/>
                <w:sz w:val="22"/>
                <w:szCs w:val="22"/>
                <w:lang w:eastAsia="en-US"/>
              </w:rPr>
              <w:t>ЛР 5</w:t>
            </w:r>
          </w:p>
          <w:p w:rsidR="00C63D43" w:rsidRPr="00536A25" w:rsidRDefault="00C04AC6" w:rsidP="00C04AC6">
            <w:pPr>
              <w:jc w:val="center"/>
              <w:rPr>
                <w:rFonts w:eastAsiaTheme="minorHAnsi"/>
                <w:lang w:eastAsia="en-US"/>
              </w:rPr>
            </w:pPr>
            <w:r w:rsidRPr="00C04AC6">
              <w:rPr>
                <w:rFonts w:eastAsiaTheme="minorHAnsi"/>
                <w:sz w:val="22"/>
                <w:szCs w:val="22"/>
                <w:lang w:eastAsia="en-US"/>
              </w:rPr>
              <w:t>ЛР17</w:t>
            </w:r>
          </w:p>
        </w:tc>
      </w:tr>
      <w:tr w:rsidR="00C63D43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5.4.2</w:t>
            </w:r>
          </w:p>
        </w:tc>
        <w:tc>
          <w:tcPr>
            <w:tcW w:w="10631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ind w:hanging="18"/>
              <w:jc w:val="both"/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>Лексико-грамматические разряды местоимений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63D43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5.4.3</w:t>
            </w:r>
          </w:p>
        </w:tc>
        <w:tc>
          <w:tcPr>
            <w:tcW w:w="10631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ind w:hanging="18"/>
              <w:jc w:val="both"/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>Правописание местоимений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63D43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5.4.4</w:t>
            </w:r>
          </w:p>
        </w:tc>
        <w:tc>
          <w:tcPr>
            <w:tcW w:w="10631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ind w:hanging="18"/>
              <w:jc w:val="both"/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>Морфологический разбор местоимения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63D43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5.4.5</w:t>
            </w:r>
          </w:p>
        </w:tc>
        <w:tc>
          <w:tcPr>
            <w:tcW w:w="10631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ind w:hanging="18"/>
              <w:jc w:val="both"/>
              <w:rPr>
                <w:lang w:eastAsia="ar-SA"/>
              </w:rPr>
            </w:pPr>
            <w:r w:rsidRPr="00536A25">
              <w:rPr>
                <w:spacing w:val="-10"/>
                <w:sz w:val="22"/>
                <w:szCs w:val="22"/>
                <w:lang w:eastAsia="ar-SA"/>
              </w:rPr>
              <w:t>Употребление местоимений в речи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63D43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5.4.1</w:t>
            </w:r>
          </w:p>
        </w:tc>
        <w:tc>
          <w:tcPr>
            <w:tcW w:w="10631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ind w:hanging="18"/>
              <w:jc w:val="both"/>
              <w:rPr>
                <w:lang w:eastAsia="ar-SA"/>
              </w:rPr>
            </w:pPr>
            <w:r w:rsidRPr="00536A25">
              <w:rPr>
                <w:spacing w:val="-10"/>
                <w:sz w:val="22"/>
                <w:szCs w:val="22"/>
                <w:lang w:eastAsia="ar-SA"/>
              </w:rPr>
              <w:t>Местоимение как средство связи предложений в тексте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63D43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5.4.6</w:t>
            </w:r>
          </w:p>
        </w:tc>
        <w:tc>
          <w:tcPr>
            <w:tcW w:w="10631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jc w:val="both"/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>Синонимия местоименных форм</w:t>
            </w:r>
            <w:r w:rsidR="00250AF9" w:rsidRPr="00536A25">
              <w:rPr>
                <w:sz w:val="22"/>
                <w:szCs w:val="22"/>
                <w:lang w:eastAsia="ar-SA"/>
              </w:rPr>
              <w:t xml:space="preserve"> Правописание местоимений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352C6C">
        <w:trPr>
          <w:trHeight w:val="20"/>
        </w:trPr>
        <w:tc>
          <w:tcPr>
            <w:tcW w:w="1668" w:type="dxa"/>
            <w:vMerge w:val="restart"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Тема 5.5</w:t>
            </w:r>
          </w:p>
          <w:p w:rsidR="000A1C23" w:rsidRPr="00536A25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Глагол.</w:t>
            </w:r>
          </w:p>
          <w:p w:rsidR="000A1C23" w:rsidRPr="00536A25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Причастие как особая форма глагола.</w:t>
            </w:r>
          </w:p>
          <w:p w:rsidR="000A1C23" w:rsidRPr="00536A25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Деепричастие как особая форма глагола</w:t>
            </w:r>
          </w:p>
        </w:tc>
        <w:tc>
          <w:tcPr>
            <w:tcW w:w="11481" w:type="dxa"/>
            <w:gridSpan w:val="4"/>
            <w:shd w:val="clear" w:color="auto" w:fill="FFFFFF" w:themeFill="background1"/>
          </w:tcPr>
          <w:p w:rsidR="000A1C23" w:rsidRPr="00536A25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63D43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jc w:val="both"/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 xml:space="preserve">5.5.1 </w:t>
            </w:r>
          </w:p>
        </w:tc>
        <w:tc>
          <w:tcPr>
            <w:tcW w:w="10631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 Грамматические признаки глагола</w:t>
            </w:r>
            <w:r w:rsidR="00602924"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 Правописание суффиксов и личных окончаний глагола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 w:val="restart"/>
            <w:shd w:val="clear" w:color="auto" w:fill="FFFFFF" w:themeFill="background1"/>
            <w:vAlign w:val="center"/>
          </w:tcPr>
          <w:p w:rsidR="00C04AC6" w:rsidRPr="00C04AC6" w:rsidRDefault="00C04AC6" w:rsidP="00C04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C04AC6">
              <w:rPr>
                <w:rFonts w:eastAsiaTheme="minorHAnsi"/>
                <w:sz w:val="22"/>
                <w:szCs w:val="22"/>
                <w:lang w:eastAsia="en-US"/>
              </w:rPr>
              <w:t>ОК04</w:t>
            </w:r>
          </w:p>
          <w:p w:rsidR="00C04AC6" w:rsidRPr="00C04AC6" w:rsidRDefault="00C04AC6" w:rsidP="00C04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C04AC6">
              <w:rPr>
                <w:rFonts w:eastAsiaTheme="minorHAnsi"/>
                <w:sz w:val="22"/>
                <w:szCs w:val="22"/>
                <w:lang w:eastAsia="en-US"/>
              </w:rPr>
              <w:t>ОК06</w:t>
            </w:r>
          </w:p>
          <w:p w:rsidR="00C04AC6" w:rsidRPr="00C04AC6" w:rsidRDefault="00C04AC6" w:rsidP="00C04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C04AC6">
              <w:rPr>
                <w:rFonts w:eastAsiaTheme="minorHAnsi"/>
                <w:sz w:val="22"/>
                <w:szCs w:val="22"/>
                <w:lang w:eastAsia="en-US"/>
              </w:rPr>
              <w:t>ЛР 5</w:t>
            </w:r>
          </w:p>
          <w:p w:rsidR="00C04AC6" w:rsidRPr="00C04AC6" w:rsidRDefault="00C04AC6" w:rsidP="00C04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C04AC6">
              <w:rPr>
                <w:rFonts w:eastAsiaTheme="minorHAnsi"/>
                <w:sz w:val="22"/>
                <w:szCs w:val="22"/>
                <w:lang w:eastAsia="en-US"/>
              </w:rPr>
              <w:t>ЛР 8</w:t>
            </w:r>
          </w:p>
          <w:p w:rsidR="00C63D43" w:rsidRPr="00536A25" w:rsidRDefault="00C63D43" w:rsidP="00C04AC6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63D43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jc w:val="both"/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 xml:space="preserve">5.5.2 </w:t>
            </w:r>
          </w:p>
        </w:tc>
        <w:tc>
          <w:tcPr>
            <w:tcW w:w="10631" w:type="dxa"/>
            <w:gridSpan w:val="2"/>
            <w:shd w:val="clear" w:color="auto" w:fill="FFFFFF" w:themeFill="background1"/>
          </w:tcPr>
          <w:p w:rsidR="00C63D43" w:rsidRPr="00536A25" w:rsidRDefault="00602924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Правописание НЕ с глаголами. Морфологический разбор глагола. Употребление форм глагола в речи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63D43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jc w:val="both"/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 xml:space="preserve">5.5.3 </w:t>
            </w:r>
          </w:p>
        </w:tc>
        <w:tc>
          <w:tcPr>
            <w:tcW w:w="10631" w:type="dxa"/>
            <w:gridSpan w:val="2"/>
            <w:shd w:val="clear" w:color="auto" w:fill="FFFFFF" w:themeFill="background1"/>
          </w:tcPr>
          <w:p w:rsidR="00C63D43" w:rsidRPr="00536A25" w:rsidRDefault="00602924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Употребление в художественном тексте одного времени вместо другого, одного наклонения вместо другого с целью повышения образности и эмоциональности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63D43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jc w:val="both"/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 xml:space="preserve">5.5.4 </w:t>
            </w:r>
          </w:p>
        </w:tc>
        <w:tc>
          <w:tcPr>
            <w:tcW w:w="10631" w:type="dxa"/>
            <w:gridSpan w:val="2"/>
            <w:shd w:val="clear" w:color="auto" w:fill="FFFFFF" w:themeFill="background1"/>
          </w:tcPr>
          <w:p w:rsidR="00C63D43" w:rsidRPr="00536A25" w:rsidRDefault="00602924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Синонимия глагольных форм в художественном тексте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602924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602924" w:rsidRPr="00536A25" w:rsidRDefault="00602924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602924" w:rsidRPr="00536A25" w:rsidRDefault="00602924" w:rsidP="00615D13">
            <w:pPr>
              <w:jc w:val="both"/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 xml:space="preserve">5.5.5 </w:t>
            </w:r>
          </w:p>
        </w:tc>
        <w:tc>
          <w:tcPr>
            <w:tcW w:w="10631" w:type="dxa"/>
            <w:gridSpan w:val="2"/>
            <w:shd w:val="clear" w:color="auto" w:fill="FFFFFF" w:themeFill="background1"/>
          </w:tcPr>
          <w:p w:rsidR="00602924" w:rsidRPr="00536A25" w:rsidRDefault="00602924" w:rsidP="00963C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Образование действительных и страдательных причастий</w:t>
            </w:r>
            <w:r w:rsidR="00D23A2B"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 Правописание суффиксов и окончаний причастий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602924" w:rsidRPr="00536A25" w:rsidRDefault="00602924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602924" w:rsidRPr="00536A25" w:rsidRDefault="00602924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602924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602924" w:rsidRPr="00536A25" w:rsidRDefault="00602924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602924" w:rsidRPr="00536A25" w:rsidRDefault="00602924" w:rsidP="00615D13">
            <w:pPr>
              <w:jc w:val="both"/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 xml:space="preserve">5.5.6 </w:t>
            </w:r>
          </w:p>
        </w:tc>
        <w:tc>
          <w:tcPr>
            <w:tcW w:w="10631" w:type="dxa"/>
            <w:gridSpan w:val="2"/>
            <w:shd w:val="clear" w:color="auto" w:fill="FFFFFF" w:themeFill="background1"/>
          </w:tcPr>
          <w:p w:rsidR="00602924" w:rsidRPr="00536A25" w:rsidRDefault="00D23A2B" w:rsidP="00963C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Правописание НЕ с причастиями Правописание -Н- и –НН- в причастиях и отглагольных прилагательных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602924" w:rsidRPr="00536A25" w:rsidRDefault="00602924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602924" w:rsidRPr="00536A25" w:rsidRDefault="00602924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602924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602924" w:rsidRPr="00536A25" w:rsidRDefault="00602924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602924" w:rsidRPr="00536A25" w:rsidRDefault="00602924" w:rsidP="00615D13">
            <w:pPr>
              <w:jc w:val="both"/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 xml:space="preserve">5.5.7 </w:t>
            </w:r>
          </w:p>
        </w:tc>
        <w:tc>
          <w:tcPr>
            <w:tcW w:w="10631" w:type="dxa"/>
            <w:gridSpan w:val="2"/>
            <w:shd w:val="clear" w:color="auto" w:fill="FFFFFF" w:themeFill="background1"/>
          </w:tcPr>
          <w:p w:rsidR="00602924" w:rsidRPr="00536A25" w:rsidRDefault="00D23A2B" w:rsidP="00963C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Причастный оборот и знаки препинания в предложении с причастным оборотом Синонимия причастий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602924" w:rsidRPr="00536A25" w:rsidRDefault="00602924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602924" w:rsidRPr="00536A25" w:rsidRDefault="00602924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602924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602924" w:rsidRPr="00536A25" w:rsidRDefault="00602924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602924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5.5.8</w:t>
            </w:r>
            <w:r w:rsidR="00602924"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631" w:type="dxa"/>
            <w:gridSpan w:val="2"/>
            <w:shd w:val="clear" w:color="auto" w:fill="FFFFFF" w:themeFill="background1"/>
          </w:tcPr>
          <w:p w:rsidR="00602924" w:rsidRPr="00536A25" w:rsidRDefault="00D23A2B" w:rsidP="00963CE8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Морфологический разбор причастия Употребление причастий в текстах разных стилей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602924" w:rsidRPr="00536A25" w:rsidRDefault="00602924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602924" w:rsidRPr="00536A25" w:rsidRDefault="00602924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D23A2B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5.5.9</w:t>
            </w:r>
          </w:p>
        </w:tc>
        <w:tc>
          <w:tcPr>
            <w:tcW w:w="10631" w:type="dxa"/>
            <w:gridSpan w:val="2"/>
            <w:shd w:val="clear" w:color="auto" w:fill="FFFFFF" w:themeFill="background1"/>
          </w:tcPr>
          <w:p w:rsidR="00D23A2B" w:rsidRPr="00536A25" w:rsidRDefault="00D23A2B" w:rsidP="00963C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Деепричастие как особая форма глагола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D23A2B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5.5.10</w:t>
            </w:r>
          </w:p>
        </w:tc>
        <w:tc>
          <w:tcPr>
            <w:tcW w:w="10631" w:type="dxa"/>
            <w:gridSpan w:val="2"/>
            <w:shd w:val="clear" w:color="auto" w:fill="FFFFFF" w:themeFill="background1"/>
          </w:tcPr>
          <w:p w:rsidR="00D23A2B" w:rsidRPr="00536A25" w:rsidRDefault="00D23A2B" w:rsidP="00963C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Образование деепричастий совершенного и несовершенного вида Правописание НЕ с деепричастиями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D23A2B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23A2B" w:rsidRPr="00536A25" w:rsidRDefault="00D23A2B" w:rsidP="00615D13">
            <w:pPr>
              <w:jc w:val="both"/>
              <w:rPr>
                <w:rFonts w:eastAsiaTheme="minorHAnsi"/>
              </w:rPr>
            </w:pPr>
            <w:r w:rsidRPr="00536A25">
              <w:rPr>
                <w:rFonts w:eastAsiaTheme="minorHAnsi"/>
                <w:sz w:val="22"/>
                <w:szCs w:val="22"/>
              </w:rPr>
              <w:t>5.5.11</w:t>
            </w:r>
          </w:p>
        </w:tc>
        <w:tc>
          <w:tcPr>
            <w:tcW w:w="10631" w:type="dxa"/>
            <w:gridSpan w:val="2"/>
            <w:shd w:val="clear" w:color="auto" w:fill="FFFFFF" w:themeFill="background1"/>
          </w:tcPr>
          <w:p w:rsidR="00D23A2B" w:rsidRPr="00536A25" w:rsidRDefault="00D23A2B" w:rsidP="00963CE8">
            <w:pPr>
              <w:jc w:val="both"/>
              <w:rPr>
                <w:rFonts w:eastAsiaTheme="minorHAnsi"/>
              </w:rPr>
            </w:pPr>
            <w:r w:rsidRPr="00536A25">
              <w:rPr>
                <w:rFonts w:eastAsiaTheme="minorHAnsi"/>
                <w:sz w:val="22"/>
                <w:szCs w:val="22"/>
              </w:rPr>
              <w:t>Деепричастный оборот и знаки препинания в предложениях с деепричастным оборотом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D23A2B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5.5.12</w:t>
            </w:r>
          </w:p>
        </w:tc>
        <w:tc>
          <w:tcPr>
            <w:tcW w:w="10631" w:type="dxa"/>
            <w:gridSpan w:val="2"/>
            <w:shd w:val="clear" w:color="auto" w:fill="FFFFFF" w:themeFill="background1"/>
          </w:tcPr>
          <w:p w:rsidR="00D23A2B" w:rsidRPr="00536A25" w:rsidRDefault="00D23A2B" w:rsidP="00963C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Морфологический разбор деепричастия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D23A2B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23A2B" w:rsidRPr="00536A25" w:rsidRDefault="00D23A2B" w:rsidP="00615D13">
            <w:pPr>
              <w:jc w:val="both"/>
              <w:rPr>
                <w:rFonts w:eastAsiaTheme="minorHAnsi"/>
              </w:rPr>
            </w:pPr>
            <w:r w:rsidRPr="00536A25">
              <w:rPr>
                <w:rFonts w:eastAsiaTheme="minorHAnsi"/>
                <w:sz w:val="22"/>
                <w:szCs w:val="22"/>
              </w:rPr>
              <w:t>5.5.13</w:t>
            </w:r>
          </w:p>
        </w:tc>
        <w:tc>
          <w:tcPr>
            <w:tcW w:w="10631" w:type="dxa"/>
            <w:gridSpan w:val="2"/>
            <w:shd w:val="clear" w:color="auto" w:fill="FFFFFF" w:themeFill="background1"/>
          </w:tcPr>
          <w:p w:rsidR="00D23A2B" w:rsidRPr="00536A25" w:rsidRDefault="00D23A2B" w:rsidP="00963C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Употребление деепричастий в текстах разных стилей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D23A2B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b/>
                <w:bCs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5.5.14</w:t>
            </w:r>
          </w:p>
        </w:tc>
        <w:tc>
          <w:tcPr>
            <w:tcW w:w="10631" w:type="dxa"/>
            <w:gridSpan w:val="2"/>
            <w:shd w:val="clear" w:color="auto" w:fill="FFFFFF" w:themeFill="background1"/>
          </w:tcPr>
          <w:p w:rsidR="00D23A2B" w:rsidRPr="00536A25" w:rsidRDefault="00D23A2B" w:rsidP="00963CE8">
            <w:pPr>
              <w:jc w:val="both"/>
              <w:rPr>
                <w:rFonts w:eastAsiaTheme="minorHAnsi"/>
              </w:rPr>
            </w:pPr>
            <w:r w:rsidRPr="00536A25">
              <w:rPr>
                <w:rFonts w:eastAsiaTheme="minorHAnsi"/>
                <w:sz w:val="22"/>
                <w:szCs w:val="22"/>
              </w:rPr>
              <w:t>Особенности построения предложений с деепричастиями</w:t>
            </w: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 Синонимия деепричастий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D23A2B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481" w:type="dxa"/>
            <w:gridSpan w:val="4"/>
            <w:shd w:val="clear" w:color="auto" w:fill="FFFFFF" w:themeFill="background1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Практическое занятие31</w:t>
            </w: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 Правописание суффиксов и личных окончаний глагола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23A2B" w:rsidRPr="00536A25" w:rsidRDefault="00D23A2B" w:rsidP="00131657">
            <w:pPr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80" w:type="dxa"/>
            <w:vMerge w:val="restart"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ОК03</w:t>
            </w:r>
          </w:p>
        </w:tc>
      </w:tr>
      <w:tr w:rsidR="00D23A2B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481" w:type="dxa"/>
            <w:gridSpan w:val="4"/>
            <w:shd w:val="clear" w:color="auto" w:fill="FFFFFF" w:themeFill="background1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Практическое занятие32</w:t>
            </w: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 Правописание -Н- и –НН- в причастиях и отглагольных прилагательных</w:t>
            </w:r>
            <w:r w:rsidRPr="00536A25">
              <w:rPr>
                <w:rFonts w:eastAsiaTheme="minorHAnsi"/>
                <w:sz w:val="22"/>
                <w:szCs w:val="22"/>
              </w:rPr>
              <w:t xml:space="preserve"> Деепричастный оборот и знаки препинания в предложениях с деепричастным оборотом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23A2B" w:rsidRPr="00536A25" w:rsidRDefault="00D23A2B" w:rsidP="00131657">
            <w:pPr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D23A2B" w:rsidRPr="00536A25" w:rsidTr="00352C6C">
        <w:trPr>
          <w:trHeight w:val="20"/>
        </w:trPr>
        <w:tc>
          <w:tcPr>
            <w:tcW w:w="1668" w:type="dxa"/>
            <w:vMerge w:val="restart"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Тема 5.6</w:t>
            </w:r>
          </w:p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Наречие.</w:t>
            </w:r>
          </w:p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Слова категории состояния</w:t>
            </w:r>
          </w:p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Предлог как часть речи </w:t>
            </w:r>
          </w:p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Союз как часть речи.</w:t>
            </w:r>
          </w:p>
          <w:p w:rsidR="00D23A2B" w:rsidRPr="00536A25" w:rsidRDefault="00D23A2B" w:rsidP="00062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Частица как часть речи. </w:t>
            </w:r>
          </w:p>
          <w:p w:rsidR="00D23A2B" w:rsidRPr="00536A25" w:rsidRDefault="00D23A2B" w:rsidP="00062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Междометия и звукоподражательные </w:t>
            </w: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lastRenderedPageBreak/>
              <w:t>слова.</w:t>
            </w:r>
          </w:p>
          <w:p w:rsidR="00D23A2B" w:rsidRPr="00536A25" w:rsidRDefault="00D23A2B" w:rsidP="00062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481" w:type="dxa"/>
            <w:gridSpan w:val="4"/>
            <w:shd w:val="clear" w:color="auto" w:fill="FFFFFF" w:themeFill="background1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</w:p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D23A2B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062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5.6.1 </w:t>
            </w:r>
          </w:p>
        </w:tc>
        <w:tc>
          <w:tcPr>
            <w:tcW w:w="10631" w:type="dxa"/>
            <w:gridSpan w:val="2"/>
            <w:shd w:val="clear" w:color="auto" w:fill="FFFFFF" w:themeFill="background1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Наречие Грамматические признаки наречия. Степени сравнения наречий. Правописание наречий.</w:t>
            </w:r>
            <w:r w:rsidRPr="00536A25">
              <w:rPr>
                <w:sz w:val="22"/>
                <w:szCs w:val="22"/>
                <w:lang w:eastAsia="ar-SA"/>
              </w:rPr>
              <w:t xml:space="preserve"> Отличие наречий от слов-омонимов. Морфологический разбор наречия.</w:t>
            </w: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 Употребление наречия в речи. Синонимия наречий при характеристике признака действия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 w:val="restart"/>
            <w:shd w:val="clear" w:color="auto" w:fill="FFFFFF" w:themeFill="background1"/>
            <w:vAlign w:val="center"/>
          </w:tcPr>
          <w:p w:rsidR="00C04AC6" w:rsidRPr="00C04AC6" w:rsidRDefault="00C04AC6" w:rsidP="00C04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C04AC6">
              <w:rPr>
                <w:rFonts w:eastAsiaTheme="minorHAnsi"/>
                <w:sz w:val="22"/>
                <w:szCs w:val="22"/>
                <w:lang w:eastAsia="en-US"/>
              </w:rPr>
              <w:t>ОК04</w:t>
            </w:r>
          </w:p>
          <w:p w:rsidR="00C04AC6" w:rsidRPr="00C04AC6" w:rsidRDefault="00C04AC6" w:rsidP="00C04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C04AC6">
              <w:rPr>
                <w:rFonts w:eastAsiaTheme="minorHAnsi"/>
                <w:sz w:val="22"/>
                <w:szCs w:val="22"/>
                <w:lang w:eastAsia="en-US"/>
              </w:rPr>
              <w:t>ОК06</w:t>
            </w:r>
          </w:p>
          <w:p w:rsidR="00C04AC6" w:rsidRPr="00C04AC6" w:rsidRDefault="00C04AC6" w:rsidP="00C04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C04AC6">
              <w:rPr>
                <w:rFonts w:eastAsiaTheme="minorHAnsi"/>
                <w:sz w:val="22"/>
                <w:szCs w:val="22"/>
                <w:lang w:eastAsia="en-US"/>
              </w:rPr>
              <w:t>ЛР 5</w:t>
            </w:r>
          </w:p>
          <w:p w:rsidR="00C04AC6" w:rsidRPr="00C04AC6" w:rsidRDefault="00C04AC6" w:rsidP="00C04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C04AC6">
              <w:rPr>
                <w:rFonts w:eastAsiaTheme="minorHAnsi"/>
                <w:sz w:val="22"/>
                <w:szCs w:val="22"/>
                <w:lang w:eastAsia="en-US"/>
              </w:rPr>
              <w:t>ЛР 8</w:t>
            </w:r>
          </w:p>
          <w:p w:rsidR="00D23A2B" w:rsidRPr="00536A25" w:rsidRDefault="00C04AC6" w:rsidP="00C04AC6">
            <w:pPr>
              <w:jc w:val="center"/>
              <w:rPr>
                <w:rFonts w:eastAsiaTheme="minorHAnsi"/>
                <w:lang w:eastAsia="en-US"/>
              </w:rPr>
            </w:pPr>
            <w:r w:rsidRPr="00C04AC6">
              <w:rPr>
                <w:rFonts w:eastAsiaTheme="minorHAnsi"/>
                <w:sz w:val="22"/>
                <w:szCs w:val="22"/>
                <w:lang w:eastAsia="en-US"/>
              </w:rPr>
              <w:t>ЛР17</w:t>
            </w:r>
          </w:p>
        </w:tc>
      </w:tr>
      <w:tr w:rsidR="00D23A2B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062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5.6.2 </w:t>
            </w:r>
          </w:p>
        </w:tc>
        <w:tc>
          <w:tcPr>
            <w:tcW w:w="10631" w:type="dxa"/>
            <w:gridSpan w:val="2"/>
            <w:shd w:val="clear" w:color="auto" w:fill="FFFFFF" w:themeFill="background1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</w:rPr>
              <w:t>Использование местоименных наречий для связи предложений в тексте</w:t>
            </w: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 Слова категории состояния (безлично-предикативные слова) Отличие слов категории состояния от слов-омонимов Группы слов категории состояния</w:t>
            </w:r>
            <w:r w:rsidRPr="00536A25">
              <w:rPr>
                <w:sz w:val="22"/>
                <w:szCs w:val="22"/>
                <w:lang w:eastAsia="ar-SA"/>
              </w:rPr>
              <w:t xml:space="preserve"> Их функции в речи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D23A2B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062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5.6.3 </w:t>
            </w:r>
          </w:p>
        </w:tc>
        <w:tc>
          <w:tcPr>
            <w:tcW w:w="10631" w:type="dxa"/>
            <w:gridSpan w:val="2"/>
            <w:shd w:val="clear" w:color="auto" w:fill="FFFFFF" w:themeFill="background1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sz w:val="22"/>
                <w:szCs w:val="22"/>
                <w:lang w:eastAsia="ar-SA"/>
              </w:rPr>
              <w:t>Предлог как часть речи. Правописание предлогов.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D23A2B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062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5.6.4 </w:t>
            </w:r>
          </w:p>
        </w:tc>
        <w:tc>
          <w:tcPr>
            <w:tcW w:w="10631" w:type="dxa"/>
            <w:gridSpan w:val="2"/>
            <w:shd w:val="clear" w:color="auto" w:fill="FFFFFF" w:themeFill="background1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</w:rPr>
              <w:t>Отличие производных предлогов (в течение, в продолжение, вследствие и др.) от слов-омонимов.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D23A2B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062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23A2B" w:rsidRPr="00536A25" w:rsidRDefault="00D23A2B" w:rsidP="00615D13">
            <w:pPr>
              <w:jc w:val="both"/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 xml:space="preserve">5.6.5 </w:t>
            </w:r>
          </w:p>
        </w:tc>
        <w:tc>
          <w:tcPr>
            <w:tcW w:w="10631" w:type="dxa"/>
            <w:gridSpan w:val="2"/>
            <w:shd w:val="clear" w:color="auto" w:fill="FFFFFF" w:themeFill="background1"/>
          </w:tcPr>
          <w:p w:rsidR="00D23A2B" w:rsidRPr="00536A25" w:rsidRDefault="00D23A2B" w:rsidP="00615D13">
            <w:pPr>
              <w:jc w:val="both"/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>Употребление предлогов в составе словосочетаний.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D23A2B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062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23A2B" w:rsidRPr="00536A25" w:rsidRDefault="00D23A2B" w:rsidP="00615D13">
            <w:pPr>
              <w:jc w:val="both"/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 xml:space="preserve">5.6.6 </w:t>
            </w:r>
          </w:p>
        </w:tc>
        <w:tc>
          <w:tcPr>
            <w:tcW w:w="10631" w:type="dxa"/>
            <w:gridSpan w:val="2"/>
            <w:shd w:val="clear" w:color="auto" w:fill="FFFFFF" w:themeFill="background1"/>
          </w:tcPr>
          <w:p w:rsidR="00D23A2B" w:rsidRPr="00536A25" w:rsidRDefault="00D23A2B" w:rsidP="00615D13">
            <w:pPr>
              <w:jc w:val="both"/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>Употребление существительных с предлогами благодаря, вопреки, согласно и др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D23A2B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062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5.6.7 </w:t>
            </w:r>
          </w:p>
        </w:tc>
        <w:tc>
          <w:tcPr>
            <w:tcW w:w="10631" w:type="dxa"/>
            <w:gridSpan w:val="2"/>
            <w:shd w:val="clear" w:color="auto" w:fill="FFFFFF" w:themeFill="background1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sz w:val="22"/>
                <w:szCs w:val="22"/>
                <w:lang w:eastAsia="ar-SA"/>
              </w:rPr>
              <w:t>Союз как часть речи. Правописание союзов.</w:t>
            </w:r>
            <w:r w:rsidRPr="00536A25">
              <w:rPr>
                <w:rFonts w:eastAsiaTheme="minorHAnsi"/>
                <w:sz w:val="22"/>
                <w:szCs w:val="22"/>
              </w:rPr>
              <w:t xml:space="preserve"> Отличие союзов тоже, также, чтобы, зато от слов-омонимов.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D23A2B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062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5.6.8.</w:t>
            </w:r>
          </w:p>
        </w:tc>
        <w:tc>
          <w:tcPr>
            <w:tcW w:w="10631" w:type="dxa"/>
            <w:gridSpan w:val="2"/>
            <w:shd w:val="clear" w:color="auto" w:fill="FFFFFF" w:themeFill="background1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sz w:val="22"/>
                <w:szCs w:val="22"/>
                <w:lang w:eastAsia="ar-SA"/>
              </w:rPr>
              <w:t>Употребление союзов в простом и сложном предложении.</w:t>
            </w:r>
            <w:r w:rsidRPr="00536A25">
              <w:rPr>
                <w:rFonts w:eastAsiaTheme="minorHAnsi"/>
                <w:sz w:val="22"/>
                <w:szCs w:val="22"/>
              </w:rPr>
              <w:t xml:space="preserve"> Союзы как средство связи предложений в тексте.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D23A2B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062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23A2B" w:rsidRPr="00536A25" w:rsidRDefault="00D23A2B" w:rsidP="00615D13">
            <w:pPr>
              <w:jc w:val="both"/>
              <w:rPr>
                <w:rFonts w:eastAsiaTheme="minorHAnsi"/>
              </w:rPr>
            </w:pPr>
            <w:r w:rsidRPr="00536A25">
              <w:rPr>
                <w:rFonts w:eastAsiaTheme="minorHAnsi"/>
                <w:sz w:val="22"/>
                <w:szCs w:val="22"/>
              </w:rPr>
              <w:t xml:space="preserve">5.6.9 </w:t>
            </w:r>
          </w:p>
        </w:tc>
        <w:tc>
          <w:tcPr>
            <w:tcW w:w="10631" w:type="dxa"/>
            <w:gridSpan w:val="2"/>
            <w:shd w:val="clear" w:color="auto" w:fill="FFFFFF" w:themeFill="background1"/>
          </w:tcPr>
          <w:p w:rsidR="00D23A2B" w:rsidRPr="00536A25" w:rsidRDefault="00D23A2B" w:rsidP="00615D13">
            <w:pPr>
              <w:jc w:val="both"/>
              <w:rPr>
                <w:rFonts w:eastAsiaTheme="minorHAnsi"/>
              </w:rPr>
            </w:pPr>
            <w:r w:rsidRPr="00536A25">
              <w:rPr>
                <w:rFonts w:eastAsiaTheme="minorHAnsi"/>
                <w:sz w:val="22"/>
                <w:szCs w:val="22"/>
              </w:rPr>
              <w:t>Частица как часть речи.</w:t>
            </w:r>
            <w:r w:rsidRPr="00536A25">
              <w:rPr>
                <w:sz w:val="22"/>
                <w:szCs w:val="22"/>
                <w:lang w:eastAsia="ar-SA"/>
              </w:rPr>
              <w:t xml:space="preserve"> Правописание частиц Правописание частиц НЕ и НИ с разными частями речи.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D23A2B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062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b/>
                <w:bCs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5.6.10 </w:t>
            </w:r>
          </w:p>
        </w:tc>
        <w:tc>
          <w:tcPr>
            <w:tcW w:w="10631" w:type="dxa"/>
            <w:gridSpan w:val="2"/>
            <w:shd w:val="clear" w:color="auto" w:fill="FFFFFF" w:themeFill="background1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b/>
                <w:bCs/>
                <w:lang w:eastAsia="en-US"/>
              </w:rPr>
            </w:pPr>
            <w:r w:rsidRPr="00536A25">
              <w:rPr>
                <w:sz w:val="22"/>
                <w:szCs w:val="22"/>
                <w:lang w:eastAsia="ar-SA"/>
              </w:rPr>
              <w:t xml:space="preserve">Частицы как средство выразительности речи Употребление частиц в речи Междометия и </w:t>
            </w:r>
            <w:r w:rsidRPr="00536A25">
              <w:rPr>
                <w:sz w:val="22"/>
                <w:szCs w:val="22"/>
                <w:lang w:eastAsia="ar-SA"/>
              </w:rPr>
              <w:lastRenderedPageBreak/>
              <w:t>звукоподражательные слова. Правописание междометий и звукоподражаний. Знаки препинания в предложениях с междометиями. Употребление междометий в речи.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D23A2B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481" w:type="dxa"/>
            <w:gridSpan w:val="4"/>
            <w:shd w:val="clear" w:color="auto" w:fill="FFFFFF" w:themeFill="background1"/>
          </w:tcPr>
          <w:p w:rsidR="00D23A2B" w:rsidRPr="00536A25" w:rsidRDefault="00D23A2B" w:rsidP="00A02A2E">
            <w:pPr>
              <w:jc w:val="both"/>
              <w:rPr>
                <w:rFonts w:eastAsiaTheme="minorHAnsi"/>
                <w:color w:val="FF0000"/>
                <w:lang w:eastAsia="en-US"/>
              </w:rPr>
            </w:pPr>
            <w:r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Практическое занятие33 </w:t>
            </w: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Употребление частей речи в разных стилях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ОК03</w:t>
            </w:r>
          </w:p>
        </w:tc>
      </w:tr>
      <w:tr w:rsidR="00D23A2B" w:rsidRPr="00536A25" w:rsidTr="00352C6C">
        <w:trPr>
          <w:trHeight w:val="70"/>
        </w:trPr>
        <w:tc>
          <w:tcPr>
            <w:tcW w:w="1668" w:type="dxa"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Подраздел 6.</w:t>
            </w:r>
          </w:p>
        </w:tc>
        <w:tc>
          <w:tcPr>
            <w:tcW w:w="11481" w:type="dxa"/>
            <w:gridSpan w:val="4"/>
            <w:shd w:val="clear" w:color="auto" w:fill="FFFFFF" w:themeFill="background1"/>
            <w:vAlign w:val="center"/>
          </w:tcPr>
          <w:p w:rsidR="00D23A2B" w:rsidRPr="00536A25" w:rsidRDefault="00D23A2B" w:rsidP="003F6539">
            <w:pPr>
              <w:rPr>
                <w:b/>
                <w:bCs/>
                <w:lang w:eastAsia="ar-SA"/>
              </w:rPr>
            </w:pPr>
            <w:r w:rsidRPr="00536A25">
              <w:rPr>
                <w:b/>
                <w:bCs/>
                <w:sz w:val="22"/>
                <w:szCs w:val="22"/>
                <w:lang w:eastAsia="ar-SA"/>
              </w:rPr>
              <w:t xml:space="preserve">Синтаксис и пунктуация  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36A25">
              <w:rPr>
                <w:b/>
                <w:bCs/>
                <w:sz w:val="22"/>
                <w:szCs w:val="22"/>
                <w:lang w:eastAsia="ar-SA"/>
              </w:rPr>
              <w:t>24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D23A2B" w:rsidRPr="00536A25" w:rsidTr="00352C6C">
        <w:trPr>
          <w:trHeight w:val="20"/>
        </w:trPr>
        <w:tc>
          <w:tcPr>
            <w:tcW w:w="1668" w:type="dxa"/>
            <w:vMerge w:val="restart"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Тема 6.1</w:t>
            </w:r>
          </w:p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Словосочетание.</w:t>
            </w:r>
          </w:p>
        </w:tc>
        <w:tc>
          <w:tcPr>
            <w:tcW w:w="11481" w:type="dxa"/>
            <w:gridSpan w:val="4"/>
            <w:shd w:val="clear" w:color="auto" w:fill="FFFFFF" w:themeFill="background1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80" w:type="dxa"/>
            <w:vMerge w:val="restart"/>
            <w:shd w:val="clear" w:color="auto" w:fill="FFFFFF" w:themeFill="background1"/>
            <w:vAlign w:val="center"/>
          </w:tcPr>
          <w:p w:rsidR="00D23A2B" w:rsidRPr="00536A25" w:rsidRDefault="00D23A2B" w:rsidP="00813EA2">
            <w:pPr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ОК03</w:t>
            </w:r>
          </w:p>
          <w:p w:rsidR="00D23A2B" w:rsidRPr="00536A25" w:rsidRDefault="00D23A2B" w:rsidP="00813EA2">
            <w:pPr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ОК5,</w:t>
            </w:r>
          </w:p>
          <w:p w:rsidR="00D23A2B" w:rsidRPr="00536A25" w:rsidRDefault="00D23A2B" w:rsidP="00813EA2">
            <w:pPr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ОК09</w:t>
            </w:r>
          </w:p>
          <w:p w:rsidR="00D23A2B" w:rsidRPr="00536A25" w:rsidRDefault="00D23A2B" w:rsidP="00813EA2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D23A2B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23A2B" w:rsidRPr="00536A25" w:rsidRDefault="00D23A2B" w:rsidP="00615D13">
            <w:pPr>
              <w:jc w:val="both"/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 xml:space="preserve">6.1.1 </w:t>
            </w:r>
          </w:p>
        </w:tc>
        <w:tc>
          <w:tcPr>
            <w:tcW w:w="10631" w:type="dxa"/>
            <w:gridSpan w:val="2"/>
            <w:shd w:val="clear" w:color="auto" w:fill="FFFFFF" w:themeFill="background1"/>
          </w:tcPr>
          <w:p w:rsidR="00D23A2B" w:rsidRPr="00536A25" w:rsidRDefault="00D23A2B" w:rsidP="00615D13">
            <w:pPr>
              <w:jc w:val="both"/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>Словосочетание. Строение словосочетания. Виды связи слов в словосочетании.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D23A2B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23A2B" w:rsidRPr="00536A25" w:rsidRDefault="00D23A2B" w:rsidP="00615D13">
            <w:pPr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 xml:space="preserve">6.1.2 </w:t>
            </w:r>
          </w:p>
        </w:tc>
        <w:tc>
          <w:tcPr>
            <w:tcW w:w="10631" w:type="dxa"/>
            <w:gridSpan w:val="2"/>
            <w:shd w:val="clear" w:color="auto" w:fill="FFFFFF" w:themeFill="background1"/>
          </w:tcPr>
          <w:p w:rsidR="00D23A2B" w:rsidRPr="00536A25" w:rsidRDefault="00D23A2B" w:rsidP="00615D13">
            <w:pPr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>Нормы построения словосочетаний. Синтаксический разбор словосочетаний.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D23A2B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23A2B" w:rsidRPr="00536A25" w:rsidRDefault="00D23A2B" w:rsidP="00615D13">
            <w:pPr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 xml:space="preserve">6.1.3 </w:t>
            </w:r>
          </w:p>
        </w:tc>
        <w:tc>
          <w:tcPr>
            <w:tcW w:w="10631" w:type="dxa"/>
            <w:gridSpan w:val="2"/>
            <w:shd w:val="clear" w:color="auto" w:fill="FFFFFF" w:themeFill="background1"/>
          </w:tcPr>
          <w:p w:rsidR="00D23A2B" w:rsidRPr="00536A25" w:rsidRDefault="00D23A2B" w:rsidP="00615D13">
            <w:pPr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>Значение словосочетания в построении предложения. Синонимия словосочетаний.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D23A2B" w:rsidRPr="00536A25" w:rsidTr="00352C6C">
        <w:trPr>
          <w:trHeight w:val="20"/>
        </w:trPr>
        <w:tc>
          <w:tcPr>
            <w:tcW w:w="1668" w:type="dxa"/>
            <w:vMerge w:val="restart"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Тема 6.2</w:t>
            </w:r>
          </w:p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Простое предложение.</w:t>
            </w:r>
          </w:p>
        </w:tc>
        <w:tc>
          <w:tcPr>
            <w:tcW w:w="11481" w:type="dxa"/>
            <w:gridSpan w:val="4"/>
            <w:shd w:val="clear" w:color="auto" w:fill="FFFFFF" w:themeFill="background1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D23A2B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23A2B" w:rsidRPr="00536A25" w:rsidRDefault="00D23A2B" w:rsidP="00615D13">
            <w:pPr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 xml:space="preserve">6.2.1 </w:t>
            </w:r>
          </w:p>
        </w:tc>
        <w:tc>
          <w:tcPr>
            <w:tcW w:w="10631" w:type="dxa"/>
            <w:gridSpan w:val="2"/>
            <w:shd w:val="clear" w:color="auto" w:fill="FFFFFF" w:themeFill="background1"/>
          </w:tcPr>
          <w:p w:rsidR="00D23A2B" w:rsidRPr="00FD2ACE" w:rsidRDefault="00D23A2B" w:rsidP="00615D13">
            <w:pPr>
              <w:rPr>
                <w:lang w:eastAsia="ar-SA"/>
              </w:rPr>
            </w:pPr>
            <w:r w:rsidRPr="00FD2ACE">
              <w:rPr>
                <w:sz w:val="22"/>
                <w:szCs w:val="22"/>
                <w:lang w:eastAsia="ar-SA"/>
              </w:rPr>
              <w:t>Простое предложение. Виды предложений по цели высказывания; восклицательные предложения.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 w:val="restart"/>
            <w:shd w:val="clear" w:color="auto" w:fill="FFFFFF" w:themeFill="background1"/>
            <w:vAlign w:val="center"/>
          </w:tcPr>
          <w:p w:rsidR="00C04AC6" w:rsidRPr="00C04AC6" w:rsidRDefault="00C04AC6" w:rsidP="00C04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C04AC6">
              <w:rPr>
                <w:rFonts w:eastAsiaTheme="minorHAnsi"/>
                <w:sz w:val="22"/>
                <w:szCs w:val="22"/>
                <w:lang w:eastAsia="en-US"/>
              </w:rPr>
              <w:t>ОК04</w:t>
            </w:r>
          </w:p>
          <w:p w:rsidR="00C04AC6" w:rsidRPr="00C04AC6" w:rsidRDefault="00C04AC6" w:rsidP="00C04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C04AC6">
              <w:rPr>
                <w:rFonts w:eastAsiaTheme="minorHAnsi"/>
                <w:sz w:val="22"/>
                <w:szCs w:val="22"/>
                <w:lang w:eastAsia="en-US"/>
              </w:rPr>
              <w:t>ОК06</w:t>
            </w:r>
          </w:p>
          <w:p w:rsidR="00C04AC6" w:rsidRPr="00C04AC6" w:rsidRDefault="00C04AC6" w:rsidP="00C04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C04AC6">
              <w:rPr>
                <w:rFonts w:eastAsiaTheme="minorHAnsi"/>
                <w:sz w:val="22"/>
                <w:szCs w:val="22"/>
                <w:lang w:eastAsia="en-US"/>
              </w:rPr>
              <w:t>ЛР 5</w:t>
            </w:r>
          </w:p>
          <w:p w:rsidR="00C04AC6" w:rsidRPr="00C04AC6" w:rsidRDefault="00C04AC6" w:rsidP="00C04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C04AC6">
              <w:rPr>
                <w:rFonts w:eastAsiaTheme="minorHAnsi"/>
                <w:sz w:val="22"/>
                <w:szCs w:val="22"/>
                <w:lang w:eastAsia="en-US"/>
              </w:rPr>
              <w:t>ЛР 8</w:t>
            </w:r>
          </w:p>
          <w:p w:rsidR="00D23A2B" w:rsidRPr="00536A25" w:rsidRDefault="00C04AC6" w:rsidP="00C04AC6">
            <w:pPr>
              <w:jc w:val="center"/>
              <w:rPr>
                <w:rFonts w:eastAsiaTheme="minorHAnsi"/>
                <w:lang w:eastAsia="en-US"/>
              </w:rPr>
            </w:pPr>
            <w:r w:rsidRPr="00C04AC6">
              <w:rPr>
                <w:rFonts w:eastAsiaTheme="minorHAnsi"/>
                <w:sz w:val="22"/>
                <w:szCs w:val="22"/>
                <w:lang w:eastAsia="en-US"/>
              </w:rPr>
              <w:t>ЛР17</w:t>
            </w:r>
          </w:p>
        </w:tc>
      </w:tr>
      <w:tr w:rsidR="00D23A2B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23A2B" w:rsidRPr="00536A25" w:rsidRDefault="00D23A2B" w:rsidP="00615D13">
            <w:pPr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 xml:space="preserve">6.2.2 </w:t>
            </w:r>
          </w:p>
        </w:tc>
        <w:tc>
          <w:tcPr>
            <w:tcW w:w="10631" w:type="dxa"/>
            <w:gridSpan w:val="2"/>
            <w:shd w:val="clear" w:color="auto" w:fill="FFFFFF" w:themeFill="background1"/>
          </w:tcPr>
          <w:p w:rsidR="00D23A2B" w:rsidRPr="00FD2ACE" w:rsidRDefault="00D23A2B" w:rsidP="00615D13">
            <w:pPr>
              <w:rPr>
                <w:lang w:eastAsia="ar-SA"/>
              </w:rPr>
            </w:pPr>
            <w:r w:rsidRPr="00FD2ACE">
              <w:rPr>
                <w:rFonts w:eastAsiaTheme="minorHAnsi"/>
                <w:sz w:val="22"/>
                <w:szCs w:val="22"/>
                <w:lang w:eastAsia="en-US"/>
              </w:rPr>
              <w:t>Интонационное богатство русской речи. Логическое ударение. Прямой и обратный порядок слов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D23A2B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6.2.3 </w:t>
            </w:r>
          </w:p>
        </w:tc>
        <w:tc>
          <w:tcPr>
            <w:tcW w:w="10631" w:type="dxa"/>
            <w:gridSpan w:val="2"/>
            <w:shd w:val="clear" w:color="auto" w:fill="FFFFFF" w:themeFill="background1"/>
          </w:tcPr>
          <w:p w:rsidR="00D23A2B" w:rsidRPr="00FD2ACE" w:rsidRDefault="00D23A2B" w:rsidP="00963CE8">
            <w:pPr>
              <w:jc w:val="both"/>
              <w:rPr>
                <w:lang w:eastAsia="ar-SA"/>
              </w:rPr>
            </w:pPr>
            <w:r w:rsidRPr="00FD2ACE">
              <w:rPr>
                <w:sz w:val="22"/>
                <w:szCs w:val="22"/>
                <w:lang w:eastAsia="ar-SA"/>
              </w:rPr>
              <w:t>Стилистические функции и роль порядка слов в предложении.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D23A2B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6.2.4 </w:t>
            </w:r>
          </w:p>
        </w:tc>
        <w:tc>
          <w:tcPr>
            <w:tcW w:w="10631" w:type="dxa"/>
            <w:gridSpan w:val="2"/>
            <w:shd w:val="clear" w:color="auto" w:fill="FFFFFF" w:themeFill="background1"/>
          </w:tcPr>
          <w:p w:rsidR="00D23A2B" w:rsidRPr="00FD2ACE" w:rsidRDefault="00D23A2B" w:rsidP="00963C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FD2ACE">
              <w:rPr>
                <w:rFonts w:eastAsiaTheme="minorHAnsi"/>
                <w:sz w:val="22"/>
                <w:szCs w:val="22"/>
                <w:lang w:eastAsia="en-US"/>
              </w:rPr>
              <w:t>Грамматическая основа простого двусоставного предложения. Тире между подлежащим и сказуемым.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D23A2B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6.2.5 </w:t>
            </w:r>
          </w:p>
        </w:tc>
        <w:tc>
          <w:tcPr>
            <w:tcW w:w="10631" w:type="dxa"/>
            <w:gridSpan w:val="2"/>
            <w:shd w:val="clear" w:color="auto" w:fill="FFFFFF" w:themeFill="background1"/>
          </w:tcPr>
          <w:p w:rsidR="00D23A2B" w:rsidRPr="00FD2ACE" w:rsidRDefault="00D23A2B" w:rsidP="00963C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FD2ACE">
              <w:rPr>
                <w:rFonts w:eastAsiaTheme="minorHAnsi"/>
                <w:sz w:val="22"/>
                <w:szCs w:val="22"/>
                <w:lang w:eastAsia="en-US"/>
              </w:rPr>
              <w:t>Согласование сказуемого с подлежащим. Синонимия составных сказуемых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D23A2B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23A2B" w:rsidRPr="00536A25" w:rsidRDefault="00D23A2B" w:rsidP="00615D13">
            <w:pPr>
              <w:jc w:val="both"/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 xml:space="preserve">6.2.6 </w:t>
            </w:r>
          </w:p>
        </w:tc>
        <w:tc>
          <w:tcPr>
            <w:tcW w:w="10631" w:type="dxa"/>
            <w:gridSpan w:val="2"/>
            <w:shd w:val="clear" w:color="auto" w:fill="FFFFFF" w:themeFill="background1"/>
          </w:tcPr>
          <w:p w:rsidR="00D23A2B" w:rsidRPr="00FD2ACE" w:rsidRDefault="00D23A2B" w:rsidP="00963CE8">
            <w:pPr>
              <w:jc w:val="both"/>
              <w:rPr>
                <w:lang w:eastAsia="ar-SA"/>
              </w:rPr>
            </w:pPr>
            <w:r w:rsidRPr="00FD2ACE">
              <w:rPr>
                <w:sz w:val="22"/>
                <w:szCs w:val="22"/>
                <w:lang w:eastAsia="ar-SA"/>
              </w:rPr>
              <w:t>Единство видовременных форм глаголов-сказуемых как средство связи предложений в тексте.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D23A2B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6.2.7 </w:t>
            </w:r>
          </w:p>
        </w:tc>
        <w:tc>
          <w:tcPr>
            <w:tcW w:w="10631" w:type="dxa"/>
            <w:gridSpan w:val="2"/>
            <w:shd w:val="clear" w:color="auto" w:fill="FFFFFF" w:themeFill="background1"/>
          </w:tcPr>
          <w:p w:rsidR="00D23A2B" w:rsidRPr="00FD2ACE" w:rsidRDefault="00D23A2B" w:rsidP="00963CE8">
            <w:pPr>
              <w:rPr>
                <w:rFonts w:eastAsiaTheme="minorHAnsi"/>
                <w:lang w:eastAsia="en-US"/>
              </w:rPr>
            </w:pPr>
            <w:r w:rsidRPr="00FD2ACE">
              <w:rPr>
                <w:rFonts w:eastAsiaTheme="minorHAnsi"/>
                <w:sz w:val="22"/>
                <w:szCs w:val="22"/>
                <w:lang w:eastAsia="en-US"/>
              </w:rPr>
              <w:t>Второстепенные члены предложения (определение, приложение, обстоятельство, дополнение).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D23A2B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6.2.8 </w:t>
            </w:r>
          </w:p>
        </w:tc>
        <w:tc>
          <w:tcPr>
            <w:tcW w:w="10631" w:type="dxa"/>
            <w:gridSpan w:val="2"/>
            <w:shd w:val="clear" w:color="auto" w:fill="FFFFFF" w:themeFill="background1"/>
          </w:tcPr>
          <w:p w:rsidR="00D23A2B" w:rsidRPr="00FD2ACE" w:rsidRDefault="00D23A2B" w:rsidP="00D23A2B">
            <w:pPr>
              <w:rPr>
                <w:rFonts w:eastAsiaTheme="minorHAnsi"/>
                <w:lang w:eastAsia="en-US"/>
              </w:rPr>
            </w:pPr>
            <w:r w:rsidRPr="00FD2ACE">
              <w:rPr>
                <w:rFonts w:eastAsiaTheme="minorHAnsi"/>
                <w:sz w:val="22"/>
                <w:szCs w:val="22"/>
                <w:lang w:eastAsia="en-US"/>
              </w:rPr>
              <w:t xml:space="preserve">Роль второстепенных членов предложения в построении текста. 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D23A2B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6.2.9 </w:t>
            </w:r>
          </w:p>
        </w:tc>
        <w:tc>
          <w:tcPr>
            <w:tcW w:w="10631" w:type="dxa"/>
            <w:gridSpan w:val="2"/>
            <w:shd w:val="clear" w:color="auto" w:fill="FFFFFF" w:themeFill="background1"/>
          </w:tcPr>
          <w:p w:rsidR="00D23A2B" w:rsidRPr="00536A25" w:rsidRDefault="00D23A2B" w:rsidP="00963CE8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Синонимия согласованных и несогласованных определений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D23A2B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6.2.10 </w:t>
            </w:r>
          </w:p>
        </w:tc>
        <w:tc>
          <w:tcPr>
            <w:tcW w:w="10631" w:type="dxa"/>
            <w:gridSpan w:val="2"/>
            <w:shd w:val="clear" w:color="auto" w:fill="FFFFFF" w:themeFill="background1"/>
          </w:tcPr>
          <w:p w:rsidR="00D23A2B" w:rsidRPr="00536A25" w:rsidRDefault="00D23A2B" w:rsidP="00963CE8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Обстоятельства времени и места как средство связи предложений в тексте.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D23A2B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23A2B" w:rsidRPr="00536A25" w:rsidRDefault="00D23A2B" w:rsidP="00615D13">
            <w:pPr>
              <w:jc w:val="both"/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 xml:space="preserve">6.2.11 </w:t>
            </w:r>
          </w:p>
        </w:tc>
        <w:tc>
          <w:tcPr>
            <w:tcW w:w="10631" w:type="dxa"/>
            <w:gridSpan w:val="2"/>
            <w:shd w:val="clear" w:color="auto" w:fill="FFFFFF" w:themeFill="background1"/>
          </w:tcPr>
          <w:p w:rsidR="00D23A2B" w:rsidRPr="00536A25" w:rsidRDefault="00D23A2B" w:rsidP="00963CE8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Односоставное и неполное предложения. Односоставные предложения с главным членом в форме подлежащего.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D23A2B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23A2B" w:rsidRPr="00536A25" w:rsidRDefault="00D23A2B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6.2.12 </w:t>
            </w:r>
          </w:p>
        </w:tc>
        <w:tc>
          <w:tcPr>
            <w:tcW w:w="10631" w:type="dxa"/>
            <w:gridSpan w:val="2"/>
            <w:shd w:val="clear" w:color="auto" w:fill="FFFFFF" w:themeFill="background1"/>
          </w:tcPr>
          <w:p w:rsidR="00D23A2B" w:rsidRPr="00536A25" w:rsidRDefault="00D23A2B" w:rsidP="00963CE8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Односоставные предложения с главным членом в форме сказуемого.</w:t>
            </w:r>
            <w:r w:rsidRPr="00536A25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 xml:space="preserve"> Синонимия односоставных предложений.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D23A2B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23A2B" w:rsidRPr="00536A25" w:rsidRDefault="00D23A2B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6.2.13 </w:t>
            </w:r>
          </w:p>
        </w:tc>
        <w:tc>
          <w:tcPr>
            <w:tcW w:w="10631" w:type="dxa"/>
            <w:gridSpan w:val="2"/>
            <w:shd w:val="clear" w:color="auto" w:fill="FFFFFF" w:themeFill="background1"/>
          </w:tcPr>
          <w:p w:rsidR="00D23A2B" w:rsidRPr="00536A25" w:rsidRDefault="00D23A2B" w:rsidP="00963C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Предложения односоставные и двусоставные как синтаксические синонимы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D23A2B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23A2B" w:rsidRPr="00536A25" w:rsidRDefault="00D23A2B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6.2.14</w:t>
            </w:r>
          </w:p>
        </w:tc>
        <w:tc>
          <w:tcPr>
            <w:tcW w:w="10631" w:type="dxa"/>
            <w:gridSpan w:val="2"/>
            <w:shd w:val="clear" w:color="auto" w:fill="FFFFFF" w:themeFill="background1"/>
          </w:tcPr>
          <w:p w:rsidR="00D23A2B" w:rsidRPr="00536A25" w:rsidRDefault="00D23A2B" w:rsidP="00963C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Использование неполных предложений в речи.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D23A2B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481" w:type="dxa"/>
            <w:gridSpan w:val="4"/>
            <w:shd w:val="clear" w:color="auto" w:fill="FFFFFF" w:themeFill="background1"/>
          </w:tcPr>
          <w:p w:rsidR="00D23A2B" w:rsidRPr="00536A25" w:rsidRDefault="00D23A2B" w:rsidP="00A02A2E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Практическое занятие35</w:t>
            </w: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 Тире между подлежащим и сказуемым.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23A2B" w:rsidRPr="00536A25" w:rsidRDefault="00D23A2B" w:rsidP="00A02A2E">
            <w:pPr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80" w:type="dxa"/>
            <w:vMerge w:val="restart"/>
            <w:shd w:val="clear" w:color="auto" w:fill="FFFFFF" w:themeFill="background1"/>
            <w:vAlign w:val="center"/>
          </w:tcPr>
          <w:p w:rsidR="00D23A2B" w:rsidRDefault="00C04AC6" w:rsidP="00615D1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\</w:t>
            </w:r>
            <w:r w:rsidR="00D23A2B" w:rsidRPr="00536A25">
              <w:rPr>
                <w:rFonts w:eastAsiaTheme="minorHAnsi"/>
                <w:sz w:val="22"/>
                <w:szCs w:val="22"/>
                <w:lang w:eastAsia="en-US"/>
              </w:rPr>
              <w:t>ОК03</w:t>
            </w:r>
          </w:p>
          <w:p w:rsidR="00C04AC6" w:rsidRPr="00536A25" w:rsidRDefault="00C04AC6" w:rsidP="00615D1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ЛР8</w:t>
            </w:r>
          </w:p>
        </w:tc>
      </w:tr>
      <w:tr w:rsidR="00D23A2B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481" w:type="dxa"/>
            <w:gridSpan w:val="4"/>
            <w:shd w:val="clear" w:color="auto" w:fill="FFFFFF" w:themeFill="background1"/>
          </w:tcPr>
          <w:p w:rsidR="00D23A2B" w:rsidRPr="00536A25" w:rsidRDefault="00D23A2B" w:rsidP="00A02A2E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Практическое занятие36</w:t>
            </w: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 Второстепенные члены предложения (определение, приложение, обстоятельство, дополнение).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23A2B" w:rsidRPr="00536A25" w:rsidRDefault="00D23A2B" w:rsidP="00A02A2E">
            <w:pPr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D23A2B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481" w:type="dxa"/>
            <w:gridSpan w:val="4"/>
            <w:shd w:val="clear" w:color="auto" w:fill="FFFFFF" w:themeFill="background1"/>
          </w:tcPr>
          <w:p w:rsidR="00D23A2B" w:rsidRPr="00536A25" w:rsidRDefault="00D23A2B" w:rsidP="00A02A2E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Практическое занятие37</w:t>
            </w: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. Односоставные предложения с главным членом в форме подлежащего.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23A2B" w:rsidRPr="00536A25" w:rsidRDefault="00D23A2B" w:rsidP="00A02A2E">
            <w:pPr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D23A2B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481" w:type="dxa"/>
            <w:gridSpan w:val="4"/>
            <w:shd w:val="clear" w:color="auto" w:fill="FFFFFF" w:themeFill="background1"/>
          </w:tcPr>
          <w:p w:rsidR="00D23A2B" w:rsidRPr="00536A25" w:rsidRDefault="00D23A2B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Практическое занятие38</w:t>
            </w: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 Односоставные предложения с главным членом в форме сказуемого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23A2B" w:rsidRPr="00536A25" w:rsidRDefault="00D23A2B" w:rsidP="00A02A2E">
            <w:pPr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D23A2B" w:rsidRPr="00536A25" w:rsidTr="00352C6C">
        <w:trPr>
          <w:trHeight w:val="20"/>
        </w:trPr>
        <w:tc>
          <w:tcPr>
            <w:tcW w:w="1668" w:type="dxa"/>
            <w:vMerge w:val="restart"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Тема 6.3</w:t>
            </w:r>
          </w:p>
          <w:p w:rsidR="00D23A2B" w:rsidRPr="00536A25" w:rsidRDefault="00D23A2B" w:rsidP="00615D13">
            <w:pPr>
              <w:jc w:val="center"/>
              <w:rPr>
                <w:lang w:eastAsia="ar-SA"/>
              </w:rPr>
            </w:pPr>
            <w:r w:rsidRPr="00536A25">
              <w:rPr>
                <w:b/>
                <w:bCs/>
                <w:sz w:val="22"/>
                <w:szCs w:val="22"/>
                <w:lang w:eastAsia="ar-SA"/>
              </w:rPr>
              <w:t>Осложненное  простое   предложение.</w:t>
            </w:r>
          </w:p>
        </w:tc>
        <w:tc>
          <w:tcPr>
            <w:tcW w:w="11481" w:type="dxa"/>
            <w:gridSpan w:val="4"/>
            <w:shd w:val="clear" w:color="auto" w:fill="FFFFFF" w:themeFill="background1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D23A2B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23A2B" w:rsidRPr="00536A25" w:rsidRDefault="00536A25" w:rsidP="00615D13">
            <w:pPr>
              <w:jc w:val="both"/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>6</w:t>
            </w:r>
            <w:r w:rsidR="00D23A2B" w:rsidRPr="00536A25">
              <w:rPr>
                <w:sz w:val="22"/>
                <w:szCs w:val="22"/>
                <w:lang w:eastAsia="ar-SA"/>
              </w:rPr>
              <w:t xml:space="preserve">.3.1 </w:t>
            </w:r>
          </w:p>
        </w:tc>
        <w:tc>
          <w:tcPr>
            <w:tcW w:w="10631" w:type="dxa"/>
            <w:gridSpan w:val="2"/>
            <w:shd w:val="clear" w:color="auto" w:fill="FFFFFF" w:themeFill="background1"/>
          </w:tcPr>
          <w:p w:rsidR="00D23A2B" w:rsidRPr="00352C6C" w:rsidRDefault="00D23A2B" w:rsidP="00615D13">
            <w:pPr>
              <w:jc w:val="both"/>
              <w:rPr>
                <w:lang w:eastAsia="ar-SA"/>
              </w:rPr>
            </w:pPr>
            <w:r w:rsidRPr="00352C6C">
              <w:rPr>
                <w:sz w:val="22"/>
                <w:szCs w:val="22"/>
                <w:lang w:eastAsia="ar-SA"/>
              </w:rPr>
              <w:t>Осложненное простое предложение.</w:t>
            </w:r>
            <w:r w:rsidR="00536A25" w:rsidRPr="00352C6C">
              <w:rPr>
                <w:rFonts w:eastAsiaTheme="minorHAnsi"/>
                <w:sz w:val="22"/>
                <w:szCs w:val="22"/>
                <w:lang w:eastAsia="en-US"/>
              </w:rPr>
              <w:t xml:space="preserve"> Предложения с однородными членами и знаки препинания в них.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 w:val="restart"/>
            <w:shd w:val="clear" w:color="auto" w:fill="FFFFFF" w:themeFill="background1"/>
            <w:vAlign w:val="center"/>
          </w:tcPr>
          <w:p w:rsidR="00C04AC6" w:rsidRPr="00C04AC6" w:rsidRDefault="00C04AC6" w:rsidP="00C04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C04AC6">
              <w:rPr>
                <w:rFonts w:eastAsiaTheme="minorHAnsi"/>
                <w:sz w:val="22"/>
                <w:szCs w:val="22"/>
                <w:lang w:eastAsia="en-US"/>
              </w:rPr>
              <w:t>ОК04</w:t>
            </w:r>
          </w:p>
          <w:p w:rsidR="00C04AC6" w:rsidRPr="00C04AC6" w:rsidRDefault="00C04AC6" w:rsidP="00C04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C04AC6">
              <w:rPr>
                <w:rFonts w:eastAsiaTheme="minorHAnsi"/>
                <w:sz w:val="22"/>
                <w:szCs w:val="22"/>
                <w:lang w:eastAsia="en-US"/>
              </w:rPr>
              <w:t>ОК06</w:t>
            </w:r>
          </w:p>
          <w:p w:rsidR="00C04AC6" w:rsidRPr="00C04AC6" w:rsidRDefault="00C04AC6" w:rsidP="00C04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C04AC6">
              <w:rPr>
                <w:rFonts w:eastAsiaTheme="minorHAnsi"/>
                <w:sz w:val="22"/>
                <w:szCs w:val="22"/>
                <w:lang w:eastAsia="en-US"/>
              </w:rPr>
              <w:t>ЛР 5</w:t>
            </w:r>
          </w:p>
          <w:p w:rsidR="00C04AC6" w:rsidRPr="00C04AC6" w:rsidRDefault="00C04AC6" w:rsidP="00C04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C04AC6">
              <w:rPr>
                <w:rFonts w:eastAsiaTheme="minorHAnsi"/>
                <w:sz w:val="22"/>
                <w:szCs w:val="22"/>
                <w:lang w:eastAsia="en-US"/>
              </w:rPr>
              <w:t>ЛР 8</w:t>
            </w:r>
          </w:p>
          <w:p w:rsidR="00D23A2B" w:rsidRPr="00536A25" w:rsidRDefault="00C04AC6" w:rsidP="00C04AC6">
            <w:pPr>
              <w:jc w:val="center"/>
              <w:rPr>
                <w:rFonts w:eastAsiaTheme="minorHAnsi"/>
                <w:lang w:eastAsia="en-US"/>
              </w:rPr>
            </w:pPr>
            <w:r w:rsidRPr="00C04AC6">
              <w:rPr>
                <w:rFonts w:eastAsiaTheme="minorHAnsi"/>
                <w:sz w:val="22"/>
                <w:szCs w:val="22"/>
                <w:lang w:eastAsia="en-US"/>
              </w:rPr>
              <w:t>ЛР17</w:t>
            </w:r>
          </w:p>
        </w:tc>
      </w:tr>
      <w:tr w:rsidR="00D23A2B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23A2B" w:rsidRPr="00536A25" w:rsidRDefault="00536A25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6</w:t>
            </w:r>
            <w:r w:rsidR="00D23A2B"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.3.2 </w:t>
            </w:r>
          </w:p>
        </w:tc>
        <w:tc>
          <w:tcPr>
            <w:tcW w:w="10631" w:type="dxa"/>
            <w:gridSpan w:val="2"/>
            <w:shd w:val="clear" w:color="auto" w:fill="FFFFFF" w:themeFill="background1"/>
          </w:tcPr>
          <w:p w:rsidR="00D23A2B" w:rsidRPr="00352C6C" w:rsidRDefault="00536A25" w:rsidP="00615D13">
            <w:pPr>
              <w:rPr>
                <w:rFonts w:eastAsiaTheme="minorHAnsi"/>
                <w:lang w:eastAsia="en-US"/>
              </w:rPr>
            </w:pPr>
            <w:r w:rsidRPr="00352C6C">
              <w:rPr>
                <w:sz w:val="22"/>
                <w:szCs w:val="22"/>
                <w:lang w:eastAsia="ar-SA"/>
              </w:rPr>
              <w:t>Однородные и неоднородные определения.</w:t>
            </w:r>
            <w:r w:rsidRPr="00352C6C">
              <w:rPr>
                <w:rFonts w:eastAsiaTheme="minorHAnsi"/>
                <w:sz w:val="22"/>
                <w:szCs w:val="22"/>
                <w:lang w:eastAsia="en-US"/>
              </w:rPr>
              <w:t xml:space="preserve"> Употребление однородных членов предложения в разных стилях речи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36A25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536A25" w:rsidRPr="00536A25" w:rsidRDefault="00536A25" w:rsidP="00615D13">
            <w:pPr>
              <w:jc w:val="both"/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 xml:space="preserve">6.3.3 </w:t>
            </w:r>
          </w:p>
        </w:tc>
        <w:tc>
          <w:tcPr>
            <w:tcW w:w="10631" w:type="dxa"/>
            <w:gridSpan w:val="2"/>
            <w:shd w:val="clear" w:color="auto" w:fill="FFFFFF" w:themeFill="background1"/>
          </w:tcPr>
          <w:p w:rsidR="00536A25" w:rsidRPr="00352C6C" w:rsidRDefault="00536A25" w:rsidP="00963CE8">
            <w:pPr>
              <w:jc w:val="both"/>
              <w:rPr>
                <w:rFonts w:eastAsiaTheme="minorHAnsi"/>
              </w:rPr>
            </w:pPr>
            <w:r w:rsidRPr="00352C6C">
              <w:rPr>
                <w:rFonts w:eastAsiaTheme="minorHAnsi"/>
                <w:sz w:val="22"/>
                <w:szCs w:val="22"/>
              </w:rPr>
              <w:t>Синонимика ряда однородных членов предложения с союзами и без союзов.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36A25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536A25" w:rsidRPr="00536A25" w:rsidRDefault="00536A25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6.3.4 </w:t>
            </w:r>
          </w:p>
        </w:tc>
        <w:tc>
          <w:tcPr>
            <w:tcW w:w="10631" w:type="dxa"/>
            <w:gridSpan w:val="2"/>
            <w:shd w:val="clear" w:color="auto" w:fill="FFFFFF" w:themeFill="background1"/>
          </w:tcPr>
          <w:p w:rsidR="00536A25" w:rsidRPr="00536A25" w:rsidRDefault="00536A25" w:rsidP="00963C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Предложения с обособленными и уточняющими членами. Обособление определений.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36A25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536A25" w:rsidRPr="00536A25" w:rsidRDefault="00536A25" w:rsidP="00615D13">
            <w:pPr>
              <w:jc w:val="both"/>
              <w:rPr>
                <w:rFonts w:eastAsiaTheme="minorHAnsi"/>
              </w:rPr>
            </w:pPr>
            <w:r w:rsidRPr="00536A25">
              <w:rPr>
                <w:rFonts w:eastAsiaTheme="minorHAnsi"/>
                <w:sz w:val="22"/>
                <w:szCs w:val="22"/>
              </w:rPr>
              <w:t xml:space="preserve">6.3.5 </w:t>
            </w:r>
          </w:p>
        </w:tc>
        <w:tc>
          <w:tcPr>
            <w:tcW w:w="10631" w:type="dxa"/>
            <w:gridSpan w:val="2"/>
            <w:shd w:val="clear" w:color="auto" w:fill="FFFFFF" w:themeFill="background1"/>
          </w:tcPr>
          <w:p w:rsidR="00536A25" w:rsidRPr="00536A25" w:rsidRDefault="00536A25" w:rsidP="00615D13">
            <w:pPr>
              <w:jc w:val="both"/>
              <w:rPr>
                <w:rFonts w:eastAsiaTheme="minorHAnsi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Синонимия обособленных и необособленных определений. Обособление приложений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36A25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536A25" w:rsidRPr="00536A25" w:rsidRDefault="00536A25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6.3.6 </w:t>
            </w:r>
          </w:p>
        </w:tc>
        <w:tc>
          <w:tcPr>
            <w:tcW w:w="10631" w:type="dxa"/>
            <w:gridSpan w:val="2"/>
            <w:shd w:val="clear" w:color="auto" w:fill="FFFFFF" w:themeFill="background1"/>
          </w:tcPr>
          <w:p w:rsidR="00536A25" w:rsidRPr="00536A25" w:rsidRDefault="00536A25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Обособление дополнений. Обособление обстоятельств. Роль сравнительного оборота как изобразительного </w:t>
            </w:r>
            <w:r w:rsidRPr="00536A25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средства языка.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36A25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536A25" w:rsidRPr="00536A25" w:rsidRDefault="00536A25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6.3.7 </w:t>
            </w:r>
          </w:p>
        </w:tc>
        <w:tc>
          <w:tcPr>
            <w:tcW w:w="10631" w:type="dxa"/>
            <w:gridSpan w:val="2"/>
            <w:shd w:val="clear" w:color="auto" w:fill="FFFFFF" w:themeFill="background1"/>
          </w:tcPr>
          <w:p w:rsidR="00536A25" w:rsidRPr="00536A25" w:rsidRDefault="00536A25" w:rsidP="00963C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Уточняющие члены предложения. Вводные слова и предложения.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36A25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536A25" w:rsidRPr="00536A25" w:rsidRDefault="00536A25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6.3.8 </w:t>
            </w:r>
          </w:p>
        </w:tc>
        <w:tc>
          <w:tcPr>
            <w:tcW w:w="10631" w:type="dxa"/>
            <w:gridSpan w:val="2"/>
            <w:shd w:val="clear" w:color="auto" w:fill="FFFFFF" w:themeFill="background1"/>
          </w:tcPr>
          <w:p w:rsidR="00536A25" w:rsidRPr="00536A25" w:rsidRDefault="00536A25" w:rsidP="00963C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Стилистическая роль обособленных и необособленных членов предложения.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36A25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536A25" w:rsidRPr="00536A25" w:rsidRDefault="00536A25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6.3.9 </w:t>
            </w:r>
          </w:p>
        </w:tc>
        <w:tc>
          <w:tcPr>
            <w:tcW w:w="10631" w:type="dxa"/>
            <w:gridSpan w:val="2"/>
            <w:shd w:val="clear" w:color="auto" w:fill="FFFFFF" w:themeFill="background1"/>
          </w:tcPr>
          <w:p w:rsidR="00536A25" w:rsidRPr="00536A25" w:rsidRDefault="00536A25" w:rsidP="00963C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Знаки препинания при словах, грамматически не связанных с членами предложения.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36A25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536A25" w:rsidRPr="00536A25" w:rsidRDefault="00536A25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6.3.10 </w:t>
            </w:r>
          </w:p>
        </w:tc>
        <w:tc>
          <w:tcPr>
            <w:tcW w:w="10631" w:type="dxa"/>
            <w:gridSpan w:val="2"/>
            <w:shd w:val="clear" w:color="auto" w:fill="FFFFFF" w:themeFill="background1"/>
          </w:tcPr>
          <w:p w:rsidR="00536A25" w:rsidRPr="00536A25" w:rsidRDefault="00536A25" w:rsidP="00963C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Отличие вводных слов от знаменательных слов-омонимов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36A25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536A25" w:rsidRPr="00536A25" w:rsidRDefault="00536A25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6.3.11 </w:t>
            </w:r>
          </w:p>
        </w:tc>
        <w:tc>
          <w:tcPr>
            <w:tcW w:w="10631" w:type="dxa"/>
            <w:gridSpan w:val="2"/>
            <w:shd w:val="clear" w:color="auto" w:fill="FFFFFF" w:themeFill="background1"/>
          </w:tcPr>
          <w:p w:rsidR="00536A25" w:rsidRPr="00536A25" w:rsidRDefault="00536A25" w:rsidP="00963CE8">
            <w:pPr>
              <w:jc w:val="both"/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>Употребление вводных слов в речи; стилистическое различие между ними.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36A25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536A25" w:rsidRPr="00536A25" w:rsidRDefault="00536A25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6.3.12 </w:t>
            </w:r>
          </w:p>
        </w:tc>
        <w:tc>
          <w:tcPr>
            <w:tcW w:w="10631" w:type="dxa"/>
            <w:gridSpan w:val="2"/>
            <w:shd w:val="clear" w:color="auto" w:fill="FFFFFF" w:themeFill="background1"/>
          </w:tcPr>
          <w:p w:rsidR="00536A25" w:rsidRPr="00536A25" w:rsidRDefault="00536A25" w:rsidP="00963C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Использование вводных слов как средства связи предложений в тексте. Знаки препинания при обращении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36A25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536A25" w:rsidRPr="00536A25" w:rsidRDefault="00536A25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6.3.13 </w:t>
            </w:r>
          </w:p>
        </w:tc>
        <w:tc>
          <w:tcPr>
            <w:tcW w:w="10631" w:type="dxa"/>
            <w:gridSpan w:val="2"/>
            <w:shd w:val="clear" w:color="auto" w:fill="FFFFFF" w:themeFill="background1"/>
          </w:tcPr>
          <w:p w:rsidR="00536A25" w:rsidRPr="00536A25" w:rsidRDefault="00536A25" w:rsidP="00963CE8">
            <w:pPr>
              <w:jc w:val="both"/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>Использование обращений в разных стилях речи как средства характеристики адресата и передачи авторского отношения к нему.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36A25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536A25" w:rsidRPr="00536A25" w:rsidRDefault="00536A25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6.3.14 </w:t>
            </w:r>
          </w:p>
        </w:tc>
        <w:tc>
          <w:tcPr>
            <w:tcW w:w="10631" w:type="dxa"/>
            <w:gridSpan w:val="2"/>
            <w:shd w:val="clear" w:color="auto" w:fill="FFFFFF" w:themeFill="background1"/>
          </w:tcPr>
          <w:p w:rsidR="00536A25" w:rsidRPr="00536A25" w:rsidRDefault="00536A25" w:rsidP="00963C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Знаки препинания при междометии.</w:t>
            </w:r>
            <w:r w:rsidRPr="00536A25">
              <w:rPr>
                <w:sz w:val="22"/>
                <w:szCs w:val="22"/>
                <w:lang w:eastAsia="ar-SA"/>
              </w:rPr>
              <w:t xml:space="preserve"> Употребление междометий в речи.</w:t>
            </w: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 Способы передачи чужой речи.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36A25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11481" w:type="dxa"/>
            <w:gridSpan w:val="4"/>
            <w:shd w:val="clear" w:color="auto" w:fill="FFFFFF" w:themeFill="background1"/>
          </w:tcPr>
          <w:p w:rsidR="00536A25" w:rsidRPr="00536A25" w:rsidRDefault="00536A25" w:rsidP="00A02A2E">
            <w:pPr>
              <w:jc w:val="both"/>
              <w:rPr>
                <w:lang w:eastAsia="ar-SA"/>
              </w:rPr>
            </w:pPr>
            <w:r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Практическое занятие39,40</w:t>
            </w: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 Предложения с обособленными и уточняющими членами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536A25" w:rsidRPr="00536A25" w:rsidRDefault="00536A25" w:rsidP="00982C92">
            <w:pPr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80" w:type="dxa"/>
            <w:vMerge w:val="restart"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ОК03</w:t>
            </w:r>
          </w:p>
        </w:tc>
      </w:tr>
      <w:tr w:rsidR="00536A25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11481" w:type="dxa"/>
            <w:gridSpan w:val="4"/>
            <w:shd w:val="clear" w:color="auto" w:fill="FFFFFF" w:themeFill="background1"/>
          </w:tcPr>
          <w:p w:rsidR="00536A25" w:rsidRPr="00536A25" w:rsidRDefault="00536A25" w:rsidP="00A02A2E">
            <w:pPr>
              <w:jc w:val="both"/>
              <w:rPr>
                <w:lang w:eastAsia="ar-SA"/>
              </w:rPr>
            </w:pPr>
            <w:r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Практическое занятие41,42</w:t>
            </w: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 Вводные слова и предложения</w:t>
            </w:r>
            <w:r w:rsidRPr="00536A25">
              <w:rPr>
                <w:sz w:val="22"/>
                <w:szCs w:val="22"/>
                <w:lang w:eastAsia="ar-SA"/>
              </w:rPr>
              <w:t xml:space="preserve"> Знаки препинания при цитатах Знаки препинания при диалоге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536A25" w:rsidRPr="00536A25" w:rsidRDefault="00536A25" w:rsidP="00982C92">
            <w:pPr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36A25" w:rsidRPr="00536A25" w:rsidTr="00352C6C">
        <w:trPr>
          <w:trHeight w:val="20"/>
        </w:trPr>
        <w:tc>
          <w:tcPr>
            <w:tcW w:w="1668" w:type="dxa"/>
            <w:vMerge w:val="restart"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Тема 6.4</w:t>
            </w:r>
          </w:p>
          <w:p w:rsidR="00536A25" w:rsidRPr="00536A25" w:rsidRDefault="00536A25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Сложное предложение.</w:t>
            </w:r>
          </w:p>
        </w:tc>
        <w:tc>
          <w:tcPr>
            <w:tcW w:w="11481" w:type="dxa"/>
            <w:gridSpan w:val="4"/>
            <w:shd w:val="clear" w:color="auto" w:fill="FFFFFF" w:themeFill="background1"/>
          </w:tcPr>
          <w:p w:rsidR="00536A25" w:rsidRPr="00536A25" w:rsidRDefault="00536A25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36A25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gridSpan w:val="3"/>
            <w:shd w:val="clear" w:color="auto" w:fill="FFFFFF" w:themeFill="background1"/>
          </w:tcPr>
          <w:p w:rsidR="00536A25" w:rsidRPr="00536A25" w:rsidRDefault="00536A25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6.4.1 </w:t>
            </w:r>
          </w:p>
        </w:tc>
        <w:tc>
          <w:tcPr>
            <w:tcW w:w="10206" w:type="dxa"/>
            <w:shd w:val="clear" w:color="auto" w:fill="FFFFFF" w:themeFill="background1"/>
          </w:tcPr>
          <w:p w:rsidR="00536A25" w:rsidRPr="00536A25" w:rsidRDefault="00536A25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Сложное предложение. Сложносочиненное предложение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 w:val="restart"/>
            <w:shd w:val="clear" w:color="auto" w:fill="FFFFFF" w:themeFill="background1"/>
            <w:vAlign w:val="center"/>
          </w:tcPr>
          <w:p w:rsidR="00C04AC6" w:rsidRPr="00C04AC6" w:rsidRDefault="00C04AC6" w:rsidP="00C04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C04AC6">
              <w:rPr>
                <w:rFonts w:eastAsiaTheme="minorHAnsi"/>
                <w:sz w:val="22"/>
                <w:szCs w:val="22"/>
                <w:lang w:eastAsia="en-US"/>
              </w:rPr>
              <w:t>ОК04</w:t>
            </w:r>
          </w:p>
          <w:p w:rsidR="00C04AC6" w:rsidRPr="00C04AC6" w:rsidRDefault="00C04AC6" w:rsidP="00C04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C04AC6">
              <w:rPr>
                <w:rFonts w:eastAsiaTheme="minorHAnsi"/>
                <w:sz w:val="22"/>
                <w:szCs w:val="22"/>
                <w:lang w:eastAsia="en-US"/>
              </w:rPr>
              <w:t>ОК06</w:t>
            </w:r>
          </w:p>
          <w:p w:rsidR="00C04AC6" w:rsidRPr="00C04AC6" w:rsidRDefault="00C04AC6" w:rsidP="00C04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C04AC6">
              <w:rPr>
                <w:rFonts w:eastAsiaTheme="minorHAnsi"/>
                <w:sz w:val="22"/>
                <w:szCs w:val="22"/>
                <w:lang w:eastAsia="en-US"/>
              </w:rPr>
              <w:t>ЛР 5</w:t>
            </w:r>
          </w:p>
          <w:p w:rsidR="00C04AC6" w:rsidRPr="00C04AC6" w:rsidRDefault="00C04AC6" w:rsidP="00C04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C04AC6">
              <w:rPr>
                <w:rFonts w:eastAsiaTheme="minorHAnsi"/>
                <w:sz w:val="22"/>
                <w:szCs w:val="22"/>
                <w:lang w:eastAsia="en-US"/>
              </w:rPr>
              <w:t>ЛР 8</w:t>
            </w:r>
          </w:p>
          <w:p w:rsidR="00536A25" w:rsidRPr="00536A25" w:rsidRDefault="00C04AC6" w:rsidP="00C04AC6">
            <w:pPr>
              <w:jc w:val="center"/>
              <w:rPr>
                <w:rFonts w:eastAsiaTheme="minorHAnsi"/>
                <w:lang w:eastAsia="en-US"/>
              </w:rPr>
            </w:pPr>
            <w:r w:rsidRPr="00C04AC6">
              <w:rPr>
                <w:rFonts w:eastAsiaTheme="minorHAnsi"/>
                <w:sz w:val="22"/>
                <w:szCs w:val="22"/>
                <w:lang w:eastAsia="en-US"/>
              </w:rPr>
              <w:t>ЛР17</w:t>
            </w:r>
          </w:p>
        </w:tc>
      </w:tr>
      <w:tr w:rsidR="00536A25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gridSpan w:val="3"/>
            <w:shd w:val="clear" w:color="auto" w:fill="FFFFFF" w:themeFill="background1"/>
          </w:tcPr>
          <w:p w:rsidR="00536A25" w:rsidRPr="00536A25" w:rsidRDefault="00536A25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6.4.2 </w:t>
            </w:r>
          </w:p>
        </w:tc>
        <w:tc>
          <w:tcPr>
            <w:tcW w:w="10206" w:type="dxa"/>
            <w:shd w:val="clear" w:color="auto" w:fill="FFFFFF" w:themeFill="background1"/>
          </w:tcPr>
          <w:p w:rsidR="00536A25" w:rsidRPr="00536A25" w:rsidRDefault="00536A25" w:rsidP="00963C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Знаки препинания в сложносочиненном предложении.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36A25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gridSpan w:val="3"/>
            <w:shd w:val="clear" w:color="auto" w:fill="FFFFFF" w:themeFill="background1"/>
          </w:tcPr>
          <w:p w:rsidR="00536A25" w:rsidRPr="00536A25" w:rsidRDefault="00536A25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6.4.3 </w:t>
            </w:r>
          </w:p>
        </w:tc>
        <w:tc>
          <w:tcPr>
            <w:tcW w:w="10206" w:type="dxa"/>
            <w:shd w:val="clear" w:color="auto" w:fill="FFFFFF" w:themeFill="background1"/>
          </w:tcPr>
          <w:p w:rsidR="00536A25" w:rsidRPr="00536A25" w:rsidRDefault="00536A25" w:rsidP="00963C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Синонимика сложносочиненных предложений с различными союзами.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36A25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gridSpan w:val="3"/>
            <w:shd w:val="clear" w:color="auto" w:fill="FFFFFF" w:themeFill="background1"/>
          </w:tcPr>
          <w:p w:rsidR="00536A25" w:rsidRPr="00536A25" w:rsidRDefault="00536A25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6.4.4 </w:t>
            </w:r>
          </w:p>
        </w:tc>
        <w:tc>
          <w:tcPr>
            <w:tcW w:w="10206" w:type="dxa"/>
            <w:shd w:val="clear" w:color="auto" w:fill="FFFFFF" w:themeFill="background1"/>
          </w:tcPr>
          <w:p w:rsidR="00536A25" w:rsidRPr="00536A25" w:rsidRDefault="00536A25" w:rsidP="00963CE8">
            <w:pPr>
              <w:jc w:val="both"/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>Употребление сложносочиненных предложений в речи.</w:t>
            </w: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 Сложноподчиненное предложение.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36A25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gridSpan w:val="3"/>
            <w:shd w:val="clear" w:color="auto" w:fill="FFFFFF" w:themeFill="background1"/>
          </w:tcPr>
          <w:p w:rsidR="00536A25" w:rsidRPr="00536A25" w:rsidRDefault="00536A25" w:rsidP="00615D13">
            <w:pPr>
              <w:jc w:val="both"/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 xml:space="preserve">6.4.5 </w:t>
            </w:r>
          </w:p>
        </w:tc>
        <w:tc>
          <w:tcPr>
            <w:tcW w:w="10206" w:type="dxa"/>
            <w:shd w:val="clear" w:color="auto" w:fill="FFFFFF" w:themeFill="background1"/>
          </w:tcPr>
          <w:p w:rsidR="00536A25" w:rsidRPr="00536A25" w:rsidRDefault="00536A25" w:rsidP="00963C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Знаки препинания в сложноподчиненном предложении.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36A25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gridSpan w:val="3"/>
            <w:shd w:val="clear" w:color="auto" w:fill="FFFFFF" w:themeFill="background1"/>
          </w:tcPr>
          <w:p w:rsidR="00536A25" w:rsidRPr="00536A25" w:rsidRDefault="00536A25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6.4.6 </w:t>
            </w:r>
          </w:p>
        </w:tc>
        <w:tc>
          <w:tcPr>
            <w:tcW w:w="10206" w:type="dxa"/>
            <w:shd w:val="clear" w:color="auto" w:fill="FFFFFF" w:themeFill="background1"/>
          </w:tcPr>
          <w:p w:rsidR="00536A25" w:rsidRPr="00536A25" w:rsidRDefault="00536A25" w:rsidP="00963C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Использование сложноподчиненных предложений в разных типах и стилях речи.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36A25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gridSpan w:val="3"/>
            <w:shd w:val="clear" w:color="auto" w:fill="FFFFFF" w:themeFill="background1"/>
          </w:tcPr>
          <w:p w:rsidR="00536A25" w:rsidRPr="00536A25" w:rsidRDefault="00536A25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6.4.7 </w:t>
            </w:r>
          </w:p>
        </w:tc>
        <w:tc>
          <w:tcPr>
            <w:tcW w:w="10206" w:type="dxa"/>
            <w:shd w:val="clear" w:color="auto" w:fill="FFFFFF" w:themeFill="background1"/>
          </w:tcPr>
          <w:p w:rsidR="00536A25" w:rsidRPr="00536A25" w:rsidRDefault="00536A25" w:rsidP="00963C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Бессоюзное сложное предложение. Знаки препинания в бессоюзном сложном предложении.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36A25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gridSpan w:val="3"/>
            <w:shd w:val="clear" w:color="auto" w:fill="FFFFFF" w:themeFill="background1"/>
          </w:tcPr>
          <w:p w:rsidR="00536A25" w:rsidRPr="00536A25" w:rsidRDefault="00536A25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6.4.8 </w:t>
            </w:r>
          </w:p>
        </w:tc>
        <w:tc>
          <w:tcPr>
            <w:tcW w:w="10206" w:type="dxa"/>
            <w:shd w:val="clear" w:color="auto" w:fill="FFFFFF" w:themeFill="background1"/>
          </w:tcPr>
          <w:p w:rsidR="00536A25" w:rsidRPr="00536A25" w:rsidRDefault="00536A25" w:rsidP="00963CE8">
            <w:pPr>
              <w:jc w:val="both"/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>Использование бессоюзных сложных предложений в речи.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36A25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gridSpan w:val="3"/>
            <w:shd w:val="clear" w:color="auto" w:fill="FFFFFF" w:themeFill="background1"/>
          </w:tcPr>
          <w:p w:rsidR="00536A25" w:rsidRPr="00536A25" w:rsidRDefault="00536A25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6.4.9 </w:t>
            </w:r>
          </w:p>
        </w:tc>
        <w:tc>
          <w:tcPr>
            <w:tcW w:w="10206" w:type="dxa"/>
            <w:shd w:val="clear" w:color="auto" w:fill="FFFFFF" w:themeFill="background1"/>
          </w:tcPr>
          <w:p w:rsidR="00536A25" w:rsidRPr="00536A25" w:rsidRDefault="00536A25" w:rsidP="00963CE8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Знаки препинания в сложном предложении с разными видами связи.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36A25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gridSpan w:val="3"/>
            <w:shd w:val="clear" w:color="auto" w:fill="FFFFFF" w:themeFill="background1"/>
          </w:tcPr>
          <w:p w:rsidR="00536A25" w:rsidRPr="00536A25" w:rsidRDefault="00536A25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6.4.10 </w:t>
            </w:r>
          </w:p>
        </w:tc>
        <w:tc>
          <w:tcPr>
            <w:tcW w:w="10206" w:type="dxa"/>
            <w:shd w:val="clear" w:color="auto" w:fill="FFFFFF" w:themeFill="background1"/>
          </w:tcPr>
          <w:p w:rsidR="00536A25" w:rsidRPr="00536A25" w:rsidRDefault="00536A25" w:rsidP="00963CE8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Синонимика простых и сложных предложений 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36A25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gridSpan w:val="3"/>
            <w:shd w:val="clear" w:color="auto" w:fill="FFFFFF" w:themeFill="background1"/>
          </w:tcPr>
          <w:p w:rsidR="00536A25" w:rsidRPr="00536A25" w:rsidRDefault="00536A25" w:rsidP="00615D13">
            <w:pPr>
              <w:jc w:val="both"/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 xml:space="preserve">6.4.11 </w:t>
            </w:r>
          </w:p>
        </w:tc>
        <w:tc>
          <w:tcPr>
            <w:tcW w:w="10206" w:type="dxa"/>
            <w:shd w:val="clear" w:color="auto" w:fill="FFFFFF" w:themeFill="background1"/>
          </w:tcPr>
          <w:p w:rsidR="00536A25" w:rsidRPr="00536A25" w:rsidRDefault="00536A25" w:rsidP="00963CE8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Сложное синтаксическое целое как компонент текста. Его структура и анализ. </w:t>
            </w:r>
            <w:r w:rsidRPr="00536A25">
              <w:rPr>
                <w:sz w:val="22"/>
                <w:szCs w:val="22"/>
                <w:lang w:eastAsia="ar-SA"/>
              </w:rPr>
              <w:t>Период и его построение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36A25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481" w:type="dxa"/>
            <w:gridSpan w:val="4"/>
            <w:shd w:val="clear" w:color="auto" w:fill="FFFFFF" w:themeFill="background1"/>
          </w:tcPr>
          <w:p w:rsidR="00536A25" w:rsidRPr="00536A25" w:rsidRDefault="00536A25" w:rsidP="00615D13">
            <w:pPr>
              <w:jc w:val="both"/>
              <w:rPr>
                <w:lang w:eastAsia="ar-SA"/>
              </w:rPr>
            </w:pPr>
            <w:r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Практическое занятие44</w:t>
            </w: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 Знаки препинания в сложносочиненном предложении.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536A25" w:rsidRPr="00536A25" w:rsidRDefault="00536A25" w:rsidP="00982C92">
            <w:pPr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80" w:type="dxa"/>
            <w:vMerge w:val="restart"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ОК03</w:t>
            </w:r>
          </w:p>
        </w:tc>
      </w:tr>
      <w:tr w:rsidR="00536A25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481" w:type="dxa"/>
            <w:gridSpan w:val="4"/>
            <w:shd w:val="clear" w:color="auto" w:fill="FFFFFF" w:themeFill="background1"/>
          </w:tcPr>
          <w:p w:rsidR="00536A25" w:rsidRPr="00536A25" w:rsidRDefault="00536A25" w:rsidP="00615D13">
            <w:pPr>
              <w:jc w:val="both"/>
              <w:rPr>
                <w:lang w:eastAsia="ar-SA"/>
              </w:rPr>
            </w:pPr>
            <w:r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Практическое занятие45</w:t>
            </w: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 Знаки препинания в сложном предложении с разными видами связи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536A25" w:rsidRPr="00536A25" w:rsidRDefault="00536A25" w:rsidP="00982C92">
            <w:pPr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36A25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481" w:type="dxa"/>
            <w:gridSpan w:val="4"/>
            <w:shd w:val="clear" w:color="auto" w:fill="FFFFFF" w:themeFill="background1"/>
          </w:tcPr>
          <w:p w:rsidR="00536A25" w:rsidRPr="00536A25" w:rsidRDefault="00536A25" w:rsidP="00615D13">
            <w:pPr>
              <w:jc w:val="both"/>
              <w:rPr>
                <w:lang w:eastAsia="ar-SA"/>
              </w:rPr>
            </w:pPr>
            <w:r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Практическое занятие46, 47</w:t>
            </w:r>
            <w:r w:rsidRPr="00536A25">
              <w:rPr>
                <w:sz w:val="22"/>
                <w:szCs w:val="22"/>
                <w:lang w:eastAsia="ar-SA"/>
              </w:rPr>
              <w:t>Функционирование правил пунктуации в образцах письменных текстов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536A25" w:rsidRPr="00536A25" w:rsidRDefault="00536A25" w:rsidP="00982C92">
            <w:pPr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36A25" w:rsidRPr="00536A25" w:rsidTr="00352C6C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481" w:type="dxa"/>
            <w:gridSpan w:val="4"/>
            <w:shd w:val="clear" w:color="auto" w:fill="FFFFFF" w:themeFill="background1"/>
          </w:tcPr>
          <w:p w:rsidR="00536A25" w:rsidRPr="00536A25" w:rsidRDefault="00536A25" w:rsidP="00615D13">
            <w:pPr>
              <w:jc w:val="both"/>
              <w:rPr>
                <w:lang w:eastAsia="ar-SA"/>
              </w:rPr>
            </w:pPr>
            <w:r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Практическое занятие48  </w:t>
            </w:r>
            <w:r w:rsidRPr="00536A25">
              <w:rPr>
                <w:sz w:val="22"/>
                <w:szCs w:val="22"/>
                <w:lang w:eastAsia="ar-SA"/>
              </w:rPr>
              <w:t xml:space="preserve">Составление схем простых и сложных предложений и составление предложений по схемам. 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536A25" w:rsidRPr="00536A25" w:rsidRDefault="00536A25" w:rsidP="00982C92">
            <w:pPr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36A25" w:rsidRPr="00536A25" w:rsidTr="00352C6C">
        <w:trPr>
          <w:trHeight w:val="20"/>
        </w:trPr>
        <w:tc>
          <w:tcPr>
            <w:tcW w:w="13149" w:type="dxa"/>
            <w:gridSpan w:val="5"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Всего</w:t>
            </w:r>
          </w:p>
          <w:p w:rsidR="00536A25" w:rsidRPr="00536A25" w:rsidRDefault="00536A25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Обязательная учебная нагрузка:</w:t>
            </w:r>
          </w:p>
          <w:p w:rsidR="00536A25" w:rsidRPr="00536A25" w:rsidRDefault="00536A25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Теоретические занятия</w:t>
            </w:r>
          </w:p>
          <w:p w:rsidR="00536A25" w:rsidRPr="00536A25" w:rsidRDefault="00536A25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Практические занятия</w:t>
            </w:r>
          </w:p>
          <w:p w:rsidR="00536A25" w:rsidRDefault="00536A25" w:rsidP="00FC3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Консультации</w:t>
            </w:r>
          </w:p>
          <w:p w:rsidR="00352C6C" w:rsidRPr="00536A25" w:rsidRDefault="00352C6C" w:rsidP="00FC3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352C6C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Экзамен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536A25" w:rsidRPr="00536A25" w:rsidRDefault="00536A25" w:rsidP="00472C6A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84</w:t>
            </w:r>
          </w:p>
          <w:p w:rsidR="00536A25" w:rsidRPr="00536A25" w:rsidRDefault="00536A25" w:rsidP="00472C6A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76</w:t>
            </w:r>
          </w:p>
          <w:p w:rsidR="00536A25" w:rsidRPr="00536A25" w:rsidRDefault="00536A25" w:rsidP="00615D13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28</w:t>
            </w:r>
          </w:p>
          <w:p w:rsidR="00536A25" w:rsidRPr="00536A25" w:rsidRDefault="00536A25" w:rsidP="00472C6A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48</w:t>
            </w:r>
          </w:p>
          <w:p w:rsidR="00536A25" w:rsidRDefault="00536A25" w:rsidP="00472C6A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</w:t>
            </w:r>
          </w:p>
          <w:p w:rsidR="00352C6C" w:rsidRPr="00536A25" w:rsidRDefault="00352C6C" w:rsidP="00472C6A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80" w:type="dxa"/>
            <w:shd w:val="clear" w:color="auto" w:fill="FFFFFF" w:themeFill="background1"/>
          </w:tcPr>
          <w:p w:rsidR="00536A25" w:rsidRPr="00536A25" w:rsidRDefault="00536A25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</w:tr>
    </w:tbl>
    <w:p w:rsidR="00535B7A" w:rsidRDefault="00535B7A" w:rsidP="00615D13">
      <w:pPr>
        <w:widowControl w:val="0"/>
        <w:suppressAutoHyphens/>
        <w:sectPr w:rsidR="00535B7A" w:rsidSect="00602924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122427" w:rsidRPr="00122427" w:rsidRDefault="00122427" w:rsidP="005428E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 w:val="0"/>
          <w:caps/>
          <w:color w:val="auto"/>
          <w:sz w:val="24"/>
          <w:szCs w:val="24"/>
        </w:rPr>
      </w:pPr>
      <w:r w:rsidRPr="00122427">
        <w:rPr>
          <w:rFonts w:ascii="Times New Roman" w:hAnsi="Times New Roman" w:cs="Times New Roman"/>
          <w:caps/>
          <w:color w:val="auto"/>
          <w:sz w:val="24"/>
          <w:szCs w:val="24"/>
        </w:rPr>
        <w:lastRenderedPageBreak/>
        <w:t>3. Условия реали</w:t>
      </w:r>
      <w:r w:rsidR="00376746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зации рабочей программы </w:t>
      </w:r>
      <w:r w:rsidR="006B747D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учебного </w:t>
      </w:r>
      <w:r w:rsidR="00376746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предмета </w:t>
      </w:r>
      <w:r w:rsidR="00376746" w:rsidRPr="00376746">
        <w:rPr>
          <w:rFonts w:ascii="Times New Roman" w:hAnsi="Times New Roman" w:cs="Times New Roman"/>
          <w:caps/>
          <w:color w:val="auto"/>
          <w:sz w:val="24"/>
          <w:szCs w:val="24"/>
        </w:rPr>
        <w:t>ОУП</w:t>
      </w:r>
      <w:r w:rsidR="00615D13" w:rsidRPr="00376746">
        <w:rPr>
          <w:rFonts w:ascii="Times New Roman" w:hAnsi="Times New Roman" w:cs="Times New Roman"/>
          <w:caps/>
          <w:color w:val="auto"/>
          <w:sz w:val="24"/>
          <w:szCs w:val="24"/>
        </w:rPr>
        <w:t>.01</w:t>
      </w:r>
      <w:r w:rsidRPr="00122427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 </w:t>
      </w:r>
      <w:r w:rsidR="00615D13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Русский язык </w:t>
      </w:r>
    </w:p>
    <w:p w:rsidR="00122427" w:rsidRPr="00277166" w:rsidRDefault="00122427" w:rsidP="00122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277166">
        <w:rPr>
          <w:b/>
          <w:bCs/>
        </w:rPr>
        <w:t xml:space="preserve">3.1. </w:t>
      </w:r>
      <w:r w:rsidR="00813EA2" w:rsidRPr="00813EA2">
        <w:rPr>
          <w:b/>
          <w:bCs/>
        </w:rPr>
        <w:t>Материально-техническое обеспечение</w:t>
      </w:r>
    </w:p>
    <w:p w:rsidR="00122427" w:rsidRDefault="00122427" w:rsidP="00122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77166">
        <w:t xml:space="preserve">       Реализация программы </w:t>
      </w:r>
      <w:r w:rsidR="00C04AC6">
        <w:t xml:space="preserve">предмета </w:t>
      </w:r>
      <w:r w:rsidRPr="00277166">
        <w:t>требует наличия учебного кабинета общеобразовательных дисциплин</w:t>
      </w:r>
    </w:p>
    <w:p w:rsidR="00E84BEA" w:rsidRPr="00E84BEA" w:rsidRDefault="00E84BEA" w:rsidP="00E84BEA">
      <w:pPr>
        <w:ind w:right="567"/>
        <w:rPr>
          <w:b/>
          <w:sz w:val="22"/>
          <w:szCs w:val="22"/>
          <w:lang w:eastAsia="en-US"/>
        </w:rPr>
      </w:pPr>
      <w:r w:rsidRPr="00E84BEA">
        <w:rPr>
          <w:b/>
          <w:sz w:val="22"/>
          <w:szCs w:val="22"/>
          <w:lang w:eastAsia="en-US"/>
        </w:rPr>
        <w:t xml:space="preserve">Оборудование учебного кабинета: </w:t>
      </w:r>
    </w:p>
    <w:p w:rsidR="00E84BEA" w:rsidRPr="00E84BEA" w:rsidRDefault="00E84BEA" w:rsidP="00E84BEA">
      <w:pPr>
        <w:ind w:left="113" w:right="567" w:firstLine="709"/>
        <w:rPr>
          <w:sz w:val="22"/>
          <w:szCs w:val="22"/>
          <w:lang w:eastAsia="en-US"/>
        </w:rPr>
      </w:pPr>
      <w:r w:rsidRPr="00E84BEA">
        <w:rPr>
          <w:sz w:val="22"/>
          <w:szCs w:val="22"/>
          <w:lang w:eastAsia="en-US"/>
        </w:rPr>
        <w:t>- посадочные места по количеству обучающихся;</w:t>
      </w:r>
    </w:p>
    <w:p w:rsidR="00E84BEA" w:rsidRPr="00E84BEA" w:rsidRDefault="00E84BEA" w:rsidP="00E84BEA">
      <w:pPr>
        <w:ind w:left="113" w:right="567" w:firstLine="709"/>
        <w:rPr>
          <w:sz w:val="22"/>
          <w:szCs w:val="22"/>
          <w:lang w:eastAsia="en-US"/>
        </w:rPr>
      </w:pPr>
      <w:r w:rsidRPr="00E84BEA">
        <w:rPr>
          <w:sz w:val="22"/>
          <w:szCs w:val="22"/>
          <w:lang w:eastAsia="en-US"/>
        </w:rPr>
        <w:t>- рабочее место преподавателя;</w:t>
      </w:r>
    </w:p>
    <w:p w:rsidR="00E84BEA" w:rsidRPr="00E84BEA" w:rsidRDefault="00E84BEA" w:rsidP="00E84BEA">
      <w:pPr>
        <w:ind w:left="113" w:right="567" w:firstLine="709"/>
        <w:rPr>
          <w:sz w:val="22"/>
          <w:szCs w:val="22"/>
          <w:lang w:eastAsia="en-US"/>
        </w:rPr>
      </w:pPr>
      <w:r w:rsidRPr="00E84BEA">
        <w:rPr>
          <w:sz w:val="22"/>
          <w:szCs w:val="22"/>
          <w:lang w:eastAsia="en-US"/>
        </w:rPr>
        <w:t>- структурно-логические схемы;</w:t>
      </w:r>
    </w:p>
    <w:p w:rsidR="00E84BEA" w:rsidRPr="00E84BEA" w:rsidRDefault="00E84BEA" w:rsidP="00E84BEA">
      <w:pPr>
        <w:ind w:left="113" w:right="567" w:firstLine="709"/>
        <w:rPr>
          <w:sz w:val="22"/>
          <w:szCs w:val="22"/>
          <w:lang w:eastAsia="en-US"/>
        </w:rPr>
      </w:pPr>
      <w:r w:rsidRPr="00E84BEA">
        <w:rPr>
          <w:sz w:val="22"/>
          <w:szCs w:val="22"/>
          <w:lang w:eastAsia="en-US"/>
        </w:rPr>
        <w:t>- набор презентаций;</w:t>
      </w:r>
    </w:p>
    <w:p w:rsidR="00E84BEA" w:rsidRPr="00E84BEA" w:rsidRDefault="00E84BEA" w:rsidP="00E84BEA">
      <w:pPr>
        <w:ind w:right="567"/>
        <w:rPr>
          <w:b/>
          <w:sz w:val="22"/>
          <w:szCs w:val="22"/>
          <w:lang w:eastAsia="en-US"/>
        </w:rPr>
      </w:pPr>
      <w:r w:rsidRPr="00E84BEA">
        <w:rPr>
          <w:b/>
          <w:sz w:val="22"/>
          <w:szCs w:val="22"/>
          <w:lang w:eastAsia="en-US"/>
        </w:rPr>
        <w:t xml:space="preserve">Технические средства обучения: </w:t>
      </w:r>
    </w:p>
    <w:p w:rsidR="00E84BEA" w:rsidRPr="00E84BEA" w:rsidRDefault="00E84BEA" w:rsidP="00E84BEA">
      <w:pPr>
        <w:ind w:left="113" w:right="567" w:firstLine="709"/>
        <w:rPr>
          <w:sz w:val="22"/>
          <w:szCs w:val="22"/>
          <w:lang w:eastAsia="en-US"/>
        </w:rPr>
      </w:pPr>
      <w:r w:rsidRPr="00E84BEA">
        <w:rPr>
          <w:sz w:val="22"/>
          <w:szCs w:val="22"/>
          <w:lang w:eastAsia="en-US"/>
        </w:rPr>
        <w:t>- компьютер с лицензионным программным обеспечением;</w:t>
      </w:r>
    </w:p>
    <w:p w:rsidR="00E84BEA" w:rsidRPr="00E84BEA" w:rsidRDefault="00E84BEA" w:rsidP="00E84BEA">
      <w:pPr>
        <w:ind w:left="113" w:right="567" w:firstLine="709"/>
        <w:rPr>
          <w:sz w:val="22"/>
          <w:szCs w:val="22"/>
          <w:lang w:eastAsia="en-US"/>
        </w:rPr>
      </w:pPr>
      <w:r w:rsidRPr="00E84BEA">
        <w:rPr>
          <w:sz w:val="22"/>
          <w:szCs w:val="22"/>
          <w:lang w:eastAsia="en-US"/>
        </w:rPr>
        <w:t>- мультимедиапроектор;</w:t>
      </w:r>
    </w:p>
    <w:p w:rsidR="00E84BEA" w:rsidRPr="00E84BEA" w:rsidRDefault="00E84BEA" w:rsidP="00E84BEA">
      <w:pPr>
        <w:ind w:left="113" w:right="567" w:firstLine="709"/>
        <w:rPr>
          <w:sz w:val="22"/>
          <w:szCs w:val="22"/>
          <w:lang w:eastAsia="en-US"/>
        </w:rPr>
      </w:pPr>
      <w:r w:rsidRPr="00E84BEA">
        <w:rPr>
          <w:sz w:val="22"/>
          <w:szCs w:val="22"/>
          <w:lang w:eastAsia="en-US"/>
        </w:rPr>
        <w:t>- экран.</w:t>
      </w:r>
    </w:p>
    <w:p w:rsidR="00E84BEA" w:rsidRPr="00E84BEA" w:rsidRDefault="00E84BEA" w:rsidP="00E84BEA">
      <w:pPr>
        <w:ind w:right="567"/>
        <w:rPr>
          <w:b/>
          <w:sz w:val="22"/>
          <w:szCs w:val="22"/>
          <w:lang w:eastAsia="en-US"/>
        </w:rPr>
      </w:pPr>
      <w:r w:rsidRPr="00E84BEA">
        <w:rPr>
          <w:b/>
          <w:sz w:val="22"/>
          <w:szCs w:val="22"/>
          <w:lang w:eastAsia="en-US"/>
        </w:rPr>
        <w:t xml:space="preserve">Средства телекоммуникации: </w:t>
      </w:r>
    </w:p>
    <w:p w:rsidR="00E84BEA" w:rsidRPr="00E84BEA" w:rsidRDefault="00E84BEA" w:rsidP="00E84BEA">
      <w:pPr>
        <w:ind w:left="113" w:right="567" w:firstLine="709"/>
        <w:rPr>
          <w:sz w:val="22"/>
          <w:szCs w:val="22"/>
          <w:lang w:eastAsia="en-US"/>
        </w:rPr>
      </w:pPr>
      <w:r w:rsidRPr="00E84BEA">
        <w:rPr>
          <w:sz w:val="22"/>
          <w:szCs w:val="22"/>
          <w:lang w:eastAsia="en-US"/>
        </w:rPr>
        <w:t xml:space="preserve">-  локальная сеть, </w:t>
      </w:r>
    </w:p>
    <w:p w:rsidR="00E84BEA" w:rsidRPr="00E84BEA" w:rsidRDefault="00E84BEA" w:rsidP="00E84BEA">
      <w:pPr>
        <w:ind w:left="113" w:right="567" w:firstLine="709"/>
        <w:rPr>
          <w:sz w:val="22"/>
          <w:szCs w:val="22"/>
          <w:lang w:eastAsia="en-US"/>
        </w:rPr>
      </w:pPr>
      <w:r w:rsidRPr="00E84BEA">
        <w:rPr>
          <w:sz w:val="22"/>
          <w:szCs w:val="22"/>
          <w:lang w:eastAsia="en-US"/>
        </w:rPr>
        <w:t xml:space="preserve">-  сеть Интернет, </w:t>
      </w:r>
    </w:p>
    <w:p w:rsidR="00E84BEA" w:rsidRPr="00E84BEA" w:rsidRDefault="00E84BEA" w:rsidP="00E84BEA">
      <w:pPr>
        <w:ind w:left="113" w:right="567" w:firstLine="709"/>
        <w:rPr>
          <w:sz w:val="22"/>
          <w:szCs w:val="22"/>
          <w:lang w:eastAsia="en-US"/>
        </w:rPr>
      </w:pPr>
      <w:r w:rsidRPr="00E84BEA">
        <w:rPr>
          <w:sz w:val="22"/>
          <w:szCs w:val="22"/>
          <w:lang w:eastAsia="en-US"/>
        </w:rPr>
        <w:t>-  электронная  почта.</w:t>
      </w:r>
    </w:p>
    <w:p w:rsidR="00122427" w:rsidRPr="00122427" w:rsidRDefault="00122427" w:rsidP="008F069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174"/>
        </w:tabs>
        <w:spacing w:before="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122427">
        <w:rPr>
          <w:rFonts w:ascii="Times New Roman" w:hAnsi="Times New Roman" w:cs="Times New Roman"/>
          <w:color w:val="auto"/>
          <w:sz w:val="24"/>
          <w:szCs w:val="24"/>
        </w:rPr>
        <w:t>3.2. Информационное обеспечение обучения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E84BEA" w:rsidRDefault="00E84BEA" w:rsidP="00E84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E84BEA">
        <w:rPr>
          <w:rFonts w:eastAsiaTheme="minorHAnsi"/>
          <w:b/>
          <w:bCs/>
          <w:lang w:eastAsia="en-US"/>
        </w:rPr>
        <w:t>Основные источники</w:t>
      </w:r>
      <w:r w:rsidRPr="00E84BEA">
        <w:rPr>
          <w:rFonts w:eastAsiaTheme="minorHAnsi"/>
          <w:lang w:eastAsia="en-US"/>
        </w:rPr>
        <w:t xml:space="preserve">: </w:t>
      </w:r>
    </w:p>
    <w:p w:rsidR="00C04AC6" w:rsidRPr="00C04AC6" w:rsidRDefault="00C04AC6" w:rsidP="00C04AC6">
      <w:pPr>
        <w:numPr>
          <w:ilvl w:val="0"/>
          <w:numId w:val="2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contextualSpacing/>
        <w:rPr>
          <w:rFonts w:eastAsiaTheme="minorHAnsi"/>
          <w:lang w:eastAsia="en-US"/>
        </w:rPr>
      </w:pPr>
      <w:r w:rsidRPr="00C04AC6">
        <w:rPr>
          <w:rFonts w:eastAsiaTheme="minorHAnsi"/>
          <w:lang w:eastAsia="en-US"/>
        </w:rPr>
        <w:t xml:space="preserve">Герасименко Н.А. Русский язык.Учебник. Москва Издательский центр «Академия» -2017 </w:t>
      </w:r>
      <w:hyperlink r:id="rId8" w:history="1">
        <w:r w:rsidRPr="00C04AC6">
          <w:rPr>
            <w:rFonts w:eastAsiaTheme="minorHAnsi"/>
            <w:color w:val="0000FF"/>
            <w:u w:val="single"/>
            <w:lang w:eastAsia="en-US"/>
          </w:rPr>
          <w:t>http://www.vartet.narod.ru/Russkiu-yzuk-Gerasimenko.pdf</w:t>
        </w:r>
      </w:hyperlink>
      <w:r w:rsidRPr="00C04AC6">
        <w:rPr>
          <w:rFonts w:eastAsiaTheme="minorHAnsi"/>
          <w:lang w:eastAsia="en-US"/>
        </w:rPr>
        <w:t xml:space="preserve"> </w:t>
      </w:r>
    </w:p>
    <w:p w:rsidR="00294425" w:rsidRPr="00294425" w:rsidRDefault="00294425" w:rsidP="00294425">
      <w:pPr>
        <w:rPr>
          <w:b/>
        </w:rPr>
      </w:pPr>
      <w:r w:rsidRPr="00E84BEA">
        <w:rPr>
          <w:b/>
        </w:rPr>
        <w:t>Дополнительные</w:t>
      </w:r>
      <w:r w:rsidRPr="00E84BEA">
        <w:rPr>
          <w:b/>
          <w:bCs/>
        </w:rPr>
        <w:t xml:space="preserve"> источники</w:t>
      </w:r>
      <w:r w:rsidRPr="00E84BEA">
        <w:rPr>
          <w:b/>
        </w:rPr>
        <w:t xml:space="preserve">: </w:t>
      </w:r>
    </w:p>
    <w:p w:rsidR="00E84BEA" w:rsidRPr="00E84BEA" w:rsidRDefault="00E84BEA" w:rsidP="00BE064B">
      <w:pPr>
        <w:numPr>
          <w:ilvl w:val="0"/>
          <w:numId w:val="4"/>
        </w:numPr>
        <w:contextualSpacing/>
        <w:jc w:val="both"/>
      </w:pPr>
      <w:r w:rsidRPr="00E84BEA">
        <w:t>Дейкина, А.Д. Русский язык. 10-11-й кл.: учеб. Для общеобразоват.учреждений: базовый и профильный уровни: в 2 ч. Ч 1/ А.Д.Дейкина, Т.М.Пахнова. М.:АСТ: Астрель, 2011, 2006. – 255(1) с.</w:t>
      </w:r>
    </w:p>
    <w:p w:rsidR="00E84BEA" w:rsidRPr="00E84BEA" w:rsidRDefault="00E84BEA" w:rsidP="00BE064B">
      <w:pPr>
        <w:numPr>
          <w:ilvl w:val="0"/>
          <w:numId w:val="4"/>
        </w:numPr>
        <w:contextualSpacing/>
        <w:jc w:val="both"/>
      </w:pPr>
      <w:r w:rsidRPr="00E84BEA">
        <w:t>Дейкина, А.Д. Русский язык. 10-11-й кл.: учеб. Для общеобразоват.учреждений: базовый и профильный уровни: в 2 ч. Ч 2/ А.Д.Дейкина, Т.М.Пахнова. М.:АСТ: Астрель, 2011, 2006. – 189(3) с.</w:t>
      </w:r>
    </w:p>
    <w:p w:rsidR="00E84BEA" w:rsidRPr="00E84BEA" w:rsidRDefault="00E84BEA" w:rsidP="00BE064B">
      <w:pPr>
        <w:numPr>
          <w:ilvl w:val="0"/>
          <w:numId w:val="4"/>
        </w:numPr>
        <w:contextualSpacing/>
        <w:jc w:val="both"/>
      </w:pPr>
      <w:r w:rsidRPr="00E84BEA">
        <w:t>Власенков, А.И. Русский язык. 10 – 11 классы: учеб. для. общеобразоват. учреждений: базовый уровень./ А.И. Власенков, Л.М. Рыбченкова; Рос.акад.наук, Рос. Акад.образования, изд-во «Просвещение».– 3-е изд. -  М.: Просвещение, . 2011. -287 с</w:t>
      </w:r>
    </w:p>
    <w:p w:rsidR="00E84BEA" w:rsidRPr="00E84BEA" w:rsidRDefault="00E84BEA" w:rsidP="00BE064B">
      <w:pPr>
        <w:numPr>
          <w:ilvl w:val="0"/>
          <w:numId w:val="4"/>
        </w:numPr>
        <w:contextualSpacing/>
        <w:jc w:val="both"/>
      </w:pPr>
      <w:r w:rsidRPr="00E84BEA">
        <w:t>Воителева, Т.М. Русский язык: сборник упражнений: учеб. пособие. для нач. и сред. проф.образования/Т.М. Воителева.-М.: Издательский центр «Академия» 2012. –224 с.</w:t>
      </w:r>
    </w:p>
    <w:p w:rsidR="00E84BEA" w:rsidRPr="00E84BEA" w:rsidRDefault="00E84BEA" w:rsidP="00AB33C9">
      <w:pPr>
        <w:numPr>
          <w:ilvl w:val="0"/>
          <w:numId w:val="4"/>
        </w:numPr>
        <w:contextualSpacing/>
        <w:jc w:val="both"/>
        <w:rPr>
          <w:rFonts w:eastAsiaTheme="minorHAnsi"/>
          <w:lang w:eastAsia="en-US"/>
        </w:rPr>
      </w:pPr>
      <w:r w:rsidRPr="00E84BEA">
        <w:t>Герасименко, Н.А., Русский язык: учебник для студ. Учреждений сред. проф. образования/(Н.А. Герасименко, А.В. Канафьева, В.В. Леденева и др); под редакцией Н.А. Герасименко.- 12-е изд., стер.- М.: Издательский центр «Академия», 2012.-496 с.</w:t>
      </w:r>
      <w:r w:rsidRPr="00E84BEA">
        <w:rPr>
          <w:rFonts w:eastAsiaTheme="minorHAnsi"/>
          <w:lang w:eastAsia="en-US"/>
        </w:rPr>
        <w:t xml:space="preserve"> </w:t>
      </w:r>
    </w:p>
    <w:p w:rsidR="00E84BEA" w:rsidRPr="00E84BEA" w:rsidRDefault="00E84BEA" w:rsidP="00AB33C9">
      <w:pPr>
        <w:numPr>
          <w:ilvl w:val="0"/>
          <w:numId w:val="4"/>
        </w:numPr>
        <w:contextualSpacing/>
        <w:jc w:val="both"/>
      </w:pPr>
      <w:r w:rsidRPr="00E84BEA">
        <w:t>Дейкина, А.Д .Методические рекомендации по использованию учебника  «Русский язык»: учебник – практикум для старших кл.- М.:Вербум-М,  2006.-176 с.</w:t>
      </w:r>
    </w:p>
    <w:p w:rsidR="00E84BEA" w:rsidRPr="00E84BEA" w:rsidRDefault="00E84BEA" w:rsidP="00AB33C9">
      <w:pPr>
        <w:numPr>
          <w:ilvl w:val="0"/>
          <w:numId w:val="4"/>
        </w:numPr>
        <w:contextualSpacing/>
        <w:jc w:val="both"/>
      </w:pPr>
      <w:r w:rsidRPr="00E84BEA">
        <w:t>Русский язык. 11кл. Проверочные и контрольные тесты./ авт.- сост.. Н.М.Божко. –Волгоград: Учитель,  2009.-249 с.;</w:t>
      </w:r>
    </w:p>
    <w:p w:rsidR="00E84BEA" w:rsidRPr="00E84BEA" w:rsidRDefault="00E84BEA" w:rsidP="00AB33C9">
      <w:pPr>
        <w:numPr>
          <w:ilvl w:val="0"/>
          <w:numId w:val="4"/>
        </w:numPr>
        <w:contextualSpacing/>
        <w:jc w:val="both"/>
      </w:pPr>
      <w:r w:rsidRPr="00E84BEA">
        <w:t>Влодавская, Е.А. Изложения по русскому языку: 10 класс / Е.А. Влодавская. – М.:  Изд. «Экзамен»,  2008. – 127,(1)с. (Серия «Учебно-методический комплект»);</w:t>
      </w:r>
    </w:p>
    <w:p w:rsidR="00E84BEA" w:rsidRPr="00E84BEA" w:rsidRDefault="00E84BEA" w:rsidP="00AB33C9">
      <w:pPr>
        <w:numPr>
          <w:ilvl w:val="0"/>
          <w:numId w:val="4"/>
        </w:numPr>
        <w:contextualSpacing/>
        <w:jc w:val="both"/>
      </w:pPr>
      <w:r w:rsidRPr="00E84BEA">
        <w:t>Пучкова, Л.И. Русский язык. ЕГЭ: методическое пособие для подготовки/Л.И.Пучкова. – М.:Изд. «Экзамен»,  2010. – 254(«)с. (Серия «ЕГЭ.Контрольные измерительные материалы»);</w:t>
      </w:r>
    </w:p>
    <w:p w:rsidR="00E84BEA" w:rsidRPr="00E84BEA" w:rsidRDefault="00E84BEA" w:rsidP="00AB33C9">
      <w:pPr>
        <w:numPr>
          <w:ilvl w:val="0"/>
          <w:numId w:val="4"/>
        </w:numPr>
        <w:contextualSpacing/>
        <w:jc w:val="both"/>
      </w:pPr>
      <w:r w:rsidRPr="00E84BEA">
        <w:t>Библиотека Электронных наглядных пособий. Литература. 5-11классы. Видеофильмы. Образовательные игры. Иллюстрации к произведениям. [Электронный ресурс].  - /1 электрон. Опт. Диск (</w:t>
      </w:r>
      <w:r w:rsidRPr="00E84BEA">
        <w:rPr>
          <w:lang w:val="en-US"/>
        </w:rPr>
        <w:t>CD</w:t>
      </w:r>
      <w:r w:rsidRPr="00E84BEA">
        <w:t>-</w:t>
      </w:r>
      <w:r w:rsidRPr="00E84BEA">
        <w:rPr>
          <w:lang w:val="en-US"/>
        </w:rPr>
        <w:t>ROM</w:t>
      </w:r>
      <w:r w:rsidRPr="00E84BEA">
        <w:t>): зв., цв. – Электрон.текст дан. – М.: ООО «Дрофа», 2005.</w:t>
      </w:r>
    </w:p>
    <w:p w:rsidR="00E84BEA" w:rsidRPr="00E84BEA" w:rsidRDefault="00E84BEA" w:rsidP="00AB33C9">
      <w:pPr>
        <w:numPr>
          <w:ilvl w:val="0"/>
          <w:numId w:val="4"/>
        </w:numPr>
        <w:contextualSpacing/>
        <w:jc w:val="both"/>
      </w:pPr>
      <w:r w:rsidRPr="00E84BEA">
        <w:t>Хрестоматия по русской литературе.[Электронный ресурс ]/ 1 электрон.опт.  диск (</w:t>
      </w:r>
      <w:r w:rsidRPr="00E84BEA">
        <w:rPr>
          <w:lang w:val="en-US"/>
        </w:rPr>
        <w:t>CD</w:t>
      </w:r>
      <w:r w:rsidRPr="00E84BEA">
        <w:t>-</w:t>
      </w:r>
      <w:r w:rsidRPr="00E84BEA">
        <w:rPr>
          <w:lang w:val="en-US"/>
        </w:rPr>
        <w:t>ROM</w:t>
      </w:r>
      <w:r w:rsidRPr="00E84BEA">
        <w:t>): зв., цв. – Электрон.текст дан.- М.: ООО»ДиректМедиаПаблишинг»</w:t>
      </w:r>
    </w:p>
    <w:p w:rsidR="00E84BEA" w:rsidRPr="00E84BEA" w:rsidRDefault="00E84BEA" w:rsidP="00AB33C9">
      <w:pPr>
        <w:numPr>
          <w:ilvl w:val="0"/>
          <w:numId w:val="4"/>
        </w:numPr>
        <w:contextualSpacing/>
        <w:jc w:val="both"/>
        <w:rPr>
          <w:rFonts w:eastAsiaTheme="minorHAnsi"/>
          <w:lang w:eastAsia="en-US"/>
        </w:rPr>
      </w:pPr>
      <w:r w:rsidRPr="00E84BEA">
        <w:rPr>
          <w:rFonts w:eastAsiaTheme="minorHAnsi"/>
          <w:lang w:eastAsia="en-US"/>
        </w:rPr>
        <w:lastRenderedPageBreak/>
        <w:t>Литература. Экспресс – подготовка к экзамену. 9-11классы.[Электронный ресурс]. – 1 электрон.опт. диск (</w:t>
      </w:r>
      <w:r w:rsidRPr="00E84BEA">
        <w:rPr>
          <w:rFonts w:eastAsiaTheme="minorHAnsi"/>
          <w:lang w:val="en-US" w:eastAsia="en-US"/>
        </w:rPr>
        <w:t>CD</w:t>
      </w:r>
      <w:r w:rsidRPr="00E84BEA">
        <w:rPr>
          <w:rFonts w:eastAsiaTheme="minorHAnsi"/>
          <w:lang w:eastAsia="en-US"/>
        </w:rPr>
        <w:t>-</w:t>
      </w:r>
      <w:r w:rsidRPr="00E84BEA">
        <w:rPr>
          <w:rFonts w:eastAsiaTheme="minorHAnsi"/>
          <w:lang w:val="en-US" w:eastAsia="en-US"/>
        </w:rPr>
        <w:t>ROM</w:t>
      </w:r>
      <w:r w:rsidRPr="00E84BEA">
        <w:rPr>
          <w:rFonts w:eastAsiaTheme="minorHAnsi"/>
          <w:lang w:eastAsia="en-US"/>
        </w:rPr>
        <w:t>): зв., цв. –Электрон.текст дан. – М.: ООО «Новый Диск»,2002.</w:t>
      </w:r>
    </w:p>
    <w:p w:rsidR="00E84BEA" w:rsidRPr="00E84BEA" w:rsidRDefault="00E84BEA" w:rsidP="00E84BEA">
      <w:pPr>
        <w:jc w:val="both"/>
        <w:rPr>
          <w:rFonts w:eastAsiaTheme="minorHAnsi"/>
          <w:b/>
          <w:lang w:eastAsia="en-US"/>
        </w:rPr>
      </w:pPr>
      <w:r w:rsidRPr="00E84BEA">
        <w:rPr>
          <w:rFonts w:eastAsiaTheme="minorHAnsi"/>
          <w:b/>
          <w:bCs/>
          <w:lang w:eastAsia="en-US"/>
        </w:rPr>
        <w:t>Словари:</w:t>
      </w:r>
    </w:p>
    <w:p w:rsidR="00E84BEA" w:rsidRPr="00E84BEA" w:rsidRDefault="00E84BEA" w:rsidP="00AB33C9">
      <w:pPr>
        <w:numPr>
          <w:ilvl w:val="0"/>
          <w:numId w:val="4"/>
        </w:numPr>
        <w:jc w:val="both"/>
        <w:rPr>
          <w:rFonts w:eastAsiaTheme="minorHAnsi"/>
          <w:lang w:eastAsia="en-US"/>
        </w:rPr>
      </w:pPr>
      <w:r w:rsidRPr="00E84BEA">
        <w:rPr>
          <w:rFonts w:eastAsiaTheme="minorHAnsi"/>
          <w:lang w:eastAsia="en-US"/>
        </w:rPr>
        <w:t>Ожегов С.И. Словарь русского языка. Около 60 000 слов и фразеологических выражений. – 25-е изд., испр. и доп. /Под общей ред. Л.И. Скворцова. – М.: - 2006.- 720с.;</w:t>
      </w:r>
    </w:p>
    <w:p w:rsidR="00E84BEA" w:rsidRPr="00E84BEA" w:rsidRDefault="00E84BEA" w:rsidP="00AB33C9">
      <w:pPr>
        <w:numPr>
          <w:ilvl w:val="0"/>
          <w:numId w:val="4"/>
        </w:numPr>
        <w:jc w:val="both"/>
        <w:rPr>
          <w:rFonts w:eastAsiaTheme="minorHAnsi"/>
          <w:lang w:eastAsia="en-US"/>
        </w:rPr>
      </w:pPr>
      <w:r w:rsidRPr="00E84BEA">
        <w:rPr>
          <w:rFonts w:eastAsiaTheme="minorHAnsi"/>
          <w:lang w:eastAsia="en-US"/>
        </w:rPr>
        <w:t>Ушаков Д.Н., Крючков С.Е. Орфографический словарь. – М.: - 2006. – 470с.;</w:t>
      </w:r>
    </w:p>
    <w:p w:rsidR="00E84BEA" w:rsidRPr="00E84BEA" w:rsidRDefault="00E84BEA" w:rsidP="00AB33C9">
      <w:pPr>
        <w:numPr>
          <w:ilvl w:val="0"/>
          <w:numId w:val="4"/>
        </w:numPr>
        <w:jc w:val="both"/>
        <w:rPr>
          <w:rFonts w:eastAsiaTheme="minorHAnsi"/>
          <w:lang w:eastAsia="en-US"/>
        </w:rPr>
      </w:pPr>
      <w:r w:rsidRPr="00E84BEA">
        <w:rPr>
          <w:rFonts w:eastAsiaTheme="minorHAnsi"/>
          <w:lang w:eastAsia="en-US"/>
        </w:rPr>
        <w:t>Через дефис, слитно или раздельно? Словарь-справочник русского языка / Сост. В.В. Бурцева. – М.: - 2006.-160с.</w:t>
      </w:r>
    </w:p>
    <w:p w:rsidR="00E84BEA" w:rsidRPr="00E84BEA" w:rsidRDefault="00E84BEA" w:rsidP="00E84BEA">
      <w:pPr>
        <w:jc w:val="both"/>
        <w:rPr>
          <w:rFonts w:eastAsiaTheme="minorHAnsi"/>
          <w:b/>
          <w:lang w:eastAsia="en-US"/>
        </w:rPr>
      </w:pPr>
      <w:r w:rsidRPr="00E84BEA">
        <w:rPr>
          <w:rFonts w:eastAsiaTheme="minorHAnsi"/>
          <w:b/>
          <w:bCs/>
          <w:lang w:eastAsia="en-US"/>
        </w:rPr>
        <w:t>Электронные ресурсы:</w:t>
      </w:r>
    </w:p>
    <w:p w:rsidR="00E84BEA" w:rsidRPr="00E84BEA" w:rsidRDefault="00E84BEA" w:rsidP="00AB33C9">
      <w:pPr>
        <w:numPr>
          <w:ilvl w:val="0"/>
          <w:numId w:val="4"/>
        </w:numPr>
        <w:contextualSpacing/>
        <w:jc w:val="both"/>
        <w:rPr>
          <w:rFonts w:eastAsiaTheme="minorHAnsi"/>
          <w:lang w:eastAsia="en-US"/>
        </w:rPr>
      </w:pPr>
      <w:r w:rsidRPr="00E84BEA">
        <w:rPr>
          <w:rFonts w:eastAsiaTheme="minorHAnsi"/>
          <w:color w:val="000000"/>
          <w:lang w:eastAsia="en-US"/>
        </w:rPr>
        <w:t xml:space="preserve">Фундаментальная электронная библиотека «Русская литература и фольклор» (ФЭБ) .- </w:t>
      </w:r>
      <w:r w:rsidRPr="00E84BEA">
        <w:rPr>
          <w:rFonts w:eastAsiaTheme="minorHAnsi"/>
          <w:lang w:eastAsia="en-US"/>
        </w:rPr>
        <w:t>Режим доступа к библиотеке</w:t>
      </w:r>
      <w:hyperlink r:id="rId9" w:tgtFrame="_blank" w:history="1">
        <w:r w:rsidRPr="00E84BEA">
          <w:rPr>
            <w:rFonts w:eastAsiaTheme="minorHAnsi"/>
            <w:color w:val="0423A3"/>
            <w:u w:val="single"/>
            <w:lang w:eastAsia="en-US"/>
          </w:rPr>
          <w:t>http://www.feb-web.ru</w:t>
        </w:r>
      </w:hyperlink>
      <w:r w:rsidRPr="00E84BEA">
        <w:rPr>
          <w:rFonts w:eastAsiaTheme="minorHAnsi"/>
          <w:lang w:eastAsia="en-US"/>
        </w:rPr>
        <w:t>;</w:t>
      </w:r>
    </w:p>
    <w:p w:rsidR="00E84BEA" w:rsidRPr="00E84BEA" w:rsidRDefault="00E84BEA" w:rsidP="00AB33C9">
      <w:pPr>
        <w:numPr>
          <w:ilvl w:val="0"/>
          <w:numId w:val="4"/>
        </w:numPr>
        <w:contextualSpacing/>
        <w:jc w:val="both"/>
        <w:rPr>
          <w:rFonts w:eastAsiaTheme="minorHAnsi"/>
          <w:lang w:eastAsia="en-US"/>
        </w:rPr>
      </w:pPr>
      <w:r w:rsidRPr="00E84BEA">
        <w:rPr>
          <w:rFonts w:eastAsiaTheme="minorHAnsi"/>
          <w:color w:val="000000"/>
          <w:lang w:eastAsia="en-US"/>
        </w:rPr>
        <w:t xml:space="preserve">Библиотека на Philology.ru. - </w:t>
      </w:r>
      <w:r w:rsidRPr="00E84BEA">
        <w:rPr>
          <w:rFonts w:eastAsiaTheme="minorHAnsi"/>
          <w:lang w:eastAsia="en-US"/>
        </w:rPr>
        <w:t xml:space="preserve">Режим доступа к библиотеке: </w:t>
      </w:r>
      <w:hyperlink r:id="rId10" w:tgtFrame="_blank" w:history="1">
        <w:r w:rsidRPr="00E84BEA">
          <w:rPr>
            <w:rFonts w:eastAsiaTheme="minorHAnsi"/>
            <w:color w:val="0423A3"/>
            <w:u w:val="single"/>
            <w:lang w:eastAsia="en-US"/>
          </w:rPr>
          <w:t>http://www.philology.ru</w:t>
        </w:r>
      </w:hyperlink>
      <w:r w:rsidRPr="00E84BEA">
        <w:rPr>
          <w:rFonts w:eastAsiaTheme="minorHAnsi"/>
          <w:lang w:eastAsia="en-US"/>
        </w:rPr>
        <w:t>;</w:t>
      </w:r>
    </w:p>
    <w:p w:rsidR="00E84BEA" w:rsidRPr="00E84BEA" w:rsidRDefault="00E84BEA" w:rsidP="00AB33C9">
      <w:pPr>
        <w:numPr>
          <w:ilvl w:val="0"/>
          <w:numId w:val="4"/>
        </w:numPr>
        <w:contextualSpacing/>
        <w:jc w:val="both"/>
        <w:rPr>
          <w:rFonts w:eastAsiaTheme="minorHAnsi"/>
          <w:lang w:eastAsia="en-US"/>
        </w:rPr>
      </w:pPr>
      <w:r w:rsidRPr="00E84BEA">
        <w:rPr>
          <w:rFonts w:eastAsiaTheme="minorHAnsi"/>
          <w:color w:val="000000"/>
          <w:lang w:eastAsia="en-US"/>
        </w:rPr>
        <w:t>Поиск электроны</w:t>
      </w:r>
      <w:r w:rsidR="005013FE">
        <w:rPr>
          <w:rFonts w:eastAsiaTheme="minorHAnsi"/>
          <w:color w:val="000000"/>
          <w:lang w:eastAsia="en-US"/>
        </w:rPr>
        <w:t>х</w:t>
      </w:r>
      <w:r w:rsidRPr="00E84BEA">
        <w:rPr>
          <w:rFonts w:eastAsiaTheme="minorHAnsi"/>
          <w:color w:val="000000"/>
          <w:lang w:eastAsia="en-US"/>
        </w:rPr>
        <w:t xml:space="preserve"> книг. - </w:t>
      </w:r>
      <w:r w:rsidRPr="00E84BEA">
        <w:rPr>
          <w:rFonts w:eastAsiaTheme="minorHAnsi"/>
          <w:lang w:eastAsia="en-US"/>
        </w:rPr>
        <w:t xml:space="preserve">Режим доступа к библиотеке: </w:t>
      </w:r>
      <w:hyperlink r:id="rId11" w:tgtFrame="_blank" w:history="1">
        <w:r w:rsidRPr="00E84BEA">
          <w:rPr>
            <w:rFonts w:eastAsiaTheme="minorHAnsi"/>
            <w:color w:val="0423A3"/>
            <w:u w:val="single"/>
            <w:lang w:eastAsia="en-US"/>
          </w:rPr>
          <w:t>http://www.poiskknig.ru</w:t>
        </w:r>
      </w:hyperlink>
      <w:r w:rsidRPr="00E84BEA">
        <w:rPr>
          <w:rFonts w:eastAsiaTheme="minorHAnsi"/>
          <w:lang w:eastAsia="en-US"/>
        </w:rPr>
        <w:t>;</w:t>
      </w:r>
    </w:p>
    <w:p w:rsidR="00E84BEA" w:rsidRPr="00E84BEA" w:rsidRDefault="00E84BEA" w:rsidP="00AB33C9">
      <w:pPr>
        <w:numPr>
          <w:ilvl w:val="0"/>
          <w:numId w:val="4"/>
        </w:numPr>
        <w:contextualSpacing/>
        <w:jc w:val="both"/>
        <w:rPr>
          <w:rFonts w:eastAsiaTheme="minorHAnsi"/>
          <w:lang w:eastAsia="en-US"/>
        </w:rPr>
      </w:pPr>
      <w:r w:rsidRPr="00E84BEA">
        <w:rPr>
          <w:rFonts w:eastAsiaTheme="minorHAnsi"/>
          <w:lang w:eastAsia="en-US"/>
        </w:rPr>
        <w:t xml:space="preserve">Специализированный портал «Информационно-коммуникационные технологии в образовании». - Режим доступа: </w:t>
      </w:r>
      <w:hyperlink r:id="rId12" w:history="1">
        <w:r w:rsidRPr="00E84BEA">
          <w:rPr>
            <w:rFonts w:eastAsiaTheme="minorHAnsi"/>
            <w:color w:val="0000FF"/>
            <w:u w:val="single"/>
            <w:lang w:val="en-US" w:eastAsia="en-US"/>
          </w:rPr>
          <w:t>h</w:t>
        </w:r>
        <w:r w:rsidRPr="00E84BEA">
          <w:rPr>
            <w:rFonts w:eastAsiaTheme="minorHAnsi"/>
            <w:color w:val="0000FF"/>
            <w:u w:val="single"/>
            <w:lang w:eastAsia="en-US"/>
          </w:rPr>
          <w:t>ttp://www.ict.edu.ru</w:t>
        </w:r>
      </w:hyperlink>
      <w:r w:rsidRPr="00E84BEA">
        <w:rPr>
          <w:rFonts w:eastAsiaTheme="minorHAnsi"/>
          <w:lang w:eastAsia="en-US"/>
        </w:rPr>
        <w:t>;</w:t>
      </w:r>
    </w:p>
    <w:p w:rsidR="00E84BEA" w:rsidRPr="00E84BEA" w:rsidRDefault="00E84BEA" w:rsidP="00AB33C9">
      <w:pPr>
        <w:numPr>
          <w:ilvl w:val="0"/>
          <w:numId w:val="4"/>
        </w:numPr>
        <w:contextualSpacing/>
        <w:jc w:val="both"/>
        <w:rPr>
          <w:rFonts w:eastAsiaTheme="minorHAnsi"/>
          <w:lang w:eastAsia="en-US"/>
        </w:rPr>
      </w:pPr>
      <w:r w:rsidRPr="00E84BEA">
        <w:rPr>
          <w:rFonts w:eastAsiaTheme="minorHAnsi"/>
          <w:lang w:eastAsia="en-US"/>
        </w:rPr>
        <w:t xml:space="preserve">Электронная библиотека. Электронные учебники. - Режим доступа: </w:t>
      </w:r>
      <w:hyperlink r:id="rId13" w:history="1">
        <w:r w:rsidRPr="00E84BEA">
          <w:rPr>
            <w:rFonts w:eastAsiaTheme="minorHAnsi"/>
            <w:color w:val="0000FF"/>
            <w:u w:val="single"/>
            <w:lang w:eastAsia="en-US"/>
          </w:rPr>
          <w:t>http://subscribe.ru/group/mehanika-studentam/</w:t>
        </w:r>
      </w:hyperlink>
      <w:r w:rsidRPr="00E84BEA">
        <w:rPr>
          <w:rFonts w:eastAsiaTheme="minorHAnsi"/>
          <w:lang w:eastAsia="en-US"/>
        </w:rPr>
        <w:t>.</w:t>
      </w:r>
    </w:p>
    <w:p w:rsidR="00E84BEA" w:rsidRPr="00E84BEA" w:rsidRDefault="00E84BEA" w:rsidP="00AB33C9">
      <w:pPr>
        <w:numPr>
          <w:ilvl w:val="0"/>
          <w:numId w:val="4"/>
        </w:numPr>
        <w:jc w:val="both"/>
        <w:rPr>
          <w:color w:val="000000"/>
        </w:rPr>
      </w:pPr>
      <w:r w:rsidRPr="00E84BEA">
        <w:rPr>
          <w:color w:val="000000"/>
        </w:rPr>
        <w:t xml:space="preserve">13.ImWerden: интернет-библиотека. – Режим доступа: </w:t>
      </w:r>
      <w:hyperlink r:id="rId14" w:history="1">
        <w:r w:rsidRPr="00E84BEA">
          <w:rPr>
            <w:color w:val="0000FF"/>
            <w:u w:val="single"/>
          </w:rPr>
          <w:t>http://www.imwerden.de/</w:t>
        </w:r>
      </w:hyperlink>
      <w:r w:rsidRPr="00E84BEA">
        <w:rPr>
          <w:color w:val="000000"/>
        </w:rPr>
        <w:t>;</w:t>
      </w:r>
    </w:p>
    <w:p w:rsidR="00E84BEA" w:rsidRPr="00E84BEA" w:rsidRDefault="00E84BEA" w:rsidP="00AB33C9">
      <w:pPr>
        <w:numPr>
          <w:ilvl w:val="0"/>
          <w:numId w:val="4"/>
        </w:numPr>
        <w:jc w:val="both"/>
        <w:rPr>
          <w:color w:val="000000"/>
        </w:rPr>
      </w:pPr>
      <w:r w:rsidRPr="00E84BEA">
        <w:rPr>
          <w:color w:val="000000"/>
        </w:rPr>
        <w:t xml:space="preserve">14. Афоризмы со всего мира. – Режим доступа: </w:t>
      </w:r>
      <w:hyperlink r:id="rId15" w:history="1">
        <w:r w:rsidRPr="00E84BEA">
          <w:rPr>
            <w:color w:val="0000FF"/>
            <w:u w:val="single"/>
          </w:rPr>
          <w:t>http://www.foxdesign.ru/aphorism/</w:t>
        </w:r>
      </w:hyperlink>
      <w:r w:rsidRPr="00E84BEA">
        <w:rPr>
          <w:color w:val="000000"/>
        </w:rPr>
        <w:t>;</w:t>
      </w:r>
    </w:p>
    <w:p w:rsidR="00E84BEA" w:rsidRPr="00E84BEA" w:rsidRDefault="00E84BEA" w:rsidP="00AB33C9">
      <w:pPr>
        <w:numPr>
          <w:ilvl w:val="0"/>
          <w:numId w:val="4"/>
        </w:numPr>
        <w:contextualSpacing/>
        <w:jc w:val="both"/>
        <w:rPr>
          <w:rFonts w:eastAsiaTheme="minorHAnsi"/>
          <w:lang w:eastAsia="en-US"/>
        </w:rPr>
      </w:pPr>
      <w:r w:rsidRPr="00E84BEA">
        <w:rPr>
          <w:rFonts w:eastAsiaTheme="minorHAnsi"/>
          <w:lang w:eastAsia="en-US"/>
        </w:rPr>
        <w:t xml:space="preserve">Федеральный центр информационно-образовательных ресурсов. [Электронный ресурс]: Учебно-методические материалы. – Режим доступа: </w:t>
      </w:r>
      <w:hyperlink r:id="rId16" w:history="1">
        <w:r w:rsidRPr="00E84BEA">
          <w:rPr>
            <w:rFonts w:eastAsiaTheme="minorHAnsi"/>
            <w:color w:val="0000FF"/>
            <w:u w:val="single"/>
            <w:lang w:val="en-US" w:eastAsia="en-US"/>
          </w:rPr>
          <w:t>www</w:t>
        </w:r>
        <w:r w:rsidRPr="00E84BEA">
          <w:rPr>
            <w:rFonts w:eastAsiaTheme="minorHAnsi"/>
            <w:color w:val="0000FF"/>
            <w:u w:val="single"/>
            <w:lang w:eastAsia="en-US"/>
          </w:rPr>
          <w:t>.fcior.edu.ru</w:t>
        </w:r>
      </w:hyperlink>
      <w:r w:rsidRPr="00E84BEA">
        <w:rPr>
          <w:rFonts w:eastAsiaTheme="minorHAnsi"/>
          <w:lang w:eastAsia="en-US"/>
        </w:rPr>
        <w:t>;</w:t>
      </w:r>
    </w:p>
    <w:p w:rsidR="00122427" w:rsidRPr="00E6570B" w:rsidRDefault="00122427" w:rsidP="008F069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rPr>
          <w:rFonts w:ascii="Times New Roman" w:hAnsi="Times New Roman" w:cs="Times New Roman"/>
          <w:b w:val="0"/>
          <w:bCs w:val="0"/>
          <w:caps/>
          <w:color w:val="auto"/>
          <w:sz w:val="24"/>
          <w:szCs w:val="24"/>
        </w:rPr>
      </w:pPr>
      <w:r w:rsidRPr="00E6570B">
        <w:rPr>
          <w:rFonts w:ascii="Times New Roman" w:hAnsi="Times New Roman" w:cs="Times New Roman"/>
          <w:caps/>
          <w:color w:val="auto"/>
          <w:sz w:val="24"/>
          <w:szCs w:val="24"/>
        </w:rPr>
        <w:t>4. Контроль и оценка результатов освоения</w:t>
      </w:r>
      <w:r w:rsidR="00E6570B" w:rsidRPr="00E6570B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 </w:t>
      </w:r>
      <w:bookmarkStart w:id="0" w:name="_GoBack"/>
      <w:r w:rsidR="007B091C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УЧЕБНОГО </w:t>
      </w:r>
      <w:r w:rsidR="00E6570B" w:rsidRPr="00E6570B">
        <w:rPr>
          <w:rFonts w:ascii="Times New Roman" w:hAnsi="Times New Roman" w:cs="Times New Roman"/>
          <w:caps/>
          <w:color w:val="auto"/>
          <w:sz w:val="24"/>
          <w:szCs w:val="24"/>
        </w:rPr>
        <w:t>ПРЕДМЕТА</w:t>
      </w:r>
      <w:bookmarkEnd w:id="0"/>
    </w:p>
    <w:p w:rsidR="00EE01BE" w:rsidRDefault="00EE01BE" w:rsidP="00EE01BE"/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"/>
        <w:gridCol w:w="3763"/>
        <w:gridCol w:w="5141"/>
      </w:tblGrid>
      <w:tr w:rsidR="00EE01BE" w:rsidRPr="00813EA2" w:rsidTr="00170E91">
        <w:trPr>
          <w:jc w:val="center"/>
        </w:trPr>
        <w:tc>
          <w:tcPr>
            <w:tcW w:w="4789" w:type="dxa"/>
            <w:gridSpan w:val="2"/>
            <w:vAlign w:val="center"/>
          </w:tcPr>
          <w:p w:rsidR="00EE01BE" w:rsidRPr="00813EA2" w:rsidRDefault="00EE01BE" w:rsidP="00170E91">
            <w:pPr>
              <w:rPr>
                <w:b/>
                <w:bCs/>
                <w:sz w:val="20"/>
                <w:szCs w:val="20"/>
              </w:rPr>
            </w:pPr>
            <w:r w:rsidRPr="00813EA2">
              <w:rPr>
                <w:b/>
                <w:bCs/>
                <w:sz w:val="20"/>
                <w:szCs w:val="20"/>
              </w:rPr>
              <w:t>Результаты обучения</w:t>
            </w:r>
          </w:p>
          <w:p w:rsidR="00EE01BE" w:rsidRPr="00813EA2" w:rsidRDefault="00EE01BE" w:rsidP="00170E91">
            <w:pPr>
              <w:rPr>
                <w:b/>
                <w:bCs/>
                <w:sz w:val="20"/>
                <w:szCs w:val="20"/>
              </w:rPr>
            </w:pPr>
            <w:r w:rsidRPr="00813EA2">
              <w:rPr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5141" w:type="dxa"/>
            <w:vAlign w:val="center"/>
          </w:tcPr>
          <w:p w:rsidR="00EE01BE" w:rsidRPr="00813EA2" w:rsidRDefault="00EE01BE" w:rsidP="00170E91">
            <w:pPr>
              <w:rPr>
                <w:b/>
                <w:bCs/>
                <w:sz w:val="20"/>
                <w:szCs w:val="20"/>
              </w:rPr>
            </w:pPr>
            <w:r w:rsidRPr="00813EA2">
              <w:rPr>
                <w:b/>
                <w:bCs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EE01BE" w:rsidRPr="00813EA2" w:rsidTr="00170E91">
        <w:trPr>
          <w:jc w:val="center"/>
        </w:trPr>
        <w:tc>
          <w:tcPr>
            <w:tcW w:w="4789" w:type="dxa"/>
            <w:gridSpan w:val="2"/>
          </w:tcPr>
          <w:p w:rsidR="00EE01BE" w:rsidRPr="00813EA2" w:rsidRDefault="00EE01BE" w:rsidP="00170E91">
            <w:pPr>
              <w:rPr>
                <w:i/>
                <w:iCs/>
                <w:sz w:val="20"/>
                <w:szCs w:val="20"/>
              </w:rPr>
            </w:pPr>
            <w:r w:rsidRPr="00813EA2">
              <w:rPr>
                <w:b/>
                <w:bCs/>
                <w:sz w:val="20"/>
                <w:szCs w:val="20"/>
              </w:rPr>
              <w:t>Умения</w:t>
            </w:r>
            <w:r w:rsidRPr="00813EA2">
              <w:rPr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5141" w:type="dxa"/>
          </w:tcPr>
          <w:p w:rsidR="00EE01BE" w:rsidRPr="00813EA2" w:rsidRDefault="00EE01BE" w:rsidP="00170E91">
            <w:pPr>
              <w:rPr>
                <w:i/>
                <w:iCs/>
                <w:sz w:val="20"/>
                <w:szCs w:val="20"/>
              </w:rPr>
            </w:pPr>
          </w:p>
        </w:tc>
      </w:tr>
      <w:tr w:rsidR="00EE01BE" w:rsidRPr="00813EA2" w:rsidTr="00170E91">
        <w:trPr>
          <w:jc w:val="center"/>
        </w:trPr>
        <w:tc>
          <w:tcPr>
            <w:tcW w:w="4789" w:type="dxa"/>
            <w:gridSpan w:val="2"/>
          </w:tcPr>
          <w:p w:rsidR="00EE01BE" w:rsidRPr="00813EA2" w:rsidRDefault="00EE01BE" w:rsidP="00170E91">
            <w:pPr>
              <w:rPr>
                <w:b/>
                <w:bCs/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У-1осуществляет речевой самоконтроль; оценивает устные и письменные высказывания с точки зрения языкового оформления, эффективности достижения поставленных коммуникативных задач;</w:t>
            </w:r>
          </w:p>
        </w:tc>
        <w:tc>
          <w:tcPr>
            <w:tcW w:w="5141" w:type="dxa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анализ текста,  работа с источниками информации, участие в беседе, ответы на вопросы; чтение; аналитическая работа с текстами художественных произведений; подготовка докладов и сообщений; выступления на семинаре; выразительное чтение стихотворений наизусть; написание сочинения; самооценивание и взаимооценивание</w:t>
            </w:r>
          </w:p>
        </w:tc>
      </w:tr>
      <w:tr w:rsidR="00EE01BE" w:rsidRPr="00813EA2" w:rsidTr="00170E91">
        <w:trPr>
          <w:jc w:val="center"/>
        </w:trPr>
        <w:tc>
          <w:tcPr>
            <w:tcW w:w="4789" w:type="dxa"/>
            <w:gridSpan w:val="2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У-2 готов и способен к самостоятельной, творческой и ответственной  деятельности;</w:t>
            </w:r>
          </w:p>
        </w:tc>
        <w:tc>
          <w:tcPr>
            <w:tcW w:w="5141" w:type="dxa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 xml:space="preserve">аналитическая работа с </w:t>
            </w:r>
          </w:p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 xml:space="preserve">текстами художественных произведений; подготовка докладов и сообщений; самостоятельная и групповая работа по заданиям учебника; подготовка к семинару  выступления на семинаре; выразительное чтение стихотворений наизусть; конспектирование; написание сочинения; работа с иллюстративным </w:t>
            </w:r>
          </w:p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 xml:space="preserve">материалом; </w:t>
            </w:r>
          </w:p>
        </w:tc>
      </w:tr>
      <w:tr w:rsidR="00EE01BE" w:rsidRPr="00813EA2" w:rsidTr="00170E91">
        <w:trPr>
          <w:jc w:val="center"/>
        </w:trPr>
        <w:tc>
          <w:tcPr>
            <w:tcW w:w="4789" w:type="dxa"/>
            <w:gridSpan w:val="2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У-3 способен к самооценке на основе наблюдения за собственной речью, само совершенствует речь</w:t>
            </w:r>
          </w:p>
        </w:tc>
        <w:tc>
          <w:tcPr>
            <w:tcW w:w="5141" w:type="dxa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подготовка докладов и сообщений; самостоятельная и групповая работа по заданиям учебника; подготовка к семинару  выступления на семинаре; работа по учебнику</w:t>
            </w:r>
            <w:r w:rsidR="005D0FE1" w:rsidRPr="00813EA2">
              <w:rPr>
                <w:sz w:val="20"/>
                <w:szCs w:val="20"/>
              </w:rPr>
              <w:t>;</w:t>
            </w:r>
          </w:p>
          <w:p w:rsidR="00EE01BE" w:rsidRPr="00813EA2" w:rsidRDefault="005D0FE1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анализ текста; в</w:t>
            </w:r>
            <w:r w:rsidR="00EE01BE" w:rsidRPr="00813EA2">
              <w:rPr>
                <w:sz w:val="20"/>
                <w:szCs w:val="20"/>
              </w:rPr>
              <w:t>ыполнение упражнений</w:t>
            </w:r>
          </w:p>
        </w:tc>
      </w:tr>
      <w:tr w:rsidR="00EE01BE" w:rsidRPr="00813EA2" w:rsidTr="00170E91">
        <w:trPr>
          <w:jc w:val="center"/>
        </w:trPr>
        <w:tc>
          <w:tcPr>
            <w:tcW w:w="4789" w:type="dxa"/>
            <w:gridSpan w:val="2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 xml:space="preserve">У-4 понимает роль родного языка как основы успешной социализации личности; </w:t>
            </w:r>
          </w:p>
        </w:tc>
        <w:tc>
          <w:tcPr>
            <w:tcW w:w="5141" w:type="dxa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выполнение сообщений, рефератов;</w:t>
            </w:r>
          </w:p>
          <w:p w:rsidR="00EE01BE" w:rsidRPr="00813EA2" w:rsidRDefault="00EE01BE" w:rsidP="00170E91">
            <w:pPr>
              <w:rPr>
                <w:iCs/>
                <w:sz w:val="20"/>
                <w:szCs w:val="20"/>
              </w:rPr>
            </w:pPr>
            <w:r w:rsidRPr="00813EA2">
              <w:rPr>
                <w:iCs/>
                <w:sz w:val="20"/>
                <w:szCs w:val="20"/>
              </w:rPr>
              <w:t>подбирает тексты разных жанров</w:t>
            </w:r>
          </w:p>
        </w:tc>
      </w:tr>
      <w:tr w:rsidR="00EE01BE" w:rsidRPr="00813EA2" w:rsidTr="00170E91">
        <w:trPr>
          <w:jc w:val="center"/>
        </w:trPr>
        <w:tc>
          <w:tcPr>
            <w:tcW w:w="4789" w:type="dxa"/>
            <w:gridSpan w:val="2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У-5 осознает эстетическую ценность, потребность сохранить чистоту русского  языка как явления национальной культуры;</w:t>
            </w:r>
          </w:p>
        </w:tc>
        <w:tc>
          <w:tcPr>
            <w:tcW w:w="5141" w:type="dxa"/>
          </w:tcPr>
          <w:p w:rsidR="00EE01BE" w:rsidRPr="00813EA2" w:rsidRDefault="00EE01BE" w:rsidP="00170E91">
            <w:pPr>
              <w:rPr>
                <w:iCs/>
                <w:sz w:val="20"/>
                <w:szCs w:val="20"/>
              </w:rPr>
            </w:pPr>
            <w:r w:rsidRPr="00813EA2">
              <w:rPr>
                <w:iCs/>
                <w:sz w:val="20"/>
                <w:szCs w:val="20"/>
              </w:rPr>
              <w:t>участие в беседе, ответы на вопросы; чтение; аналитическая работа с текстами художественных произведений; подготовка докладов и сообщений;</w:t>
            </w:r>
          </w:p>
        </w:tc>
      </w:tr>
      <w:tr w:rsidR="00EE01BE" w:rsidRPr="00813EA2" w:rsidTr="00170E91">
        <w:trPr>
          <w:jc w:val="center"/>
        </w:trPr>
        <w:tc>
          <w:tcPr>
            <w:tcW w:w="4789" w:type="dxa"/>
            <w:gridSpan w:val="2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У-6 владеет всеми видами речевой деятельности:</w:t>
            </w:r>
          </w:p>
        </w:tc>
        <w:tc>
          <w:tcPr>
            <w:tcW w:w="5141" w:type="dxa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работа с источниками информации, участие в беседе, ответы на вопросы; чтение; аналитическая работа с текстами художественных произведений; подготовка докладов и сообщений; выступления на семинаре; выразительное чтение стихотворений наизусть; написание сочинения;</w:t>
            </w:r>
          </w:p>
          <w:p w:rsidR="00EE01BE" w:rsidRPr="00813EA2" w:rsidRDefault="00EE01BE" w:rsidP="00170E91">
            <w:pPr>
              <w:rPr>
                <w:i/>
                <w:iCs/>
                <w:sz w:val="20"/>
                <w:szCs w:val="20"/>
              </w:rPr>
            </w:pPr>
            <w:r w:rsidRPr="00813EA2">
              <w:rPr>
                <w:i/>
                <w:iCs/>
                <w:sz w:val="20"/>
                <w:szCs w:val="20"/>
              </w:rPr>
              <w:t xml:space="preserve">Использовать нормативно-техническую документацию </w:t>
            </w:r>
            <w:r w:rsidRPr="00813EA2">
              <w:rPr>
                <w:i/>
                <w:iCs/>
                <w:sz w:val="20"/>
                <w:szCs w:val="20"/>
              </w:rPr>
              <w:lastRenderedPageBreak/>
              <w:t>по ремонту узлов и механизмов сельскохозяйственной техники*</w:t>
            </w:r>
          </w:p>
        </w:tc>
      </w:tr>
      <w:tr w:rsidR="00EE01BE" w:rsidRPr="00813EA2" w:rsidTr="00170E91">
        <w:trPr>
          <w:jc w:val="center"/>
        </w:trPr>
        <w:tc>
          <w:tcPr>
            <w:tcW w:w="4789" w:type="dxa"/>
            <w:gridSpan w:val="2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lastRenderedPageBreak/>
              <w:t>У-7 владеет языковыми средствами   — умение ясно, логично и точно излагать свою точку зрения, использовать адекватные языковые средства; использование приобретенных знаний и умений для анализа языковых явлений на межпредметном уровне;</w:t>
            </w:r>
          </w:p>
        </w:tc>
        <w:tc>
          <w:tcPr>
            <w:tcW w:w="5141" w:type="dxa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работа с источниками информации, участие в беседе, ответы на вопросы; чтение; аналитическая работа с текстами художественных произведений; подготовка докладов и сообщений; выступления на семинаре; выразительное чтение стихотворений наизусть; написание сочинения;</w:t>
            </w:r>
          </w:p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i/>
                <w:sz w:val="20"/>
                <w:szCs w:val="20"/>
              </w:rPr>
              <w:t>Документально оформлять результаты проделанной работы*</w:t>
            </w:r>
          </w:p>
        </w:tc>
      </w:tr>
      <w:tr w:rsidR="00EE01BE" w:rsidRPr="00813EA2" w:rsidTr="00170E91">
        <w:trPr>
          <w:jc w:val="center"/>
        </w:trPr>
        <w:tc>
          <w:tcPr>
            <w:tcW w:w="4789" w:type="dxa"/>
            <w:gridSpan w:val="2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У-8 применяет  навыки сотрудничества со сверстниками, детьми младшего возраста, взрослыми в процессе речевого общения, образовательной, общественно полезной, учебно-исследовательской, проектной и других видах деятельности;</w:t>
            </w:r>
          </w:p>
        </w:tc>
        <w:tc>
          <w:tcPr>
            <w:tcW w:w="5141" w:type="dxa"/>
          </w:tcPr>
          <w:p w:rsidR="00EE01BE" w:rsidRPr="00813EA2" w:rsidRDefault="00EE01BE" w:rsidP="00170E91">
            <w:pPr>
              <w:rPr>
                <w:iCs/>
                <w:sz w:val="20"/>
                <w:szCs w:val="20"/>
              </w:rPr>
            </w:pPr>
            <w:r w:rsidRPr="00813EA2">
              <w:rPr>
                <w:iCs/>
                <w:sz w:val="20"/>
                <w:szCs w:val="20"/>
              </w:rPr>
              <w:t>работа с источниками информации, участие в беседе, ответы на вопросы; чтение; аналитическая работа с текстами художественных произведений; подготовка докладов и сообщений; выступления на семинаре; выразительное чтение стихотворений наизусть; написание сочинения;</w:t>
            </w:r>
          </w:p>
        </w:tc>
      </w:tr>
      <w:tr w:rsidR="00EE01BE" w:rsidRPr="00813EA2" w:rsidTr="00170E91">
        <w:trPr>
          <w:jc w:val="center"/>
        </w:trPr>
        <w:tc>
          <w:tcPr>
            <w:tcW w:w="4789" w:type="dxa"/>
            <w:gridSpan w:val="2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У-9 владеет нормами речевого поведения в различных ситуациях межличностного и межкультурного общения</w:t>
            </w:r>
          </w:p>
        </w:tc>
        <w:tc>
          <w:tcPr>
            <w:tcW w:w="5141" w:type="dxa"/>
          </w:tcPr>
          <w:p w:rsidR="00EE01BE" w:rsidRPr="00813EA2" w:rsidRDefault="00EE01BE" w:rsidP="00170E91">
            <w:pPr>
              <w:rPr>
                <w:iCs/>
                <w:sz w:val="20"/>
                <w:szCs w:val="20"/>
              </w:rPr>
            </w:pPr>
            <w:r w:rsidRPr="00813EA2">
              <w:rPr>
                <w:iCs/>
                <w:sz w:val="20"/>
                <w:szCs w:val="20"/>
              </w:rPr>
              <w:t xml:space="preserve">участие в беседе, ответы на вопросы; чтение; подготовка докладов и сообщений; выступления на семинаре; выразительное чтение стихотворений наизусть; </w:t>
            </w:r>
          </w:p>
        </w:tc>
      </w:tr>
      <w:tr w:rsidR="00EE01BE" w:rsidRPr="00813EA2" w:rsidTr="00170E91">
        <w:trPr>
          <w:jc w:val="center"/>
        </w:trPr>
        <w:tc>
          <w:tcPr>
            <w:tcW w:w="4789" w:type="dxa"/>
            <w:gridSpan w:val="2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У-10 готов и способен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</w:tc>
        <w:tc>
          <w:tcPr>
            <w:tcW w:w="5141" w:type="dxa"/>
          </w:tcPr>
          <w:p w:rsidR="00EE01BE" w:rsidRPr="00813EA2" w:rsidRDefault="00EE01BE" w:rsidP="00170E91">
            <w:pPr>
              <w:rPr>
                <w:iCs/>
                <w:sz w:val="20"/>
                <w:szCs w:val="20"/>
              </w:rPr>
            </w:pPr>
            <w:r w:rsidRPr="00813EA2">
              <w:rPr>
                <w:iCs/>
                <w:sz w:val="20"/>
                <w:szCs w:val="20"/>
              </w:rPr>
              <w:t>работа с источниками информациичтение; аналитическая работа с текстами художественных произведений; подготовка докладов и сообщений; выступления на семинаре; выразительное чтение стихотворений наизусть; написание сочинения;</w:t>
            </w:r>
          </w:p>
        </w:tc>
      </w:tr>
      <w:tr w:rsidR="00EE01BE" w:rsidRPr="00813EA2" w:rsidTr="00170E91">
        <w:trPr>
          <w:jc w:val="center"/>
        </w:trPr>
        <w:tc>
          <w:tcPr>
            <w:tcW w:w="4789" w:type="dxa"/>
            <w:gridSpan w:val="2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У-11 умеет извлекать необходимую информацию из различных источников: учебно-научных текстов, справочной литературы, средств массовой информации, информационных и коммуникационных технологий для решения когнитивных, коммуникативных и организационных задач в процессе изучения русского языка;</w:t>
            </w:r>
          </w:p>
        </w:tc>
        <w:tc>
          <w:tcPr>
            <w:tcW w:w="5141" w:type="dxa"/>
          </w:tcPr>
          <w:p w:rsidR="00EE01BE" w:rsidRPr="00813EA2" w:rsidRDefault="00EE01BE" w:rsidP="00170E91">
            <w:pPr>
              <w:rPr>
                <w:i/>
                <w:iCs/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работа с источниками информации, участие в беседе, ответы на вопросы; чтение; аналитическая работа с текстами художественных произведений; подготовка докладов и сообщений; выступления на семинаре; написание сочинения;</w:t>
            </w:r>
          </w:p>
          <w:p w:rsidR="00EE01BE" w:rsidRPr="00813EA2" w:rsidRDefault="00EE01BE" w:rsidP="00170E91">
            <w:pPr>
              <w:rPr>
                <w:i/>
                <w:iCs/>
                <w:sz w:val="20"/>
                <w:szCs w:val="20"/>
              </w:rPr>
            </w:pPr>
          </w:p>
        </w:tc>
      </w:tr>
      <w:tr w:rsidR="00EE01BE" w:rsidRPr="00813EA2" w:rsidTr="00170E91">
        <w:trPr>
          <w:jc w:val="center"/>
        </w:trPr>
        <w:tc>
          <w:tcPr>
            <w:tcW w:w="4789" w:type="dxa"/>
            <w:gridSpan w:val="2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У-12 создает устные и письменные монологические и 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      </w:r>
          </w:p>
        </w:tc>
        <w:tc>
          <w:tcPr>
            <w:tcW w:w="5141" w:type="dxa"/>
          </w:tcPr>
          <w:p w:rsidR="00EE01BE" w:rsidRPr="00813EA2" w:rsidRDefault="00EE01BE" w:rsidP="00170E91">
            <w:pPr>
              <w:rPr>
                <w:i/>
                <w:iCs/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 xml:space="preserve"> участие в беседе, ответы на вопросы; чтение; аналитическая работа с текстами художественных произведений; подготовка докладов и сообщений; выступления на семинаре; написание сочинения;</w:t>
            </w:r>
          </w:p>
          <w:p w:rsidR="00EE01BE" w:rsidRPr="00813EA2" w:rsidRDefault="00EE01BE" w:rsidP="00170E91">
            <w:pPr>
              <w:rPr>
                <w:i/>
                <w:iCs/>
                <w:sz w:val="20"/>
                <w:szCs w:val="20"/>
              </w:rPr>
            </w:pPr>
          </w:p>
        </w:tc>
      </w:tr>
      <w:tr w:rsidR="00EE01BE" w:rsidRPr="00813EA2" w:rsidTr="00170E91">
        <w:trPr>
          <w:jc w:val="center"/>
        </w:trPr>
        <w:tc>
          <w:tcPr>
            <w:tcW w:w="4789" w:type="dxa"/>
            <w:gridSpan w:val="2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У-13 анализирует текст с точки зрения наличия в нем явной и скрытой, основной и второстепенной информации</w:t>
            </w:r>
          </w:p>
        </w:tc>
        <w:tc>
          <w:tcPr>
            <w:tcW w:w="5141" w:type="dxa"/>
          </w:tcPr>
          <w:p w:rsidR="00EE01BE" w:rsidRPr="00813EA2" w:rsidRDefault="00EE01BE" w:rsidP="00170E91">
            <w:pPr>
              <w:rPr>
                <w:i/>
                <w:iCs/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работа с источниками информации, участие в беседе, ответы на вопросы; чтение; аналитическая работа с текстами художественных произведений\</w:t>
            </w:r>
          </w:p>
        </w:tc>
      </w:tr>
      <w:tr w:rsidR="00EE01BE" w:rsidRPr="00813EA2" w:rsidTr="00170E91">
        <w:trPr>
          <w:jc w:val="center"/>
        </w:trPr>
        <w:tc>
          <w:tcPr>
            <w:tcW w:w="4789" w:type="dxa"/>
            <w:gridSpan w:val="2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У-14 представляет тексты в виде тезисов, конспектов, аннотаций, рефератов, сочинений различных жанров;</w:t>
            </w:r>
          </w:p>
        </w:tc>
        <w:tc>
          <w:tcPr>
            <w:tcW w:w="5141" w:type="dxa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работа с источниками информации аналитическая работа с текстами художественных произведений; написание сочинения;</w:t>
            </w:r>
          </w:p>
          <w:p w:rsidR="00EE01BE" w:rsidRPr="00813EA2" w:rsidRDefault="00EE01BE" w:rsidP="00170E91">
            <w:pPr>
              <w:rPr>
                <w:sz w:val="20"/>
                <w:szCs w:val="20"/>
              </w:rPr>
            </w:pPr>
          </w:p>
        </w:tc>
      </w:tr>
      <w:tr w:rsidR="00EE01BE" w:rsidRPr="00813EA2" w:rsidTr="00170E91">
        <w:trPr>
          <w:jc w:val="center"/>
        </w:trPr>
        <w:tc>
          <w:tcPr>
            <w:tcW w:w="4789" w:type="dxa"/>
            <w:gridSpan w:val="2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У-15 сформированы представления об изобразительно-выразительных возможностях русского языка;</w:t>
            </w:r>
          </w:p>
        </w:tc>
        <w:tc>
          <w:tcPr>
            <w:tcW w:w="5141" w:type="dxa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работа с источниками информации, аналитическая работа с текстами художественных произведений; подготовка докладов и сообщений; написание сочинения;</w:t>
            </w:r>
          </w:p>
          <w:p w:rsidR="00EE01BE" w:rsidRPr="00813EA2" w:rsidRDefault="00EE01BE" w:rsidP="00170E91">
            <w:pPr>
              <w:rPr>
                <w:sz w:val="20"/>
                <w:szCs w:val="20"/>
              </w:rPr>
            </w:pPr>
          </w:p>
        </w:tc>
      </w:tr>
      <w:tr w:rsidR="00EE01BE" w:rsidRPr="00813EA2" w:rsidTr="00170E91">
        <w:trPr>
          <w:jc w:val="center"/>
        </w:trPr>
        <w:tc>
          <w:tcPr>
            <w:tcW w:w="4789" w:type="dxa"/>
            <w:gridSpan w:val="2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У-16 учитывает исторический, историко-культурный  контекст и контекст творчества писателя в процессе анализа текста</w:t>
            </w:r>
          </w:p>
        </w:tc>
        <w:tc>
          <w:tcPr>
            <w:tcW w:w="5141" w:type="dxa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участие в беседе, ответы на вопросы; чтение; аналитическая работа с текстами художественных произведений;</w:t>
            </w:r>
          </w:p>
        </w:tc>
      </w:tr>
      <w:tr w:rsidR="00EE01BE" w:rsidRPr="00813EA2" w:rsidTr="00170E91">
        <w:trPr>
          <w:jc w:val="center"/>
        </w:trPr>
        <w:tc>
          <w:tcPr>
            <w:tcW w:w="4789" w:type="dxa"/>
            <w:gridSpan w:val="2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У-17 выявляет в художественных текстах образы, темы и проблемы  и выражает свое отношение к теме, проблеме текста в развернутых аргументированных устных и письменных высказываниях;</w:t>
            </w:r>
          </w:p>
        </w:tc>
        <w:tc>
          <w:tcPr>
            <w:tcW w:w="5141" w:type="dxa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работа с источниками информации, участие в беседе, ответы на вопросы; чтение; аналитическая работа с текстами художественных произведенийвыразительное чтение стихотворений наизусть; написание сочинения;</w:t>
            </w:r>
          </w:p>
        </w:tc>
      </w:tr>
      <w:tr w:rsidR="00EE01BE" w:rsidRPr="00813EA2" w:rsidTr="00170E91">
        <w:trPr>
          <w:jc w:val="center"/>
        </w:trPr>
        <w:tc>
          <w:tcPr>
            <w:tcW w:w="4789" w:type="dxa"/>
            <w:gridSpan w:val="2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У-18 владеет навыками анализа текста с учетом их стилистической и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      </w:r>
          </w:p>
        </w:tc>
        <w:tc>
          <w:tcPr>
            <w:tcW w:w="5141" w:type="dxa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чтение; аналитическая работа с текстами художественных произведений; подготовка докладов и сообщений; выступления на семинаре; выразительное чтение стихотворений наизусть; написание сочинения;</w:t>
            </w:r>
          </w:p>
          <w:p w:rsidR="00EE01BE" w:rsidRPr="00813EA2" w:rsidRDefault="00EE01BE" w:rsidP="00170E91">
            <w:pPr>
              <w:rPr>
                <w:sz w:val="20"/>
                <w:szCs w:val="20"/>
              </w:rPr>
            </w:pPr>
          </w:p>
        </w:tc>
      </w:tr>
      <w:tr w:rsidR="00EE01BE" w:rsidRPr="00813EA2" w:rsidTr="00170E91">
        <w:trPr>
          <w:jc w:val="center"/>
        </w:trPr>
        <w:tc>
          <w:tcPr>
            <w:tcW w:w="4789" w:type="dxa"/>
            <w:gridSpan w:val="2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У-19 сформировано представление о системе стилей языка художественной</w:t>
            </w:r>
          </w:p>
        </w:tc>
        <w:tc>
          <w:tcPr>
            <w:tcW w:w="5141" w:type="dxa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 xml:space="preserve">работа с источниками информации, участие в беседе, ответы на вопросы; чтение; аналитическая работа с </w:t>
            </w:r>
            <w:r w:rsidRPr="00813EA2">
              <w:rPr>
                <w:sz w:val="20"/>
                <w:szCs w:val="20"/>
              </w:rPr>
              <w:lastRenderedPageBreak/>
              <w:t xml:space="preserve">текстами художественных произведений; </w:t>
            </w:r>
          </w:p>
        </w:tc>
      </w:tr>
      <w:tr w:rsidR="00EE01BE" w:rsidRPr="00813EA2" w:rsidTr="00170E91">
        <w:trPr>
          <w:jc w:val="center"/>
        </w:trPr>
        <w:tc>
          <w:tcPr>
            <w:tcW w:w="4789" w:type="dxa"/>
            <w:gridSpan w:val="2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lastRenderedPageBreak/>
              <w:t>У-20 толерантное сознание и поведение в поликультурном мире, готов и способен вести диалог с другими людьми, достигать в нем взаимопонимания, находить общие цели и сотрудничать для их достижения;</w:t>
            </w:r>
          </w:p>
        </w:tc>
        <w:tc>
          <w:tcPr>
            <w:tcW w:w="5141" w:type="dxa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участие в беседе, ответы на вопросы; чтение; выступления на семинаре; выразительное чтение стихотворений наизусть; написание сочинения;</w:t>
            </w:r>
          </w:p>
        </w:tc>
      </w:tr>
      <w:tr w:rsidR="00EE01BE" w:rsidRPr="00813EA2" w:rsidTr="00170E91">
        <w:trPr>
          <w:jc w:val="center"/>
        </w:trPr>
        <w:tc>
          <w:tcPr>
            <w:tcW w:w="4789" w:type="dxa"/>
            <w:gridSpan w:val="2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У-21 готов и способен к образованию, в том числе самообразованию, на 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</w:tc>
        <w:tc>
          <w:tcPr>
            <w:tcW w:w="5141" w:type="dxa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работа с источниками информации, подготовка докладов и сообщений; выступления на семинаре; выразительное чтение стихотворений наизусть; написание сочинения;</w:t>
            </w:r>
          </w:p>
        </w:tc>
      </w:tr>
      <w:tr w:rsidR="00EE01BE" w:rsidRPr="00813EA2" w:rsidTr="00170E91">
        <w:trPr>
          <w:jc w:val="center"/>
        </w:trPr>
        <w:tc>
          <w:tcPr>
            <w:tcW w:w="4789" w:type="dxa"/>
            <w:gridSpan w:val="2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У-22 эстетически относится к миру</w:t>
            </w:r>
          </w:p>
        </w:tc>
        <w:tc>
          <w:tcPr>
            <w:tcW w:w="5141" w:type="dxa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чтение; аналитическая работа с текстами художественных произведений; подготовка докладов и сообщений; выразительное чтение стихотворений наизусть; написание сочинения;</w:t>
            </w:r>
          </w:p>
        </w:tc>
      </w:tr>
      <w:tr w:rsidR="00EE01BE" w:rsidRPr="00813EA2" w:rsidTr="00170E91">
        <w:trPr>
          <w:jc w:val="center"/>
        </w:trPr>
        <w:tc>
          <w:tcPr>
            <w:tcW w:w="4789" w:type="dxa"/>
            <w:gridSpan w:val="2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У-23 совершенствует духовно-нравственных качеств личности, воспитание  чувства любви к многонациональному Отечеству, уважительного отношения к русской литературе, культурам других народов;</w:t>
            </w:r>
          </w:p>
        </w:tc>
        <w:tc>
          <w:tcPr>
            <w:tcW w:w="5141" w:type="dxa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участие в беседе, ответы на вопросы; чтение; аналитическая работа с текстами художественных произведений; подготовка докладов и сообщений; выступления на семинаре; выразительное чтение стихотворений наизусть; написание сочинения;</w:t>
            </w:r>
          </w:p>
        </w:tc>
      </w:tr>
      <w:tr w:rsidR="00EE01BE" w:rsidRPr="00813EA2" w:rsidTr="00170E91">
        <w:trPr>
          <w:jc w:val="center"/>
        </w:trPr>
        <w:tc>
          <w:tcPr>
            <w:tcW w:w="4789" w:type="dxa"/>
            <w:gridSpan w:val="2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У-24 использует для решения познавательных и коммуникативных задач различных источников информации (словарей, энциклопедий, интернет-ресурсов и др.);</w:t>
            </w:r>
          </w:p>
        </w:tc>
        <w:tc>
          <w:tcPr>
            <w:tcW w:w="5141" w:type="dxa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работа с источниками информации, подготовка докладов и сообщений; выступления на семинаре; написание сочинения;</w:t>
            </w:r>
          </w:p>
        </w:tc>
      </w:tr>
      <w:tr w:rsidR="00EE01BE" w:rsidRPr="00813EA2" w:rsidTr="00170E91">
        <w:trPr>
          <w:jc w:val="center"/>
        </w:trPr>
        <w:tc>
          <w:tcPr>
            <w:tcW w:w="4789" w:type="dxa"/>
            <w:gridSpan w:val="2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У-25 понимает проблему, выдвигает гипотезу, структурирует материал, подбирает аргументы для подтверждения собственной позиции, выделяет причинно-следственные связи в устных и письменных высказываниях, формулирует выводы</w:t>
            </w:r>
          </w:p>
        </w:tc>
        <w:tc>
          <w:tcPr>
            <w:tcW w:w="5141" w:type="dxa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аналитическая работа с текстами художественных произведений; подготовка докладов и сообщений; выступления на семинаре; написание сочинения;</w:t>
            </w:r>
          </w:p>
        </w:tc>
      </w:tr>
      <w:tr w:rsidR="00EE01BE" w:rsidRPr="00813EA2" w:rsidTr="00170E91">
        <w:trPr>
          <w:jc w:val="center"/>
        </w:trPr>
        <w:tc>
          <w:tcPr>
            <w:tcW w:w="4789" w:type="dxa"/>
            <w:gridSpan w:val="2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У-26 организует собственную деятельность, оценивает  ее, определяет сферу своих интересов;</w:t>
            </w:r>
          </w:p>
        </w:tc>
        <w:tc>
          <w:tcPr>
            <w:tcW w:w="5141" w:type="dxa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работа с источниками информации, участие в беседе, ответы на вопросы; подготовка докладов и сообщений; выступления на семинаре; выразительное чтение стихотворений наизусть; написание сочинения;</w:t>
            </w:r>
          </w:p>
        </w:tc>
      </w:tr>
      <w:tr w:rsidR="00EE01BE" w:rsidRPr="00813EA2" w:rsidTr="00170E91">
        <w:trPr>
          <w:jc w:val="center"/>
        </w:trPr>
        <w:tc>
          <w:tcPr>
            <w:tcW w:w="4789" w:type="dxa"/>
            <w:gridSpan w:val="2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У-27 работает с разными источниками информации, находит ее, анализирует, использует в самостоятельной деятельности;</w:t>
            </w:r>
          </w:p>
        </w:tc>
        <w:tc>
          <w:tcPr>
            <w:tcW w:w="5141" w:type="dxa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 xml:space="preserve">работа с источниками информации, аналитическая работа с текстами художественных произведений; подготовка докладов и сообщений; </w:t>
            </w:r>
          </w:p>
        </w:tc>
      </w:tr>
      <w:tr w:rsidR="00EE01BE" w:rsidRPr="00813EA2" w:rsidTr="00170E91">
        <w:trPr>
          <w:jc w:val="center"/>
        </w:trPr>
        <w:tc>
          <w:tcPr>
            <w:tcW w:w="4789" w:type="dxa"/>
            <w:gridSpan w:val="2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 xml:space="preserve">У-29 владеет навыками познавательной, учебно-исследовательской и проектной деятельности, навыками разрешения проблем; способен и готов к </w:t>
            </w:r>
          </w:p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 xml:space="preserve">самостоятельному поиску методов решения практических задач, применению </w:t>
            </w:r>
          </w:p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различных методов познания;</w:t>
            </w:r>
          </w:p>
        </w:tc>
        <w:tc>
          <w:tcPr>
            <w:tcW w:w="5141" w:type="dxa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 xml:space="preserve">работа с источниками информации, участие в беседе, ответы на вопросы; чтение; аналитическая работа с текстами художественных произведений; подготовка докладов и сообщений; выступления на семинаре; </w:t>
            </w:r>
          </w:p>
        </w:tc>
      </w:tr>
      <w:tr w:rsidR="00EE01BE" w:rsidRPr="00813EA2" w:rsidTr="00170E91">
        <w:trPr>
          <w:jc w:val="center"/>
        </w:trPr>
        <w:tc>
          <w:tcPr>
            <w:tcW w:w="4789" w:type="dxa"/>
            <w:gridSpan w:val="2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У-30 сформирован устойчивый интерес к чтению как средству познания  других культур, уважительного отношения к ним;</w:t>
            </w:r>
          </w:p>
        </w:tc>
        <w:tc>
          <w:tcPr>
            <w:tcW w:w="5141" w:type="dxa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 xml:space="preserve">работа с источниками информации, участие в беседе, чтение; аналитическая работа с текстами художественных произведений; </w:t>
            </w:r>
          </w:p>
        </w:tc>
      </w:tr>
      <w:tr w:rsidR="00EE01BE" w:rsidRPr="00813EA2" w:rsidTr="00170E91">
        <w:trPr>
          <w:jc w:val="center"/>
        </w:trPr>
        <w:tc>
          <w:tcPr>
            <w:tcW w:w="4789" w:type="dxa"/>
            <w:gridSpan w:val="2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У-31 учитывает исторический, историко-культурный  контекст и контекст творчества писателя в процессе анализа художественного произведения;</w:t>
            </w:r>
          </w:p>
        </w:tc>
        <w:tc>
          <w:tcPr>
            <w:tcW w:w="5141" w:type="dxa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участие в беседе, ответы на вопросы; чтение; аналитическая работа с текстами художественных произведений; подготовка докладов и сообщений; написание сочинения;</w:t>
            </w:r>
          </w:p>
        </w:tc>
      </w:tr>
      <w:tr w:rsidR="00EE01BE" w:rsidRPr="00813EA2" w:rsidTr="00170E91">
        <w:trPr>
          <w:jc w:val="center"/>
        </w:trPr>
        <w:tc>
          <w:tcPr>
            <w:tcW w:w="4789" w:type="dxa"/>
            <w:gridSpan w:val="2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У-32 выявляет в художественных текстах образы, темы и проблемы и  выражает свое отношение к ним в развернутых аргументированных устных и письменных высказываниях;</w:t>
            </w:r>
          </w:p>
        </w:tc>
        <w:tc>
          <w:tcPr>
            <w:tcW w:w="5141" w:type="dxa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работа с источниками информации, участие в беседе, ответы на вопросы; чтение; аналитическая работа с текстами художественных произведений; подготовка докладов и сообщений; написание сочинения;</w:t>
            </w:r>
          </w:p>
        </w:tc>
      </w:tr>
      <w:tr w:rsidR="00EE01BE" w:rsidRPr="00813EA2" w:rsidTr="00170E91">
        <w:trPr>
          <w:jc w:val="center"/>
        </w:trPr>
        <w:tc>
          <w:tcPr>
            <w:tcW w:w="4789" w:type="dxa"/>
            <w:gridSpan w:val="2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 xml:space="preserve">У-33 владеет навыками анализа художественных произведений с учетом их  жанрово-родовой специфики; осознание художественной картины жизни, </w:t>
            </w:r>
          </w:p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созданной в литературном произведении, в единстве эмоционального личностного восприятия и интеллектуального понимания;</w:t>
            </w:r>
            <w:r w:rsidRPr="00813EA2">
              <w:rPr>
                <w:sz w:val="20"/>
                <w:szCs w:val="20"/>
              </w:rPr>
              <w:tab/>
            </w:r>
          </w:p>
        </w:tc>
        <w:tc>
          <w:tcPr>
            <w:tcW w:w="5141" w:type="dxa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 xml:space="preserve">участие в беседе, ответы на вопросы; чтение; аналитическая работа с текстами художественных произведений; подготовка докладов и сообщений; </w:t>
            </w:r>
          </w:p>
        </w:tc>
      </w:tr>
      <w:tr w:rsidR="00EE01BE" w:rsidRPr="00813EA2" w:rsidTr="00170E91">
        <w:trPr>
          <w:jc w:val="center"/>
        </w:trPr>
        <w:tc>
          <w:tcPr>
            <w:tcW w:w="4789" w:type="dxa"/>
            <w:gridSpan w:val="2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b/>
                <w:bCs/>
                <w:sz w:val="20"/>
                <w:szCs w:val="20"/>
              </w:rPr>
              <w:t>Знает:</w:t>
            </w:r>
          </w:p>
        </w:tc>
        <w:tc>
          <w:tcPr>
            <w:tcW w:w="5141" w:type="dxa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</w:p>
        </w:tc>
      </w:tr>
      <w:tr w:rsidR="00EE01BE" w:rsidRPr="00813EA2" w:rsidTr="00170E91">
        <w:trPr>
          <w:jc w:val="center"/>
        </w:trPr>
        <w:tc>
          <w:tcPr>
            <w:tcW w:w="4789" w:type="dxa"/>
            <w:gridSpan w:val="2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З-1 сформированы понятия о нормах русского литературного языка и применение знаний о них в речевой практике;</w:t>
            </w:r>
          </w:p>
        </w:tc>
        <w:tc>
          <w:tcPr>
            <w:tcW w:w="5141" w:type="dxa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участие в беседе, ответы на вопросы; выразительное чтение стихотворений наизусть; написание сочинения;</w:t>
            </w:r>
          </w:p>
        </w:tc>
      </w:tr>
      <w:tr w:rsidR="00EE01BE" w:rsidRPr="00813EA2" w:rsidTr="00170E91">
        <w:trPr>
          <w:jc w:val="center"/>
        </w:trPr>
        <w:tc>
          <w:tcPr>
            <w:tcW w:w="4789" w:type="dxa"/>
            <w:gridSpan w:val="2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 xml:space="preserve">З-2 сформировано представление о системе стилей </w:t>
            </w:r>
            <w:r w:rsidRPr="00813EA2">
              <w:rPr>
                <w:sz w:val="20"/>
                <w:szCs w:val="20"/>
              </w:rPr>
              <w:lastRenderedPageBreak/>
              <w:t>языка художественной</w:t>
            </w:r>
          </w:p>
        </w:tc>
        <w:tc>
          <w:tcPr>
            <w:tcW w:w="5141" w:type="dxa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lastRenderedPageBreak/>
              <w:t xml:space="preserve">работа с источниками информации, аналитическая </w:t>
            </w:r>
            <w:r w:rsidRPr="00813EA2">
              <w:rPr>
                <w:sz w:val="20"/>
                <w:szCs w:val="20"/>
              </w:rPr>
              <w:lastRenderedPageBreak/>
              <w:t>работа с текстами художественных произведений; выразительное чтение стихотворений наизусть; написание сочинения;</w:t>
            </w:r>
          </w:p>
        </w:tc>
      </w:tr>
      <w:tr w:rsidR="00EE01BE" w:rsidRPr="00813EA2" w:rsidTr="00170E91">
        <w:trPr>
          <w:jc w:val="center"/>
        </w:trPr>
        <w:tc>
          <w:tcPr>
            <w:tcW w:w="4789" w:type="dxa"/>
            <w:gridSpan w:val="2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lastRenderedPageBreak/>
              <w:t>З-3 сформировано мировоззрение, соответствующего современному уровню 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</w:tc>
        <w:tc>
          <w:tcPr>
            <w:tcW w:w="5141" w:type="dxa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участие в беседе, ответы на вопросы; чтение; аналитическая работа с текстами художественных произведений; подготовка докладов и сообщений; выступления на семинаре; выразительное чтение стихотворений наизусть; написание сочинения;</w:t>
            </w:r>
          </w:p>
        </w:tc>
      </w:tr>
      <w:tr w:rsidR="00EE01BE" w:rsidRPr="00813EA2" w:rsidTr="00170E91">
        <w:trPr>
          <w:jc w:val="center"/>
        </w:trPr>
        <w:tc>
          <w:tcPr>
            <w:tcW w:w="4789" w:type="dxa"/>
            <w:gridSpan w:val="2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З-4 сформированы основы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</w:tc>
        <w:tc>
          <w:tcPr>
            <w:tcW w:w="5141" w:type="dxa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участие в беседе, ответы на вопросы; чтение; аналитическая работа с текстами художественных произведений; подготовка докладов и сообщений; выступления на семинаре; выразительное чтение стихотворений наизусть; написание сочинения;</w:t>
            </w:r>
          </w:p>
        </w:tc>
      </w:tr>
      <w:tr w:rsidR="00EE01BE" w:rsidRPr="00813EA2" w:rsidTr="00170E91">
        <w:trPr>
          <w:jc w:val="center"/>
        </w:trPr>
        <w:tc>
          <w:tcPr>
            <w:tcW w:w="4789" w:type="dxa"/>
            <w:gridSpan w:val="2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З-5 знает содержание произведений русской, родной и мировой классической  литературы, их историко-культурного и нравственно-ценностного влияния на формирование национальной и мировой культуры;</w:t>
            </w:r>
          </w:p>
        </w:tc>
        <w:tc>
          <w:tcPr>
            <w:tcW w:w="5141" w:type="dxa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участие в беседе, ответы на вопросы; чтение; выступления на семинаре; выразительное чтение стихотворений наизусть; написание сочинения;</w:t>
            </w:r>
          </w:p>
        </w:tc>
      </w:tr>
      <w:tr w:rsidR="00EE01BE" w:rsidRPr="00813EA2" w:rsidTr="00170E91">
        <w:trPr>
          <w:jc w:val="center"/>
        </w:trPr>
        <w:tc>
          <w:tcPr>
            <w:tcW w:w="4789" w:type="dxa"/>
            <w:gridSpan w:val="2"/>
            <w:vAlign w:val="center"/>
          </w:tcPr>
          <w:p w:rsidR="00EE01BE" w:rsidRPr="00813EA2" w:rsidRDefault="00EE01BE" w:rsidP="00170E91">
            <w:pPr>
              <w:rPr>
                <w:b/>
                <w:bCs/>
                <w:sz w:val="20"/>
                <w:szCs w:val="20"/>
              </w:rPr>
            </w:pPr>
            <w:r w:rsidRPr="00813EA2">
              <w:rPr>
                <w:b/>
                <w:bCs/>
                <w:sz w:val="20"/>
                <w:szCs w:val="20"/>
              </w:rPr>
              <w:t>Результаты обучения</w:t>
            </w:r>
          </w:p>
          <w:p w:rsidR="00EE01BE" w:rsidRPr="00813EA2" w:rsidRDefault="00EE01BE" w:rsidP="00170E91">
            <w:pPr>
              <w:rPr>
                <w:b/>
                <w:bCs/>
                <w:sz w:val="20"/>
                <w:szCs w:val="20"/>
              </w:rPr>
            </w:pPr>
            <w:r w:rsidRPr="00813EA2">
              <w:rPr>
                <w:b/>
                <w:bCs/>
                <w:sz w:val="20"/>
                <w:szCs w:val="20"/>
              </w:rPr>
              <w:t>(развитие общих компетенций)</w:t>
            </w:r>
          </w:p>
        </w:tc>
        <w:tc>
          <w:tcPr>
            <w:tcW w:w="5141" w:type="dxa"/>
            <w:vMerge w:val="restart"/>
            <w:vAlign w:val="center"/>
          </w:tcPr>
          <w:p w:rsidR="00EE01BE" w:rsidRPr="00813EA2" w:rsidRDefault="00EE01BE" w:rsidP="00170E91">
            <w:pPr>
              <w:rPr>
                <w:b/>
                <w:bCs/>
                <w:sz w:val="20"/>
                <w:szCs w:val="20"/>
              </w:rPr>
            </w:pPr>
            <w:r w:rsidRPr="00813EA2">
              <w:rPr>
                <w:b/>
                <w:bCs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EE01BE" w:rsidRPr="00813EA2" w:rsidTr="00170E91">
        <w:trPr>
          <w:jc w:val="center"/>
        </w:trPr>
        <w:tc>
          <w:tcPr>
            <w:tcW w:w="1026" w:type="dxa"/>
            <w:vAlign w:val="center"/>
          </w:tcPr>
          <w:p w:rsidR="00EE01BE" w:rsidRPr="00813EA2" w:rsidRDefault="00EE01BE" w:rsidP="00170E91">
            <w:pPr>
              <w:rPr>
                <w:b/>
                <w:bCs/>
                <w:sz w:val="20"/>
                <w:szCs w:val="20"/>
              </w:rPr>
            </w:pPr>
            <w:r w:rsidRPr="00813EA2">
              <w:rPr>
                <w:b/>
                <w:bCs/>
                <w:sz w:val="20"/>
                <w:szCs w:val="20"/>
              </w:rPr>
              <w:t>Шифр</w:t>
            </w:r>
          </w:p>
        </w:tc>
        <w:tc>
          <w:tcPr>
            <w:tcW w:w="3763" w:type="dxa"/>
            <w:vAlign w:val="center"/>
          </w:tcPr>
          <w:p w:rsidR="00EE01BE" w:rsidRPr="00813EA2" w:rsidRDefault="00EE01BE" w:rsidP="00170E91">
            <w:pPr>
              <w:rPr>
                <w:b/>
                <w:bCs/>
                <w:sz w:val="20"/>
                <w:szCs w:val="20"/>
              </w:rPr>
            </w:pPr>
            <w:r w:rsidRPr="00813EA2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141" w:type="dxa"/>
            <w:vMerge/>
            <w:vAlign w:val="center"/>
          </w:tcPr>
          <w:p w:rsidR="00EE01BE" w:rsidRPr="00813EA2" w:rsidRDefault="00EE01BE" w:rsidP="00170E9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E01BE" w:rsidRPr="00813EA2" w:rsidTr="00170E91">
        <w:trPr>
          <w:jc w:val="center"/>
        </w:trPr>
        <w:tc>
          <w:tcPr>
            <w:tcW w:w="1026" w:type="dxa"/>
            <w:vAlign w:val="center"/>
          </w:tcPr>
          <w:p w:rsidR="00EE01BE" w:rsidRPr="00813EA2" w:rsidRDefault="003E482C" w:rsidP="00170E91">
            <w:pPr>
              <w:rPr>
                <w:b/>
                <w:bCs/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ОК 03.</w:t>
            </w:r>
          </w:p>
        </w:tc>
        <w:tc>
          <w:tcPr>
            <w:tcW w:w="3763" w:type="dxa"/>
          </w:tcPr>
          <w:p w:rsidR="003E482C" w:rsidRPr="00813EA2" w:rsidRDefault="003E482C" w:rsidP="003E482C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Планировать и реализовывать собственное профессиональное и личностное развитие.</w:t>
            </w:r>
          </w:p>
          <w:p w:rsidR="00EE01BE" w:rsidRPr="00813EA2" w:rsidRDefault="00EE01BE" w:rsidP="003E482C">
            <w:pPr>
              <w:rPr>
                <w:sz w:val="20"/>
                <w:szCs w:val="20"/>
              </w:rPr>
            </w:pPr>
          </w:p>
        </w:tc>
        <w:tc>
          <w:tcPr>
            <w:tcW w:w="5141" w:type="dxa"/>
            <w:vAlign w:val="center"/>
          </w:tcPr>
          <w:p w:rsidR="00EE01BE" w:rsidRPr="00813EA2" w:rsidRDefault="00EE01BE" w:rsidP="00170E91">
            <w:pPr>
              <w:rPr>
                <w:bCs/>
                <w:sz w:val="20"/>
                <w:szCs w:val="20"/>
              </w:rPr>
            </w:pPr>
            <w:r w:rsidRPr="00813EA2">
              <w:rPr>
                <w:bCs/>
                <w:sz w:val="20"/>
                <w:szCs w:val="20"/>
              </w:rPr>
              <w:t>участие в беседе, ответы на вопросы; чтение; аналитическая работа с текстами художественных произведений; подготовка докладов и сообщений; выступления на семинаре; выразительное чтение стихотворений наизусть; написание сочинения;</w:t>
            </w:r>
          </w:p>
        </w:tc>
      </w:tr>
      <w:tr w:rsidR="00EE01BE" w:rsidRPr="00813EA2" w:rsidTr="00170E91">
        <w:trPr>
          <w:jc w:val="center"/>
        </w:trPr>
        <w:tc>
          <w:tcPr>
            <w:tcW w:w="1026" w:type="dxa"/>
            <w:vAlign w:val="center"/>
          </w:tcPr>
          <w:p w:rsidR="00EE01BE" w:rsidRPr="00813EA2" w:rsidRDefault="003E482C" w:rsidP="00170E91">
            <w:pPr>
              <w:rPr>
                <w:b/>
                <w:bCs/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ОК 04.</w:t>
            </w:r>
          </w:p>
        </w:tc>
        <w:tc>
          <w:tcPr>
            <w:tcW w:w="3763" w:type="dxa"/>
          </w:tcPr>
          <w:p w:rsidR="00EE01BE" w:rsidRPr="00813EA2" w:rsidRDefault="003E482C" w:rsidP="003E482C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5141" w:type="dxa"/>
            <w:vAlign w:val="center"/>
          </w:tcPr>
          <w:p w:rsidR="00EE01BE" w:rsidRPr="00813EA2" w:rsidRDefault="00EE01BE" w:rsidP="00170E91">
            <w:pPr>
              <w:rPr>
                <w:bCs/>
                <w:sz w:val="20"/>
                <w:szCs w:val="20"/>
              </w:rPr>
            </w:pPr>
            <w:r w:rsidRPr="00813EA2">
              <w:rPr>
                <w:bCs/>
                <w:sz w:val="20"/>
                <w:szCs w:val="20"/>
              </w:rPr>
              <w:t>ответы на вопросы; чтение; аналитическая работа с текстами художественных произведений; подготовка докладов и сообщений; написание сочинения;</w:t>
            </w:r>
          </w:p>
        </w:tc>
      </w:tr>
      <w:tr w:rsidR="00EE01BE" w:rsidRPr="00813EA2" w:rsidTr="00E6570B">
        <w:trPr>
          <w:trHeight w:val="837"/>
          <w:jc w:val="center"/>
        </w:trPr>
        <w:tc>
          <w:tcPr>
            <w:tcW w:w="1026" w:type="dxa"/>
            <w:vAlign w:val="center"/>
          </w:tcPr>
          <w:p w:rsidR="00EE01BE" w:rsidRPr="00813EA2" w:rsidRDefault="003E482C" w:rsidP="00170E91">
            <w:pPr>
              <w:rPr>
                <w:b/>
                <w:bCs/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ОК 05.</w:t>
            </w:r>
          </w:p>
        </w:tc>
        <w:tc>
          <w:tcPr>
            <w:tcW w:w="3763" w:type="dxa"/>
          </w:tcPr>
          <w:p w:rsidR="00EE01BE" w:rsidRPr="00813EA2" w:rsidRDefault="003E482C" w:rsidP="003E482C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5141" w:type="dxa"/>
            <w:vAlign w:val="center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ответы на вопросы; чтение; аналитическая работа с текстами художественных произведений; подготовка докладов и сообщений; написание сочинения;</w:t>
            </w:r>
          </w:p>
        </w:tc>
      </w:tr>
      <w:tr w:rsidR="00EE01BE" w:rsidRPr="00813EA2" w:rsidTr="00170E91">
        <w:trPr>
          <w:jc w:val="center"/>
        </w:trPr>
        <w:tc>
          <w:tcPr>
            <w:tcW w:w="1026" w:type="dxa"/>
            <w:vAlign w:val="center"/>
          </w:tcPr>
          <w:p w:rsidR="00EE01BE" w:rsidRPr="00813EA2" w:rsidRDefault="003E482C" w:rsidP="00170E91">
            <w:pPr>
              <w:rPr>
                <w:b/>
                <w:bCs/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ОК 06.</w:t>
            </w:r>
          </w:p>
        </w:tc>
        <w:tc>
          <w:tcPr>
            <w:tcW w:w="3763" w:type="dxa"/>
          </w:tcPr>
          <w:p w:rsidR="00EE01BE" w:rsidRPr="00813EA2" w:rsidRDefault="003E482C" w:rsidP="003E482C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5141" w:type="dxa"/>
            <w:vAlign w:val="center"/>
          </w:tcPr>
          <w:p w:rsidR="00EE01BE" w:rsidRPr="00813EA2" w:rsidRDefault="00EE01BE" w:rsidP="006053E9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 xml:space="preserve">участие в беседе, ответы на вопросы; чтение; аналитическая работа с текстами художественных произведений; </w:t>
            </w:r>
          </w:p>
        </w:tc>
      </w:tr>
      <w:tr w:rsidR="00170E91" w:rsidRPr="00813EA2" w:rsidTr="00170E91">
        <w:trPr>
          <w:jc w:val="center"/>
        </w:trPr>
        <w:tc>
          <w:tcPr>
            <w:tcW w:w="1026" w:type="dxa"/>
            <w:vAlign w:val="center"/>
          </w:tcPr>
          <w:p w:rsidR="00170E91" w:rsidRPr="00813EA2" w:rsidRDefault="003E482C" w:rsidP="00170E91">
            <w:pPr>
              <w:rPr>
                <w:b/>
                <w:bCs/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ОК 09.</w:t>
            </w:r>
          </w:p>
        </w:tc>
        <w:tc>
          <w:tcPr>
            <w:tcW w:w="3763" w:type="dxa"/>
          </w:tcPr>
          <w:p w:rsidR="003E482C" w:rsidRPr="00813EA2" w:rsidRDefault="003E482C" w:rsidP="003E482C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Использовать информационные технологии в профессиональной деятельности.</w:t>
            </w:r>
          </w:p>
          <w:p w:rsidR="00170E91" w:rsidRPr="00813EA2" w:rsidRDefault="00170E91" w:rsidP="003E482C">
            <w:pPr>
              <w:rPr>
                <w:sz w:val="20"/>
                <w:szCs w:val="20"/>
              </w:rPr>
            </w:pPr>
          </w:p>
        </w:tc>
        <w:tc>
          <w:tcPr>
            <w:tcW w:w="5141" w:type="dxa"/>
            <w:vAlign w:val="center"/>
          </w:tcPr>
          <w:p w:rsidR="00170E91" w:rsidRPr="00813EA2" w:rsidRDefault="00170E91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ответы на вопросы; чтение; аналитическая работа с текстами художественных произведений; подготовка докладов и сообщений; написание сочинения</w:t>
            </w:r>
          </w:p>
        </w:tc>
      </w:tr>
    </w:tbl>
    <w:p w:rsidR="00294425" w:rsidRPr="00E6570B" w:rsidRDefault="00294425" w:rsidP="00E6570B">
      <w:pPr>
        <w:jc w:val="both"/>
        <w:rPr>
          <w:b/>
          <w:bCs/>
          <w:lang w:eastAsia="zh-CN"/>
        </w:rPr>
      </w:pPr>
      <w:r w:rsidRPr="00E6570B">
        <w:rPr>
          <w:b/>
          <w:bCs/>
          <w:lang w:eastAsia="zh-CN"/>
        </w:rPr>
        <w:t xml:space="preserve">4.2. Типовые контрольные задания для проведения текущего контроля     успеваемости и  промежуточной аттестации по </w:t>
      </w:r>
      <w:r w:rsidR="00BE064B">
        <w:rPr>
          <w:b/>
          <w:bCs/>
          <w:lang w:eastAsia="zh-CN"/>
        </w:rPr>
        <w:t>предмету.</w:t>
      </w:r>
    </w:p>
    <w:p w:rsidR="00294425" w:rsidRPr="00E6570B" w:rsidRDefault="00294425" w:rsidP="00E6570B">
      <w:pPr>
        <w:jc w:val="center"/>
        <w:rPr>
          <w:b/>
          <w:bCs/>
          <w:lang w:eastAsia="zh-CN"/>
        </w:rPr>
      </w:pPr>
      <w:r w:rsidRPr="00E6570B">
        <w:rPr>
          <w:b/>
          <w:bCs/>
          <w:lang w:eastAsia="zh-CN"/>
        </w:rPr>
        <w:t>Тестовые задания</w:t>
      </w:r>
    </w:p>
    <w:p w:rsidR="00294425" w:rsidRPr="00E6570B" w:rsidRDefault="00294425" w:rsidP="00E6570B">
      <w:pPr>
        <w:jc w:val="center"/>
        <w:rPr>
          <w:b/>
        </w:rPr>
      </w:pPr>
      <w:r w:rsidRPr="00E6570B">
        <w:rPr>
          <w:b/>
        </w:rPr>
        <w:t>Часть 1 (А)</w:t>
      </w:r>
    </w:p>
    <w:p w:rsidR="00294425" w:rsidRPr="00E6570B" w:rsidRDefault="00294425" w:rsidP="00294425">
      <w:pPr>
        <w:pStyle w:val="aa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b/>
          <w:sz w:val="24"/>
          <w:szCs w:val="24"/>
          <w:lang w:val="ru-RU"/>
        </w:rPr>
        <w:t>А1 В каком слове произносится звук /А/?</w:t>
      </w:r>
    </w:p>
    <w:p w:rsidR="00294425" w:rsidRPr="00E6570B" w:rsidRDefault="00294425" w:rsidP="00AB33C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570B">
        <w:rPr>
          <w:rFonts w:ascii="Times New Roman" w:hAnsi="Times New Roman" w:cs="Times New Roman"/>
          <w:sz w:val="24"/>
          <w:szCs w:val="24"/>
        </w:rPr>
        <w:t>Пряник</w:t>
      </w:r>
    </w:p>
    <w:p w:rsidR="00294425" w:rsidRPr="00E6570B" w:rsidRDefault="00294425" w:rsidP="00AB33C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570B">
        <w:rPr>
          <w:rFonts w:ascii="Times New Roman" w:hAnsi="Times New Roman" w:cs="Times New Roman"/>
          <w:sz w:val="24"/>
          <w:szCs w:val="24"/>
        </w:rPr>
        <w:t>Прямой</w:t>
      </w:r>
    </w:p>
    <w:p w:rsidR="00294425" w:rsidRPr="00E6570B" w:rsidRDefault="00294425" w:rsidP="00AB33C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570B">
        <w:rPr>
          <w:rFonts w:ascii="Times New Roman" w:hAnsi="Times New Roman" w:cs="Times New Roman"/>
          <w:sz w:val="24"/>
          <w:szCs w:val="24"/>
        </w:rPr>
        <w:t>Пояс</w:t>
      </w:r>
    </w:p>
    <w:p w:rsidR="00294425" w:rsidRPr="00E6570B" w:rsidRDefault="00294425" w:rsidP="00AB33C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570B">
        <w:rPr>
          <w:rFonts w:ascii="Times New Roman" w:hAnsi="Times New Roman" w:cs="Times New Roman"/>
          <w:sz w:val="24"/>
          <w:szCs w:val="24"/>
        </w:rPr>
        <w:t>Тучами</w:t>
      </w:r>
    </w:p>
    <w:p w:rsidR="00294425" w:rsidRPr="00E6570B" w:rsidRDefault="00294425" w:rsidP="00294425">
      <w:pPr>
        <w:pStyle w:val="aa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b/>
          <w:sz w:val="24"/>
          <w:szCs w:val="24"/>
          <w:lang w:val="ru-RU"/>
        </w:rPr>
        <w:t>А2 Какое слово состоит из приставки, корня, одного суффикса и окончания?</w:t>
      </w:r>
    </w:p>
    <w:p w:rsidR="00294425" w:rsidRPr="00E6570B" w:rsidRDefault="00294425" w:rsidP="00AB33C9">
      <w:pPr>
        <w:pStyle w:val="a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570B">
        <w:rPr>
          <w:rFonts w:ascii="Times New Roman" w:hAnsi="Times New Roman" w:cs="Times New Roman"/>
          <w:sz w:val="24"/>
          <w:szCs w:val="24"/>
        </w:rPr>
        <w:t>Перелистывая</w:t>
      </w:r>
    </w:p>
    <w:p w:rsidR="00294425" w:rsidRPr="00E6570B" w:rsidRDefault="00294425" w:rsidP="00AB33C9">
      <w:pPr>
        <w:pStyle w:val="a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570B">
        <w:rPr>
          <w:rFonts w:ascii="Times New Roman" w:hAnsi="Times New Roman" w:cs="Times New Roman"/>
          <w:sz w:val="24"/>
          <w:szCs w:val="24"/>
        </w:rPr>
        <w:t>Скудный</w:t>
      </w:r>
    </w:p>
    <w:p w:rsidR="00294425" w:rsidRPr="00E6570B" w:rsidRDefault="00294425" w:rsidP="00AB33C9">
      <w:pPr>
        <w:pStyle w:val="a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570B">
        <w:rPr>
          <w:rFonts w:ascii="Times New Roman" w:hAnsi="Times New Roman" w:cs="Times New Roman"/>
          <w:sz w:val="24"/>
          <w:szCs w:val="24"/>
        </w:rPr>
        <w:t>Раздробление</w:t>
      </w:r>
    </w:p>
    <w:p w:rsidR="00294425" w:rsidRPr="00E6570B" w:rsidRDefault="00294425" w:rsidP="00AB33C9">
      <w:pPr>
        <w:pStyle w:val="a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570B">
        <w:rPr>
          <w:rFonts w:ascii="Times New Roman" w:hAnsi="Times New Roman" w:cs="Times New Roman"/>
          <w:sz w:val="24"/>
          <w:szCs w:val="24"/>
        </w:rPr>
        <w:t>Пересыпавший</w:t>
      </w:r>
    </w:p>
    <w:p w:rsidR="00294425" w:rsidRPr="00E6570B" w:rsidRDefault="00294425" w:rsidP="00294425">
      <w:pPr>
        <w:pStyle w:val="aa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b/>
          <w:sz w:val="24"/>
          <w:szCs w:val="24"/>
          <w:lang w:val="ru-RU"/>
        </w:rPr>
        <w:t>А3Какое из перечисленных слов имеет значение «недавно появившееся в языке слово»</w:t>
      </w:r>
    </w:p>
    <w:p w:rsidR="00294425" w:rsidRPr="00E6570B" w:rsidRDefault="00294425" w:rsidP="00AB33C9">
      <w:pPr>
        <w:pStyle w:val="a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570B">
        <w:rPr>
          <w:rFonts w:ascii="Times New Roman" w:hAnsi="Times New Roman" w:cs="Times New Roman"/>
          <w:sz w:val="24"/>
          <w:szCs w:val="24"/>
        </w:rPr>
        <w:t>Архаизм</w:t>
      </w:r>
    </w:p>
    <w:p w:rsidR="00294425" w:rsidRPr="00E6570B" w:rsidRDefault="00294425" w:rsidP="00AB33C9">
      <w:pPr>
        <w:pStyle w:val="a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570B">
        <w:rPr>
          <w:rFonts w:ascii="Times New Roman" w:hAnsi="Times New Roman" w:cs="Times New Roman"/>
          <w:sz w:val="24"/>
          <w:szCs w:val="24"/>
        </w:rPr>
        <w:t>Фразеологизм</w:t>
      </w:r>
    </w:p>
    <w:p w:rsidR="00294425" w:rsidRPr="00E6570B" w:rsidRDefault="00294425" w:rsidP="00AB33C9">
      <w:pPr>
        <w:pStyle w:val="a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570B">
        <w:rPr>
          <w:rFonts w:ascii="Times New Roman" w:hAnsi="Times New Roman" w:cs="Times New Roman"/>
          <w:sz w:val="24"/>
          <w:szCs w:val="24"/>
        </w:rPr>
        <w:t>Неологизм</w:t>
      </w:r>
    </w:p>
    <w:p w:rsidR="00294425" w:rsidRPr="00E6570B" w:rsidRDefault="00294425" w:rsidP="00AB33C9">
      <w:pPr>
        <w:pStyle w:val="a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570B">
        <w:rPr>
          <w:rFonts w:ascii="Times New Roman" w:hAnsi="Times New Roman" w:cs="Times New Roman"/>
          <w:sz w:val="24"/>
          <w:szCs w:val="24"/>
        </w:rPr>
        <w:lastRenderedPageBreak/>
        <w:t>Диалектизм</w:t>
      </w:r>
    </w:p>
    <w:p w:rsidR="00294425" w:rsidRPr="00E6570B" w:rsidRDefault="00294425" w:rsidP="00294425">
      <w:pPr>
        <w:pStyle w:val="aa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b/>
          <w:sz w:val="24"/>
          <w:szCs w:val="24"/>
          <w:lang w:val="ru-RU"/>
        </w:rPr>
        <w:t>А4 В каком ряду во всех словах на месте пропуска пишется буква Е?</w:t>
      </w:r>
    </w:p>
    <w:p w:rsidR="00294425" w:rsidRPr="00E6570B" w:rsidRDefault="00294425" w:rsidP="00AB33C9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sz w:val="24"/>
          <w:szCs w:val="24"/>
          <w:lang w:val="ru-RU"/>
        </w:rPr>
        <w:t>Устаревш…й информаци…й,  у расцветающ…й черемух…</w:t>
      </w:r>
    </w:p>
    <w:p w:rsidR="00294425" w:rsidRPr="00E6570B" w:rsidRDefault="00294425" w:rsidP="00AB33C9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sz w:val="24"/>
          <w:szCs w:val="24"/>
          <w:lang w:val="ru-RU"/>
        </w:rPr>
        <w:t>С многолетн…й гаранти…й,   о всеобъемлющ…м замысл…</w:t>
      </w:r>
    </w:p>
    <w:p w:rsidR="00294425" w:rsidRPr="00E6570B" w:rsidRDefault="00294425" w:rsidP="00AB33C9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sz w:val="24"/>
          <w:szCs w:val="24"/>
          <w:lang w:val="ru-RU"/>
        </w:rPr>
        <w:t>О высш…м закон…,  уничтожающ…м замечани…м</w:t>
      </w:r>
    </w:p>
    <w:p w:rsidR="00294425" w:rsidRPr="00E6570B" w:rsidRDefault="00294425" w:rsidP="00AB33C9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sz w:val="24"/>
          <w:szCs w:val="24"/>
          <w:lang w:val="ru-RU"/>
        </w:rPr>
        <w:t>В булькающ…й жидкост…,  о мигающ…м фонарик…</w:t>
      </w:r>
    </w:p>
    <w:p w:rsidR="00294425" w:rsidRPr="00E6570B" w:rsidRDefault="00294425" w:rsidP="00294425">
      <w:pPr>
        <w:pStyle w:val="aa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b/>
          <w:sz w:val="24"/>
          <w:szCs w:val="24"/>
          <w:lang w:val="ru-RU"/>
        </w:rPr>
        <w:t>А5 В каком ряду во всех словах на месте пропуска пишется Ь</w:t>
      </w:r>
    </w:p>
    <w:p w:rsidR="00294425" w:rsidRPr="00E6570B" w:rsidRDefault="00294425" w:rsidP="00AB33C9">
      <w:pPr>
        <w:pStyle w:val="a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sz w:val="24"/>
          <w:szCs w:val="24"/>
          <w:lang w:val="ru-RU"/>
        </w:rPr>
        <w:t>Не проч…отдохнуть, пройдёш…ся, пустош…</w:t>
      </w:r>
    </w:p>
    <w:p w:rsidR="00294425" w:rsidRPr="00E6570B" w:rsidRDefault="00294425" w:rsidP="00AB33C9">
      <w:pPr>
        <w:pStyle w:val="a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sz w:val="24"/>
          <w:szCs w:val="24"/>
          <w:lang w:val="ru-RU"/>
        </w:rPr>
        <w:t>Тол…ко, каприз…ничать, подсеч…</w:t>
      </w:r>
    </w:p>
    <w:p w:rsidR="00294425" w:rsidRPr="00E6570B" w:rsidRDefault="00294425" w:rsidP="00AB33C9">
      <w:pPr>
        <w:pStyle w:val="a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sz w:val="24"/>
          <w:szCs w:val="24"/>
          <w:lang w:val="ru-RU"/>
        </w:rPr>
        <w:t>Назнач…те, вещ…мешок, паял…ник</w:t>
      </w:r>
    </w:p>
    <w:p w:rsidR="00294425" w:rsidRPr="00E6570B" w:rsidRDefault="00294425" w:rsidP="00AB33C9">
      <w:pPr>
        <w:pStyle w:val="a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sz w:val="24"/>
          <w:szCs w:val="24"/>
          <w:lang w:val="ru-RU"/>
        </w:rPr>
        <w:t>Сел…дь, подвинеш…ся, галдёж…</w:t>
      </w:r>
    </w:p>
    <w:p w:rsidR="00294425" w:rsidRPr="00E6570B" w:rsidRDefault="00294425" w:rsidP="00294425">
      <w:pPr>
        <w:pStyle w:val="aa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b/>
          <w:sz w:val="24"/>
          <w:szCs w:val="24"/>
          <w:lang w:val="ru-RU"/>
        </w:rPr>
        <w:t>А6 В каком предложении НЕ со словами пишется слитно?</w:t>
      </w:r>
    </w:p>
    <w:p w:rsidR="00294425" w:rsidRPr="00E6570B" w:rsidRDefault="00294425" w:rsidP="00AB33C9">
      <w:pPr>
        <w:pStyle w:val="a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sz w:val="24"/>
          <w:szCs w:val="24"/>
          <w:lang w:val="ru-RU"/>
        </w:rPr>
        <w:t>В книге описаны виды кальмаров, до недавних пор (не)известные науке</w:t>
      </w:r>
    </w:p>
    <w:p w:rsidR="00294425" w:rsidRPr="00E6570B" w:rsidRDefault="00294425" w:rsidP="00AB33C9">
      <w:pPr>
        <w:pStyle w:val="a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570B">
        <w:rPr>
          <w:rFonts w:ascii="Times New Roman" w:hAnsi="Times New Roman" w:cs="Times New Roman"/>
          <w:sz w:val="24"/>
          <w:szCs w:val="24"/>
        </w:rPr>
        <w:t>Вам (не)было скучно?</w:t>
      </w:r>
    </w:p>
    <w:p w:rsidR="00294425" w:rsidRPr="00E6570B" w:rsidRDefault="00294425" w:rsidP="00AB33C9">
      <w:pPr>
        <w:pStyle w:val="a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sz w:val="24"/>
          <w:szCs w:val="24"/>
          <w:lang w:val="ru-RU"/>
        </w:rPr>
        <w:t>Обломов –ребенок, а (не)безнравственный эгоист</w:t>
      </w:r>
    </w:p>
    <w:p w:rsidR="00294425" w:rsidRPr="00E6570B" w:rsidRDefault="00294425" w:rsidP="00AB33C9">
      <w:pPr>
        <w:pStyle w:val="a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570B">
        <w:rPr>
          <w:rFonts w:ascii="Times New Roman" w:hAnsi="Times New Roman" w:cs="Times New Roman"/>
          <w:sz w:val="24"/>
          <w:szCs w:val="24"/>
        </w:rPr>
        <w:t>Мост (не)построен</w:t>
      </w:r>
    </w:p>
    <w:p w:rsidR="00294425" w:rsidRPr="00E6570B" w:rsidRDefault="00294425" w:rsidP="00294425">
      <w:pPr>
        <w:pStyle w:val="aa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b/>
          <w:sz w:val="24"/>
          <w:szCs w:val="24"/>
          <w:lang w:val="ru-RU"/>
        </w:rPr>
        <w:t>А7 В каком ряду все слова пишутся слитно?</w:t>
      </w:r>
    </w:p>
    <w:p w:rsidR="00294425" w:rsidRPr="00E6570B" w:rsidRDefault="00294425" w:rsidP="00AB33C9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sz w:val="24"/>
          <w:szCs w:val="24"/>
          <w:lang w:val="ru-RU"/>
        </w:rPr>
        <w:t>(Овоще)хранилище, (по)трое, (средне)месячный</w:t>
      </w:r>
    </w:p>
    <w:p w:rsidR="00294425" w:rsidRPr="00E6570B" w:rsidRDefault="00294425" w:rsidP="00AB33C9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sz w:val="24"/>
          <w:szCs w:val="24"/>
          <w:lang w:val="ru-RU"/>
        </w:rPr>
        <w:t>(Полу)либеральный, (по)напрасну, (лже)пророк</w:t>
      </w:r>
    </w:p>
    <w:p w:rsidR="00294425" w:rsidRPr="00E6570B" w:rsidRDefault="00294425" w:rsidP="00AB33C9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sz w:val="24"/>
          <w:szCs w:val="24"/>
          <w:lang w:val="ru-RU"/>
        </w:rPr>
        <w:t>(В)миг исчез, (электро)мобиль, (темно) шоколадный шкаф</w:t>
      </w:r>
    </w:p>
    <w:p w:rsidR="00294425" w:rsidRPr="00E6570B" w:rsidRDefault="00294425" w:rsidP="00AB33C9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sz w:val="24"/>
          <w:szCs w:val="24"/>
          <w:lang w:val="ru-RU"/>
        </w:rPr>
        <w:t xml:space="preserve">(В)виду заморозков, (старо)славянский, всё(таки) </w:t>
      </w:r>
    </w:p>
    <w:p w:rsidR="00294425" w:rsidRPr="00E6570B" w:rsidRDefault="00294425" w:rsidP="00294425">
      <w:pPr>
        <w:pStyle w:val="aa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b/>
          <w:sz w:val="24"/>
          <w:szCs w:val="24"/>
          <w:lang w:val="ru-RU"/>
        </w:rPr>
        <w:t>Прочитайте предложения и выполните задания А8-А11</w:t>
      </w:r>
    </w:p>
    <w:p w:rsidR="00294425" w:rsidRPr="00E6570B" w:rsidRDefault="00294425" w:rsidP="00294425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sz w:val="24"/>
          <w:szCs w:val="24"/>
          <w:lang w:val="ru-RU"/>
        </w:rPr>
        <w:t>А..Не только Пушкин, но и поэт А.К. Толстой, и художник Н.К.Рерих, и многие другие вдохновлялись творениями Нестора.</w:t>
      </w:r>
    </w:p>
    <w:p w:rsidR="00294425" w:rsidRPr="00E6570B" w:rsidRDefault="00294425" w:rsidP="00294425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sz w:val="24"/>
          <w:szCs w:val="24"/>
          <w:lang w:val="ru-RU"/>
        </w:rPr>
        <w:t>Б. Ведь знакомая всем «Песнь о вещем Олеге» Пушкина, оказывается, воспроизводит сказание Нестора.</w:t>
      </w:r>
    </w:p>
    <w:p w:rsidR="00294425" w:rsidRPr="00E6570B" w:rsidRDefault="00294425" w:rsidP="00294425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sz w:val="24"/>
          <w:szCs w:val="24"/>
          <w:lang w:val="ru-RU"/>
        </w:rPr>
        <w:t>В. В Киево-Печерской лавре сохранилась пещера, где жил Нестор - «древнейший летописец русский»</w:t>
      </w:r>
    </w:p>
    <w:p w:rsidR="00294425" w:rsidRPr="00E6570B" w:rsidRDefault="00294425" w:rsidP="00294425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sz w:val="24"/>
          <w:szCs w:val="24"/>
          <w:lang w:val="ru-RU"/>
        </w:rPr>
        <w:t>Г. Те, кто никогда не читал Нестора, и даже те, кто не подозревает о его существовании, все же знакомы с его произведениями.</w:t>
      </w:r>
    </w:p>
    <w:p w:rsidR="00294425" w:rsidRPr="00E6570B" w:rsidRDefault="00294425" w:rsidP="00294425">
      <w:pPr>
        <w:pStyle w:val="aa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b/>
          <w:sz w:val="24"/>
          <w:szCs w:val="24"/>
          <w:lang w:val="ru-RU"/>
        </w:rPr>
        <w:t>А8 В какой последовательности нужно расположить предложения, чтобы получился текст?</w:t>
      </w:r>
    </w:p>
    <w:p w:rsidR="00294425" w:rsidRPr="00E6570B" w:rsidRDefault="00294425" w:rsidP="00AB33C9">
      <w:pPr>
        <w:pStyle w:val="a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sz w:val="24"/>
          <w:szCs w:val="24"/>
          <w:lang w:val="ru-RU"/>
        </w:rPr>
        <w:t>А, В, Б, Г,.          2) Б, В, А. Г           3)В, Г, Б, А        А 4)В, Б, А, Г</w:t>
      </w:r>
    </w:p>
    <w:p w:rsidR="00294425" w:rsidRPr="00E6570B" w:rsidRDefault="00294425" w:rsidP="00294425">
      <w:pPr>
        <w:pStyle w:val="aa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b/>
          <w:sz w:val="24"/>
          <w:szCs w:val="24"/>
          <w:lang w:val="ru-RU"/>
        </w:rPr>
        <w:t>А9 Какое сочетание  слов служит грамматической основой в одном из предложений?</w:t>
      </w:r>
    </w:p>
    <w:p w:rsidR="00294425" w:rsidRPr="00E6570B" w:rsidRDefault="00294425" w:rsidP="00AB33C9">
      <w:pPr>
        <w:pStyle w:val="a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570B">
        <w:rPr>
          <w:rFonts w:ascii="Times New Roman" w:hAnsi="Times New Roman" w:cs="Times New Roman"/>
          <w:sz w:val="24"/>
          <w:szCs w:val="24"/>
        </w:rPr>
        <w:t>«Песнь о вещем Олеге» оказывается</w:t>
      </w:r>
    </w:p>
    <w:p w:rsidR="00294425" w:rsidRPr="00E6570B" w:rsidRDefault="00294425" w:rsidP="00AB33C9">
      <w:pPr>
        <w:pStyle w:val="a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570B">
        <w:rPr>
          <w:rFonts w:ascii="Times New Roman" w:hAnsi="Times New Roman" w:cs="Times New Roman"/>
          <w:sz w:val="24"/>
          <w:szCs w:val="24"/>
        </w:rPr>
        <w:t>Сказание оказывается</w:t>
      </w:r>
    </w:p>
    <w:p w:rsidR="00294425" w:rsidRPr="00E6570B" w:rsidRDefault="00294425" w:rsidP="00AB33C9">
      <w:pPr>
        <w:pStyle w:val="a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570B">
        <w:rPr>
          <w:rFonts w:ascii="Times New Roman" w:hAnsi="Times New Roman" w:cs="Times New Roman"/>
          <w:sz w:val="24"/>
          <w:szCs w:val="24"/>
        </w:rPr>
        <w:t>Сказание воспроизводит</w:t>
      </w:r>
    </w:p>
    <w:p w:rsidR="00294425" w:rsidRPr="00E6570B" w:rsidRDefault="00294425" w:rsidP="00AB33C9">
      <w:pPr>
        <w:pStyle w:val="a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570B">
        <w:rPr>
          <w:rFonts w:ascii="Times New Roman" w:hAnsi="Times New Roman" w:cs="Times New Roman"/>
          <w:sz w:val="24"/>
          <w:szCs w:val="24"/>
        </w:rPr>
        <w:t>«Песнь о вещем Олеге» воспроизводит</w:t>
      </w:r>
    </w:p>
    <w:p w:rsidR="00294425" w:rsidRPr="00E6570B" w:rsidRDefault="00294425" w:rsidP="00294425">
      <w:pPr>
        <w:pStyle w:val="aa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b/>
          <w:sz w:val="24"/>
          <w:szCs w:val="24"/>
          <w:lang w:val="ru-RU"/>
        </w:rPr>
        <w:t>А10 Укажите верную характеристику предложения Г</w:t>
      </w:r>
    </w:p>
    <w:p w:rsidR="00294425" w:rsidRPr="00E6570B" w:rsidRDefault="00294425" w:rsidP="00AB33C9">
      <w:pPr>
        <w:pStyle w:val="a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570B">
        <w:rPr>
          <w:rFonts w:ascii="Times New Roman" w:hAnsi="Times New Roman" w:cs="Times New Roman"/>
          <w:sz w:val="24"/>
          <w:szCs w:val="24"/>
        </w:rPr>
        <w:t>Сложноподчинённое, состоит из двух простых</w:t>
      </w:r>
    </w:p>
    <w:p w:rsidR="00294425" w:rsidRPr="00E6570B" w:rsidRDefault="00294425" w:rsidP="00AB33C9">
      <w:pPr>
        <w:pStyle w:val="a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570B">
        <w:rPr>
          <w:rFonts w:ascii="Times New Roman" w:hAnsi="Times New Roman" w:cs="Times New Roman"/>
          <w:sz w:val="24"/>
          <w:szCs w:val="24"/>
        </w:rPr>
        <w:t>Сложноподчиненное, состоит из трех простых</w:t>
      </w:r>
    </w:p>
    <w:p w:rsidR="00294425" w:rsidRPr="00E6570B" w:rsidRDefault="00294425" w:rsidP="00AB33C9">
      <w:pPr>
        <w:pStyle w:val="a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sz w:val="24"/>
          <w:szCs w:val="24"/>
          <w:lang w:val="ru-RU"/>
        </w:rPr>
        <w:t>Сложноподчинённое, состоит из четырех простых, состоит из двух простых</w:t>
      </w:r>
    </w:p>
    <w:p w:rsidR="00294425" w:rsidRPr="00E6570B" w:rsidRDefault="00294425" w:rsidP="00AB33C9">
      <w:pPr>
        <w:pStyle w:val="aa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6570B">
        <w:rPr>
          <w:rFonts w:ascii="Times New Roman" w:hAnsi="Times New Roman" w:cs="Times New Roman"/>
          <w:sz w:val="24"/>
          <w:szCs w:val="24"/>
        </w:rPr>
        <w:t xml:space="preserve">Сложное с сочинением и подчинением </w:t>
      </w:r>
    </w:p>
    <w:p w:rsidR="00294425" w:rsidRPr="00E6570B" w:rsidRDefault="00294425" w:rsidP="00294425">
      <w:pPr>
        <w:pStyle w:val="aa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b/>
          <w:sz w:val="24"/>
          <w:szCs w:val="24"/>
          <w:lang w:val="ru-RU"/>
        </w:rPr>
        <w:t>А11 В каком предложении есть краткое прилагательное?</w:t>
      </w:r>
    </w:p>
    <w:p w:rsidR="00294425" w:rsidRPr="00E6570B" w:rsidRDefault="00294425" w:rsidP="00AB33C9">
      <w:pPr>
        <w:pStyle w:val="a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570B">
        <w:rPr>
          <w:rFonts w:ascii="Times New Roman" w:hAnsi="Times New Roman" w:cs="Times New Roman"/>
          <w:sz w:val="24"/>
          <w:szCs w:val="24"/>
        </w:rPr>
        <w:t>А             2) Б         3) В          4) Г</w:t>
      </w:r>
    </w:p>
    <w:p w:rsidR="00294425" w:rsidRPr="00E6570B" w:rsidRDefault="00294425" w:rsidP="00294425">
      <w:pPr>
        <w:pStyle w:val="aa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b/>
          <w:sz w:val="24"/>
          <w:szCs w:val="24"/>
          <w:lang w:val="ru-RU"/>
        </w:rPr>
        <w:t>А12  Укажите грамматически правильное продолжение предложения.</w:t>
      </w:r>
    </w:p>
    <w:p w:rsidR="00294425" w:rsidRPr="00E6570B" w:rsidRDefault="00294425" w:rsidP="00294425">
      <w:pPr>
        <w:pStyle w:val="aa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b/>
          <w:i/>
          <w:sz w:val="24"/>
          <w:szCs w:val="24"/>
          <w:lang w:val="ru-RU"/>
        </w:rPr>
        <w:t>Сделавшись 100-50 тысяч лет назад творцом, художником,</w:t>
      </w:r>
    </w:p>
    <w:p w:rsidR="00294425" w:rsidRPr="00E6570B" w:rsidRDefault="00294425" w:rsidP="00AB33C9">
      <w:pPr>
        <w:pStyle w:val="aa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570B">
        <w:rPr>
          <w:rFonts w:ascii="Times New Roman" w:hAnsi="Times New Roman" w:cs="Times New Roman"/>
          <w:sz w:val="24"/>
          <w:szCs w:val="24"/>
        </w:rPr>
        <w:t>У первобытного человека изменилось сознание</w:t>
      </w:r>
    </w:p>
    <w:p w:rsidR="00294425" w:rsidRPr="00E6570B" w:rsidRDefault="00294425" w:rsidP="00AB33C9">
      <w:pPr>
        <w:pStyle w:val="aa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570B">
        <w:rPr>
          <w:rFonts w:ascii="Times New Roman" w:hAnsi="Times New Roman" w:cs="Times New Roman"/>
          <w:sz w:val="24"/>
          <w:szCs w:val="24"/>
        </w:rPr>
        <w:t>Начинается преобразование человека</w:t>
      </w:r>
    </w:p>
    <w:p w:rsidR="00294425" w:rsidRPr="00E6570B" w:rsidRDefault="00294425" w:rsidP="00AB33C9">
      <w:pPr>
        <w:pStyle w:val="aa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sz w:val="24"/>
          <w:szCs w:val="24"/>
          <w:lang w:val="ru-RU"/>
        </w:rPr>
        <w:t>Человек остаётся им и по сей день</w:t>
      </w:r>
    </w:p>
    <w:p w:rsidR="00294425" w:rsidRPr="00E6570B" w:rsidRDefault="00294425" w:rsidP="00AB33C9">
      <w:pPr>
        <w:pStyle w:val="aa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sz w:val="24"/>
          <w:szCs w:val="24"/>
          <w:lang w:val="ru-RU"/>
        </w:rPr>
        <w:t>Возможно, вначале человеком двигали только практические цели.</w:t>
      </w:r>
    </w:p>
    <w:p w:rsidR="00294425" w:rsidRPr="00E6570B" w:rsidRDefault="00294425" w:rsidP="00294425">
      <w:pPr>
        <w:pStyle w:val="aa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b/>
          <w:sz w:val="24"/>
          <w:szCs w:val="24"/>
          <w:lang w:val="ru-RU"/>
        </w:rPr>
        <w:t>А13  В каком предложении вместо слова ЖИЗНЕННЫЙ нужно употребить ЖИТЕЙСКИЙ?</w:t>
      </w:r>
    </w:p>
    <w:p w:rsidR="00294425" w:rsidRPr="00E6570B" w:rsidRDefault="00294425" w:rsidP="00AB33C9">
      <w:pPr>
        <w:pStyle w:val="aa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sz w:val="24"/>
          <w:szCs w:val="24"/>
          <w:lang w:val="ru-RU"/>
        </w:rPr>
        <w:lastRenderedPageBreak/>
        <w:t>Это были сёстры, но их ЖИЗНЕННЫЕ пути так разошлись, что они годами не переписывались</w:t>
      </w:r>
    </w:p>
    <w:p w:rsidR="00294425" w:rsidRPr="00E6570B" w:rsidRDefault="00294425" w:rsidP="00AB33C9">
      <w:pPr>
        <w:pStyle w:val="aa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sz w:val="24"/>
          <w:szCs w:val="24"/>
          <w:lang w:val="ru-RU"/>
        </w:rPr>
        <w:t>Ранняя весна, когда всё оживает и набирает ЖИЗНЕННОЙ силы,- таково содержание этой картины.</w:t>
      </w:r>
    </w:p>
    <w:p w:rsidR="00294425" w:rsidRPr="00E6570B" w:rsidRDefault="00294425" w:rsidP="00AB33C9">
      <w:pPr>
        <w:pStyle w:val="aa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sz w:val="24"/>
          <w:szCs w:val="24"/>
          <w:lang w:val="ru-RU"/>
        </w:rPr>
        <w:t>Эта операция нужна по ЖИЗНЕНЫМ показаниям.</w:t>
      </w:r>
    </w:p>
    <w:p w:rsidR="00294425" w:rsidRPr="00E6570B" w:rsidRDefault="00294425" w:rsidP="00AB33C9">
      <w:pPr>
        <w:pStyle w:val="aa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sz w:val="24"/>
          <w:szCs w:val="24"/>
          <w:lang w:val="ru-RU"/>
        </w:rPr>
        <w:t>Он мечтал жить вдали от цивилизации, чтобы уйти от ЖИЗНЕННОГО шума и невзгод.</w:t>
      </w:r>
    </w:p>
    <w:p w:rsidR="00294425" w:rsidRPr="00E6570B" w:rsidRDefault="00294425" w:rsidP="00294425">
      <w:pPr>
        <w:pStyle w:val="aa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b/>
          <w:sz w:val="24"/>
          <w:szCs w:val="24"/>
          <w:lang w:val="ru-RU"/>
        </w:rPr>
        <w:t>А14 В каком варианте ответа правильно указаны и объяснены все запятые?</w:t>
      </w:r>
    </w:p>
    <w:p w:rsidR="00294425" w:rsidRPr="00E6570B" w:rsidRDefault="00294425" w:rsidP="00294425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b/>
          <w:sz w:val="24"/>
          <w:szCs w:val="24"/>
          <w:lang w:val="ru-RU"/>
        </w:rPr>
        <w:t>Для арабских мыслителей греческие философские тексты (1) утратив свой живой и непосредственный характер ( 2) превратились в своего рода священные книги.</w:t>
      </w:r>
    </w:p>
    <w:p w:rsidR="00294425" w:rsidRPr="00E6570B" w:rsidRDefault="00294425" w:rsidP="00AB33C9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570B">
        <w:rPr>
          <w:rFonts w:ascii="Times New Roman" w:hAnsi="Times New Roman" w:cs="Times New Roman"/>
          <w:sz w:val="24"/>
          <w:szCs w:val="24"/>
        </w:rPr>
        <w:t>1- выделяется деепричастный оборот</w:t>
      </w:r>
    </w:p>
    <w:p w:rsidR="00294425" w:rsidRPr="00E6570B" w:rsidRDefault="00294425" w:rsidP="00AB33C9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570B">
        <w:rPr>
          <w:rFonts w:ascii="Times New Roman" w:hAnsi="Times New Roman" w:cs="Times New Roman"/>
          <w:sz w:val="24"/>
          <w:szCs w:val="24"/>
        </w:rPr>
        <w:t>1- выделяется причастный оборот</w:t>
      </w:r>
    </w:p>
    <w:p w:rsidR="00294425" w:rsidRPr="00E6570B" w:rsidRDefault="00294425" w:rsidP="00AB33C9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570B">
        <w:rPr>
          <w:rFonts w:ascii="Times New Roman" w:hAnsi="Times New Roman" w:cs="Times New Roman"/>
          <w:sz w:val="24"/>
          <w:szCs w:val="24"/>
        </w:rPr>
        <w:t>1,2 –выделяется деепричастный оборот</w:t>
      </w:r>
    </w:p>
    <w:p w:rsidR="00294425" w:rsidRPr="00E6570B" w:rsidRDefault="00294425" w:rsidP="00AB33C9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570B">
        <w:rPr>
          <w:rFonts w:ascii="Times New Roman" w:hAnsi="Times New Roman" w:cs="Times New Roman"/>
          <w:sz w:val="24"/>
          <w:szCs w:val="24"/>
        </w:rPr>
        <w:t>1, 2- выделяется причастный оборот</w:t>
      </w:r>
    </w:p>
    <w:p w:rsidR="00294425" w:rsidRPr="00E6570B" w:rsidRDefault="00294425" w:rsidP="00294425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570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А15 В каком предложении ставится тире? </w:t>
      </w:r>
      <w:r w:rsidRPr="00E6570B">
        <w:rPr>
          <w:rFonts w:ascii="Times New Roman" w:hAnsi="Times New Roman" w:cs="Times New Roman"/>
          <w:b/>
          <w:sz w:val="24"/>
          <w:szCs w:val="24"/>
        </w:rPr>
        <w:t>(знаки препинания не расставлены.)</w:t>
      </w:r>
    </w:p>
    <w:p w:rsidR="00294425" w:rsidRPr="00E6570B" w:rsidRDefault="00294425" w:rsidP="00AB33C9">
      <w:pPr>
        <w:pStyle w:val="a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sz w:val="24"/>
          <w:szCs w:val="24"/>
          <w:lang w:val="ru-RU"/>
        </w:rPr>
        <w:t>На столе были оставлены глубокая тарелка и стакан простокваши.</w:t>
      </w:r>
    </w:p>
    <w:p w:rsidR="00294425" w:rsidRPr="00E6570B" w:rsidRDefault="00294425" w:rsidP="00AB33C9">
      <w:pPr>
        <w:pStyle w:val="a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sz w:val="24"/>
          <w:szCs w:val="24"/>
          <w:lang w:val="ru-RU"/>
        </w:rPr>
        <w:t>Ученые теперь не чувствуют настоящей жизни моря немногое можно увидеть с борта огромного океанского судна</w:t>
      </w:r>
    </w:p>
    <w:p w:rsidR="00294425" w:rsidRPr="00E6570B" w:rsidRDefault="00294425" w:rsidP="00AB33C9">
      <w:pPr>
        <w:pStyle w:val="a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570B">
        <w:rPr>
          <w:rFonts w:ascii="Times New Roman" w:hAnsi="Times New Roman" w:cs="Times New Roman"/>
          <w:sz w:val="24"/>
          <w:szCs w:val="24"/>
        </w:rPr>
        <w:t>У тебя сердце как колодец</w:t>
      </w:r>
    </w:p>
    <w:p w:rsidR="00294425" w:rsidRPr="00E6570B" w:rsidRDefault="00294425" w:rsidP="00AB33C9">
      <w:pPr>
        <w:pStyle w:val="a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sz w:val="24"/>
          <w:szCs w:val="24"/>
          <w:lang w:val="ru-RU"/>
        </w:rPr>
        <w:t>Конспект книги особый вид текста.</w:t>
      </w:r>
    </w:p>
    <w:p w:rsidR="00294425" w:rsidRPr="00E6570B" w:rsidRDefault="00294425" w:rsidP="00294425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70B">
        <w:rPr>
          <w:rFonts w:ascii="Times New Roman" w:eastAsia="Calibri" w:hAnsi="Times New Roman" w:cs="Times New Roman"/>
          <w:b/>
          <w:sz w:val="24"/>
          <w:szCs w:val="24"/>
          <w:lang w:val="ru-RU"/>
        </w:rPr>
        <w:t>А16 Спишите предложение, расставляя знаки препинания</w:t>
      </w:r>
      <w:r w:rsidRPr="00E657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94425" w:rsidRPr="00E6570B" w:rsidRDefault="00294425" w:rsidP="00294425">
      <w:pPr>
        <w:pStyle w:val="aa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b/>
          <w:i/>
          <w:sz w:val="24"/>
          <w:szCs w:val="24"/>
          <w:lang w:val="ru-RU"/>
        </w:rPr>
        <w:t>В воображении писателя теснились самые разные замыслы (1) и (2) если он усилием воли заставлял себя останавливаться на чем-то одном (3) то он опять не знал каким должно быть начало.</w:t>
      </w:r>
    </w:p>
    <w:p w:rsidR="00294425" w:rsidRPr="00E6570B" w:rsidRDefault="00294425" w:rsidP="00294425">
      <w:pPr>
        <w:pStyle w:val="aa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94425" w:rsidRPr="00E6570B" w:rsidRDefault="00294425" w:rsidP="00294425">
      <w:pPr>
        <w:pStyle w:val="aa"/>
        <w:ind w:left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b/>
          <w:sz w:val="24"/>
          <w:szCs w:val="24"/>
          <w:lang w:val="ru-RU"/>
        </w:rPr>
        <w:t>Прочитайте текст и выполните задания А17-А18; В1-В2; С1</w:t>
      </w:r>
    </w:p>
    <w:p w:rsidR="00294425" w:rsidRPr="00E6570B" w:rsidRDefault="00294425" w:rsidP="00E6570B">
      <w:pPr>
        <w:pStyle w:val="aa"/>
        <w:numPr>
          <w:ilvl w:val="0"/>
          <w:numId w:val="21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sz w:val="24"/>
          <w:szCs w:val="24"/>
          <w:lang w:val="ru-RU"/>
        </w:rPr>
        <w:t>Люди  хотят быть счастливыми - это их естественная потребность. (2)Но где кроется самая сердцевина счастья? (3) (Замечу сразу, я только размышляю. А не изрекаю истины, к которым сам только стремлюсь.) (4)  Кроется ли она в удобной квартире, хорошей еде, красивой одежде? (5)И да, и нет. (6) Нет - по той простой причине, что имея все эти достатки, человек может мучиться   различными душевными невзгодами. (7) Кроется ли она в здоровье? (8) Конечно, да, но в то же время и нет.</w:t>
      </w:r>
    </w:p>
    <w:p w:rsidR="00294425" w:rsidRPr="00E6570B" w:rsidRDefault="00294425" w:rsidP="00294425">
      <w:pPr>
        <w:pStyle w:val="aa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sz w:val="24"/>
          <w:szCs w:val="24"/>
          <w:lang w:val="ru-RU"/>
        </w:rPr>
        <w:t>(9)Горький мудро и лукаво заметил, что жизнь будет всегда достаточна плоха, для того чтобы желание лучшего не угасло в человечестве. (10) А Чехов писал: «Если хочешь быть оптимистом и понять жизнь, то перестань верить тому, что говорят и пишут, а наблюдай сам и вникай».(11) Обратите внимание на начало фразы «если хочешь быть оптимистом…» (12) И ещё - «вникай сам».</w:t>
      </w:r>
    </w:p>
    <w:p w:rsidR="00294425" w:rsidRPr="00E6570B" w:rsidRDefault="00294425" w:rsidP="00294425">
      <w:pPr>
        <w:pStyle w:val="aa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sz w:val="24"/>
          <w:szCs w:val="24"/>
          <w:lang w:val="ru-RU"/>
        </w:rPr>
        <w:t>(13)  В госпитале я лежал загипсованный по грудь почти полгода на спине, но когда прошли нестерпимые боли, был весёлый. (14) сёстры спрашивали: «Розов, что ты такой весёлый?». (15) А я отвечал: «А что? Это нога болит, а я- то здоровый». (16) Дух мой был здоров.</w:t>
      </w:r>
    </w:p>
    <w:p w:rsidR="00294425" w:rsidRPr="00E6570B" w:rsidRDefault="00294425" w:rsidP="00294425">
      <w:pPr>
        <w:pStyle w:val="aa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sz w:val="24"/>
          <w:szCs w:val="24"/>
          <w:lang w:val="ru-RU"/>
        </w:rPr>
        <w:t>(17)Счастье кроется именно в гармонии личности, раньше говорили: «Царствие Божие внутри нас». (18) Гармоничное устройство этого «царства» во многом зависит от самой личности, хотя, повторю, внешние условия существования человека играют важную роль в его формировании. (19) Но не самую важную. (20) При всех призывах бороться с недостатками нашей жизни, которых накопилось с избытком, я всё же прежде всего выделю борьбу с самим собой.(21) Нельзя ждать, что кто-то придёт со стороны и сделает тебе хорошую жизнь. (22) Надо вступать в битву за «честного малого» в себе, иначе – беда.</w:t>
      </w:r>
    </w:p>
    <w:p w:rsidR="00294425" w:rsidRPr="00E6570B" w:rsidRDefault="00294425" w:rsidP="00E6570B">
      <w:pPr>
        <w:pStyle w:val="aa"/>
        <w:tabs>
          <w:tab w:val="left" w:pos="851"/>
        </w:tabs>
        <w:ind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sz w:val="24"/>
          <w:szCs w:val="24"/>
          <w:lang w:val="ru-RU"/>
        </w:rPr>
        <w:t>(В.Розов)</w:t>
      </w:r>
      <w:r w:rsidR="00E6570B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Pr="00E6570B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</w:p>
    <w:p w:rsidR="00294425" w:rsidRPr="00E6570B" w:rsidRDefault="00294425" w:rsidP="00294425">
      <w:pPr>
        <w:pStyle w:val="aa"/>
        <w:tabs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b/>
          <w:sz w:val="24"/>
          <w:szCs w:val="24"/>
          <w:lang w:val="ru-RU"/>
        </w:rPr>
        <w:t>А17 В каком(-их) из предложений есть ответ на главный вопрос текста: «Что такое сердцевина счастья?»</w:t>
      </w:r>
    </w:p>
    <w:p w:rsidR="00294425" w:rsidRPr="00E6570B" w:rsidRDefault="00294425" w:rsidP="00AB33C9">
      <w:pPr>
        <w:pStyle w:val="aa"/>
        <w:numPr>
          <w:ilvl w:val="0"/>
          <w:numId w:val="22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6570B">
        <w:rPr>
          <w:rFonts w:ascii="Times New Roman" w:hAnsi="Times New Roman" w:cs="Times New Roman"/>
          <w:sz w:val="24"/>
          <w:szCs w:val="24"/>
        </w:rPr>
        <w:t>4-5         2) 7-8      3)10      4)17-22</w:t>
      </w:r>
    </w:p>
    <w:p w:rsidR="00294425" w:rsidRPr="00E6570B" w:rsidRDefault="00294425" w:rsidP="00294425">
      <w:pPr>
        <w:pStyle w:val="aa"/>
        <w:tabs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b/>
          <w:sz w:val="24"/>
          <w:szCs w:val="24"/>
          <w:lang w:val="ru-RU"/>
        </w:rPr>
        <w:t>А18 Определите стиль и тип речи текста.</w:t>
      </w:r>
    </w:p>
    <w:p w:rsidR="00294425" w:rsidRPr="00E6570B" w:rsidRDefault="00294425" w:rsidP="00294425">
      <w:pPr>
        <w:pStyle w:val="aa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sz w:val="24"/>
          <w:szCs w:val="24"/>
          <w:lang w:val="ru-RU"/>
        </w:rPr>
        <w:lastRenderedPageBreak/>
        <w:t>1 Научно - популярный стиль; повествование</w:t>
      </w:r>
    </w:p>
    <w:p w:rsidR="00294425" w:rsidRPr="00E6570B" w:rsidRDefault="00294425" w:rsidP="00294425">
      <w:pPr>
        <w:pStyle w:val="aa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sz w:val="24"/>
          <w:szCs w:val="24"/>
          <w:lang w:val="ru-RU"/>
        </w:rPr>
        <w:t xml:space="preserve">2 Художественный стиль; описание </w:t>
      </w:r>
    </w:p>
    <w:p w:rsidR="00294425" w:rsidRPr="00E6570B" w:rsidRDefault="00294425" w:rsidP="00294425">
      <w:pPr>
        <w:pStyle w:val="aa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sz w:val="24"/>
          <w:szCs w:val="24"/>
          <w:lang w:val="ru-RU"/>
        </w:rPr>
        <w:t>3 Публицистический стиль; рассуждение</w:t>
      </w:r>
    </w:p>
    <w:p w:rsidR="00294425" w:rsidRPr="00E6570B" w:rsidRDefault="00294425" w:rsidP="00294425">
      <w:pPr>
        <w:pStyle w:val="aa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sz w:val="24"/>
          <w:szCs w:val="24"/>
          <w:lang w:val="ru-RU"/>
        </w:rPr>
        <w:t>4 Разговорный стиль; рассуждение.</w:t>
      </w:r>
    </w:p>
    <w:p w:rsidR="00294425" w:rsidRPr="00E6570B" w:rsidRDefault="00294425" w:rsidP="00294425">
      <w:pPr>
        <w:jc w:val="center"/>
        <w:rPr>
          <w:rFonts w:eastAsia="Calibri"/>
          <w:b/>
        </w:rPr>
      </w:pPr>
      <w:r w:rsidRPr="00E6570B">
        <w:rPr>
          <w:rFonts w:eastAsia="Calibri"/>
          <w:b/>
        </w:rPr>
        <w:t>Часть 2 (В)</w:t>
      </w:r>
    </w:p>
    <w:p w:rsidR="00294425" w:rsidRPr="00E6570B" w:rsidRDefault="00294425" w:rsidP="00294425">
      <w:pPr>
        <w:jc w:val="both"/>
        <w:rPr>
          <w:rFonts w:eastAsia="Calibri"/>
          <w:b/>
        </w:rPr>
      </w:pPr>
      <w:r w:rsidRPr="00E6570B">
        <w:rPr>
          <w:rFonts w:eastAsia="Calibri"/>
          <w:b/>
        </w:rPr>
        <w:t>В1 Из предложений второго абзаца выпишите прилагательное.</w:t>
      </w:r>
    </w:p>
    <w:p w:rsidR="00294425" w:rsidRPr="00E6570B" w:rsidRDefault="00294425" w:rsidP="00294425">
      <w:pPr>
        <w:jc w:val="both"/>
        <w:rPr>
          <w:rFonts w:eastAsia="Calibri"/>
          <w:b/>
        </w:rPr>
      </w:pPr>
      <w:r w:rsidRPr="00E6570B">
        <w:rPr>
          <w:rFonts w:eastAsia="Calibri"/>
          <w:b/>
        </w:rPr>
        <w:t>В2 Из предложения 17 выпишите словосочетание со связью ПРИМЫКАНИЕ.</w:t>
      </w:r>
    </w:p>
    <w:p w:rsidR="00294425" w:rsidRPr="00E6570B" w:rsidRDefault="00294425" w:rsidP="00294425">
      <w:pPr>
        <w:ind w:left="720"/>
        <w:jc w:val="center"/>
        <w:rPr>
          <w:rFonts w:eastAsia="Calibri"/>
        </w:rPr>
      </w:pPr>
      <w:r w:rsidRPr="00E6570B">
        <w:rPr>
          <w:rFonts w:eastAsia="Calibri"/>
          <w:b/>
        </w:rPr>
        <w:t>Часть 3 (С)</w:t>
      </w:r>
    </w:p>
    <w:p w:rsidR="00294425" w:rsidRPr="00E6570B" w:rsidRDefault="00294425" w:rsidP="00294425">
      <w:pPr>
        <w:jc w:val="both"/>
        <w:rPr>
          <w:rFonts w:eastAsia="Calibri"/>
        </w:rPr>
      </w:pPr>
      <w:r w:rsidRPr="00E6570B">
        <w:rPr>
          <w:rFonts w:eastAsia="Calibri"/>
          <w:b/>
        </w:rPr>
        <w:t>С1 Напишите сочинение-рассуждение  по прочитанному тексту.</w:t>
      </w:r>
      <w:r w:rsidRPr="00E6570B">
        <w:rPr>
          <w:rFonts w:eastAsia="Calibri"/>
        </w:rPr>
        <w:t xml:space="preserve"> </w:t>
      </w:r>
    </w:p>
    <w:p w:rsidR="00AB33C9" w:rsidRPr="00E6570B" w:rsidRDefault="00294425" w:rsidP="00E6570B">
      <w:pPr>
        <w:jc w:val="both"/>
        <w:rPr>
          <w:rFonts w:eastAsia="Calibri"/>
        </w:rPr>
      </w:pPr>
      <w:r w:rsidRPr="00E6570B">
        <w:rPr>
          <w:rFonts w:eastAsia="Calibri"/>
        </w:rPr>
        <w:t>Напишите, о чем этот текст, какова позиция автора. Разделяете ли вы точку зрения автора? Свой ответ аргументируйте. Объём сочинения – не менее 150 слов. Работа, написанная без опоры на прочитанный текст (не по данному тексту), не проверяется и не оценивается.</w:t>
      </w:r>
    </w:p>
    <w:p w:rsidR="00AB33C9" w:rsidRPr="00E6570B" w:rsidRDefault="00AB33C9" w:rsidP="00AB33C9">
      <w:pPr>
        <w:widowControl w:val="0"/>
        <w:suppressAutoHyphens/>
        <w:jc w:val="both"/>
        <w:rPr>
          <w:b/>
        </w:rPr>
      </w:pPr>
      <w:r w:rsidRPr="00E6570B">
        <w:rPr>
          <w:b/>
        </w:rPr>
        <w:t>Критерии оценивания</w:t>
      </w:r>
    </w:p>
    <w:p w:rsidR="00AB33C9" w:rsidRPr="00E6570B" w:rsidRDefault="00AB33C9" w:rsidP="00AB33C9">
      <w:pPr>
        <w:widowControl w:val="0"/>
        <w:numPr>
          <w:ilvl w:val="0"/>
          <w:numId w:val="23"/>
        </w:numPr>
        <w:suppressAutoHyphens/>
        <w:jc w:val="both"/>
        <w:rPr>
          <w:b/>
          <w:sz w:val="20"/>
          <w:szCs w:val="20"/>
        </w:rPr>
      </w:pPr>
      <w:r w:rsidRPr="00E6570B">
        <w:rPr>
          <w:b/>
          <w:sz w:val="20"/>
          <w:szCs w:val="20"/>
        </w:rPr>
        <w:t>ЗАДАНИЯ С ВЫБОРОМ ОТВЕТА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B33C9" w:rsidRPr="00E6570B" w:rsidTr="009269A9">
        <w:tc>
          <w:tcPr>
            <w:tcW w:w="4785" w:type="dxa"/>
          </w:tcPr>
          <w:p w:rsidR="00AB33C9" w:rsidRPr="00E6570B" w:rsidRDefault="00AB33C9" w:rsidP="00AB33C9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E6570B">
              <w:rPr>
                <w:sz w:val="20"/>
                <w:szCs w:val="20"/>
              </w:rPr>
              <w:t xml:space="preserve">А1-А18 оцениваются по 1 баллу  </w:t>
            </w:r>
          </w:p>
        </w:tc>
        <w:tc>
          <w:tcPr>
            <w:tcW w:w="4786" w:type="dxa"/>
          </w:tcPr>
          <w:p w:rsidR="00AB33C9" w:rsidRPr="00E6570B" w:rsidRDefault="00AB33C9" w:rsidP="00AB33C9">
            <w:pPr>
              <w:widowControl w:val="0"/>
              <w:suppressAutoHyphens/>
              <w:jc w:val="both"/>
              <w:rPr>
                <w:b/>
                <w:sz w:val="20"/>
                <w:szCs w:val="20"/>
              </w:rPr>
            </w:pPr>
            <w:r w:rsidRPr="00E6570B">
              <w:rPr>
                <w:b/>
                <w:sz w:val="20"/>
                <w:szCs w:val="20"/>
              </w:rPr>
              <w:t>Максимальное количество баллов -18</w:t>
            </w:r>
          </w:p>
        </w:tc>
      </w:tr>
    </w:tbl>
    <w:p w:rsidR="00AB33C9" w:rsidRPr="00E6570B" w:rsidRDefault="00AB33C9" w:rsidP="00AB33C9">
      <w:pPr>
        <w:widowControl w:val="0"/>
        <w:numPr>
          <w:ilvl w:val="0"/>
          <w:numId w:val="23"/>
        </w:numPr>
        <w:suppressAutoHyphens/>
        <w:jc w:val="both"/>
        <w:rPr>
          <w:b/>
          <w:sz w:val="20"/>
          <w:szCs w:val="20"/>
        </w:rPr>
      </w:pPr>
      <w:r w:rsidRPr="00E6570B">
        <w:rPr>
          <w:b/>
          <w:sz w:val="20"/>
          <w:szCs w:val="20"/>
        </w:rPr>
        <w:t>ЗАДАНИЯ С ФОРМУЛИРОВКОЙ ОТВЕТА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B33C9" w:rsidRPr="00E6570B" w:rsidTr="009269A9">
        <w:tc>
          <w:tcPr>
            <w:tcW w:w="4785" w:type="dxa"/>
          </w:tcPr>
          <w:p w:rsidR="00AB33C9" w:rsidRPr="00E6570B" w:rsidRDefault="00AB33C9" w:rsidP="00AB33C9">
            <w:pPr>
              <w:widowControl w:val="0"/>
              <w:suppressAutoHyphens/>
              <w:jc w:val="both"/>
              <w:rPr>
                <w:b/>
                <w:sz w:val="20"/>
                <w:szCs w:val="20"/>
              </w:rPr>
            </w:pPr>
            <w:r w:rsidRPr="00E6570B">
              <w:rPr>
                <w:sz w:val="20"/>
                <w:szCs w:val="20"/>
              </w:rPr>
              <w:t xml:space="preserve">В1-В2 оцениваются по 2 балла  </w:t>
            </w:r>
          </w:p>
        </w:tc>
        <w:tc>
          <w:tcPr>
            <w:tcW w:w="4786" w:type="dxa"/>
          </w:tcPr>
          <w:p w:rsidR="00AB33C9" w:rsidRPr="00E6570B" w:rsidRDefault="00AB33C9" w:rsidP="00AB33C9">
            <w:pPr>
              <w:widowControl w:val="0"/>
              <w:suppressAutoHyphens/>
              <w:jc w:val="both"/>
              <w:rPr>
                <w:b/>
                <w:sz w:val="20"/>
                <w:szCs w:val="20"/>
              </w:rPr>
            </w:pPr>
            <w:r w:rsidRPr="00E6570B">
              <w:rPr>
                <w:b/>
                <w:sz w:val="20"/>
                <w:szCs w:val="20"/>
              </w:rPr>
              <w:t>Максимальное количество баллов -4</w:t>
            </w:r>
          </w:p>
        </w:tc>
      </w:tr>
    </w:tbl>
    <w:p w:rsidR="00AB33C9" w:rsidRPr="00E6570B" w:rsidRDefault="00AB33C9" w:rsidP="00AB33C9">
      <w:pPr>
        <w:widowControl w:val="0"/>
        <w:suppressAutoHyphens/>
        <w:jc w:val="both"/>
        <w:rPr>
          <w:b/>
          <w:sz w:val="20"/>
          <w:szCs w:val="20"/>
        </w:rPr>
      </w:pPr>
    </w:p>
    <w:p w:rsidR="00AB33C9" w:rsidRPr="00E6570B" w:rsidRDefault="00AB33C9" w:rsidP="00AB33C9">
      <w:pPr>
        <w:widowControl w:val="0"/>
        <w:numPr>
          <w:ilvl w:val="0"/>
          <w:numId w:val="23"/>
        </w:numPr>
        <w:suppressAutoHyphens/>
        <w:jc w:val="both"/>
        <w:rPr>
          <w:b/>
          <w:sz w:val="20"/>
          <w:szCs w:val="20"/>
        </w:rPr>
      </w:pPr>
      <w:r w:rsidRPr="00E6570B">
        <w:rPr>
          <w:b/>
          <w:sz w:val="20"/>
          <w:szCs w:val="20"/>
        </w:rPr>
        <w:t>СОЧИНЕНИЕ ОЦЕНИВАЕТСЯ ПОСЛЕДУЮЩИМ КРИТЕРИЯМ:</w:t>
      </w:r>
    </w:p>
    <w:p w:rsidR="00AB33C9" w:rsidRPr="00E6570B" w:rsidRDefault="00AB33C9" w:rsidP="00AB33C9">
      <w:pPr>
        <w:widowControl w:val="0"/>
        <w:suppressAutoHyphens/>
        <w:jc w:val="both"/>
        <w:rPr>
          <w:sz w:val="20"/>
          <w:szCs w:val="20"/>
        </w:rPr>
      </w:pPr>
      <w:r w:rsidRPr="00E6570B">
        <w:rPr>
          <w:sz w:val="20"/>
          <w:szCs w:val="20"/>
        </w:rPr>
        <w:t>1 Понимание содержания исходного текста 2-0</w:t>
      </w:r>
    </w:p>
    <w:p w:rsidR="00AB33C9" w:rsidRPr="00E6570B" w:rsidRDefault="00AB33C9" w:rsidP="00AB33C9">
      <w:pPr>
        <w:widowControl w:val="0"/>
        <w:suppressAutoHyphens/>
        <w:jc w:val="both"/>
        <w:rPr>
          <w:sz w:val="20"/>
          <w:szCs w:val="20"/>
        </w:rPr>
      </w:pPr>
      <w:r w:rsidRPr="00E6570B">
        <w:rPr>
          <w:sz w:val="20"/>
          <w:szCs w:val="20"/>
        </w:rPr>
        <w:t>2.Языковой анализ исходного текста 3-0</w:t>
      </w:r>
    </w:p>
    <w:p w:rsidR="00AB33C9" w:rsidRPr="00E6570B" w:rsidRDefault="00AB33C9" w:rsidP="00AB33C9">
      <w:pPr>
        <w:widowControl w:val="0"/>
        <w:suppressAutoHyphens/>
        <w:jc w:val="both"/>
        <w:rPr>
          <w:sz w:val="20"/>
          <w:szCs w:val="20"/>
        </w:rPr>
      </w:pPr>
      <w:r w:rsidRPr="00E6570B">
        <w:rPr>
          <w:sz w:val="20"/>
          <w:szCs w:val="20"/>
        </w:rPr>
        <w:t>3. Изложение собственного мнения 3-0</w:t>
      </w:r>
    </w:p>
    <w:p w:rsidR="00AB33C9" w:rsidRPr="00E6570B" w:rsidRDefault="00AB33C9" w:rsidP="00AB33C9">
      <w:pPr>
        <w:widowControl w:val="0"/>
        <w:suppressAutoHyphens/>
        <w:jc w:val="both"/>
        <w:rPr>
          <w:sz w:val="20"/>
          <w:szCs w:val="20"/>
        </w:rPr>
      </w:pPr>
      <w:r w:rsidRPr="00E6570B">
        <w:rPr>
          <w:sz w:val="20"/>
          <w:szCs w:val="20"/>
        </w:rPr>
        <w:t>4. Смысловая цельность и композиционная стройность 3-0</w:t>
      </w:r>
    </w:p>
    <w:p w:rsidR="00AB33C9" w:rsidRPr="00E6570B" w:rsidRDefault="00AB33C9" w:rsidP="00AB33C9">
      <w:pPr>
        <w:widowControl w:val="0"/>
        <w:suppressAutoHyphens/>
        <w:jc w:val="both"/>
        <w:rPr>
          <w:sz w:val="20"/>
          <w:szCs w:val="20"/>
        </w:rPr>
      </w:pPr>
      <w:r w:rsidRPr="00E6570B">
        <w:rPr>
          <w:sz w:val="20"/>
          <w:szCs w:val="20"/>
        </w:rPr>
        <w:t>5. Точность и выразительность речи 2-0</w:t>
      </w:r>
    </w:p>
    <w:p w:rsidR="00AB33C9" w:rsidRPr="00E6570B" w:rsidRDefault="00AB33C9" w:rsidP="00AB33C9">
      <w:pPr>
        <w:widowControl w:val="0"/>
        <w:suppressAutoHyphens/>
        <w:jc w:val="both"/>
        <w:rPr>
          <w:sz w:val="20"/>
          <w:szCs w:val="20"/>
        </w:rPr>
      </w:pPr>
      <w:r w:rsidRPr="00E6570B">
        <w:rPr>
          <w:sz w:val="20"/>
          <w:szCs w:val="20"/>
        </w:rPr>
        <w:t>6. Соблюдение орфографических норм 2-0</w:t>
      </w:r>
    </w:p>
    <w:p w:rsidR="00AB33C9" w:rsidRPr="00E6570B" w:rsidRDefault="00AB33C9" w:rsidP="00AB33C9">
      <w:pPr>
        <w:widowControl w:val="0"/>
        <w:suppressAutoHyphens/>
        <w:jc w:val="both"/>
        <w:rPr>
          <w:sz w:val="20"/>
          <w:szCs w:val="20"/>
        </w:rPr>
      </w:pPr>
      <w:r w:rsidRPr="00E6570B">
        <w:rPr>
          <w:sz w:val="20"/>
          <w:szCs w:val="20"/>
        </w:rPr>
        <w:t>7. Соблюдение пунктуационных норм 2-0</w:t>
      </w:r>
    </w:p>
    <w:p w:rsidR="00AB33C9" w:rsidRPr="00E6570B" w:rsidRDefault="00AB33C9" w:rsidP="00AB33C9">
      <w:pPr>
        <w:widowControl w:val="0"/>
        <w:suppressAutoHyphens/>
        <w:jc w:val="both"/>
        <w:rPr>
          <w:sz w:val="20"/>
          <w:szCs w:val="20"/>
        </w:rPr>
      </w:pPr>
      <w:r w:rsidRPr="00E6570B">
        <w:rPr>
          <w:sz w:val="20"/>
          <w:szCs w:val="20"/>
        </w:rPr>
        <w:t>8. Соблюдение языковых норм 2-0</w:t>
      </w:r>
    </w:p>
    <w:p w:rsidR="00AB33C9" w:rsidRPr="00E6570B" w:rsidRDefault="00AB33C9" w:rsidP="00AB33C9">
      <w:pPr>
        <w:widowControl w:val="0"/>
        <w:suppressAutoHyphens/>
        <w:jc w:val="both"/>
        <w:rPr>
          <w:sz w:val="20"/>
          <w:szCs w:val="20"/>
        </w:rPr>
      </w:pPr>
      <w:r w:rsidRPr="00E6570B">
        <w:rPr>
          <w:sz w:val="20"/>
          <w:szCs w:val="20"/>
        </w:rPr>
        <w:t xml:space="preserve">9. Соблюдение речевых норм 2-0; </w:t>
      </w:r>
    </w:p>
    <w:p w:rsidR="00AB33C9" w:rsidRPr="00E6570B" w:rsidRDefault="00AB33C9" w:rsidP="00AB33C9">
      <w:pPr>
        <w:widowControl w:val="0"/>
        <w:suppressAutoHyphens/>
        <w:jc w:val="both"/>
        <w:rPr>
          <w:b/>
          <w:sz w:val="20"/>
          <w:szCs w:val="20"/>
        </w:rPr>
      </w:pPr>
      <w:r w:rsidRPr="00E6570B">
        <w:rPr>
          <w:b/>
          <w:sz w:val="20"/>
          <w:szCs w:val="20"/>
        </w:rPr>
        <w:t>Максимальное количество баллов-21</w:t>
      </w:r>
    </w:p>
    <w:p w:rsidR="00AB33C9" w:rsidRPr="00E6570B" w:rsidRDefault="00AB33C9" w:rsidP="00AB33C9">
      <w:pPr>
        <w:widowControl w:val="0"/>
        <w:suppressAutoHyphens/>
        <w:jc w:val="both"/>
        <w:rPr>
          <w:b/>
          <w:sz w:val="20"/>
          <w:szCs w:val="20"/>
        </w:rPr>
      </w:pPr>
      <w:r w:rsidRPr="00E6570B">
        <w:rPr>
          <w:b/>
          <w:sz w:val="20"/>
          <w:szCs w:val="20"/>
        </w:rPr>
        <w:t>Итоговое максимальное  количество баллов-43</w:t>
      </w:r>
    </w:p>
    <w:p w:rsidR="00AB33C9" w:rsidRPr="00E6570B" w:rsidRDefault="00AB33C9" w:rsidP="00AB33C9">
      <w:pPr>
        <w:widowControl w:val="0"/>
        <w:suppressAutoHyphens/>
        <w:jc w:val="both"/>
        <w:rPr>
          <w:b/>
          <w:sz w:val="20"/>
          <w:szCs w:val="20"/>
        </w:rPr>
      </w:pPr>
      <w:r w:rsidRPr="00E6570B">
        <w:rPr>
          <w:b/>
          <w:sz w:val="20"/>
          <w:szCs w:val="20"/>
        </w:rPr>
        <w:t>90% -39</w:t>
      </w:r>
    </w:p>
    <w:p w:rsidR="00AB33C9" w:rsidRPr="00E6570B" w:rsidRDefault="00AB33C9" w:rsidP="00AB33C9">
      <w:pPr>
        <w:widowControl w:val="0"/>
        <w:suppressAutoHyphens/>
        <w:jc w:val="both"/>
        <w:rPr>
          <w:b/>
          <w:sz w:val="20"/>
          <w:szCs w:val="20"/>
        </w:rPr>
      </w:pPr>
      <w:r w:rsidRPr="00E6570B">
        <w:rPr>
          <w:b/>
          <w:sz w:val="20"/>
          <w:szCs w:val="20"/>
        </w:rPr>
        <w:t>80%-34</w:t>
      </w:r>
    </w:p>
    <w:p w:rsidR="00AB33C9" w:rsidRPr="00E6570B" w:rsidRDefault="00AB33C9" w:rsidP="00AB33C9">
      <w:pPr>
        <w:widowControl w:val="0"/>
        <w:suppressAutoHyphens/>
        <w:jc w:val="both"/>
        <w:rPr>
          <w:b/>
          <w:sz w:val="20"/>
          <w:szCs w:val="20"/>
        </w:rPr>
      </w:pPr>
      <w:r w:rsidRPr="00E6570B">
        <w:rPr>
          <w:b/>
          <w:sz w:val="20"/>
          <w:szCs w:val="20"/>
        </w:rPr>
        <w:t>70%-30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B33C9" w:rsidRPr="00E6570B" w:rsidTr="009269A9">
        <w:tc>
          <w:tcPr>
            <w:tcW w:w="3190" w:type="dxa"/>
          </w:tcPr>
          <w:p w:rsidR="00AB33C9" w:rsidRPr="00E6570B" w:rsidRDefault="00AB33C9" w:rsidP="00AB33C9">
            <w:pPr>
              <w:widowControl w:val="0"/>
              <w:suppressAutoHyphens/>
              <w:jc w:val="both"/>
              <w:rPr>
                <w:b/>
                <w:sz w:val="16"/>
                <w:szCs w:val="16"/>
              </w:rPr>
            </w:pPr>
            <w:r w:rsidRPr="00E6570B">
              <w:rPr>
                <w:b/>
                <w:sz w:val="16"/>
                <w:szCs w:val="16"/>
              </w:rPr>
              <w:t>Отметка</w:t>
            </w:r>
          </w:p>
        </w:tc>
        <w:tc>
          <w:tcPr>
            <w:tcW w:w="3190" w:type="dxa"/>
          </w:tcPr>
          <w:p w:rsidR="00AB33C9" w:rsidRPr="00E6570B" w:rsidRDefault="00AB33C9" w:rsidP="00AB33C9">
            <w:pPr>
              <w:widowControl w:val="0"/>
              <w:suppressAutoHyphens/>
              <w:jc w:val="both"/>
              <w:rPr>
                <w:b/>
                <w:sz w:val="16"/>
                <w:szCs w:val="16"/>
              </w:rPr>
            </w:pPr>
            <w:r w:rsidRPr="00E6570B">
              <w:rPr>
                <w:b/>
                <w:sz w:val="16"/>
                <w:szCs w:val="16"/>
              </w:rPr>
              <w:t>Выполненное задание в%</w:t>
            </w:r>
          </w:p>
        </w:tc>
        <w:tc>
          <w:tcPr>
            <w:tcW w:w="3191" w:type="dxa"/>
          </w:tcPr>
          <w:p w:rsidR="00AB33C9" w:rsidRPr="00E6570B" w:rsidRDefault="00AB33C9" w:rsidP="00AB33C9">
            <w:pPr>
              <w:widowControl w:val="0"/>
              <w:suppressAutoHyphens/>
              <w:jc w:val="both"/>
              <w:rPr>
                <w:b/>
                <w:sz w:val="16"/>
                <w:szCs w:val="16"/>
              </w:rPr>
            </w:pPr>
            <w:r w:rsidRPr="00E6570B">
              <w:rPr>
                <w:b/>
                <w:sz w:val="16"/>
                <w:szCs w:val="16"/>
              </w:rPr>
              <w:t>Баллы</w:t>
            </w:r>
          </w:p>
        </w:tc>
      </w:tr>
      <w:tr w:rsidR="00AB33C9" w:rsidRPr="00E6570B" w:rsidTr="009269A9">
        <w:tc>
          <w:tcPr>
            <w:tcW w:w="3190" w:type="dxa"/>
          </w:tcPr>
          <w:p w:rsidR="00AB33C9" w:rsidRPr="00E6570B" w:rsidRDefault="00AB33C9" w:rsidP="00AB33C9">
            <w:pPr>
              <w:widowControl w:val="0"/>
              <w:suppressAutoHyphens/>
              <w:jc w:val="both"/>
              <w:rPr>
                <w:b/>
                <w:sz w:val="16"/>
                <w:szCs w:val="16"/>
              </w:rPr>
            </w:pPr>
            <w:r w:rsidRPr="00E6570B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190" w:type="dxa"/>
          </w:tcPr>
          <w:p w:rsidR="00AB33C9" w:rsidRPr="00E6570B" w:rsidRDefault="00AB33C9" w:rsidP="00AB33C9">
            <w:pPr>
              <w:widowControl w:val="0"/>
              <w:suppressAutoHyphens/>
              <w:jc w:val="both"/>
              <w:rPr>
                <w:b/>
                <w:sz w:val="16"/>
                <w:szCs w:val="16"/>
              </w:rPr>
            </w:pPr>
            <w:r w:rsidRPr="00E6570B">
              <w:rPr>
                <w:b/>
                <w:sz w:val="16"/>
                <w:szCs w:val="16"/>
              </w:rPr>
              <w:t>100-</w:t>
            </w:r>
          </w:p>
          <w:p w:rsidR="00AB33C9" w:rsidRPr="00E6570B" w:rsidRDefault="00AB33C9" w:rsidP="00AB33C9">
            <w:pPr>
              <w:widowControl w:val="0"/>
              <w:suppressAutoHyphens/>
              <w:jc w:val="both"/>
              <w:rPr>
                <w:b/>
                <w:sz w:val="16"/>
                <w:szCs w:val="16"/>
              </w:rPr>
            </w:pPr>
            <w:r w:rsidRPr="00E6570B">
              <w:rPr>
                <w:b/>
                <w:sz w:val="16"/>
                <w:szCs w:val="16"/>
              </w:rPr>
              <w:t>90</w:t>
            </w:r>
          </w:p>
        </w:tc>
        <w:tc>
          <w:tcPr>
            <w:tcW w:w="3191" w:type="dxa"/>
          </w:tcPr>
          <w:p w:rsidR="00AB33C9" w:rsidRPr="00E6570B" w:rsidRDefault="00AB33C9" w:rsidP="00AB33C9">
            <w:pPr>
              <w:widowControl w:val="0"/>
              <w:suppressAutoHyphens/>
              <w:jc w:val="both"/>
              <w:rPr>
                <w:b/>
                <w:sz w:val="16"/>
                <w:szCs w:val="16"/>
              </w:rPr>
            </w:pPr>
            <w:r w:rsidRPr="00E6570B">
              <w:rPr>
                <w:b/>
                <w:sz w:val="16"/>
                <w:szCs w:val="16"/>
              </w:rPr>
              <w:t>43</w:t>
            </w:r>
          </w:p>
          <w:p w:rsidR="00AB33C9" w:rsidRPr="00E6570B" w:rsidRDefault="00AB33C9" w:rsidP="00AB33C9">
            <w:pPr>
              <w:widowControl w:val="0"/>
              <w:suppressAutoHyphens/>
              <w:jc w:val="both"/>
              <w:rPr>
                <w:b/>
                <w:sz w:val="16"/>
                <w:szCs w:val="16"/>
              </w:rPr>
            </w:pPr>
            <w:r w:rsidRPr="00E6570B">
              <w:rPr>
                <w:b/>
                <w:sz w:val="16"/>
                <w:szCs w:val="16"/>
              </w:rPr>
              <w:t>39</w:t>
            </w:r>
          </w:p>
        </w:tc>
      </w:tr>
      <w:tr w:rsidR="00AB33C9" w:rsidRPr="00E6570B" w:rsidTr="009269A9">
        <w:tc>
          <w:tcPr>
            <w:tcW w:w="3190" w:type="dxa"/>
          </w:tcPr>
          <w:p w:rsidR="00AB33C9" w:rsidRPr="00E6570B" w:rsidRDefault="00AB33C9" w:rsidP="00AB33C9">
            <w:pPr>
              <w:widowControl w:val="0"/>
              <w:suppressAutoHyphens/>
              <w:jc w:val="both"/>
              <w:rPr>
                <w:b/>
                <w:sz w:val="16"/>
                <w:szCs w:val="16"/>
              </w:rPr>
            </w:pPr>
            <w:r w:rsidRPr="00E6570B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190" w:type="dxa"/>
          </w:tcPr>
          <w:p w:rsidR="00AB33C9" w:rsidRPr="00E6570B" w:rsidRDefault="00AB33C9" w:rsidP="00AB33C9">
            <w:pPr>
              <w:widowControl w:val="0"/>
              <w:suppressAutoHyphens/>
              <w:jc w:val="both"/>
              <w:rPr>
                <w:b/>
                <w:sz w:val="16"/>
                <w:szCs w:val="16"/>
              </w:rPr>
            </w:pPr>
            <w:r w:rsidRPr="00E6570B">
              <w:rPr>
                <w:b/>
                <w:sz w:val="16"/>
                <w:szCs w:val="16"/>
              </w:rPr>
              <w:t>80</w:t>
            </w:r>
          </w:p>
        </w:tc>
        <w:tc>
          <w:tcPr>
            <w:tcW w:w="3191" w:type="dxa"/>
          </w:tcPr>
          <w:p w:rsidR="00AB33C9" w:rsidRPr="00E6570B" w:rsidRDefault="00AB33C9" w:rsidP="00AB33C9">
            <w:pPr>
              <w:widowControl w:val="0"/>
              <w:suppressAutoHyphens/>
              <w:jc w:val="both"/>
              <w:rPr>
                <w:b/>
                <w:sz w:val="16"/>
                <w:szCs w:val="16"/>
              </w:rPr>
            </w:pPr>
            <w:r w:rsidRPr="00E6570B">
              <w:rPr>
                <w:b/>
                <w:sz w:val="16"/>
                <w:szCs w:val="16"/>
              </w:rPr>
              <w:t>34</w:t>
            </w:r>
          </w:p>
        </w:tc>
      </w:tr>
      <w:tr w:rsidR="00AB33C9" w:rsidRPr="00E6570B" w:rsidTr="009269A9">
        <w:tc>
          <w:tcPr>
            <w:tcW w:w="3190" w:type="dxa"/>
          </w:tcPr>
          <w:p w:rsidR="00AB33C9" w:rsidRPr="00E6570B" w:rsidRDefault="00AB33C9" w:rsidP="00AB33C9">
            <w:pPr>
              <w:widowControl w:val="0"/>
              <w:suppressAutoHyphens/>
              <w:jc w:val="both"/>
              <w:rPr>
                <w:b/>
                <w:sz w:val="16"/>
                <w:szCs w:val="16"/>
              </w:rPr>
            </w:pPr>
            <w:r w:rsidRPr="00E6570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190" w:type="dxa"/>
          </w:tcPr>
          <w:p w:rsidR="00AB33C9" w:rsidRPr="00E6570B" w:rsidRDefault="00AB33C9" w:rsidP="00AB33C9">
            <w:pPr>
              <w:widowControl w:val="0"/>
              <w:suppressAutoHyphens/>
              <w:jc w:val="both"/>
              <w:rPr>
                <w:b/>
                <w:sz w:val="16"/>
                <w:szCs w:val="16"/>
              </w:rPr>
            </w:pPr>
            <w:r w:rsidRPr="00E6570B">
              <w:rPr>
                <w:b/>
                <w:sz w:val="16"/>
                <w:szCs w:val="16"/>
              </w:rPr>
              <w:t>70</w:t>
            </w:r>
          </w:p>
        </w:tc>
        <w:tc>
          <w:tcPr>
            <w:tcW w:w="3191" w:type="dxa"/>
          </w:tcPr>
          <w:p w:rsidR="00AB33C9" w:rsidRPr="00E6570B" w:rsidRDefault="00AB33C9" w:rsidP="00AB33C9">
            <w:pPr>
              <w:widowControl w:val="0"/>
              <w:suppressAutoHyphens/>
              <w:jc w:val="both"/>
              <w:rPr>
                <w:b/>
                <w:sz w:val="16"/>
                <w:szCs w:val="16"/>
              </w:rPr>
            </w:pPr>
            <w:r w:rsidRPr="00E6570B">
              <w:rPr>
                <w:b/>
                <w:sz w:val="16"/>
                <w:szCs w:val="16"/>
              </w:rPr>
              <w:t>30</w:t>
            </w:r>
          </w:p>
        </w:tc>
      </w:tr>
      <w:tr w:rsidR="00AB33C9" w:rsidRPr="00E6570B" w:rsidTr="009269A9">
        <w:tc>
          <w:tcPr>
            <w:tcW w:w="3190" w:type="dxa"/>
          </w:tcPr>
          <w:p w:rsidR="00AB33C9" w:rsidRPr="00E6570B" w:rsidRDefault="00AB33C9" w:rsidP="00AB33C9">
            <w:pPr>
              <w:widowControl w:val="0"/>
              <w:suppressAutoHyphens/>
              <w:jc w:val="both"/>
              <w:rPr>
                <w:b/>
                <w:sz w:val="16"/>
                <w:szCs w:val="16"/>
              </w:rPr>
            </w:pPr>
            <w:r w:rsidRPr="00E6570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190" w:type="dxa"/>
          </w:tcPr>
          <w:p w:rsidR="00AB33C9" w:rsidRPr="00E6570B" w:rsidRDefault="00AB33C9" w:rsidP="00AB33C9">
            <w:pPr>
              <w:widowControl w:val="0"/>
              <w:suppressAutoHyphens/>
              <w:jc w:val="both"/>
              <w:rPr>
                <w:b/>
                <w:sz w:val="16"/>
                <w:szCs w:val="16"/>
              </w:rPr>
            </w:pPr>
            <w:r w:rsidRPr="00E6570B">
              <w:rPr>
                <w:b/>
                <w:sz w:val="16"/>
                <w:szCs w:val="16"/>
              </w:rPr>
              <w:t>60</w:t>
            </w:r>
          </w:p>
        </w:tc>
        <w:tc>
          <w:tcPr>
            <w:tcW w:w="3191" w:type="dxa"/>
          </w:tcPr>
          <w:p w:rsidR="00AB33C9" w:rsidRPr="00E6570B" w:rsidRDefault="00AB33C9" w:rsidP="00AB33C9">
            <w:pPr>
              <w:widowControl w:val="0"/>
              <w:suppressAutoHyphens/>
              <w:jc w:val="both"/>
              <w:rPr>
                <w:b/>
                <w:sz w:val="16"/>
                <w:szCs w:val="16"/>
              </w:rPr>
            </w:pPr>
            <w:r w:rsidRPr="00E6570B">
              <w:rPr>
                <w:b/>
                <w:sz w:val="16"/>
                <w:szCs w:val="16"/>
              </w:rPr>
              <w:t>26</w:t>
            </w:r>
          </w:p>
        </w:tc>
      </w:tr>
    </w:tbl>
    <w:p w:rsidR="00DF0967" w:rsidRPr="00E6570B" w:rsidRDefault="00DF0967" w:rsidP="00E6570B">
      <w:pPr>
        <w:widowControl w:val="0"/>
        <w:suppressAutoHyphens/>
        <w:jc w:val="both"/>
      </w:pPr>
    </w:p>
    <w:sectPr w:rsidR="00DF0967" w:rsidRPr="00E6570B" w:rsidSect="00EE01B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C43" w:rsidRDefault="002E7C43" w:rsidP="00B72C77">
      <w:r>
        <w:separator/>
      </w:r>
    </w:p>
  </w:endnote>
  <w:endnote w:type="continuationSeparator" w:id="0">
    <w:p w:rsidR="002E7C43" w:rsidRDefault="002E7C43" w:rsidP="00B72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C43" w:rsidRDefault="002E7C43" w:rsidP="00B72C77">
      <w:r>
        <w:separator/>
      </w:r>
    </w:p>
  </w:footnote>
  <w:footnote w:type="continuationSeparator" w:id="0">
    <w:p w:rsidR="002E7C43" w:rsidRDefault="002E7C43" w:rsidP="00B72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A1CD7"/>
    <w:multiLevelType w:val="hybridMultilevel"/>
    <w:tmpl w:val="550891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74905"/>
    <w:multiLevelType w:val="hybridMultilevel"/>
    <w:tmpl w:val="45263F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7154F"/>
    <w:multiLevelType w:val="hybridMultilevel"/>
    <w:tmpl w:val="4918A2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5411EBA"/>
    <w:multiLevelType w:val="hybridMultilevel"/>
    <w:tmpl w:val="EEA4A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C5D8E"/>
    <w:multiLevelType w:val="hybridMultilevel"/>
    <w:tmpl w:val="673021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91D94"/>
    <w:multiLevelType w:val="hybridMultilevel"/>
    <w:tmpl w:val="2BEAFD8C"/>
    <w:lvl w:ilvl="0" w:tplc="B672A5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4F90594"/>
    <w:multiLevelType w:val="hybridMultilevel"/>
    <w:tmpl w:val="93B615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0E67D5"/>
    <w:multiLevelType w:val="hybridMultilevel"/>
    <w:tmpl w:val="4B3801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5C07CA"/>
    <w:multiLevelType w:val="hybridMultilevel"/>
    <w:tmpl w:val="3C74B01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2EC198C"/>
    <w:multiLevelType w:val="hybridMultilevel"/>
    <w:tmpl w:val="27C87B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7B11F6"/>
    <w:multiLevelType w:val="hybridMultilevel"/>
    <w:tmpl w:val="F53EF7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123859"/>
    <w:multiLevelType w:val="hybridMultilevel"/>
    <w:tmpl w:val="E9202B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1D2C74"/>
    <w:multiLevelType w:val="hybridMultilevel"/>
    <w:tmpl w:val="42369B14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8C5BA7"/>
    <w:multiLevelType w:val="hybridMultilevel"/>
    <w:tmpl w:val="40264C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A661BB"/>
    <w:multiLevelType w:val="hybridMultilevel"/>
    <w:tmpl w:val="450A2552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F708C6"/>
    <w:multiLevelType w:val="hybridMultilevel"/>
    <w:tmpl w:val="D272F7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9B390E"/>
    <w:multiLevelType w:val="hybridMultilevel"/>
    <w:tmpl w:val="1DF45AB2"/>
    <w:lvl w:ilvl="0" w:tplc="18CCD258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BCF6829"/>
    <w:multiLevelType w:val="hybridMultilevel"/>
    <w:tmpl w:val="316455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2E48A5"/>
    <w:multiLevelType w:val="hybridMultilevel"/>
    <w:tmpl w:val="6E96F1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BB6C00"/>
    <w:multiLevelType w:val="hybridMultilevel"/>
    <w:tmpl w:val="8FC05C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3B2D10"/>
    <w:multiLevelType w:val="hybridMultilevel"/>
    <w:tmpl w:val="E7320F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3F600E"/>
    <w:multiLevelType w:val="hybridMultilevel"/>
    <w:tmpl w:val="8FF4065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A36079"/>
    <w:multiLevelType w:val="hybridMultilevel"/>
    <w:tmpl w:val="9B3611E4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15"/>
  </w:num>
  <w:num w:numId="4">
    <w:abstractNumId w:val="19"/>
  </w:num>
  <w:num w:numId="5">
    <w:abstractNumId w:val="3"/>
  </w:num>
  <w:num w:numId="6">
    <w:abstractNumId w:val="7"/>
  </w:num>
  <w:num w:numId="7">
    <w:abstractNumId w:val="16"/>
  </w:num>
  <w:num w:numId="8">
    <w:abstractNumId w:val="2"/>
  </w:num>
  <w:num w:numId="9">
    <w:abstractNumId w:val="10"/>
  </w:num>
  <w:num w:numId="10">
    <w:abstractNumId w:val="5"/>
  </w:num>
  <w:num w:numId="11">
    <w:abstractNumId w:val="9"/>
  </w:num>
  <w:num w:numId="12">
    <w:abstractNumId w:val="0"/>
  </w:num>
  <w:num w:numId="13">
    <w:abstractNumId w:val="1"/>
  </w:num>
  <w:num w:numId="14">
    <w:abstractNumId w:val="21"/>
  </w:num>
  <w:num w:numId="15">
    <w:abstractNumId w:val="20"/>
  </w:num>
  <w:num w:numId="16">
    <w:abstractNumId w:val="8"/>
  </w:num>
  <w:num w:numId="17">
    <w:abstractNumId w:val="4"/>
  </w:num>
  <w:num w:numId="18">
    <w:abstractNumId w:val="18"/>
  </w:num>
  <w:num w:numId="19">
    <w:abstractNumId w:val="11"/>
  </w:num>
  <w:num w:numId="20">
    <w:abstractNumId w:val="12"/>
  </w:num>
  <w:num w:numId="21">
    <w:abstractNumId w:val="17"/>
  </w:num>
  <w:num w:numId="22">
    <w:abstractNumId w:val="6"/>
  </w:num>
  <w:num w:numId="23">
    <w:abstractNumId w:val="22"/>
  </w:num>
  <w:num w:numId="24">
    <w:abstractNumId w:val="1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3624"/>
    <w:rsid w:val="0000032F"/>
    <w:rsid w:val="000050ED"/>
    <w:rsid w:val="000105EE"/>
    <w:rsid w:val="00010B21"/>
    <w:rsid w:val="00015428"/>
    <w:rsid w:val="00016322"/>
    <w:rsid w:val="000238AC"/>
    <w:rsid w:val="00042580"/>
    <w:rsid w:val="00054D86"/>
    <w:rsid w:val="00055A7B"/>
    <w:rsid w:val="000604FD"/>
    <w:rsid w:val="00062B64"/>
    <w:rsid w:val="000843EA"/>
    <w:rsid w:val="0008614D"/>
    <w:rsid w:val="00086577"/>
    <w:rsid w:val="000903B7"/>
    <w:rsid w:val="00091536"/>
    <w:rsid w:val="00091602"/>
    <w:rsid w:val="000916F8"/>
    <w:rsid w:val="0009502F"/>
    <w:rsid w:val="00095D7E"/>
    <w:rsid w:val="000A1C23"/>
    <w:rsid w:val="000A5009"/>
    <w:rsid w:val="000A651A"/>
    <w:rsid w:val="000B22CB"/>
    <w:rsid w:val="000B6B35"/>
    <w:rsid w:val="000D0000"/>
    <w:rsid w:val="000D33FF"/>
    <w:rsid w:val="000D3577"/>
    <w:rsid w:val="000D6F26"/>
    <w:rsid w:val="000E01C3"/>
    <w:rsid w:val="000E28E4"/>
    <w:rsid w:val="000E3158"/>
    <w:rsid w:val="000E47B0"/>
    <w:rsid w:val="000E5711"/>
    <w:rsid w:val="00103F8A"/>
    <w:rsid w:val="00116F91"/>
    <w:rsid w:val="00122427"/>
    <w:rsid w:val="001255F8"/>
    <w:rsid w:val="001278E4"/>
    <w:rsid w:val="00131657"/>
    <w:rsid w:val="00137841"/>
    <w:rsid w:val="00144731"/>
    <w:rsid w:val="0014482A"/>
    <w:rsid w:val="0015035B"/>
    <w:rsid w:val="001508A9"/>
    <w:rsid w:val="00151C7E"/>
    <w:rsid w:val="001615DD"/>
    <w:rsid w:val="001627DE"/>
    <w:rsid w:val="00170E91"/>
    <w:rsid w:val="00181B3B"/>
    <w:rsid w:val="00181BCC"/>
    <w:rsid w:val="00182DF4"/>
    <w:rsid w:val="0018525C"/>
    <w:rsid w:val="00185323"/>
    <w:rsid w:val="001932A1"/>
    <w:rsid w:val="00195067"/>
    <w:rsid w:val="001972FC"/>
    <w:rsid w:val="00197BFC"/>
    <w:rsid w:val="001A1E86"/>
    <w:rsid w:val="001B7958"/>
    <w:rsid w:val="001C1F14"/>
    <w:rsid w:val="001C2535"/>
    <w:rsid w:val="001C79CC"/>
    <w:rsid w:val="001E79BB"/>
    <w:rsid w:val="001F3AAE"/>
    <w:rsid w:val="002016D4"/>
    <w:rsid w:val="00201DFC"/>
    <w:rsid w:val="00203335"/>
    <w:rsid w:val="0021077F"/>
    <w:rsid w:val="00221546"/>
    <w:rsid w:val="002232E3"/>
    <w:rsid w:val="00226F3C"/>
    <w:rsid w:val="00234591"/>
    <w:rsid w:val="00235A8C"/>
    <w:rsid w:val="002401F2"/>
    <w:rsid w:val="00241680"/>
    <w:rsid w:val="00250AF9"/>
    <w:rsid w:val="0025138F"/>
    <w:rsid w:val="00252BB5"/>
    <w:rsid w:val="00270B58"/>
    <w:rsid w:val="00271AF5"/>
    <w:rsid w:val="00281E4F"/>
    <w:rsid w:val="002859A9"/>
    <w:rsid w:val="00293BB4"/>
    <w:rsid w:val="00294425"/>
    <w:rsid w:val="00295511"/>
    <w:rsid w:val="002A207C"/>
    <w:rsid w:val="002A50A4"/>
    <w:rsid w:val="002A5CD0"/>
    <w:rsid w:val="002C1A5C"/>
    <w:rsid w:val="002C65D7"/>
    <w:rsid w:val="002D6690"/>
    <w:rsid w:val="002E29F1"/>
    <w:rsid w:val="002E2E63"/>
    <w:rsid w:val="002E7C43"/>
    <w:rsid w:val="002F228A"/>
    <w:rsid w:val="002F7382"/>
    <w:rsid w:val="003009FC"/>
    <w:rsid w:val="00301650"/>
    <w:rsid w:val="00301C13"/>
    <w:rsid w:val="0030482B"/>
    <w:rsid w:val="00305AF5"/>
    <w:rsid w:val="00305B1D"/>
    <w:rsid w:val="003109BA"/>
    <w:rsid w:val="00317B3D"/>
    <w:rsid w:val="003216BE"/>
    <w:rsid w:val="00337284"/>
    <w:rsid w:val="00342557"/>
    <w:rsid w:val="00346EF4"/>
    <w:rsid w:val="0034734F"/>
    <w:rsid w:val="00352C6C"/>
    <w:rsid w:val="00367999"/>
    <w:rsid w:val="003752BA"/>
    <w:rsid w:val="00376746"/>
    <w:rsid w:val="00380649"/>
    <w:rsid w:val="00381CAB"/>
    <w:rsid w:val="00384BAC"/>
    <w:rsid w:val="003854EF"/>
    <w:rsid w:val="0038641B"/>
    <w:rsid w:val="0039198D"/>
    <w:rsid w:val="003944D7"/>
    <w:rsid w:val="00394AE9"/>
    <w:rsid w:val="00396D82"/>
    <w:rsid w:val="003A3428"/>
    <w:rsid w:val="003B0960"/>
    <w:rsid w:val="003B7566"/>
    <w:rsid w:val="003C09E3"/>
    <w:rsid w:val="003D3C4B"/>
    <w:rsid w:val="003D6A74"/>
    <w:rsid w:val="003D7CEB"/>
    <w:rsid w:val="003E1FB4"/>
    <w:rsid w:val="003E482C"/>
    <w:rsid w:val="003E60B7"/>
    <w:rsid w:val="003E6FA1"/>
    <w:rsid w:val="003F5396"/>
    <w:rsid w:val="003F5F9C"/>
    <w:rsid w:val="003F63BF"/>
    <w:rsid w:val="003F6539"/>
    <w:rsid w:val="003F65BB"/>
    <w:rsid w:val="004063CD"/>
    <w:rsid w:val="00410A6C"/>
    <w:rsid w:val="00411E7A"/>
    <w:rsid w:val="00420425"/>
    <w:rsid w:val="00421E8E"/>
    <w:rsid w:val="00421EAC"/>
    <w:rsid w:val="004234F2"/>
    <w:rsid w:val="00430C95"/>
    <w:rsid w:val="00451AC1"/>
    <w:rsid w:val="00460477"/>
    <w:rsid w:val="004624CB"/>
    <w:rsid w:val="00463DB9"/>
    <w:rsid w:val="00472C6A"/>
    <w:rsid w:val="00476522"/>
    <w:rsid w:val="00482216"/>
    <w:rsid w:val="004B0BB1"/>
    <w:rsid w:val="004C03FE"/>
    <w:rsid w:val="004D1AD9"/>
    <w:rsid w:val="004D28C8"/>
    <w:rsid w:val="004E2202"/>
    <w:rsid w:val="004E63B1"/>
    <w:rsid w:val="004F1166"/>
    <w:rsid w:val="004F599C"/>
    <w:rsid w:val="005013A4"/>
    <w:rsid w:val="005013FE"/>
    <w:rsid w:val="00510D9C"/>
    <w:rsid w:val="00510DDA"/>
    <w:rsid w:val="00515F4D"/>
    <w:rsid w:val="0051642F"/>
    <w:rsid w:val="00525AA6"/>
    <w:rsid w:val="00532093"/>
    <w:rsid w:val="00535B7A"/>
    <w:rsid w:val="00536A25"/>
    <w:rsid w:val="005371C9"/>
    <w:rsid w:val="005428E9"/>
    <w:rsid w:val="00545EF1"/>
    <w:rsid w:val="00550654"/>
    <w:rsid w:val="005564DB"/>
    <w:rsid w:val="00560888"/>
    <w:rsid w:val="00560F0D"/>
    <w:rsid w:val="0056296A"/>
    <w:rsid w:val="00573C17"/>
    <w:rsid w:val="005820A6"/>
    <w:rsid w:val="00590F03"/>
    <w:rsid w:val="005B0E9C"/>
    <w:rsid w:val="005C4A45"/>
    <w:rsid w:val="005C56B5"/>
    <w:rsid w:val="005D0FE1"/>
    <w:rsid w:val="005D2BA3"/>
    <w:rsid w:val="005D7039"/>
    <w:rsid w:val="005F1BEF"/>
    <w:rsid w:val="005F2510"/>
    <w:rsid w:val="00600CD4"/>
    <w:rsid w:val="00600CF8"/>
    <w:rsid w:val="0060262E"/>
    <w:rsid w:val="00602924"/>
    <w:rsid w:val="006053E9"/>
    <w:rsid w:val="00615D13"/>
    <w:rsid w:val="00617308"/>
    <w:rsid w:val="00621B8B"/>
    <w:rsid w:val="00621E3C"/>
    <w:rsid w:val="00623BA1"/>
    <w:rsid w:val="00625089"/>
    <w:rsid w:val="006277A8"/>
    <w:rsid w:val="00630DA6"/>
    <w:rsid w:val="006323F9"/>
    <w:rsid w:val="00640324"/>
    <w:rsid w:val="0064313E"/>
    <w:rsid w:val="006535BC"/>
    <w:rsid w:val="00654815"/>
    <w:rsid w:val="00654E02"/>
    <w:rsid w:val="00656BAF"/>
    <w:rsid w:val="00657FE8"/>
    <w:rsid w:val="00662119"/>
    <w:rsid w:val="00665FBF"/>
    <w:rsid w:val="00670A50"/>
    <w:rsid w:val="006A02F2"/>
    <w:rsid w:val="006A69D7"/>
    <w:rsid w:val="006A6A89"/>
    <w:rsid w:val="006A7208"/>
    <w:rsid w:val="006A7925"/>
    <w:rsid w:val="006B747D"/>
    <w:rsid w:val="006D3728"/>
    <w:rsid w:val="006D5161"/>
    <w:rsid w:val="006D6984"/>
    <w:rsid w:val="006D7526"/>
    <w:rsid w:val="006E457B"/>
    <w:rsid w:val="006E5C06"/>
    <w:rsid w:val="007031E7"/>
    <w:rsid w:val="007035E4"/>
    <w:rsid w:val="00704D86"/>
    <w:rsid w:val="0071625A"/>
    <w:rsid w:val="0072038B"/>
    <w:rsid w:val="0072397E"/>
    <w:rsid w:val="00726C46"/>
    <w:rsid w:val="00732824"/>
    <w:rsid w:val="00742D96"/>
    <w:rsid w:val="0074422E"/>
    <w:rsid w:val="007610E1"/>
    <w:rsid w:val="0076225E"/>
    <w:rsid w:val="00776289"/>
    <w:rsid w:val="007806DB"/>
    <w:rsid w:val="007952D5"/>
    <w:rsid w:val="00796A06"/>
    <w:rsid w:val="007A3DE3"/>
    <w:rsid w:val="007B08A5"/>
    <w:rsid w:val="007B091C"/>
    <w:rsid w:val="007B13D4"/>
    <w:rsid w:val="007B6764"/>
    <w:rsid w:val="007B7414"/>
    <w:rsid w:val="007C0703"/>
    <w:rsid w:val="007C53E6"/>
    <w:rsid w:val="007D4B13"/>
    <w:rsid w:val="007E2A4B"/>
    <w:rsid w:val="007E2A93"/>
    <w:rsid w:val="007E54D2"/>
    <w:rsid w:val="007F25C4"/>
    <w:rsid w:val="00813EA2"/>
    <w:rsid w:val="00820560"/>
    <w:rsid w:val="00822BCC"/>
    <w:rsid w:val="00824477"/>
    <w:rsid w:val="0082456D"/>
    <w:rsid w:val="00826B42"/>
    <w:rsid w:val="00827CD7"/>
    <w:rsid w:val="0084133B"/>
    <w:rsid w:val="0084651A"/>
    <w:rsid w:val="008767FA"/>
    <w:rsid w:val="008768F4"/>
    <w:rsid w:val="00885BD5"/>
    <w:rsid w:val="00887FC2"/>
    <w:rsid w:val="008A2E32"/>
    <w:rsid w:val="008B3FE5"/>
    <w:rsid w:val="008B62E5"/>
    <w:rsid w:val="008D43E3"/>
    <w:rsid w:val="008E5651"/>
    <w:rsid w:val="008F069B"/>
    <w:rsid w:val="008F2356"/>
    <w:rsid w:val="008F24BA"/>
    <w:rsid w:val="008F78A8"/>
    <w:rsid w:val="008F79D2"/>
    <w:rsid w:val="0090330B"/>
    <w:rsid w:val="00905C3F"/>
    <w:rsid w:val="00907FD0"/>
    <w:rsid w:val="009140A2"/>
    <w:rsid w:val="009144DE"/>
    <w:rsid w:val="00915E76"/>
    <w:rsid w:val="009269A9"/>
    <w:rsid w:val="0094056C"/>
    <w:rsid w:val="00942089"/>
    <w:rsid w:val="0094343B"/>
    <w:rsid w:val="00944190"/>
    <w:rsid w:val="0094568F"/>
    <w:rsid w:val="00946559"/>
    <w:rsid w:val="00946C8A"/>
    <w:rsid w:val="00956447"/>
    <w:rsid w:val="00956986"/>
    <w:rsid w:val="0095744F"/>
    <w:rsid w:val="00960BC9"/>
    <w:rsid w:val="00963CE8"/>
    <w:rsid w:val="00965D88"/>
    <w:rsid w:val="00966F54"/>
    <w:rsid w:val="0097333A"/>
    <w:rsid w:val="00975829"/>
    <w:rsid w:val="00975D53"/>
    <w:rsid w:val="00981480"/>
    <w:rsid w:val="00982C92"/>
    <w:rsid w:val="00996A82"/>
    <w:rsid w:val="009A1979"/>
    <w:rsid w:val="009A253C"/>
    <w:rsid w:val="009A553F"/>
    <w:rsid w:val="009B5EBB"/>
    <w:rsid w:val="009C68A9"/>
    <w:rsid w:val="009D58D7"/>
    <w:rsid w:val="00A016BC"/>
    <w:rsid w:val="00A01A10"/>
    <w:rsid w:val="00A01DD2"/>
    <w:rsid w:val="00A02A2E"/>
    <w:rsid w:val="00A04B45"/>
    <w:rsid w:val="00A05B10"/>
    <w:rsid w:val="00A12FEC"/>
    <w:rsid w:val="00A229B8"/>
    <w:rsid w:val="00A27175"/>
    <w:rsid w:val="00A273C3"/>
    <w:rsid w:val="00A3118E"/>
    <w:rsid w:val="00A43E8C"/>
    <w:rsid w:val="00A46308"/>
    <w:rsid w:val="00A51FAB"/>
    <w:rsid w:val="00A53186"/>
    <w:rsid w:val="00A55DDF"/>
    <w:rsid w:val="00A57625"/>
    <w:rsid w:val="00A63624"/>
    <w:rsid w:val="00A76329"/>
    <w:rsid w:val="00A8626D"/>
    <w:rsid w:val="00A875C8"/>
    <w:rsid w:val="00A93BA5"/>
    <w:rsid w:val="00AA044B"/>
    <w:rsid w:val="00AA1D30"/>
    <w:rsid w:val="00AA4076"/>
    <w:rsid w:val="00AA56A6"/>
    <w:rsid w:val="00AB33C9"/>
    <w:rsid w:val="00AB7126"/>
    <w:rsid w:val="00AC20C3"/>
    <w:rsid w:val="00AD79B4"/>
    <w:rsid w:val="00AF747A"/>
    <w:rsid w:val="00B010AB"/>
    <w:rsid w:val="00B118D3"/>
    <w:rsid w:val="00B229C5"/>
    <w:rsid w:val="00B239D2"/>
    <w:rsid w:val="00B27406"/>
    <w:rsid w:val="00B31B0D"/>
    <w:rsid w:val="00B32023"/>
    <w:rsid w:val="00B3408E"/>
    <w:rsid w:val="00B34E4C"/>
    <w:rsid w:val="00B35CF3"/>
    <w:rsid w:val="00B44557"/>
    <w:rsid w:val="00B45B1B"/>
    <w:rsid w:val="00B4638D"/>
    <w:rsid w:val="00B50D07"/>
    <w:rsid w:val="00B56C8F"/>
    <w:rsid w:val="00B72C77"/>
    <w:rsid w:val="00B72DCD"/>
    <w:rsid w:val="00B75B16"/>
    <w:rsid w:val="00B75EA6"/>
    <w:rsid w:val="00BA4B08"/>
    <w:rsid w:val="00BA5449"/>
    <w:rsid w:val="00BB1733"/>
    <w:rsid w:val="00BC1ACE"/>
    <w:rsid w:val="00BC6EBB"/>
    <w:rsid w:val="00BD5E01"/>
    <w:rsid w:val="00BD7A37"/>
    <w:rsid w:val="00BE064B"/>
    <w:rsid w:val="00BE35B2"/>
    <w:rsid w:val="00BF6B29"/>
    <w:rsid w:val="00C0151F"/>
    <w:rsid w:val="00C04AC6"/>
    <w:rsid w:val="00C10B80"/>
    <w:rsid w:val="00C117E0"/>
    <w:rsid w:val="00C2062C"/>
    <w:rsid w:val="00C22C71"/>
    <w:rsid w:val="00C26ABD"/>
    <w:rsid w:val="00C33104"/>
    <w:rsid w:val="00C35E8C"/>
    <w:rsid w:val="00C363E2"/>
    <w:rsid w:val="00C462F1"/>
    <w:rsid w:val="00C47237"/>
    <w:rsid w:val="00C52771"/>
    <w:rsid w:val="00C55B15"/>
    <w:rsid w:val="00C5774C"/>
    <w:rsid w:val="00C63D43"/>
    <w:rsid w:val="00C66C12"/>
    <w:rsid w:val="00C71E27"/>
    <w:rsid w:val="00C72A44"/>
    <w:rsid w:val="00C7604C"/>
    <w:rsid w:val="00C81E60"/>
    <w:rsid w:val="00C82A23"/>
    <w:rsid w:val="00C865EF"/>
    <w:rsid w:val="00C9059E"/>
    <w:rsid w:val="00C95D6F"/>
    <w:rsid w:val="00C95F99"/>
    <w:rsid w:val="00CC234F"/>
    <w:rsid w:val="00CC7038"/>
    <w:rsid w:val="00CD1AC5"/>
    <w:rsid w:val="00CD514C"/>
    <w:rsid w:val="00CE0857"/>
    <w:rsid w:val="00CE1DBF"/>
    <w:rsid w:val="00CE2A2C"/>
    <w:rsid w:val="00CF331F"/>
    <w:rsid w:val="00CF4E05"/>
    <w:rsid w:val="00D02938"/>
    <w:rsid w:val="00D11BDF"/>
    <w:rsid w:val="00D122D8"/>
    <w:rsid w:val="00D137E6"/>
    <w:rsid w:val="00D14C62"/>
    <w:rsid w:val="00D15A66"/>
    <w:rsid w:val="00D22C96"/>
    <w:rsid w:val="00D23A2B"/>
    <w:rsid w:val="00D36AAA"/>
    <w:rsid w:val="00D41B8F"/>
    <w:rsid w:val="00D4571D"/>
    <w:rsid w:val="00D55462"/>
    <w:rsid w:val="00D821A0"/>
    <w:rsid w:val="00D83283"/>
    <w:rsid w:val="00D91AE0"/>
    <w:rsid w:val="00DA17AC"/>
    <w:rsid w:val="00DA5268"/>
    <w:rsid w:val="00DB55F6"/>
    <w:rsid w:val="00DC1B6E"/>
    <w:rsid w:val="00DC1F85"/>
    <w:rsid w:val="00DE2D68"/>
    <w:rsid w:val="00DF0967"/>
    <w:rsid w:val="00DF3251"/>
    <w:rsid w:val="00DF49A9"/>
    <w:rsid w:val="00DF7D5B"/>
    <w:rsid w:val="00E0237E"/>
    <w:rsid w:val="00E06F31"/>
    <w:rsid w:val="00E10092"/>
    <w:rsid w:val="00E17F6A"/>
    <w:rsid w:val="00E24E3C"/>
    <w:rsid w:val="00E25444"/>
    <w:rsid w:val="00E3034A"/>
    <w:rsid w:val="00E30B7F"/>
    <w:rsid w:val="00E34DB9"/>
    <w:rsid w:val="00E43E5A"/>
    <w:rsid w:val="00E54CC1"/>
    <w:rsid w:val="00E55DB7"/>
    <w:rsid w:val="00E6570B"/>
    <w:rsid w:val="00E65793"/>
    <w:rsid w:val="00E84BEA"/>
    <w:rsid w:val="00E87C8A"/>
    <w:rsid w:val="00E96515"/>
    <w:rsid w:val="00E96780"/>
    <w:rsid w:val="00EA45A2"/>
    <w:rsid w:val="00EB3722"/>
    <w:rsid w:val="00EB3F30"/>
    <w:rsid w:val="00EB4BE1"/>
    <w:rsid w:val="00EC7A8F"/>
    <w:rsid w:val="00EC7CE2"/>
    <w:rsid w:val="00EE01BE"/>
    <w:rsid w:val="00EF4171"/>
    <w:rsid w:val="00EF6EFA"/>
    <w:rsid w:val="00F03107"/>
    <w:rsid w:val="00F12EC0"/>
    <w:rsid w:val="00F311D7"/>
    <w:rsid w:val="00F35C53"/>
    <w:rsid w:val="00F50898"/>
    <w:rsid w:val="00F52BB0"/>
    <w:rsid w:val="00F648E9"/>
    <w:rsid w:val="00F9260A"/>
    <w:rsid w:val="00F9558C"/>
    <w:rsid w:val="00FA01D2"/>
    <w:rsid w:val="00FB3663"/>
    <w:rsid w:val="00FB3E90"/>
    <w:rsid w:val="00FB7A4D"/>
    <w:rsid w:val="00FC345F"/>
    <w:rsid w:val="00FD230B"/>
    <w:rsid w:val="00FD2ACE"/>
    <w:rsid w:val="00FD4C0C"/>
    <w:rsid w:val="00FD712E"/>
    <w:rsid w:val="00FE0192"/>
    <w:rsid w:val="00FE03C4"/>
    <w:rsid w:val="00FE3991"/>
    <w:rsid w:val="00FF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8808FB-0475-4444-80FA-3B2A3DD00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4F11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F11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4F116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4F116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4F116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4F116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4F116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4F116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4F116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11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F11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4F11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4F116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4F116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4F116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4F116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4F116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rsid w:val="004F11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F1166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qFormat/>
    <w:rsid w:val="004F116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4F11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qFormat/>
    <w:rsid w:val="004F11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rsid w:val="004F11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F1166"/>
    <w:rPr>
      <w:b/>
      <w:bCs/>
    </w:rPr>
  </w:style>
  <w:style w:type="character" w:styleId="a9">
    <w:name w:val="Emphasis"/>
    <w:basedOn w:val="a0"/>
    <w:qFormat/>
    <w:rsid w:val="004F1166"/>
    <w:rPr>
      <w:i/>
      <w:iCs/>
    </w:rPr>
  </w:style>
  <w:style w:type="paragraph" w:styleId="aa">
    <w:name w:val="No Spacing"/>
    <w:link w:val="ab"/>
    <w:uiPriority w:val="1"/>
    <w:qFormat/>
    <w:rsid w:val="004F1166"/>
    <w:pPr>
      <w:spacing w:after="0" w:line="240" w:lineRule="auto"/>
    </w:pPr>
  </w:style>
  <w:style w:type="paragraph" w:styleId="ac">
    <w:name w:val="List Paragraph"/>
    <w:basedOn w:val="a"/>
    <w:qFormat/>
    <w:rsid w:val="004F116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F116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F1166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4F116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4F1166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4F1166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4F1166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4F1166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4F1166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4F1166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F1166"/>
    <w:pPr>
      <w:outlineLvl w:val="9"/>
    </w:pPr>
  </w:style>
  <w:style w:type="character" w:customStyle="1" w:styleId="FontStyle90">
    <w:name w:val="Font Style90"/>
    <w:rsid w:val="00A63624"/>
    <w:rPr>
      <w:rFonts w:ascii="Times New Roman" w:hAnsi="Times New Roman" w:cs="Times New Roman"/>
      <w:b/>
      <w:bCs/>
      <w:sz w:val="26"/>
      <w:szCs w:val="26"/>
      <w:lang w:val="en-US" w:eastAsia="en-US" w:bidi="ar-SA"/>
    </w:rPr>
  </w:style>
  <w:style w:type="paragraph" w:styleId="af5">
    <w:name w:val="Body Text Indent"/>
    <w:aliases w:val="текст,Основной текст 1,Основной текст 1 Знак Знак Знак,Основной текст 1 Знак"/>
    <w:basedOn w:val="a"/>
    <w:link w:val="af6"/>
    <w:rsid w:val="00960BC9"/>
    <w:pPr>
      <w:spacing w:after="120"/>
      <w:ind w:left="283"/>
    </w:pPr>
  </w:style>
  <w:style w:type="character" w:customStyle="1" w:styleId="af6">
    <w:name w:val="Основной текст с отступом Знак"/>
    <w:aliases w:val="текст Знак,Основной текст 1 Знак1,Основной текст 1 Знак Знак Знак Знак,Основной текст 1 Знак Знак"/>
    <w:basedOn w:val="a0"/>
    <w:link w:val="af5"/>
    <w:uiPriority w:val="99"/>
    <w:rsid w:val="00960BC9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7">
    <w:name w:val="Hyperlink"/>
    <w:basedOn w:val="a0"/>
    <w:rsid w:val="00122427"/>
    <w:rPr>
      <w:color w:val="0000FF"/>
      <w:u w:val="single"/>
    </w:rPr>
  </w:style>
  <w:style w:type="paragraph" w:styleId="af8">
    <w:name w:val="Body Text"/>
    <w:basedOn w:val="a"/>
    <w:link w:val="af9"/>
    <w:unhideWhenUsed/>
    <w:rsid w:val="00615D13"/>
    <w:pPr>
      <w:spacing w:after="120"/>
    </w:pPr>
  </w:style>
  <w:style w:type="character" w:customStyle="1" w:styleId="af9">
    <w:name w:val="Основной текст Знак"/>
    <w:basedOn w:val="a0"/>
    <w:link w:val="af8"/>
    <w:rsid w:val="00615D1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numbering" w:customStyle="1" w:styleId="11">
    <w:name w:val="Нет списка1"/>
    <w:next w:val="a2"/>
    <w:uiPriority w:val="99"/>
    <w:semiHidden/>
    <w:unhideWhenUsed/>
    <w:rsid w:val="00615D13"/>
  </w:style>
  <w:style w:type="table" w:styleId="afa">
    <w:name w:val="Table Grid"/>
    <w:basedOn w:val="a1"/>
    <w:uiPriority w:val="59"/>
    <w:rsid w:val="00615D13"/>
    <w:pPr>
      <w:spacing w:after="0" w:line="240" w:lineRule="auto"/>
    </w:pPr>
    <w:rPr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Знак Char"/>
    <w:basedOn w:val="a0"/>
    <w:locked/>
    <w:rsid w:val="00615D1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a0"/>
    <w:locked/>
    <w:rsid w:val="00615D13"/>
    <w:rPr>
      <w:rFonts w:ascii="Arial" w:hAnsi="Arial" w:cs="Times New Roman"/>
      <w:b/>
      <w:i/>
      <w:sz w:val="28"/>
      <w:lang w:eastAsia="ru-RU"/>
    </w:rPr>
  </w:style>
  <w:style w:type="character" w:styleId="afb">
    <w:name w:val="FollowedHyperlink"/>
    <w:basedOn w:val="a0"/>
    <w:rsid w:val="00615D13"/>
    <w:rPr>
      <w:rFonts w:ascii="Times New Roman" w:hAnsi="Times New Roman" w:cs="Times New Roman"/>
      <w:color w:val="800080"/>
      <w:u w:val="single"/>
    </w:rPr>
  </w:style>
  <w:style w:type="paragraph" w:styleId="afc">
    <w:name w:val="Normal (Web)"/>
    <w:basedOn w:val="a"/>
    <w:rsid w:val="00615D13"/>
    <w:pPr>
      <w:spacing w:before="100" w:beforeAutospacing="1" w:after="100" w:afterAutospacing="1"/>
    </w:pPr>
  </w:style>
  <w:style w:type="character" w:customStyle="1" w:styleId="afd">
    <w:name w:val="Текст сноски Знак"/>
    <w:link w:val="afe"/>
    <w:uiPriority w:val="99"/>
    <w:locked/>
    <w:rsid w:val="00615D13"/>
    <w:rPr>
      <w:rFonts w:ascii="Calibri" w:hAnsi="Calibri"/>
      <w:lang w:eastAsia="ru-RU"/>
    </w:rPr>
  </w:style>
  <w:style w:type="paragraph" w:styleId="afe">
    <w:name w:val="footnote text"/>
    <w:basedOn w:val="a"/>
    <w:link w:val="afd"/>
    <w:uiPriority w:val="99"/>
    <w:rsid w:val="00615D13"/>
    <w:rPr>
      <w:rFonts w:ascii="Calibri" w:eastAsiaTheme="minorHAnsi" w:hAnsi="Calibri" w:cstheme="minorBidi"/>
      <w:sz w:val="22"/>
      <w:szCs w:val="22"/>
      <w:lang w:val="en-US" w:bidi="en-US"/>
    </w:rPr>
  </w:style>
  <w:style w:type="character" w:customStyle="1" w:styleId="12">
    <w:name w:val="Текст сноски Знак1"/>
    <w:basedOn w:val="a0"/>
    <w:uiPriority w:val="99"/>
    <w:semiHidden/>
    <w:rsid w:val="00615D13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customStyle="1" w:styleId="FootnoteTextChar1">
    <w:name w:val="Footnote Text Char1"/>
    <w:basedOn w:val="a0"/>
    <w:semiHidden/>
    <w:locked/>
    <w:rsid w:val="00615D13"/>
    <w:rPr>
      <w:rFonts w:cs="Times New Roman"/>
      <w:sz w:val="20"/>
      <w:szCs w:val="20"/>
    </w:rPr>
  </w:style>
  <w:style w:type="character" w:customStyle="1" w:styleId="aff">
    <w:name w:val="Текст примечания Знак"/>
    <w:link w:val="aff0"/>
    <w:uiPriority w:val="99"/>
    <w:locked/>
    <w:rsid w:val="00615D13"/>
    <w:rPr>
      <w:rFonts w:ascii="Calibri" w:hAnsi="Calibri"/>
      <w:lang w:eastAsia="ru-RU"/>
    </w:rPr>
  </w:style>
  <w:style w:type="paragraph" w:styleId="aff0">
    <w:name w:val="annotation text"/>
    <w:basedOn w:val="a"/>
    <w:link w:val="aff"/>
    <w:uiPriority w:val="99"/>
    <w:rsid w:val="00615D13"/>
    <w:rPr>
      <w:rFonts w:ascii="Calibri" w:eastAsiaTheme="minorHAnsi" w:hAnsi="Calibri" w:cstheme="minorBidi"/>
      <w:sz w:val="22"/>
      <w:szCs w:val="22"/>
      <w:lang w:val="en-US" w:bidi="en-US"/>
    </w:rPr>
  </w:style>
  <w:style w:type="character" w:customStyle="1" w:styleId="13">
    <w:name w:val="Текст примечания Знак1"/>
    <w:basedOn w:val="a0"/>
    <w:uiPriority w:val="99"/>
    <w:rsid w:val="00615D13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customStyle="1" w:styleId="CommentTextChar1">
    <w:name w:val="Comment Text Char1"/>
    <w:basedOn w:val="a0"/>
    <w:semiHidden/>
    <w:locked/>
    <w:rsid w:val="00615D13"/>
    <w:rPr>
      <w:rFonts w:cs="Times New Roman"/>
      <w:sz w:val="20"/>
      <w:szCs w:val="20"/>
    </w:rPr>
  </w:style>
  <w:style w:type="character" w:customStyle="1" w:styleId="aff1">
    <w:name w:val="Верхний колонтитул Знак"/>
    <w:aliases w:val="Знак5 Знак1,Знак Знак23, Знак Знак"/>
    <w:link w:val="aff2"/>
    <w:uiPriority w:val="99"/>
    <w:locked/>
    <w:rsid w:val="00615D13"/>
    <w:rPr>
      <w:rFonts w:ascii="Calibri" w:hAnsi="Calibri"/>
      <w:sz w:val="24"/>
      <w:lang w:eastAsia="ru-RU"/>
    </w:rPr>
  </w:style>
  <w:style w:type="paragraph" w:styleId="aff2">
    <w:name w:val="header"/>
    <w:aliases w:val="Знак5,Знак, Знак"/>
    <w:basedOn w:val="a"/>
    <w:link w:val="aff1"/>
    <w:uiPriority w:val="99"/>
    <w:rsid w:val="00615D13"/>
    <w:pPr>
      <w:spacing w:after="160" w:line="240" w:lineRule="exact"/>
    </w:pPr>
    <w:rPr>
      <w:rFonts w:ascii="Calibri" w:eastAsiaTheme="minorHAnsi" w:hAnsi="Calibri" w:cstheme="minorBidi"/>
      <w:szCs w:val="22"/>
      <w:lang w:val="en-US" w:bidi="en-US"/>
    </w:rPr>
  </w:style>
  <w:style w:type="character" w:customStyle="1" w:styleId="14">
    <w:name w:val="Верхний колонтитул Знак1"/>
    <w:basedOn w:val="a0"/>
    <w:uiPriority w:val="99"/>
    <w:semiHidden/>
    <w:rsid w:val="00615D1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HeaderChar">
    <w:name w:val="Header Char"/>
    <w:aliases w:val="Знак5 Char1,Знак Char1"/>
    <w:basedOn w:val="a0"/>
    <w:locked/>
    <w:rsid w:val="00615D13"/>
    <w:rPr>
      <w:rFonts w:ascii="Cambria" w:hAnsi="Cambria" w:cs="Times New Roman"/>
      <w:sz w:val="22"/>
      <w:lang w:eastAsia="ar-SA" w:bidi="ar-SA"/>
    </w:rPr>
  </w:style>
  <w:style w:type="character" w:customStyle="1" w:styleId="aff3">
    <w:name w:val="Нижний колонтитул Знак"/>
    <w:aliases w:val="Нижний колонтитул Знак Знак Знак Знак2,Нижний колонтитул1 Знак1,Нижний колонтитул Знак Знак Знак1"/>
    <w:link w:val="aff4"/>
    <w:uiPriority w:val="99"/>
    <w:locked/>
    <w:rsid w:val="00615D13"/>
    <w:rPr>
      <w:rFonts w:ascii="Calibri" w:hAnsi="Calibri"/>
      <w:sz w:val="24"/>
      <w:lang w:eastAsia="ru-RU"/>
    </w:rPr>
  </w:style>
  <w:style w:type="paragraph" w:styleId="aff4">
    <w:name w:val="footer"/>
    <w:aliases w:val="Нижний колонтитул Знак Знак Знак,Нижний колонтитул1,Нижний колонтитул Знак Знак"/>
    <w:basedOn w:val="a"/>
    <w:link w:val="aff3"/>
    <w:uiPriority w:val="99"/>
    <w:rsid w:val="00615D13"/>
    <w:pPr>
      <w:tabs>
        <w:tab w:val="center" w:pos="4677"/>
        <w:tab w:val="right" w:pos="9355"/>
      </w:tabs>
    </w:pPr>
    <w:rPr>
      <w:rFonts w:ascii="Calibri" w:eastAsiaTheme="minorHAnsi" w:hAnsi="Calibri" w:cstheme="minorBidi"/>
      <w:szCs w:val="22"/>
      <w:lang w:val="en-US" w:bidi="en-US"/>
    </w:rPr>
  </w:style>
  <w:style w:type="character" w:customStyle="1" w:styleId="15">
    <w:name w:val="Нижний колонтитул Знак1"/>
    <w:basedOn w:val="a0"/>
    <w:uiPriority w:val="99"/>
    <w:semiHidden/>
    <w:rsid w:val="00615D1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FooterChar">
    <w:name w:val="Footer Char"/>
    <w:aliases w:val="Нижний колонтитул Знак Знак Знак Char1,Нижний колонтитул1 Char1,Нижний колонтитул Знак Знак Char1,Нижний колонтитул Знак Знак Знак Char,Нижний колонтитул1 Char,Нижний колонтитул Знак Знак Char"/>
    <w:basedOn w:val="a0"/>
    <w:locked/>
    <w:rsid w:val="00615D13"/>
    <w:rPr>
      <w:rFonts w:ascii="Cambria" w:hAnsi="Cambria" w:cs="Times New Roman"/>
      <w:sz w:val="22"/>
      <w:lang w:eastAsia="ar-SA" w:bidi="ar-SA"/>
    </w:rPr>
  </w:style>
  <w:style w:type="paragraph" w:styleId="aff5">
    <w:name w:val="List"/>
    <w:basedOn w:val="a"/>
    <w:rsid w:val="00615D13"/>
    <w:pPr>
      <w:ind w:left="283" w:hanging="283"/>
    </w:pPr>
  </w:style>
  <w:style w:type="paragraph" w:styleId="23">
    <w:name w:val="List 2"/>
    <w:basedOn w:val="a"/>
    <w:rsid w:val="00615D13"/>
    <w:pPr>
      <w:ind w:left="566" w:hanging="283"/>
    </w:pPr>
  </w:style>
  <w:style w:type="character" w:customStyle="1" w:styleId="16">
    <w:name w:val="Название Знак1"/>
    <w:basedOn w:val="a0"/>
    <w:uiPriority w:val="99"/>
    <w:rsid w:val="00615D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1">
    <w:name w:val="Title Char1"/>
    <w:basedOn w:val="a0"/>
    <w:uiPriority w:val="99"/>
    <w:locked/>
    <w:rsid w:val="00615D13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7">
    <w:name w:val="Основной текст Знак1"/>
    <w:basedOn w:val="a0"/>
    <w:uiPriority w:val="99"/>
    <w:semiHidden/>
    <w:rsid w:val="00615D13"/>
  </w:style>
  <w:style w:type="character" w:customStyle="1" w:styleId="BodyTextChar">
    <w:name w:val="Body Text Char"/>
    <w:basedOn w:val="a0"/>
    <w:locked/>
    <w:rsid w:val="00615D13"/>
    <w:rPr>
      <w:rFonts w:ascii="Cambria" w:hAnsi="Cambria" w:cs="Times New Roman"/>
      <w:sz w:val="22"/>
      <w:lang w:eastAsia="ru-RU"/>
    </w:rPr>
  </w:style>
  <w:style w:type="character" w:customStyle="1" w:styleId="18">
    <w:name w:val="Основной текст с отступом Знак1"/>
    <w:basedOn w:val="a0"/>
    <w:uiPriority w:val="99"/>
    <w:rsid w:val="00615D13"/>
  </w:style>
  <w:style w:type="character" w:customStyle="1" w:styleId="BodyTextIndentChar1">
    <w:name w:val="Body Text Indent Char1"/>
    <w:aliases w:val="текст Char1,Основной текст 1 Char1,Основной текст 1 Знак Знак Знак Char1,Основной текст 1 Знак Char1"/>
    <w:basedOn w:val="a0"/>
    <w:semiHidden/>
    <w:locked/>
    <w:rsid w:val="00615D13"/>
    <w:rPr>
      <w:rFonts w:cs="Times New Roman"/>
      <w:sz w:val="24"/>
      <w:szCs w:val="24"/>
    </w:rPr>
  </w:style>
  <w:style w:type="character" w:customStyle="1" w:styleId="19">
    <w:name w:val="Подзаголовок Знак1"/>
    <w:basedOn w:val="a0"/>
    <w:uiPriority w:val="99"/>
    <w:rsid w:val="00615D1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1">
    <w:name w:val="Subtitle Char1"/>
    <w:basedOn w:val="a0"/>
    <w:uiPriority w:val="99"/>
    <w:locked/>
    <w:rsid w:val="00615D13"/>
    <w:rPr>
      <w:rFonts w:ascii="Cambria" w:hAnsi="Cambria" w:cs="Times New Roman"/>
      <w:sz w:val="24"/>
      <w:szCs w:val="24"/>
    </w:rPr>
  </w:style>
  <w:style w:type="character" w:customStyle="1" w:styleId="24">
    <w:name w:val="Основной текст 2 Знак"/>
    <w:link w:val="25"/>
    <w:locked/>
    <w:rsid w:val="00615D13"/>
    <w:rPr>
      <w:rFonts w:ascii="Calibri" w:hAnsi="Calibri"/>
      <w:sz w:val="24"/>
      <w:lang w:eastAsia="ru-RU"/>
    </w:rPr>
  </w:style>
  <w:style w:type="paragraph" w:styleId="25">
    <w:name w:val="Body Text 2"/>
    <w:basedOn w:val="a"/>
    <w:link w:val="24"/>
    <w:rsid w:val="00615D13"/>
    <w:pPr>
      <w:spacing w:after="120" w:line="480" w:lineRule="auto"/>
    </w:pPr>
    <w:rPr>
      <w:rFonts w:ascii="Calibri" w:eastAsiaTheme="minorHAnsi" w:hAnsi="Calibri" w:cstheme="minorBidi"/>
      <w:szCs w:val="22"/>
      <w:lang w:val="en-US" w:bidi="en-US"/>
    </w:rPr>
  </w:style>
  <w:style w:type="character" w:customStyle="1" w:styleId="210">
    <w:name w:val="Основной текст 2 Знак1"/>
    <w:basedOn w:val="a0"/>
    <w:uiPriority w:val="99"/>
    <w:semiHidden/>
    <w:rsid w:val="00615D1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BodyText2Char">
    <w:name w:val="Body Text 2 Char"/>
    <w:basedOn w:val="a0"/>
    <w:uiPriority w:val="99"/>
    <w:locked/>
    <w:rsid w:val="00615D13"/>
    <w:rPr>
      <w:rFonts w:ascii="Times New Roman" w:hAnsi="Times New Roman" w:cs="Times New Roman"/>
      <w:sz w:val="24"/>
      <w:lang w:eastAsia="ru-RU"/>
    </w:rPr>
  </w:style>
  <w:style w:type="character" w:customStyle="1" w:styleId="31">
    <w:name w:val="Основной текст 3 Знак"/>
    <w:link w:val="32"/>
    <w:locked/>
    <w:rsid w:val="00615D13"/>
    <w:rPr>
      <w:sz w:val="16"/>
      <w:lang w:eastAsia="ru-RU"/>
    </w:rPr>
  </w:style>
  <w:style w:type="paragraph" w:styleId="32">
    <w:name w:val="Body Text 3"/>
    <w:basedOn w:val="a"/>
    <w:link w:val="31"/>
    <w:rsid w:val="00615D13"/>
    <w:pPr>
      <w:spacing w:after="120"/>
    </w:pPr>
    <w:rPr>
      <w:rFonts w:asciiTheme="minorHAnsi" w:eastAsiaTheme="minorHAnsi" w:hAnsiTheme="minorHAnsi" w:cstheme="minorBidi"/>
      <w:sz w:val="16"/>
      <w:szCs w:val="22"/>
      <w:lang w:val="en-US" w:bidi="en-US"/>
    </w:rPr>
  </w:style>
  <w:style w:type="character" w:customStyle="1" w:styleId="310">
    <w:name w:val="Основной текст 3 Знак1"/>
    <w:basedOn w:val="a0"/>
    <w:rsid w:val="00615D13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BodyText3Char1">
    <w:name w:val="Body Text 3 Char1"/>
    <w:basedOn w:val="a0"/>
    <w:semiHidden/>
    <w:locked/>
    <w:rsid w:val="00615D13"/>
    <w:rPr>
      <w:rFonts w:cs="Times New Roman"/>
      <w:sz w:val="16"/>
      <w:szCs w:val="16"/>
    </w:rPr>
  </w:style>
  <w:style w:type="character" w:customStyle="1" w:styleId="26">
    <w:name w:val="Основной текст с отступом 2 Знак"/>
    <w:link w:val="27"/>
    <w:locked/>
    <w:rsid w:val="00615D13"/>
    <w:rPr>
      <w:rFonts w:ascii="Calibri" w:hAnsi="Calibri"/>
      <w:sz w:val="24"/>
      <w:lang w:eastAsia="ru-RU"/>
    </w:rPr>
  </w:style>
  <w:style w:type="paragraph" w:styleId="27">
    <w:name w:val="Body Text Indent 2"/>
    <w:basedOn w:val="a"/>
    <w:link w:val="26"/>
    <w:rsid w:val="00615D13"/>
    <w:pPr>
      <w:spacing w:after="120" w:line="480" w:lineRule="auto"/>
      <w:ind w:left="283"/>
    </w:pPr>
    <w:rPr>
      <w:rFonts w:ascii="Calibri" w:eastAsiaTheme="minorHAnsi" w:hAnsi="Calibri" w:cstheme="minorBidi"/>
      <w:szCs w:val="22"/>
      <w:lang w:val="en-US" w:bidi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615D1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BodyTextIndent2Char">
    <w:name w:val="Body Text Indent 2 Char"/>
    <w:basedOn w:val="a0"/>
    <w:locked/>
    <w:rsid w:val="00615D13"/>
    <w:rPr>
      <w:rFonts w:ascii="Cambria" w:hAnsi="Cambria" w:cs="Times New Roman"/>
      <w:sz w:val="24"/>
      <w:lang w:eastAsia="ru-RU"/>
    </w:rPr>
  </w:style>
  <w:style w:type="character" w:customStyle="1" w:styleId="33">
    <w:name w:val="Основной текст с отступом 3 Знак"/>
    <w:link w:val="34"/>
    <w:locked/>
    <w:rsid w:val="00615D13"/>
    <w:rPr>
      <w:sz w:val="16"/>
      <w:lang w:eastAsia="ru-RU"/>
    </w:rPr>
  </w:style>
  <w:style w:type="paragraph" w:styleId="34">
    <w:name w:val="Body Text Indent 3"/>
    <w:basedOn w:val="a"/>
    <w:link w:val="33"/>
    <w:rsid w:val="00615D13"/>
    <w:pPr>
      <w:spacing w:after="120"/>
      <w:ind w:left="283"/>
    </w:pPr>
    <w:rPr>
      <w:rFonts w:asciiTheme="minorHAnsi" w:eastAsiaTheme="minorHAnsi" w:hAnsiTheme="minorHAnsi" w:cstheme="minorBidi"/>
      <w:sz w:val="16"/>
      <w:szCs w:val="22"/>
      <w:lang w:val="en-US" w:bidi="en-US"/>
    </w:rPr>
  </w:style>
  <w:style w:type="character" w:customStyle="1" w:styleId="311">
    <w:name w:val="Основной текст с отступом 3 Знак1"/>
    <w:basedOn w:val="a0"/>
    <w:uiPriority w:val="99"/>
    <w:rsid w:val="00615D13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BodyTextIndent3Char1">
    <w:name w:val="Body Text Indent 3 Char1"/>
    <w:basedOn w:val="a0"/>
    <w:semiHidden/>
    <w:locked/>
    <w:rsid w:val="00615D13"/>
    <w:rPr>
      <w:rFonts w:cs="Times New Roman"/>
      <w:sz w:val="16"/>
      <w:szCs w:val="16"/>
    </w:rPr>
  </w:style>
  <w:style w:type="character" w:customStyle="1" w:styleId="aff6">
    <w:name w:val="Текст Знак"/>
    <w:link w:val="aff7"/>
    <w:locked/>
    <w:rsid w:val="00615D13"/>
    <w:rPr>
      <w:rFonts w:ascii="Courier New" w:hAnsi="Courier New"/>
      <w:lang w:eastAsia="ru-RU"/>
    </w:rPr>
  </w:style>
  <w:style w:type="paragraph" w:styleId="aff7">
    <w:name w:val="Plain Text"/>
    <w:basedOn w:val="a"/>
    <w:link w:val="aff6"/>
    <w:rsid w:val="00615D13"/>
    <w:rPr>
      <w:rFonts w:ascii="Courier New" w:eastAsiaTheme="minorHAnsi" w:hAnsi="Courier New" w:cstheme="minorBidi"/>
      <w:sz w:val="22"/>
      <w:szCs w:val="22"/>
      <w:lang w:val="en-US" w:bidi="en-US"/>
    </w:rPr>
  </w:style>
  <w:style w:type="character" w:customStyle="1" w:styleId="1a">
    <w:name w:val="Текст Знак1"/>
    <w:basedOn w:val="a0"/>
    <w:rsid w:val="00615D13"/>
    <w:rPr>
      <w:rFonts w:ascii="Consolas" w:eastAsia="Times New Roman" w:hAnsi="Consolas" w:cs="Consolas"/>
      <w:sz w:val="21"/>
      <w:szCs w:val="21"/>
      <w:lang w:val="ru-RU" w:eastAsia="ru-RU" w:bidi="ar-SA"/>
    </w:rPr>
  </w:style>
  <w:style w:type="character" w:customStyle="1" w:styleId="PlainTextChar1">
    <w:name w:val="Plain Text Char1"/>
    <w:basedOn w:val="a0"/>
    <w:semiHidden/>
    <w:locked/>
    <w:rsid w:val="00615D13"/>
    <w:rPr>
      <w:rFonts w:ascii="Courier New" w:hAnsi="Courier New" w:cs="Courier New"/>
      <w:sz w:val="20"/>
      <w:szCs w:val="20"/>
    </w:rPr>
  </w:style>
  <w:style w:type="character" w:customStyle="1" w:styleId="aff8">
    <w:name w:val="Тема примечания Знак"/>
    <w:link w:val="aff9"/>
    <w:locked/>
    <w:rsid w:val="00615D13"/>
    <w:rPr>
      <w:rFonts w:ascii="Calibri" w:hAnsi="Calibri"/>
      <w:b/>
      <w:lang w:eastAsia="ru-RU"/>
    </w:rPr>
  </w:style>
  <w:style w:type="paragraph" w:styleId="aff9">
    <w:name w:val="annotation subject"/>
    <w:basedOn w:val="aff0"/>
    <w:next w:val="aff0"/>
    <w:link w:val="aff8"/>
    <w:rsid w:val="00615D13"/>
    <w:rPr>
      <w:b/>
    </w:rPr>
  </w:style>
  <w:style w:type="character" w:customStyle="1" w:styleId="1b">
    <w:name w:val="Тема примечания Знак1"/>
    <w:basedOn w:val="13"/>
    <w:uiPriority w:val="99"/>
    <w:rsid w:val="00615D13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CommentSubjectChar1">
    <w:name w:val="Comment Subject Char1"/>
    <w:basedOn w:val="aff"/>
    <w:semiHidden/>
    <w:locked/>
    <w:rsid w:val="00615D13"/>
    <w:rPr>
      <w:rFonts w:ascii="Calibri" w:hAnsi="Calibri" w:cs="Times New Roman"/>
      <w:b/>
      <w:bCs/>
      <w:sz w:val="20"/>
      <w:szCs w:val="20"/>
      <w:lang w:eastAsia="ru-RU"/>
    </w:rPr>
  </w:style>
  <w:style w:type="character" w:customStyle="1" w:styleId="affa">
    <w:name w:val="Текст выноски Знак"/>
    <w:link w:val="affb"/>
    <w:uiPriority w:val="99"/>
    <w:locked/>
    <w:rsid w:val="00615D13"/>
    <w:rPr>
      <w:rFonts w:ascii="Tahoma" w:hAnsi="Tahoma"/>
      <w:sz w:val="16"/>
      <w:lang w:eastAsia="ru-RU"/>
    </w:rPr>
  </w:style>
  <w:style w:type="paragraph" w:styleId="affb">
    <w:name w:val="Balloon Text"/>
    <w:basedOn w:val="a"/>
    <w:link w:val="affa"/>
    <w:uiPriority w:val="99"/>
    <w:rsid w:val="00615D13"/>
    <w:rPr>
      <w:rFonts w:ascii="Tahoma" w:eastAsiaTheme="minorHAnsi" w:hAnsi="Tahoma" w:cstheme="minorBidi"/>
      <w:sz w:val="16"/>
      <w:szCs w:val="22"/>
      <w:lang w:val="en-US" w:bidi="en-US"/>
    </w:rPr>
  </w:style>
  <w:style w:type="character" w:customStyle="1" w:styleId="1c">
    <w:name w:val="Текст выноски Знак1"/>
    <w:basedOn w:val="a0"/>
    <w:uiPriority w:val="99"/>
    <w:semiHidden/>
    <w:rsid w:val="00615D13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customStyle="1" w:styleId="BalloonTextChar1">
    <w:name w:val="Balloon Text Char1"/>
    <w:basedOn w:val="a0"/>
    <w:semiHidden/>
    <w:locked/>
    <w:rsid w:val="00615D13"/>
    <w:rPr>
      <w:rFonts w:cs="Times New Roman"/>
      <w:sz w:val="2"/>
    </w:rPr>
  </w:style>
  <w:style w:type="paragraph" w:customStyle="1" w:styleId="1d">
    <w:name w:val="Абзац списка1"/>
    <w:basedOn w:val="a"/>
    <w:qFormat/>
    <w:rsid w:val="00615D13"/>
    <w:pPr>
      <w:ind w:left="720"/>
      <w:contextualSpacing/>
    </w:pPr>
  </w:style>
  <w:style w:type="paragraph" w:customStyle="1" w:styleId="1e">
    <w:name w:val="Знак1"/>
    <w:basedOn w:val="a"/>
    <w:rsid w:val="00615D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615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 w:bidi="gu-IN"/>
    </w:rPr>
  </w:style>
  <w:style w:type="paragraph" w:customStyle="1" w:styleId="212">
    <w:name w:val="Список 21"/>
    <w:basedOn w:val="a"/>
    <w:rsid w:val="00615D13"/>
    <w:pPr>
      <w:ind w:left="566" w:hanging="283"/>
    </w:pPr>
    <w:rPr>
      <w:sz w:val="20"/>
      <w:szCs w:val="20"/>
      <w:lang w:eastAsia="ar-SA"/>
    </w:rPr>
  </w:style>
  <w:style w:type="paragraph" w:customStyle="1" w:styleId="312">
    <w:name w:val="Основной текст с отступом 31"/>
    <w:basedOn w:val="a"/>
    <w:rsid w:val="00615D13"/>
    <w:pPr>
      <w:spacing w:after="120"/>
      <w:ind w:left="283"/>
    </w:pPr>
    <w:rPr>
      <w:sz w:val="16"/>
      <w:szCs w:val="16"/>
      <w:lang w:eastAsia="ar-SA"/>
    </w:rPr>
  </w:style>
  <w:style w:type="paragraph" w:customStyle="1" w:styleId="28">
    <w:name w:val="Знак2"/>
    <w:basedOn w:val="a"/>
    <w:rsid w:val="00615D1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c">
    <w:name w:val="параграф"/>
    <w:basedOn w:val="a"/>
    <w:rsid w:val="00615D13"/>
    <w:pPr>
      <w:autoSpaceDE w:val="0"/>
      <w:spacing w:line="236" w:lineRule="atLeast"/>
      <w:jc w:val="center"/>
    </w:pPr>
    <w:rPr>
      <w:rFonts w:ascii="PragmaticaC" w:hAnsi="PragmaticaC" w:cs="Wingdings"/>
      <w:b/>
      <w:bCs/>
      <w:sz w:val="20"/>
      <w:szCs w:val="20"/>
    </w:rPr>
  </w:style>
  <w:style w:type="paragraph" w:customStyle="1" w:styleId="213">
    <w:name w:val="Основной текст 21"/>
    <w:basedOn w:val="a"/>
    <w:rsid w:val="00615D13"/>
    <w:pPr>
      <w:spacing w:after="120" w:line="480" w:lineRule="auto"/>
    </w:pPr>
    <w:rPr>
      <w:lang w:eastAsia="ar-SA"/>
    </w:rPr>
  </w:style>
  <w:style w:type="paragraph" w:customStyle="1" w:styleId="FR1">
    <w:name w:val="FR1"/>
    <w:rsid w:val="00615D13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Times New Roman"/>
      <w:sz w:val="32"/>
      <w:szCs w:val="20"/>
      <w:lang w:val="ru-RU" w:bidi="ar-SA"/>
    </w:rPr>
  </w:style>
  <w:style w:type="paragraph" w:customStyle="1" w:styleId="41">
    <w:name w:val="Знак4"/>
    <w:basedOn w:val="a"/>
    <w:uiPriority w:val="99"/>
    <w:rsid w:val="00615D13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40">
    <w:name w:val="Знак24"/>
    <w:basedOn w:val="a"/>
    <w:uiPriority w:val="99"/>
    <w:rsid w:val="00615D1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nip1">
    <w:name w:val="snip1"/>
    <w:basedOn w:val="a"/>
    <w:rsid w:val="00615D13"/>
    <w:pPr>
      <w:spacing w:before="72" w:line="312" w:lineRule="atLeast"/>
    </w:pPr>
    <w:rPr>
      <w:color w:val="000000"/>
    </w:rPr>
  </w:style>
  <w:style w:type="paragraph" w:customStyle="1" w:styleId="214">
    <w:name w:val="Основной текст с отступом 21"/>
    <w:basedOn w:val="a"/>
    <w:rsid w:val="00615D13"/>
    <w:pPr>
      <w:ind w:firstLine="709"/>
      <w:jc w:val="both"/>
    </w:pPr>
    <w:rPr>
      <w:sz w:val="28"/>
      <w:szCs w:val="20"/>
      <w:lang w:eastAsia="ar-SA"/>
    </w:rPr>
  </w:style>
  <w:style w:type="paragraph" w:customStyle="1" w:styleId="230">
    <w:name w:val="Знак23"/>
    <w:basedOn w:val="a"/>
    <w:uiPriority w:val="99"/>
    <w:rsid w:val="00615D1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">
    <w:name w:val="Без интервала1"/>
    <w:rsid w:val="00615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35">
    <w:name w:val="Знак3"/>
    <w:basedOn w:val="a"/>
    <w:uiPriority w:val="99"/>
    <w:rsid w:val="00615D13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fd">
    <w:name w:val="Знак Знак Знак"/>
    <w:basedOn w:val="a"/>
    <w:uiPriority w:val="99"/>
    <w:rsid w:val="00615D13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1f0">
    <w:name w:val="Обычный1"/>
    <w:uiPriority w:val="99"/>
    <w:rsid w:val="00615D13"/>
    <w:pPr>
      <w:widowControl w:val="0"/>
      <w:spacing w:after="0" w:line="278" w:lineRule="auto"/>
      <w:ind w:firstLine="340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customStyle="1" w:styleId="Default">
    <w:name w:val="Default"/>
    <w:rsid w:val="00615D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 w:bidi="ar-SA"/>
    </w:rPr>
  </w:style>
  <w:style w:type="character" w:customStyle="1" w:styleId="affe">
    <w:name w:val="Основной текст_"/>
    <w:link w:val="36"/>
    <w:locked/>
    <w:rsid w:val="00615D13"/>
    <w:rPr>
      <w:sz w:val="27"/>
      <w:shd w:val="clear" w:color="auto" w:fill="FFFFFF"/>
    </w:rPr>
  </w:style>
  <w:style w:type="paragraph" w:customStyle="1" w:styleId="36">
    <w:name w:val="Основной текст3"/>
    <w:basedOn w:val="a"/>
    <w:link w:val="affe"/>
    <w:rsid w:val="00615D13"/>
    <w:pPr>
      <w:shd w:val="clear" w:color="auto" w:fill="FFFFFF"/>
      <w:spacing w:after="360" w:line="240" w:lineRule="atLeast"/>
    </w:pPr>
    <w:rPr>
      <w:rFonts w:asciiTheme="minorHAnsi" w:eastAsiaTheme="minorHAnsi" w:hAnsiTheme="minorHAnsi" w:cstheme="minorBidi"/>
      <w:sz w:val="27"/>
      <w:szCs w:val="22"/>
      <w:shd w:val="clear" w:color="auto" w:fill="FFFFFF"/>
      <w:lang w:val="en-US" w:eastAsia="en-US" w:bidi="en-US"/>
    </w:rPr>
  </w:style>
  <w:style w:type="paragraph" w:customStyle="1" w:styleId="120">
    <w:name w:val="Знак12"/>
    <w:basedOn w:val="a"/>
    <w:uiPriority w:val="99"/>
    <w:rsid w:val="00615D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1">
    <w:name w:val="Обычный отступ1"/>
    <w:basedOn w:val="a"/>
    <w:rsid w:val="00615D13"/>
    <w:pPr>
      <w:ind w:left="720"/>
    </w:pPr>
    <w:rPr>
      <w:sz w:val="20"/>
      <w:szCs w:val="20"/>
      <w:lang w:eastAsia="ar-SA"/>
    </w:rPr>
  </w:style>
  <w:style w:type="paragraph" w:customStyle="1" w:styleId="121">
    <w:name w:val="Абзац списка12"/>
    <w:basedOn w:val="a"/>
    <w:uiPriority w:val="99"/>
    <w:rsid w:val="00615D13"/>
    <w:pPr>
      <w:ind w:left="720"/>
    </w:pPr>
  </w:style>
  <w:style w:type="paragraph" w:customStyle="1" w:styleId="215">
    <w:name w:val="Знак21"/>
    <w:basedOn w:val="a"/>
    <w:rsid w:val="00615D1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2">
    <w:name w:val="Текст1"/>
    <w:basedOn w:val="a"/>
    <w:rsid w:val="00615D13"/>
    <w:rPr>
      <w:rFonts w:ascii="Courier New" w:hAnsi="Courier New" w:cs="Courier New"/>
      <w:sz w:val="20"/>
      <w:szCs w:val="20"/>
      <w:lang w:eastAsia="ar-SA"/>
    </w:rPr>
  </w:style>
  <w:style w:type="paragraph" w:customStyle="1" w:styleId="220">
    <w:name w:val="Знак22"/>
    <w:basedOn w:val="a"/>
    <w:rsid w:val="00615D1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9">
    <w:name w:val="Основной текст (2)_"/>
    <w:link w:val="2a"/>
    <w:locked/>
    <w:rsid w:val="00615D13"/>
    <w:rPr>
      <w:sz w:val="27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615D13"/>
    <w:pPr>
      <w:shd w:val="clear" w:color="auto" w:fill="FFFFFF"/>
      <w:spacing w:after="420" w:line="240" w:lineRule="atLeast"/>
    </w:pPr>
    <w:rPr>
      <w:rFonts w:asciiTheme="minorHAnsi" w:eastAsiaTheme="minorHAnsi" w:hAnsiTheme="minorHAnsi" w:cstheme="minorBidi"/>
      <w:sz w:val="27"/>
      <w:szCs w:val="22"/>
      <w:shd w:val="clear" w:color="auto" w:fill="FFFFFF"/>
      <w:lang w:val="en-US" w:eastAsia="en-US" w:bidi="en-US"/>
    </w:rPr>
  </w:style>
  <w:style w:type="paragraph" w:customStyle="1" w:styleId="110">
    <w:name w:val="Абзац списка11"/>
    <w:basedOn w:val="a"/>
    <w:uiPriority w:val="99"/>
    <w:rsid w:val="00615D13"/>
    <w:pPr>
      <w:ind w:left="720"/>
    </w:pPr>
  </w:style>
  <w:style w:type="paragraph" w:customStyle="1" w:styleId="313">
    <w:name w:val="Основной текст 31"/>
    <w:basedOn w:val="a"/>
    <w:rsid w:val="00615D13"/>
    <w:pPr>
      <w:jc w:val="both"/>
    </w:pPr>
    <w:rPr>
      <w:b/>
      <w:sz w:val="28"/>
      <w:lang w:eastAsia="ar-SA"/>
    </w:rPr>
  </w:style>
  <w:style w:type="paragraph" w:customStyle="1" w:styleId="2b">
    <w:name w:val="Абзац списка2"/>
    <w:basedOn w:val="a"/>
    <w:qFormat/>
    <w:rsid w:val="00615D13"/>
    <w:pPr>
      <w:ind w:left="720"/>
    </w:pPr>
  </w:style>
  <w:style w:type="paragraph" w:customStyle="1" w:styleId="37">
    <w:name w:val="Абзац списка3"/>
    <w:basedOn w:val="a"/>
    <w:qFormat/>
    <w:rsid w:val="00615D13"/>
    <w:pPr>
      <w:ind w:left="720"/>
    </w:pPr>
  </w:style>
  <w:style w:type="paragraph" w:customStyle="1" w:styleId="FR2">
    <w:name w:val="FR2"/>
    <w:rsid w:val="00615D13"/>
    <w:pPr>
      <w:widowControl w:val="0"/>
      <w:spacing w:before="1180"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ru-RU" w:eastAsia="ru-RU" w:bidi="ar-SA"/>
    </w:rPr>
  </w:style>
  <w:style w:type="paragraph" w:customStyle="1" w:styleId="Style21">
    <w:name w:val="Style21"/>
    <w:basedOn w:val="a"/>
    <w:rsid w:val="00615D13"/>
    <w:pPr>
      <w:widowControl w:val="0"/>
      <w:autoSpaceDE w:val="0"/>
      <w:autoSpaceDN w:val="0"/>
      <w:adjustRightInd w:val="0"/>
      <w:spacing w:line="272" w:lineRule="exact"/>
      <w:jc w:val="center"/>
    </w:pPr>
  </w:style>
  <w:style w:type="paragraph" w:customStyle="1" w:styleId="1f3">
    <w:name w:val="Название1"/>
    <w:basedOn w:val="a"/>
    <w:rsid w:val="00615D13"/>
    <w:pPr>
      <w:spacing w:before="100" w:beforeAutospacing="1" w:after="100" w:afterAutospacing="1"/>
    </w:pPr>
  </w:style>
  <w:style w:type="paragraph" w:customStyle="1" w:styleId="url">
    <w:name w:val="url"/>
    <w:basedOn w:val="a"/>
    <w:rsid w:val="00615D13"/>
    <w:pPr>
      <w:spacing w:before="100" w:beforeAutospacing="1" w:after="100" w:afterAutospacing="1"/>
    </w:pPr>
  </w:style>
  <w:style w:type="character" w:customStyle="1" w:styleId="51">
    <w:name w:val="Основной текст (5)_"/>
    <w:link w:val="510"/>
    <w:locked/>
    <w:rsid w:val="00615D13"/>
    <w:rPr>
      <w:shd w:val="clear" w:color="auto" w:fill="FFFFFF"/>
    </w:rPr>
  </w:style>
  <w:style w:type="paragraph" w:customStyle="1" w:styleId="510">
    <w:name w:val="Основной текст (5)1"/>
    <w:basedOn w:val="a"/>
    <w:link w:val="51"/>
    <w:rsid w:val="00615D13"/>
    <w:pPr>
      <w:shd w:val="clear" w:color="auto" w:fill="FFFFFF"/>
      <w:spacing w:line="240" w:lineRule="atLeast"/>
      <w:ind w:hanging="1200"/>
    </w:pPr>
    <w:rPr>
      <w:rFonts w:asciiTheme="minorHAnsi" w:eastAsiaTheme="minorHAnsi" w:hAnsiTheme="minorHAnsi" w:cstheme="minorBidi"/>
      <w:sz w:val="22"/>
      <w:szCs w:val="22"/>
      <w:shd w:val="clear" w:color="auto" w:fill="FFFFFF"/>
      <w:lang w:val="en-US" w:eastAsia="en-US" w:bidi="en-US"/>
    </w:rPr>
  </w:style>
  <w:style w:type="paragraph" w:customStyle="1" w:styleId="afff">
    <w:name w:val="Знак Знак Знак Знак"/>
    <w:basedOn w:val="a"/>
    <w:rsid w:val="00615D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8">
    <w:name w:val="Style8"/>
    <w:basedOn w:val="a"/>
    <w:rsid w:val="00615D13"/>
    <w:pPr>
      <w:widowControl w:val="0"/>
      <w:autoSpaceDE w:val="0"/>
      <w:autoSpaceDN w:val="0"/>
      <w:adjustRightInd w:val="0"/>
      <w:spacing w:line="317" w:lineRule="exact"/>
      <w:ind w:firstLine="494"/>
      <w:jc w:val="both"/>
    </w:pPr>
  </w:style>
  <w:style w:type="paragraph" w:customStyle="1" w:styleId="1f4">
    <w:name w:val="Знак Знак Знак Знак1"/>
    <w:basedOn w:val="a"/>
    <w:uiPriority w:val="99"/>
    <w:rsid w:val="00615D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c">
    <w:name w:val="Знак Знак Знак2"/>
    <w:basedOn w:val="a"/>
    <w:uiPriority w:val="99"/>
    <w:rsid w:val="00615D13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111">
    <w:name w:val="Название11"/>
    <w:basedOn w:val="a"/>
    <w:uiPriority w:val="99"/>
    <w:rsid w:val="00615D13"/>
    <w:pPr>
      <w:spacing w:before="100" w:beforeAutospacing="1" w:after="100" w:afterAutospacing="1"/>
    </w:pPr>
  </w:style>
  <w:style w:type="paragraph" w:customStyle="1" w:styleId="Style37">
    <w:name w:val="Style37"/>
    <w:basedOn w:val="a"/>
    <w:uiPriority w:val="99"/>
    <w:rsid w:val="00615D13"/>
    <w:pPr>
      <w:widowControl w:val="0"/>
      <w:autoSpaceDE w:val="0"/>
      <w:autoSpaceDN w:val="0"/>
      <w:adjustRightInd w:val="0"/>
      <w:spacing w:line="315" w:lineRule="exact"/>
      <w:ind w:firstLine="528"/>
      <w:jc w:val="both"/>
    </w:pPr>
  </w:style>
  <w:style w:type="paragraph" w:customStyle="1" w:styleId="Style30">
    <w:name w:val="Style30"/>
    <w:basedOn w:val="a"/>
    <w:rsid w:val="00615D13"/>
    <w:pPr>
      <w:widowControl w:val="0"/>
      <w:autoSpaceDE w:val="0"/>
      <w:autoSpaceDN w:val="0"/>
      <w:adjustRightInd w:val="0"/>
      <w:spacing w:line="331" w:lineRule="exact"/>
      <w:ind w:firstLine="2131"/>
    </w:pPr>
  </w:style>
  <w:style w:type="paragraph" w:customStyle="1" w:styleId="Style5">
    <w:name w:val="Style5"/>
    <w:basedOn w:val="a"/>
    <w:uiPriority w:val="99"/>
    <w:rsid w:val="00615D13"/>
    <w:pPr>
      <w:widowControl w:val="0"/>
      <w:autoSpaceDE w:val="0"/>
      <w:autoSpaceDN w:val="0"/>
      <w:adjustRightInd w:val="0"/>
      <w:jc w:val="both"/>
    </w:pPr>
  </w:style>
  <w:style w:type="paragraph" w:customStyle="1" w:styleId="Style18">
    <w:name w:val="Style18"/>
    <w:basedOn w:val="a"/>
    <w:uiPriority w:val="99"/>
    <w:rsid w:val="00615D13"/>
    <w:pPr>
      <w:widowControl w:val="0"/>
      <w:autoSpaceDE w:val="0"/>
      <w:autoSpaceDN w:val="0"/>
      <w:adjustRightInd w:val="0"/>
      <w:spacing w:line="331" w:lineRule="exact"/>
      <w:ind w:hanging="221"/>
      <w:jc w:val="both"/>
    </w:pPr>
  </w:style>
  <w:style w:type="paragraph" w:customStyle="1" w:styleId="Style41">
    <w:name w:val="Style41"/>
    <w:basedOn w:val="a"/>
    <w:uiPriority w:val="99"/>
    <w:rsid w:val="00615D13"/>
    <w:pPr>
      <w:widowControl w:val="0"/>
      <w:autoSpaceDE w:val="0"/>
      <w:autoSpaceDN w:val="0"/>
      <w:adjustRightInd w:val="0"/>
      <w:spacing w:line="329" w:lineRule="exact"/>
      <w:ind w:hanging="226"/>
    </w:pPr>
  </w:style>
  <w:style w:type="paragraph" w:customStyle="1" w:styleId="Style3">
    <w:name w:val="Style3"/>
    <w:basedOn w:val="a"/>
    <w:uiPriority w:val="99"/>
    <w:rsid w:val="00615D13"/>
    <w:pPr>
      <w:widowControl w:val="0"/>
      <w:autoSpaceDE w:val="0"/>
      <w:autoSpaceDN w:val="0"/>
      <w:adjustRightInd w:val="0"/>
      <w:spacing w:line="307" w:lineRule="exact"/>
      <w:ind w:firstLine="221"/>
    </w:pPr>
  </w:style>
  <w:style w:type="paragraph" w:customStyle="1" w:styleId="Style4">
    <w:name w:val="Style4"/>
    <w:basedOn w:val="a"/>
    <w:uiPriority w:val="99"/>
    <w:rsid w:val="00615D13"/>
    <w:pPr>
      <w:widowControl w:val="0"/>
      <w:autoSpaceDE w:val="0"/>
      <w:autoSpaceDN w:val="0"/>
      <w:adjustRightInd w:val="0"/>
      <w:spacing w:line="324" w:lineRule="exact"/>
      <w:ind w:firstLine="686"/>
    </w:pPr>
  </w:style>
  <w:style w:type="paragraph" w:customStyle="1" w:styleId="Style42">
    <w:name w:val="Style42"/>
    <w:basedOn w:val="a"/>
    <w:uiPriority w:val="99"/>
    <w:rsid w:val="00615D13"/>
    <w:pPr>
      <w:widowControl w:val="0"/>
      <w:autoSpaceDE w:val="0"/>
      <w:autoSpaceDN w:val="0"/>
      <w:adjustRightInd w:val="0"/>
      <w:spacing w:line="398" w:lineRule="exact"/>
      <w:ind w:hanging="250"/>
    </w:pPr>
  </w:style>
  <w:style w:type="paragraph" w:customStyle="1" w:styleId="Style1">
    <w:name w:val="Style1"/>
    <w:basedOn w:val="a"/>
    <w:uiPriority w:val="99"/>
    <w:rsid w:val="00615D13"/>
    <w:pPr>
      <w:widowControl w:val="0"/>
      <w:autoSpaceDE w:val="0"/>
      <w:autoSpaceDN w:val="0"/>
      <w:adjustRightInd w:val="0"/>
      <w:spacing w:line="158" w:lineRule="exact"/>
    </w:pPr>
    <w:rPr>
      <w:rFonts w:ascii="Courier New" w:hAnsi="Courier New"/>
    </w:rPr>
  </w:style>
  <w:style w:type="paragraph" w:customStyle="1" w:styleId="Style38">
    <w:name w:val="Style38"/>
    <w:basedOn w:val="a"/>
    <w:uiPriority w:val="99"/>
    <w:rsid w:val="00615D13"/>
    <w:pPr>
      <w:widowControl w:val="0"/>
      <w:autoSpaceDE w:val="0"/>
      <w:autoSpaceDN w:val="0"/>
      <w:adjustRightInd w:val="0"/>
      <w:spacing w:line="317" w:lineRule="exact"/>
      <w:ind w:firstLine="1862"/>
    </w:pPr>
  </w:style>
  <w:style w:type="paragraph" w:customStyle="1" w:styleId="Style29">
    <w:name w:val="Style29"/>
    <w:basedOn w:val="a"/>
    <w:uiPriority w:val="99"/>
    <w:rsid w:val="00615D13"/>
    <w:pPr>
      <w:widowControl w:val="0"/>
      <w:autoSpaceDE w:val="0"/>
      <w:autoSpaceDN w:val="0"/>
      <w:adjustRightInd w:val="0"/>
      <w:spacing w:line="326" w:lineRule="exact"/>
      <w:ind w:firstLine="547"/>
      <w:jc w:val="both"/>
    </w:pPr>
  </w:style>
  <w:style w:type="paragraph" w:customStyle="1" w:styleId="Style2">
    <w:name w:val="Style2"/>
    <w:basedOn w:val="a"/>
    <w:uiPriority w:val="99"/>
    <w:rsid w:val="00615D13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615D13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uiPriority w:val="99"/>
    <w:rsid w:val="00615D13"/>
    <w:pPr>
      <w:widowControl w:val="0"/>
      <w:autoSpaceDE w:val="0"/>
      <w:autoSpaceDN w:val="0"/>
      <w:adjustRightInd w:val="0"/>
      <w:spacing w:line="333" w:lineRule="exact"/>
      <w:ind w:firstLine="1762"/>
    </w:pPr>
  </w:style>
  <w:style w:type="paragraph" w:customStyle="1" w:styleId="Style17">
    <w:name w:val="Style17"/>
    <w:basedOn w:val="a"/>
    <w:uiPriority w:val="99"/>
    <w:rsid w:val="00615D13"/>
    <w:pPr>
      <w:widowControl w:val="0"/>
      <w:autoSpaceDE w:val="0"/>
      <w:autoSpaceDN w:val="0"/>
      <w:adjustRightInd w:val="0"/>
      <w:spacing w:line="216" w:lineRule="exact"/>
      <w:ind w:firstLine="701"/>
    </w:pPr>
  </w:style>
  <w:style w:type="paragraph" w:customStyle="1" w:styleId="Style6">
    <w:name w:val="Style6"/>
    <w:basedOn w:val="a"/>
    <w:uiPriority w:val="99"/>
    <w:rsid w:val="00615D13"/>
    <w:pPr>
      <w:widowControl w:val="0"/>
      <w:autoSpaceDE w:val="0"/>
      <w:autoSpaceDN w:val="0"/>
      <w:adjustRightInd w:val="0"/>
      <w:spacing w:line="322" w:lineRule="exact"/>
      <w:ind w:firstLine="701"/>
      <w:jc w:val="both"/>
    </w:pPr>
  </w:style>
  <w:style w:type="paragraph" w:customStyle="1" w:styleId="Style11">
    <w:name w:val="Style11"/>
    <w:basedOn w:val="a"/>
    <w:uiPriority w:val="99"/>
    <w:rsid w:val="00615D13"/>
    <w:pPr>
      <w:widowControl w:val="0"/>
      <w:autoSpaceDE w:val="0"/>
      <w:autoSpaceDN w:val="0"/>
      <w:adjustRightInd w:val="0"/>
    </w:pPr>
  </w:style>
  <w:style w:type="paragraph" w:customStyle="1" w:styleId="112">
    <w:name w:val="Без интервала11"/>
    <w:uiPriority w:val="99"/>
    <w:rsid w:val="00615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113">
    <w:name w:val="Знак11"/>
    <w:basedOn w:val="a"/>
    <w:rsid w:val="00615D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rsid w:val="00615D13"/>
    <w:pPr>
      <w:spacing w:before="200" w:after="200" w:line="240" w:lineRule="atLeast"/>
      <w:ind w:left="720"/>
    </w:pPr>
    <w:rPr>
      <w:rFonts w:ascii="Cambria" w:hAnsi="Cambria"/>
      <w:sz w:val="22"/>
      <w:szCs w:val="22"/>
      <w:lang w:eastAsia="en-US"/>
    </w:rPr>
  </w:style>
  <w:style w:type="paragraph" w:customStyle="1" w:styleId="2d">
    <w:name w:val="Стиль2"/>
    <w:basedOn w:val="a"/>
    <w:rsid w:val="00615D13"/>
    <w:pPr>
      <w:tabs>
        <w:tab w:val="left" w:pos="708"/>
      </w:tabs>
    </w:pPr>
    <w:rPr>
      <w:rFonts w:cs="Courier New"/>
      <w:sz w:val="20"/>
      <w:szCs w:val="20"/>
      <w:lang w:eastAsia="ar-SA"/>
    </w:rPr>
  </w:style>
  <w:style w:type="paragraph" w:customStyle="1" w:styleId="Style19">
    <w:name w:val="Style19"/>
    <w:basedOn w:val="a"/>
    <w:rsid w:val="00615D13"/>
    <w:pPr>
      <w:widowControl w:val="0"/>
      <w:autoSpaceDE w:val="0"/>
      <w:autoSpaceDN w:val="0"/>
      <w:adjustRightInd w:val="0"/>
      <w:spacing w:line="413" w:lineRule="exact"/>
      <w:jc w:val="both"/>
    </w:pPr>
    <w:rPr>
      <w:rFonts w:ascii="Arial" w:hAnsi="Arial" w:cs="Arial"/>
    </w:rPr>
  </w:style>
  <w:style w:type="paragraph" w:customStyle="1" w:styleId="1f5">
    <w:name w:val="Основной текст1"/>
    <w:basedOn w:val="a"/>
    <w:rsid w:val="00615D13"/>
    <w:pPr>
      <w:shd w:val="clear" w:color="auto" w:fill="FFFFFF"/>
      <w:spacing w:after="120" w:line="184" w:lineRule="exact"/>
      <w:jc w:val="both"/>
    </w:pPr>
    <w:rPr>
      <w:rFonts w:ascii="Arial" w:hAnsi="Arial" w:cs="Arial"/>
      <w:sz w:val="16"/>
      <w:szCs w:val="16"/>
    </w:rPr>
  </w:style>
  <w:style w:type="character" w:customStyle="1" w:styleId="1f6">
    <w:name w:val="Заголовок №1_"/>
    <w:link w:val="1f7"/>
    <w:locked/>
    <w:rsid w:val="00615D13"/>
    <w:rPr>
      <w:rFonts w:ascii="Arial" w:hAnsi="Arial"/>
      <w:sz w:val="15"/>
      <w:shd w:val="clear" w:color="auto" w:fill="FFFFFF"/>
    </w:rPr>
  </w:style>
  <w:style w:type="paragraph" w:customStyle="1" w:styleId="1f7">
    <w:name w:val="Заголовок №1"/>
    <w:basedOn w:val="a"/>
    <w:link w:val="1f6"/>
    <w:rsid w:val="00615D13"/>
    <w:pPr>
      <w:shd w:val="clear" w:color="auto" w:fill="FFFFFF"/>
      <w:spacing w:before="120" w:line="188" w:lineRule="exact"/>
      <w:jc w:val="both"/>
      <w:outlineLvl w:val="0"/>
    </w:pPr>
    <w:rPr>
      <w:rFonts w:ascii="Arial" w:eastAsiaTheme="minorHAnsi" w:hAnsi="Arial" w:cstheme="minorBidi"/>
      <w:sz w:val="15"/>
      <w:szCs w:val="22"/>
      <w:shd w:val="clear" w:color="auto" w:fill="FFFFFF"/>
      <w:lang w:val="en-US" w:eastAsia="en-US" w:bidi="en-US"/>
    </w:rPr>
  </w:style>
  <w:style w:type="character" w:customStyle="1" w:styleId="38">
    <w:name w:val="Основной текст (3)_"/>
    <w:link w:val="39"/>
    <w:locked/>
    <w:rsid w:val="00615D13"/>
    <w:rPr>
      <w:rFonts w:ascii="Arial" w:hAnsi="Arial"/>
      <w:sz w:val="11"/>
      <w:shd w:val="clear" w:color="auto" w:fill="FFFFFF"/>
    </w:rPr>
  </w:style>
  <w:style w:type="paragraph" w:customStyle="1" w:styleId="39">
    <w:name w:val="Основной текст (3)"/>
    <w:basedOn w:val="a"/>
    <w:link w:val="38"/>
    <w:rsid w:val="00615D13"/>
    <w:pPr>
      <w:shd w:val="clear" w:color="auto" w:fill="FFFFFF"/>
      <w:spacing w:line="240" w:lineRule="atLeast"/>
    </w:pPr>
    <w:rPr>
      <w:rFonts w:ascii="Arial" w:eastAsiaTheme="minorHAnsi" w:hAnsi="Arial" w:cstheme="minorBidi"/>
      <w:sz w:val="11"/>
      <w:szCs w:val="22"/>
      <w:shd w:val="clear" w:color="auto" w:fill="FFFFFF"/>
      <w:lang w:val="en-US" w:eastAsia="en-US" w:bidi="en-US"/>
    </w:rPr>
  </w:style>
  <w:style w:type="paragraph" w:customStyle="1" w:styleId="2e">
    <w:name w:val="Основной текст2"/>
    <w:basedOn w:val="a"/>
    <w:uiPriority w:val="99"/>
    <w:rsid w:val="00615D13"/>
    <w:pPr>
      <w:shd w:val="clear" w:color="auto" w:fill="FFFFFF"/>
      <w:spacing w:line="201" w:lineRule="exact"/>
      <w:ind w:hanging="380"/>
      <w:jc w:val="both"/>
    </w:pPr>
    <w:rPr>
      <w:rFonts w:ascii="Arial" w:hAnsi="Arial" w:cs="Arial"/>
      <w:color w:val="000000"/>
      <w:sz w:val="17"/>
      <w:szCs w:val="17"/>
    </w:rPr>
  </w:style>
  <w:style w:type="character" w:customStyle="1" w:styleId="114">
    <w:name w:val="Основной текст (11)_"/>
    <w:link w:val="115"/>
    <w:locked/>
    <w:rsid w:val="00615D13"/>
    <w:rPr>
      <w:rFonts w:ascii="Arial" w:hAnsi="Arial"/>
      <w:spacing w:val="-10"/>
      <w:sz w:val="19"/>
      <w:shd w:val="clear" w:color="auto" w:fill="FFFFFF"/>
    </w:rPr>
  </w:style>
  <w:style w:type="paragraph" w:customStyle="1" w:styleId="115">
    <w:name w:val="Основной текст (11)"/>
    <w:basedOn w:val="a"/>
    <w:link w:val="114"/>
    <w:rsid w:val="00615D13"/>
    <w:pPr>
      <w:shd w:val="clear" w:color="auto" w:fill="FFFFFF"/>
      <w:spacing w:line="221" w:lineRule="exact"/>
      <w:jc w:val="both"/>
    </w:pPr>
    <w:rPr>
      <w:rFonts w:ascii="Arial" w:eastAsiaTheme="minorHAnsi" w:hAnsi="Arial" w:cstheme="minorBidi"/>
      <w:spacing w:val="-10"/>
      <w:sz w:val="19"/>
      <w:szCs w:val="22"/>
      <w:shd w:val="clear" w:color="auto" w:fill="FFFFFF"/>
      <w:lang w:val="en-US" w:eastAsia="en-US" w:bidi="en-US"/>
    </w:rPr>
  </w:style>
  <w:style w:type="character" w:styleId="afff0">
    <w:name w:val="footnote reference"/>
    <w:basedOn w:val="a0"/>
    <w:uiPriority w:val="99"/>
    <w:rsid w:val="00615D13"/>
    <w:rPr>
      <w:rFonts w:ascii="Times New Roman" w:hAnsi="Times New Roman" w:cs="Times New Roman"/>
      <w:vertAlign w:val="superscript"/>
    </w:rPr>
  </w:style>
  <w:style w:type="character" w:styleId="afff1">
    <w:name w:val="annotation reference"/>
    <w:basedOn w:val="a0"/>
    <w:uiPriority w:val="99"/>
    <w:rsid w:val="00615D13"/>
    <w:rPr>
      <w:rFonts w:ascii="Times New Roman" w:hAnsi="Times New Roman" w:cs="Times New Roman"/>
      <w:sz w:val="16"/>
    </w:rPr>
  </w:style>
  <w:style w:type="character" w:styleId="afff2">
    <w:name w:val="page number"/>
    <w:basedOn w:val="a0"/>
    <w:rsid w:val="00615D13"/>
    <w:rPr>
      <w:rFonts w:ascii="Times New Roman" w:hAnsi="Times New Roman" w:cs="Times New Roman"/>
    </w:rPr>
  </w:style>
  <w:style w:type="character" w:customStyle="1" w:styleId="FontStyle12">
    <w:name w:val="Font Style12"/>
    <w:rsid w:val="00615D13"/>
    <w:rPr>
      <w:rFonts w:ascii="Times New Roman" w:hAnsi="Times New Roman"/>
      <w:b/>
      <w:sz w:val="20"/>
    </w:rPr>
  </w:style>
  <w:style w:type="character" w:customStyle="1" w:styleId="WW8Num5z1">
    <w:name w:val="WW8Num5z1"/>
    <w:rsid w:val="00615D13"/>
    <w:rPr>
      <w:rFonts w:ascii="Times New Roman" w:hAnsi="Times New Roman"/>
      <w:sz w:val="22"/>
    </w:rPr>
  </w:style>
  <w:style w:type="character" w:customStyle="1" w:styleId="WW8Num9z0">
    <w:name w:val="WW8Num9z0"/>
    <w:rsid w:val="00615D13"/>
    <w:rPr>
      <w:rFonts w:ascii="Times New Roman" w:hAnsi="Times New Roman"/>
    </w:rPr>
  </w:style>
  <w:style w:type="character" w:customStyle="1" w:styleId="WW8Num1z0">
    <w:name w:val="WW8Num1z0"/>
    <w:rsid w:val="00615D13"/>
    <w:rPr>
      <w:rFonts w:ascii="Symbol" w:hAnsi="Symbol"/>
    </w:rPr>
  </w:style>
  <w:style w:type="character" w:customStyle="1" w:styleId="afff3">
    <w:name w:val="Знак Знак"/>
    <w:uiPriority w:val="99"/>
    <w:rsid w:val="00615D13"/>
    <w:rPr>
      <w:rFonts w:ascii="Times New Roman" w:hAnsi="Times New Roman"/>
      <w:sz w:val="24"/>
      <w:lang w:val="ru-RU" w:eastAsia="ru-RU"/>
    </w:rPr>
  </w:style>
  <w:style w:type="character" w:customStyle="1" w:styleId="1f8">
    <w:name w:val="Знак Знак1"/>
    <w:aliases w:val="Заголовок 1 Знак1"/>
    <w:rsid w:val="00615D13"/>
    <w:rPr>
      <w:rFonts w:ascii="Times New Roman" w:hAnsi="Times New Roman"/>
      <w:sz w:val="24"/>
    </w:rPr>
  </w:style>
  <w:style w:type="character" w:customStyle="1" w:styleId="122">
    <w:name w:val="Знак Знак12"/>
    <w:uiPriority w:val="99"/>
    <w:rsid w:val="00615D13"/>
    <w:rPr>
      <w:rFonts w:ascii="Times New Roman" w:hAnsi="Times New Roman"/>
      <w:sz w:val="24"/>
    </w:rPr>
  </w:style>
  <w:style w:type="character" w:customStyle="1" w:styleId="WW8Num7z0">
    <w:name w:val="WW8Num7z0"/>
    <w:uiPriority w:val="99"/>
    <w:rsid w:val="00615D13"/>
    <w:rPr>
      <w:b/>
    </w:rPr>
  </w:style>
  <w:style w:type="character" w:customStyle="1" w:styleId="apple-converted-space">
    <w:name w:val="apple-converted-space"/>
    <w:rsid w:val="00615D13"/>
    <w:rPr>
      <w:rFonts w:ascii="Times New Roman" w:hAnsi="Times New Roman"/>
    </w:rPr>
  </w:style>
  <w:style w:type="character" w:customStyle="1" w:styleId="apple-style-span">
    <w:name w:val="apple-style-span"/>
    <w:rsid w:val="00615D13"/>
    <w:rPr>
      <w:rFonts w:ascii="Times New Roman" w:hAnsi="Times New Roman"/>
    </w:rPr>
  </w:style>
  <w:style w:type="character" w:customStyle="1" w:styleId="42">
    <w:name w:val="Знак Знак4"/>
    <w:rsid w:val="00615D13"/>
    <w:rPr>
      <w:rFonts w:ascii="Times New Roman" w:hAnsi="Times New Roman"/>
      <w:sz w:val="24"/>
      <w:lang w:eastAsia="ru-RU"/>
    </w:rPr>
  </w:style>
  <w:style w:type="character" w:customStyle="1" w:styleId="1f9">
    <w:name w:val="Знак Знак Знак1"/>
    <w:rsid w:val="00615D13"/>
    <w:rPr>
      <w:rFonts w:ascii="Times New Roman" w:hAnsi="Times New Roman"/>
      <w:sz w:val="24"/>
      <w:lang w:eastAsia="ar-SA" w:bidi="ar-SA"/>
    </w:rPr>
  </w:style>
  <w:style w:type="character" w:customStyle="1" w:styleId="Heading1Char3">
    <w:name w:val="Heading 1 Char3"/>
    <w:aliases w:val="Знак Char12"/>
    <w:rsid w:val="00615D13"/>
    <w:rPr>
      <w:rFonts w:ascii="Cambria" w:hAnsi="Cambria"/>
      <w:b/>
      <w:i/>
      <w:sz w:val="24"/>
      <w:lang w:eastAsia="ru-RU"/>
    </w:rPr>
  </w:style>
  <w:style w:type="character" w:customStyle="1" w:styleId="b-serp-url">
    <w:name w:val="b-serp-url"/>
    <w:rsid w:val="00615D13"/>
    <w:rPr>
      <w:rFonts w:ascii="Times New Roman" w:hAnsi="Times New Roman"/>
    </w:rPr>
  </w:style>
  <w:style w:type="character" w:customStyle="1" w:styleId="b-serp-urlitem">
    <w:name w:val="b-serp-url__item"/>
    <w:rsid w:val="00615D13"/>
    <w:rPr>
      <w:rFonts w:ascii="Times New Roman" w:hAnsi="Times New Roman"/>
    </w:rPr>
  </w:style>
  <w:style w:type="character" w:customStyle="1" w:styleId="esummarylist1">
    <w:name w:val="esummarylist1"/>
    <w:rsid w:val="00615D13"/>
    <w:rPr>
      <w:color w:val="444444"/>
      <w:sz w:val="20"/>
    </w:rPr>
  </w:style>
  <w:style w:type="character" w:customStyle="1" w:styleId="smallgray1">
    <w:name w:val="smallgray1"/>
    <w:rsid w:val="00615D13"/>
    <w:rPr>
      <w:color w:val="868F96"/>
      <w:sz w:val="20"/>
    </w:rPr>
  </w:style>
  <w:style w:type="character" w:customStyle="1" w:styleId="150">
    <w:name w:val="Знак Знак15"/>
    <w:rsid w:val="00615D13"/>
    <w:rPr>
      <w:rFonts w:ascii="Arial" w:hAnsi="Arial"/>
      <w:b/>
      <w:sz w:val="26"/>
      <w:lang w:eastAsia="ar-SA" w:bidi="ar-SA"/>
    </w:rPr>
  </w:style>
  <w:style w:type="character" w:customStyle="1" w:styleId="71">
    <w:name w:val="Знак Знак7"/>
    <w:rsid w:val="00615D13"/>
    <w:rPr>
      <w:rFonts w:ascii="Times New Roman" w:hAnsi="Times New Roman"/>
      <w:sz w:val="24"/>
      <w:lang w:eastAsia="ru-RU"/>
    </w:rPr>
  </w:style>
  <w:style w:type="character" w:customStyle="1" w:styleId="mw-headline">
    <w:name w:val="mw-headline"/>
    <w:rsid w:val="00615D13"/>
    <w:rPr>
      <w:rFonts w:ascii="Times New Roman" w:hAnsi="Times New Roman"/>
    </w:rPr>
  </w:style>
  <w:style w:type="character" w:customStyle="1" w:styleId="140">
    <w:name w:val="Знак Знак14"/>
    <w:locked/>
    <w:rsid w:val="00615D13"/>
    <w:rPr>
      <w:sz w:val="24"/>
      <w:lang w:val="ru-RU" w:eastAsia="ru-RU"/>
    </w:rPr>
  </w:style>
  <w:style w:type="character" w:customStyle="1" w:styleId="160">
    <w:name w:val="Знак Знак16"/>
    <w:locked/>
    <w:rsid w:val="00615D13"/>
    <w:rPr>
      <w:sz w:val="24"/>
      <w:lang w:val="ru-RU" w:eastAsia="ru-RU"/>
    </w:rPr>
  </w:style>
  <w:style w:type="character" w:customStyle="1" w:styleId="FontStyle96">
    <w:name w:val="Font Style96"/>
    <w:rsid w:val="00615D13"/>
    <w:rPr>
      <w:rFonts w:ascii="Times New Roman" w:hAnsi="Times New Roman"/>
      <w:sz w:val="20"/>
    </w:rPr>
  </w:style>
  <w:style w:type="character" w:customStyle="1" w:styleId="91">
    <w:name w:val="Знак Знак9"/>
    <w:uiPriority w:val="99"/>
    <w:rsid w:val="00615D13"/>
    <w:rPr>
      <w:rFonts w:ascii="Times New Roman" w:hAnsi="Times New Roman"/>
      <w:sz w:val="24"/>
      <w:lang w:eastAsia="ru-RU"/>
    </w:rPr>
  </w:style>
  <w:style w:type="character" w:customStyle="1" w:styleId="100">
    <w:name w:val="Знак Знак10"/>
    <w:uiPriority w:val="99"/>
    <w:locked/>
    <w:rsid w:val="00615D13"/>
    <w:rPr>
      <w:rFonts w:ascii="Cambria" w:hAnsi="Cambria"/>
      <w:b/>
      <w:kern w:val="32"/>
      <w:sz w:val="32"/>
    </w:rPr>
  </w:style>
  <w:style w:type="character" w:customStyle="1" w:styleId="2f">
    <w:name w:val="Знак Знак2"/>
    <w:uiPriority w:val="99"/>
    <w:rsid w:val="00615D13"/>
    <w:rPr>
      <w:sz w:val="24"/>
      <w:lang w:val="ru-RU" w:eastAsia="ru-RU"/>
    </w:rPr>
  </w:style>
  <w:style w:type="character" w:customStyle="1" w:styleId="FontStyle52">
    <w:name w:val="Font Style52"/>
    <w:uiPriority w:val="99"/>
    <w:rsid w:val="00615D13"/>
    <w:rPr>
      <w:rFonts w:ascii="Times New Roman" w:hAnsi="Times New Roman"/>
      <w:b/>
      <w:sz w:val="24"/>
    </w:rPr>
  </w:style>
  <w:style w:type="character" w:customStyle="1" w:styleId="410">
    <w:name w:val="Знак Знак41"/>
    <w:uiPriority w:val="99"/>
    <w:rsid w:val="00615D13"/>
    <w:rPr>
      <w:rFonts w:ascii="Times New Roman" w:hAnsi="Times New Roman"/>
      <w:sz w:val="24"/>
      <w:lang w:eastAsia="ru-RU"/>
    </w:rPr>
  </w:style>
  <w:style w:type="character" w:customStyle="1" w:styleId="116">
    <w:name w:val="Знак Знак Знак11"/>
    <w:uiPriority w:val="99"/>
    <w:rsid w:val="00615D13"/>
    <w:rPr>
      <w:rFonts w:ascii="Times New Roman" w:hAnsi="Times New Roman"/>
      <w:sz w:val="24"/>
      <w:lang w:eastAsia="ar-SA" w:bidi="ar-SA"/>
    </w:rPr>
  </w:style>
  <w:style w:type="character" w:customStyle="1" w:styleId="151">
    <w:name w:val="Знак Знак151"/>
    <w:uiPriority w:val="99"/>
    <w:rsid w:val="00615D13"/>
    <w:rPr>
      <w:rFonts w:ascii="Arial" w:hAnsi="Arial"/>
      <w:b/>
      <w:sz w:val="26"/>
      <w:lang w:eastAsia="ar-SA" w:bidi="ar-SA"/>
    </w:rPr>
  </w:style>
  <w:style w:type="character" w:customStyle="1" w:styleId="710">
    <w:name w:val="Знак Знак71"/>
    <w:uiPriority w:val="99"/>
    <w:rsid w:val="00615D13"/>
    <w:rPr>
      <w:rFonts w:ascii="Times New Roman" w:hAnsi="Times New Roman"/>
      <w:sz w:val="24"/>
      <w:lang w:eastAsia="ru-RU"/>
    </w:rPr>
  </w:style>
  <w:style w:type="character" w:customStyle="1" w:styleId="117">
    <w:name w:val="Знак Знак11"/>
    <w:uiPriority w:val="99"/>
    <w:rsid w:val="00615D13"/>
    <w:rPr>
      <w:sz w:val="24"/>
    </w:rPr>
  </w:style>
  <w:style w:type="character" w:customStyle="1" w:styleId="3a">
    <w:name w:val="Знак Знак3"/>
    <w:uiPriority w:val="99"/>
    <w:rsid w:val="00615D13"/>
    <w:rPr>
      <w:sz w:val="24"/>
    </w:rPr>
  </w:style>
  <w:style w:type="character" w:customStyle="1" w:styleId="FontStyle51">
    <w:name w:val="Font Style51"/>
    <w:uiPriority w:val="99"/>
    <w:rsid w:val="00615D13"/>
    <w:rPr>
      <w:rFonts w:ascii="Times New Roman" w:hAnsi="Times New Roman"/>
      <w:sz w:val="18"/>
    </w:rPr>
  </w:style>
  <w:style w:type="character" w:customStyle="1" w:styleId="FontStyle63">
    <w:name w:val="Font Style63"/>
    <w:uiPriority w:val="99"/>
    <w:rsid w:val="00615D13"/>
    <w:rPr>
      <w:rFonts w:ascii="Times New Roman" w:hAnsi="Times New Roman"/>
      <w:sz w:val="18"/>
    </w:rPr>
  </w:style>
  <w:style w:type="character" w:customStyle="1" w:styleId="FontStyle55">
    <w:name w:val="Font Style55"/>
    <w:uiPriority w:val="99"/>
    <w:rsid w:val="00615D13"/>
    <w:rPr>
      <w:rFonts w:ascii="Times New Roman" w:hAnsi="Times New Roman"/>
      <w:b/>
      <w:i/>
      <w:sz w:val="18"/>
    </w:rPr>
  </w:style>
  <w:style w:type="character" w:customStyle="1" w:styleId="FontStyle53">
    <w:name w:val="Font Style53"/>
    <w:uiPriority w:val="99"/>
    <w:rsid w:val="00615D13"/>
    <w:rPr>
      <w:rFonts w:ascii="Georgia" w:hAnsi="Georgia"/>
      <w:sz w:val="16"/>
    </w:rPr>
  </w:style>
  <w:style w:type="character" w:customStyle="1" w:styleId="FontStyle80">
    <w:name w:val="Font Style80"/>
    <w:uiPriority w:val="99"/>
    <w:rsid w:val="00615D13"/>
    <w:rPr>
      <w:rFonts w:ascii="Times New Roman" w:hAnsi="Times New Roman"/>
      <w:b/>
      <w:w w:val="10"/>
      <w:sz w:val="40"/>
    </w:rPr>
  </w:style>
  <w:style w:type="character" w:customStyle="1" w:styleId="FontStyle49">
    <w:name w:val="Font Style49"/>
    <w:uiPriority w:val="99"/>
    <w:rsid w:val="00615D13"/>
    <w:rPr>
      <w:rFonts w:ascii="Times New Roman" w:hAnsi="Times New Roman"/>
      <w:b/>
      <w:sz w:val="18"/>
    </w:rPr>
  </w:style>
  <w:style w:type="character" w:customStyle="1" w:styleId="FontStyle77">
    <w:name w:val="Font Style77"/>
    <w:uiPriority w:val="99"/>
    <w:rsid w:val="00615D13"/>
    <w:rPr>
      <w:rFonts w:ascii="Times New Roman" w:hAnsi="Times New Roman"/>
      <w:b/>
      <w:sz w:val="18"/>
    </w:rPr>
  </w:style>
  <w:style w:type="character" w:customStyle="1" w:styleId="FontStyle11">
    <w:name w:val="Font Style11"/>
    <w:uiPriority w:val="99"/>
    <w:rsid w:val="00615D13"/>
    <w:rPr>
      <w:rFonts w:ascii="Courier New" w:hAnsi="Courier New"/>
      <w:sz w:val="14"/>
    </w:rPr>
  </w:style>
  <w:style w:type="character" w:customStyle="1" w:styleId="FontStyle64">
    <w:name w:val="Font Style64"/>
    <w:uiPriority w:val="99"/>
    <w:rsid w:val="00615D13"/>
    <w:rPr>
      <w:rFonts w:ascii="Times New Roman" w:hAnsi="Times New Roman"/>
      <w:sz w:val="18"/>
    </w:rPr>
  </w:style>
  <w:style w:type="character" w:customStyle="1" w:styleId="FontStyle56">
    <w:name w:val="Font Style56"/>
    <w:rsid w:val="00615D13"/>
    <w:rPr>
      <w:rFonts w:ascii="Times New Roman" w:hAnsi="Times New Roman"/>
      <w:sz w:val="16"/>
    </w:rPr>
  </w:style>
  <w:style w:type="character" w:customStyle="1" w:styleId="FontStyle66">
    <w:name w:val="Font Style66"/>
    <w:uiPriority w:val="99"/>
    <w:rsid w:val="00615D13"/>
    <w:rPr>
      <w:rFonts w:ascii="Times New Roman" w:hAnsi="Times New Roman"/>
      <w:b/>
      <w:i/>
      <w:spacing w:val="-10"/>
      <w:sz w:val="18"/>
    </w:rPr>
  </w:style>
  <w:style w:type="character" w:customStyle="1" w:styleId="FontStyle67">
    <w:name w:val="Font Style67"/>
    <w:uiPriority w:val="99"/>
    <w:rsid w:val="00615D13"/>
    <w:rPr>
      <w:rFonts w:ascii="Times New Roman" w:hAnsi="Times New Roman"/>
      <w:sz w:val="16"/>
    </w:rPr>
  </w:style>
  <w:style w:type="character" w:customStyle="1" w:styleId="FontStyle74">
    <w:name w:val="Font Style74"/>
    <w:uiPriority w:val="99"/>
    <w:rsid w:val="00615D13"/>
    <w:rPr>
      <w:rFonts w:ascii="Times New Roman" w:hAnsi="Times New Roman"/>
      <w:b/>
      <w:sz w:val="14"/>
    </w:rPr>
  </w:style>
  <w:style w:type="character" w:customStyle="1" w:styleId="FontStyle61">
    <w:name w:val="Font Style61"/>
    <w:uiPriority w:val="99"/>
    <w:rsid w:val="00615D13"/>
    <w:rPr>
      <w:rFonts w:ascii="Times New Roman" w:hAnsi="Times New Roman"/>
      <w:sz w:val="12"/>
    </w:rPr>
  </w:style>
  <w:style w:type="character" w:customStyle="1" w:styleId="FontStyle72">
    <w:name w:val="Font Style72"/>
    <w:uiPriority w:val="99"/>
    <w:rsid w:val="00615D13"/>
    <w:rPr>
      <w:rFonts w:ascii="Times New Roman" w:hAnsi="Times New Roman"/>
      <w:sz w:val="24"/>
    </w:rPr>
  </w:style>
  <w:style w:type="character" w:customStyle="1" w:styleId="FontStyle89">
    <w:name w:val="Font Style89"/>
    <w:uiPriority w:val="99"/>
    <w:rsid w:val="00615D13"/>
    <w:rPr>
      <w:rFonts w:ascii="Times New Roman" w:hAnsi="Times New Roman"/>
      <w:sz w:val="24"/>
    </w:rPr>
  </w:style>
  <w:style w:type="character" w:customStyle="1" w:styleId="FontStyle23">
    <w:name w:val="Font Style23"/>
    <w:uiPriority w:val="99"/>
    <w:rsid w:val="00615D13"/>
    <w:rPr>
      <w:rFonts w:ascii="Times New Roman" w:hAnsi="Times New Roman"/>
      <w:sz w:val="26"/>
    </w:rPr>
  </w:style>
  <w:style w:type="character" w:customStyle="1" w:styleId="FontStyle21">
    <w:name w:val="Font Style21"/>
    <w:uiPriority w:val="99"/>
    <w:rsid w:val="00615D13"/>
    <w:rPr>
      <w:rFonts w:ascii="Times New Roman" w:hAnsi="Times New Roman"/>
      <w:b/>
      <w:i/>
      <w:sz w:val="26"/>
    </w:rPr>
  </w:style>
  <w:style w:type="character" w:customStyle="1" w:styleId="FontStyle37">
    <w:name w:val="Font Style37"/>
    <w:rsid w:val="00615D13"/>
    <w:rPr>
      <w:rFonts w:ascii="Arial" w:hAnsi="Arial"/>
      <w:sz w:val="22"/>
    </w:rPr>
  </w:style>
  <w:style w:type="character" w:customStyle="1" w:styleId="afff4">
    <w:name w:val="Основной текст + Полужирный"/>
    <w:uiPriority w:val="99"/>
    <w:rsid w:val="00615D13"/>
    <w:rPr>
      <w:rFonts w:ascii="Arial" w:hAnsi="Arial"/>
      <w:b/>
      <w:sz w:val="17"/>
      <w:shd w:val="clear" w:color="auto" w:fill="FFFFFF"/>
    </w:rPr>
  </w:style>
  <w:style w:type="paragraph" w:customStyle="1" w:styleId="msonormalcxspmiddle">
    <w:name w:val="msonormalcxspmiddle"/>
    <w:basedOn w:val="a"/>
    <w:rsid w:val="00615D13"/>
    <w:pPr>
      <w:spacing w:before="100" w:beforeAutospacing="1" w:after="100" w:afterAutospacing="1"/>
    </w:pPr>
  </w:style>
  <w:style w:type="character" w:customStyle="1" w:styleId="141">
    <w:name w:val="Знак Знак141"/>
    <w:rsid w:val="00615D13"/>
    <w:rPr>
      <w:sz w:val="24"/>
      <w:lang w:val="ru-RU" w:eastAsia="ru-RU"/>
    </w:rPr>
  </w:style>
  <w:style w:type="character" w:customStyle="1" w:styleId="130">
    <w:name w:val="Знак Знак13"/>
    <w:rsid w:val="00615D13"/>
    <w:rPr>
      <w:rFonts w:ascii="Arial" w:hAnsi="Arial"/>
      <w:b/>
      <w:i/>
      <w:sz w:val="28"/>
      <w:lang w:val="ru-RU" w:eastAsia="ar-SA" w:bidi="ar-SA"/>
    </w:rPr>
  </w:style>
  <w:style w:type="character" w:customStyle="1" w:styleId="1210">
    <w:name w:val="Знак Знак121"/>
    <w:rsid w:val="00615D13"/>
    <w:rPr>
      <w:rFonts w:ascii="Arial" w:hAnsi="Arial"/>
      <w:b/>
      <w:sz w:val="26"/>
      <w:lang w:val="ru-RU" w:eastAsia="ar-SA" w:bidi="ar-SA"/>
    </w:rPr>
  </w:style>
  <w:style w:type="character" w:customStyle="1" w:styleId="1110">
    <w:name w:val="Знак Знак111"/>
    <w:rsid w:val="00615D13"/>
    <w:rPr>
      <w:b/>
      <w:sz w:val="28"/>
      <w:lang w:val="ru-RU" w:eastAsia="ru-RU"/>
    </w:rPr>
  </w:style>
  <w:style w:type="character" w:customStyle="1" w:styleId="101">
    <w:name w:val="Знак Знак101"/>
    <w:rsid w:val="00615D13"/>
    <w:rPr>
      <w:rFonts w:ascii="Cambria" w:hAnsi="Cambria"/>
      <w:b/>
      <w:sz w:val="22"/>
      <w:lang w:eastAsia="ru-RU"/>
    </w:rPr>
  </w:style>
  <w:style w:type="character" w:customStyle="1" w:styleId="910">
    <w:name w:val="Знак Знак91"/>
    <w:rsid w:val="00615D13"/>
    <w:rPr>
      <w:i/>
      <w:sz w:val="24"/>
      <w:lang w:val="ru-RU" w:eastAsia="ru-RU"/>
    </w:rPr>
  </w:style>
  <w:style w:type="paragraph" w:customStyle="1" w:styleId="131">
    <w:name w:val="Знак13"/>
    <w:basedOn w:val="a"/>
    <w:rsid w:val="00615D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61">
    <w:name w:val="Знак Знак161"/>
    <w:rsid w:val="00615D13"/>
    <w:rPr>
      <w:sz w:val="24"/>
      <w:lang w:val="ru-RU" w:eastAsia="ru-RU"/>
    </w:rPr>
  </w:style>
  <w:style w:type="character" w:customStyle="1" w:styleId="61">
    <w:name w:val="Знак Знак6"/>
    <w:rsid w:val="00615D13"/>
    <w:rPr>
      <w:sz w:val="24"/>
      <w:lang w:val="ru-RU" w:eastAsia="ru-RU"/>
    </w:rPr>
  </w:style>
  <w:style w:type="character" w:customStyle="1" w:styleId="81">
    <w:name w:val="Знак Знак8"/>
    <w:rsid w:val="00615D13"/>
    <w:rPr>
      <w:sz w:val="24"/>
      <w:lang w:val="ru-RU" w:eastAsia="ru-RU"/>
    </w:rPr>
  </w:style>
  <w:style w:type="character" w:customStyle="1" w:styleId="52">
    <w:name w:val="Знак Знак5"/>
    <w:uiPriority w:val="99"/>
    <w:rsid w:val="00615D13"/>
    <w:rPr>
      <w:rFonts w:eastAsia="Times New Roman"/>
      <w:sz w:val="24"/>
      <w:lang w:val="ru-RU" w:eastAsia="ru-RU"/>
    </w:rPr>
  </w:style>
  <w:style w:type="character" w:customStyle="1" w:styleId="420">
    <w:name w:val="Знак Знак42"/>
    <w:rsid w:val="00615D13"/>
    <w:rPr>
      <w:rFonts w:ascii="Times New Roman" w:hAnsi="Times New Roman"/>
      <w:sz w:val="24"/>
      <w:lang w:eastAsia="ru-RU"/>
    </w:rPr>
  </w:style>
  <w:style w:type="character" w:customStyle="1" w:styleId="216">
    <w:name w:val="Знак Знак Знак21"/>
    <w:rsid w:val="00615D13"/>
    <w:rPr>
      <w:sz w:val="24"/>
      <w:lang w:val="ru-RU" w:eastAsia="ru-RU"/>
    </w:rPr>
  </w:style>
  <w:style w:type="character" w:customStyle="1" w:styleId="123">
    <w:name w:val="Знак Знак Знак12"/>
    <w:rsid w:val="00615D13"/>
    <w:rPr>
      <w:rFonts w:ascii="Times New Roman" w:hAnsi="Times New Roman"/>
      <w:sz w:val="24"/>
      <w:lang w:eastAsia="ar-SA" w:bidi="ar-SA"/>
    </w:rPr>
  </w:style>
  <w:style w:type="character" w:customStyle="1" w:styleId="3b">
    <w:name w:val="Знак Знак Знак3"/>
    <w:aliases w:val="Знак5 Знак"/>
    <w:rsid w:val="00615D13"/>
    <w:rPr>
      <w:b/>
      <w:sz w:val="24"/>
      <w:lang w:val="ru-RU" w:eastAsia="ar-SA" w:bidi="ar-SA"/>
    </w:rPr>
  </w:style>
  <w:style w:type="paragraph" w:customStyle="1" w:styleId="2f0">
    <w:name w:val="Без интервала2"/>
    <w:rsid w:val="00615D13"/>
    <w:pPr>
      <w:spacing w:after="0" w:line="240" w:lineRule="auto"/>
      <w:ind w:left="113" w:right="567" w:firstLine="709"/>
    </w:pPr>
    <w:rPr>
      <w:rFonts w:ascii="Calibri" w:eastAsia="Times New Roman" w:hAnsi="Calibri" w:cs="Calibri"/>
      <w:lang w:val="ru-RU" w:bidi="ar-SA"/>
    </w:rPr>
  </w:style>
  <w:style w:type="character" w:customStyle="1" w:styleId="314">
    <w:name w:val="Знак Знак31"/>
    <w:rsid w:val="00615D13"/>
    <w:rPr>
      <w:rFonts w:ascii="Courier New" w:hAnsi="Courier New"/>
      <w:sz w:val="22"/>
      <w:lang w:eastAsia="ru-RU"/>
    </w:rPr>
  </w:style>
  <w:style w:type="paragraph" w:customStyle="1" w:styleId="250">
    <w:name w:val="Знак25"/>
    <w:basedOn w:val="a"/>
    <w:uiPriority w:val="99"/>
    <w:rsid w:val="00615D1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3">
    <w:name w:val="Абзац списка4"/>
    <w:basedOn w:val="a"/>
    <w:uiPriority w:val="99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52">
    <w:name w:val="Знак Знак152"/>
    <w:rsid w:val="00615D13"/>
    <w:rPr>
      <w:rFonts w:ascii="Arial" w:hAnsi="Arial"/>
      <w:b/>
      <w:sz w:val="26"/>
      <w:lang w:eastAsia="ar-SA" w:bidi="ar-SA"/>
    </w:rPr>
  </w:style>
  <w:style w:type="character" w:customStyle="1" w:styleId="72">
    <w:name w:val="Знак Знак72"/>
    <w:rsid w:val="00615D13"/>
    <w:rPr>
      <w:rFonts w:ascii="Times New Roman" w:hAnsi="Times New Roman"/>
      <w:sz w:val="24"/>
      <w:lang w:eastAsia="ru-RU"/>
    </w:rPr>
  </w:style>
  <w:style w:type="table" w:styleId="1fa">
    <w:name w:val="Table Grid 1"/>
    <w:basedOn w:val="a1"/>
    <w:rsid w:val="00615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f1">
    <w:name w:val="Знак Знак Знак Знак2"/>
    <w:basedOn w:val="a"/>
    <w:rsid w:val="00615D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cxsplast">
    <w:name w:val="msonormalcxsplast"/>
    <w:basedOn w:val="a"/>
    <w:rsid w:val="00615D13"/>
    <w:pPr>
      <w:spacing w:before="100" w:beforeAutospacing="1" w:after="100" w:afterAutospacing="1"/>
    </w:pPr>
  </w:style>
  <w:style w:type="paragraph" w:customStyle="1" w:styleId="afff5">
    <w:name w:val="Таблица"/>
    <w:basedOn w:val="a"/>
    <w:uiPriority w:val="99"/>
    <w:rsid w:val="00615D13"/>
    <w:rPr>
      <w:sz w:val="22"/>
      <w:szCs w:val="20"/>
    </w:rPr>
  </w:style>
  <w:style w:type="paragraph" w:customStyle="1" w:styleId="2f2">
    <w:name w:val="Название2"/>
    <w:basedOn w:val="a"/>
    <w:uiPriority w:val="99"/>
    <w:rsid w:val="00615D13"/>
    <w:pPr>
      <w:spacing w:before="100" w:beforeAutospacing="1" w:after="100" w:afterAutospacing="1"/>
    </w:pPr>
  </w:style>
  <w:style w:type="character" w:customStyle="1" w:styleId="200">
    <w:name w:val="Знак Знак20"/>
    <w:locked/>
    <w:rsid w:val="00615D13"/>
    <w:rPr>
      <w:sz w:val="24"/>
      <w:lang w:val="ru-RU" w:eastAsia="ru-RU"/>
    </w:rPr>
  </w:style>
  <w:style w:type="character" w:customStyle="1" w:styleId="190">
    <w:name w:val="Знак Знак19"/>
    <w:locked/>
    <w:rsid w:val="00615D13"/>
    <w:rPr>
      <w:rFonts w:ascii="Arial" w:hAnsi="Arial"/>
      <w:b/>
      <w:i/>
      <w:sz w:val="28"/>
      <w:lang w:val="ru-RU" w:eastAsia="ru-RU"/>
    </w:rPr>
  </w:style>
  <w:style w:type="character" w:customStyle="1" w:styleId="180">
    <w:name w:val="Знак Знак18"/>
    <w:locked/>
    <w:rsid w:val="00615D13"/>
    <w:rPr>
      <w:rFonts w:ascii="Cambria" w:hAnsi="Cambria"/>
      <w:b/>
      <w:color w:val="4F81BD"/>
      <w:sz w:val="22"/>
      <w:lang w:val="ru-RU" w:eastAsia="en-US"/>
    </w:rPr>
  </w:style>
  <w:style w:type="character" w:customStyle="1" w:styleId="170">
    <w:name w:val="Знак Знак17"/>
    <w:locked/>
    <w:rsid w:val="00615D13"/>
    <w:rPr>
      <w:b/>
      <w:sz w:val="28"/>
      <w:lang w:val="ru-RU" w:eastAsia="ru-RU"/>
    </w:rPr>
  </w:style>
  <w:style w:type="character" w:customStyle="1" w:styleId="162">
    <w:name w:val="Знак Знак162"/>
    <w:locked/>
    <w:rsid w:val="00615D13"/>
    <w:rPr>
      <w:b/>
      <w:i/>
      <w:sz w:val="26"/>
      <w:lang w:val="ru-RU" w:eastAsia="ru-RU"/>
    </w:rPr>
  </w:style>
  <w:style w:type="character" w:customStyle="1" w:styleId="153">
    <w:name w:val="Знак Знак153"/>
    <w:locked/>
    <w:rsid w:val="00615D13"/>
    <w:rPr>
      <w:rFonts w:ascii="Cambria" w:hAnsi="Cambria"/>
      <w:i/>
      <w:color w:val="243F60"/>
      <w:sz w:val="24"/>
      <w:lang w:val="ru-RU" w:eastAsia="ru-RU"/>
    </w:rPr>
  </w:style>
  <w:style w:type="character" w:customStyle="1" w:styleId="142">
    <w:name w:val="Знак Знак142"/>
    <w:locked/>
    <w:rsid w:val="00615D13"/>
    <w:rPr>
      <w:rFonts w:ascii="Cambria" w:hAnsi="Cambria"/>
      <w:i/>
      <w:color w:val="404040"/>
      <w:sz w:val="24"/>
      <w:lang w:val="ru-RU" w:eastAsia="ru-RU"/>
    </w:rPr>
  </w:style>
  <w:style w:type="character" w:customStyle="1" w:styleId="1310">
    <w:name w:val="Знак Знак131"/>
    <w:locked/>
    <w:rsid w:val="00615D13"/>
    <w:rPr>
      <w:i/>
      <w:sz w:val="24"/>
      <w:lang w:val="ru-RU" w:eastAsia="ru-RU"/>
    </w:rPr>
  </w:style>
  <w:style w:type="character" w:customStyle="1" w:styleId="1220">
    <w:name w:val="Знак Знак122"/>
    <w:locked/>
    <w:rsid w:val="00615D13"/>
    <w:rPr>
      <w:rFonts w:ascii="Arial" w:hAnsi="Arial"/>
      <w:sz w:val="22"/>
      <w:lang w:val="ru-RU" w:eastAsia="ru-RU"/>
    </w:rPr>
  </w:style>
  <w:style w:type="character" w:customStyle="1" w:styleId="1120">
    <w:name w:val="Знак Знак112"/>
    <w:semiHidden/>
    <w:locked/>
    <w:rsid w:val="00615D13"/>
    <w:rPr>
      <w:rFonts w:ascii="Calibri" w:hAnsi="Calibri"/>
      <w:lang w:val="ru-RU" w:eastAsia="ru-RU"/>
    </w:rPr>
  </w:style>
  <w:style w:type="character" w:customStyle="1" w:styleId="102">
    <w:name w:val="Знак Знак102"/>
    <w:semiHidden/>
    <w:locked/>
    <w:rsid w:val="00615D13"/>
    <w:rPr>
      <w:rFonts w:ascii="Calibri" w:hAnsi="Calibri"/>
      <w:lang w:val="ru-RU" w:eastAsia="ru-RU"/>
    </w:rPr>
  </w:style>
  <w:style w:type="character" w:customStyle="1" w:styleId="afff6">
    <w:name w:val="Нижний колонтитул Знак Знак Знак Знак"/>
    <w:aliases w:val="Нижний колонтитул1 Знак,Нижний колонтитул Знак Знак Знак Знак1"/>
    <w:uiPriority w:val="99"/>
    <w:locked/>
    <w:rsid w:val="00615D13"/>
    <w:rPr>
      <w:rFonts w:ascii="Calibri" w:hAnsi="Calibri"/>
      <w:sz w:val="24"/>
      <w:lang w:val="ru-RU" w:eastAsia="ru-RU"/>
    </w:rPr>
  </w:style>
  <w:style w:type="character" w:customStyle="1" w:styleId="92">
    <w:name w:val="Знак Знак92"/>
    <w:locked/>
    <w:rsid w:val="00615D13"/>
    <w:rPr>
      <w:rFonts w:ascii="Calibri" w:hAnsi="Calibri"/>
      <w:sz w:val="24"/>
      <w:lang w:val="ru-RU" w:eastAsia="ru-RU"/>
    </w:rPr>
  </w:style>
  <w:style w:type="character" w:customStyle="1" w:styleId="810">
    <w:name w:val="Знак Знак81"/>
    <w:locked/>
    <w:rsid w:val="00615D13"/>
    <w:rPr>
      <w:rFonts w:ascii="Calibri" w:hAnsi="Calibri"/>
      <w:sz w:val="24"/>
      <w:lang w:val="ru-RU" w:eastAsia="ru-RU"/>
    </w:rPr>
  </w:style>
  <w:style w:type="character" w:customStyle="1" w:styleId="1fb">
    <w:name w:val="текст Знак1"/>
    <w:aliases w:val="Основной текст 1 Знак2,Основной текст 1 Знак Знак Знак Знак1,Основной текст 1 Знак Знак Знак2"/>
    <w:semiHidden/>
    <w:locked/>
    <w:rsid w:val="00615D13"/>
    <w:rPr>
      <w:rFonts w:ascii="Calibri" w:hAnsi="Calibri"/>
      <w:sz w:val="24"/>
      <w:lang w:val="ru-RU" w:eastAsia="ru-RU"/>
    </w:rPr>
  </w:style>
  <w:style w:type="character" w:customStyle="1" w:styleId="73">
    <w:name w:val="Знак Знак73"/>
    <w:locked/>
    <w:rsid w:val="00615D13"/>
    <w:rPr>
      <w:rFonts w:ascii="Calibri" w:hAnsi="Calibri"/>
      <w:b/>
      <w:sz w:val="24"/>
      <w:lang w:val="ru-RU" w:eastAsia="ar-SA" w:bidi="ar-SA"/>
    </w:rPr>
  </w:style>
  <w:style w:type="character" w:customStyle="1" w:styleId="610">
    <w:name w:val="Знак Знак61"/>
    <w:locked/>
    <w:rsid w:val="00615D13"/>
    <w:rPr>
      <w:rFonts w:ascii="Calibri" w:hAnsi="Calibri"/>
      <w:sz w:val="24"/>
      <w:lang w:val="ru-RU" w:eastAsia="ru-RU"/>
    </w:rPr>
  </w:style>
  <w:style w:type="character" w:customStyle="1" w:styleId="511">
    <w:name w:val="Знак Знак51"/>
    <w:semiHidden/>
    <w:locked/>
    <w:rsid w:val="00615D13"/>
    <w:rPr>
      <w:rFonts w:ascii="Calibri" w:hAnsi="Calibri"/>
      <w:sz w:val="16"/>
      <w:lang w:val="ru-RU" w:eastAsia="ru-RU"/>
    </w:rPr>
  </w:style>
  <w:style w:type="character" w:customStyle="1" w:styleId="430">
    <w:name w:val="Знак Знак43"/>
    <w:locked/>
    <w:rsid w:val="00615D13"/>
    <w:rPr>
      <w:rFonts w:ascii="Calibri" w:hAnsi="Calibri"/>
      <w:sz w:val="24"/>
      <w:lang w:val="ru-RU" w:eastAsia="ru-RU"/>
    </w:rPr>
  </w:style>
  <w:style w:type="character" w:customStyle="1" w:styleId="320">
    <w:name w:val="Знак Знак32"/>
    <w:semiHidden/>
    <w:locked/>
    <w:rsid w:val="00615D13"/>
    <w:rPr>
      <w:rFonts w:ascii="Calibri" w:hAnsi="Calibri"/>
      <w:sz w:val="16"/>
      <w:lang w:val="ru-RU" w:eastAsia="ru-RU"/>
    </w:rPr>
  </w:style>
  <w:style w:type="character" w:customStyle="1" w:styleId="221">
    <w:name w:val="Знак Знак22"/>
    <w:semiHidden/>
    <w:locked/>
    <w:rsid w:val="00615D13"/>
    <w:rPr>
      <w:rFonts w:ascii="Courier New" w:hAnsi="Courier New"/>
      <w:lang w:val="ru-RU" w:eastAsia="ru-RU"/>
    </w:rPr>
  </w:style>
  <w:style w:type="character" w:customStyle="1" w:styleId="1100">
    <w:name w:val="Знак Знак110"/>
    <w:semiHidden/>
    <w:locked/>
    <w:rsid w:val="00615D13"/>
    <w:rPr>
      <w:rFonts w:ascii="Calibri" w:hAnsi="Calibri"/>
      <w:b/>
      <w:lang w:val="ru-RU" w:eastAsia="ru-RU"/>
    </w:rPr>
  </w:style>
  <w:style w:type="character" w:customStyle="1" w:styleId="217">
    <w:name w:val="Знак Знак21"/>
    <w:semiHidden/>
    <w:locked/>
    <w:rsid w:val="00615D13"/>
    <w:rPr>
      <w:rFonts w:ascii="Tahoma" w:hAnsi="Tahoma"/>
      <w:sz w:val="16"/>
      <w:lang w:val="ru-RU" w:eastAsia="ru-RU"/>
    </w:rPr>
  </w:style>
  <w:style w:type="character" w:customStyle="1" w:styleId="Heading1Char2">
    <w:name w:val="Heading 1 Char2"/>
    <w:aliases w:val="Знак Char11,Знак Char2"/>
    <w:uiPriority w:val="99"/>
    <w:rsid w:val="00615D13"/>
    <w:rPr>
      <w:rFonts w:ascii="Cambria" w:hAnsi="Cambria"/>
      <w:b/>
      <w:i/>
      <w:sz w:val="24"/>
      <w:lang w:eastAsia="ru-RU"/>
    </w:rPr>
  </w:style>
  <w:style w:type="numbering" w:customStyle="1" w:styleId="118">
    <w:name w:val="Нет списка11"/>
    <w:next w:val="a2"/>
    <w:uiPriority w:val="99"/>
    <w:semiHidden/>
    <w:unhideWhenUsed/>
    <w:rsid w:val="00615D13"/>
  </w:style>
  <w:style w:type="character" w:customStyle="1" w:styleId="afff7">
    <w:name w:val="Символ сноски"/>
    <w:uiPriority w:val="99"/>
    <w:rsid w:val="00615D13"/>
    <w:rPr>
      <w:sz w:val="20"/>
      <w:vertAlign w:val="superscript"/>
    </w:rPr>
  </w:style>
  <w:style w:type="table" w:customStyle="1" w:styleId="1fc">
    <w:name w:val="Светлая заливка1"/>
    <w:basedOn w:val="a1"/>
    <w:next w:val="2f3"/>
    <w:uiPriority w:val="60"/>
    <w:rsid w:val="00615D13"/>
    <w:pPr>
      <w:spacing w:after="0" w:line="240" w:lineRule="auto"/>
    </w:pPr>
    <w:rPr>
      <w:rFonts w:ascii="Calibri" w:eastAsia="Calibri" w:hAnsi="Calibri" w:cs="Times New Roman"/>
      <w:color w:val="000000"/>
      <w:lang w:val="ru-RU" w:eastAsia="ru-RU" w:bidi="ar-SA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f3">
    <w:name w:val="Светлая заливка2"/>
    <w:basedOn w:val="a1"/>
    <w:uiPriority w:val="99"/>
    <w:rsid w:val="00615D13"/>
    <w:pPr>
      <w:spacing w:after="0" w:line="240" w:lineRule="auto"/>
    </w:pPr>
    <w:rPr>
      <w:color w:val="000000" w:themeColor="text1" w:themeShade="BF"/>
      <w:lang w:val="ru-RU" w:bidi="ar-SA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TML">
    <w:name w:val="HTML Preformatted"/>
    <w:basedOn w:val="a"/>
    <w:link w:val="HTML0"/>
    <w:rsid w:val="00615D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15D13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afff8">
    <w:name w:val="Текст концевой сноски Знак"/>
    <w:link w:val="afff9"/>
    <w:locked/>
    <w:rsid w:val="00615D13"/>
  </w:style>
  <w:style w:type="paragraph" w:styleId="afff9">
    <w:name w:val="endnote text"/>
    <w:basedOn w:val="a"/>
    <w:link w:val="afff8"/>
    <w:rsid w:val="00615D13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1fd">
    <w:name w:val="Текст концевой сноски Знак1"/>
    <w:basedOn w:val="a0"/>
    <w:uiPriority w:val="99"/>
    <w:rsid w:val="00615D13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3c">
    <w:name w:val="List 3"/>
    <w:basedOn w:val="a"/>
    <w:rsid w:val="00615D13"/>
    <w:pPr>
      <w:ind w:left="849" w:hanging="283"/>
    </w:pPr>
    <w:rPr>
      <w:rFonts w:ascii="Arial" w:hAnsi="Arial" w:cs="Arial"/>
      <w:szCs w:val="28"/>
    </w:rPr>
  </w:style>
  <w:style w:type="paragraph" w:customStyle="1" w:styleId="2f4">
    <w:name w:val="Знак2 Знак Знак Знак Знак Знак Знак"/>
    <w:basedOn w:val="a"/>
    <w:rsid w:val="00615D1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615D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Heading">
    <w:name w:val="Heading"/>
    <w:rsid w:val="00615D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val="ru-RU" w:eastAsia="ru-RU" w:bidi="ar-SA"/>
    </w:rPr>
  </w:style>
  <w:style w:type="character" w:customStyle="1" w:styleId="afffa">
    <w:name w:val="номер страницы"/>
    <w:rsid w:val="00615D13"/>
    <w:rPr>
      <w:rFonts w:cs="Times New Roman"/>
    </w:rPr>
  </w:style>
  <w:style w:type="paragraph" w:customStyle="1" w:styleId="53">
    <w:name w:val="Абзац списка5"/>
    <w:basedOn w:val="a"/>
    <w:uiPriority w:val="99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ffb">
    <w:name w:val="endnote reference"/>
    <w:rsid w:val="00615D13"/>
    <w:rPr>
      <w:rFonts w:cs="Times New Roman"/>
      <w:vertAlign w:val="superscript"/>
    </w:rPr>
  </w:style>
  <w:style w:type="paragraph" w:customStyle="1" w:styleId="3d">
    <w:name w:val="Без интервала3"/>
    <w:rsid w:val="00615D13"/>
    <w:pPr>
      <w:spacing w:after="0" w:line="240" w:lineRule="auto"/>
      <w:ind w:left="113" w:right="567" w:firstLine="709"/>
    </w:pPr>
    <w:rPr>
      <w:rFonts w:ascii="Calibri" w:eastAsia="Times New Roman" w:hAnsi="Calibri" w:cs="Times New Roman"/>
      <w:lang w:val="ru-RU" w:bidi="ar-SA"/>
    </w:rPr>
  </w:style>
  <w:style w:type="paragraph" w:customStyle="1" w:styleId="WW-3">
    <w:name w:val="WW-Основной текст 3"/>
    <w:basedOn w:val="a"/>
    <w:rsid w:val="00615D13"/>
    <w:pPr>
      <w:widowControl w:val="0"/>
      <w:suppressAutoHyphens/>
      <w:jc w:val="both"/>
    </w:pPr>
    <w:rPr>
      <w:sz w:val="28"/>
      <w:szCs w:val="20"/>
    </w:rPr>
  </w:style>
  <w:style w:type="paragraph" w:styleId="afffc">
    <w:name w:val="Document Map"/>
    <w:basedOn w:val="a"/>
    <w:link w:val="afffd"/>
    <w:rsid w:val="00615D1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fd">
    <w:name w:val="Схема документа Знак"/>
    <w:basedOn w:val="a0"/>
    <w:link w:val="afffc"/>
    <w:rsid w:val="00615D13"/>
    <w:rPr>
      <w:rFonts w:ascii="Tahoma" w:eastAsia="Times New Roman" w:hAnsi="Tahoma" w:cs="Tahoma"/>
      <w:sz w:val="20"/>
      <w:szCs w:val="20"/>
      <w:shd w:val="clear" w:color="auto" w:fill="000080"/>
      <w:lang w:val="ru-RU" w:eastAsia="ru-RU" w:bidi="ar-SA"/>
    </w:rPr>
  </w:style>
  <w:style w:type="paragraph" w:styleId="2f5">
    <w:name w:val="List Continue 2"/>
    <w:basedOn w:val="a"/>
    <w:rsid w:val="00615D13"/>
    <w:pPr>
      <w:spacing w:after="120"/>
      <w:ind w:left="566"/>
      <w:contextualSpacing/>
    </w:pPr>
  </w:style>
  <w:style w:type="paragraph" w:styleId="afffe">
    <w:name w:val="Body Text First Indent"/>
    <w:basedOn w:val="af8"/>
    <w:link w:val="affff"/>
    <w:rsid w:val="00615D13"/>
    <w:pPr>
      <w:ind w:firstLine="210"/>
    </w:pPr>
  </w:style>
  <w:style w:type="character" w:customStyle="1" w:styleId="affff">
    <w:name w:val="Красная строка Знак"/>
    <w:basedOn w:val="af9"/>
    <w:link w:val="afffe"/>
    <w:rsid w:val="00615D1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2f6">
    <w:name w:val="Body Text First Indent 2"/>
    <w:basedOn w:val="af5"/>
    <w:link w:val="2f7"/>
    <w:rsid w:val="00615D13"/>
    <w:pPr>
      <w:ind w:firstLine="210"/>
    </w:pPr>
    <w:rPr>
      <w:rFonts w:ascii="Calibri" w:hAnsi="Calibri"/>
    </w:rPr>
  </w:style>
  <w:style w:type="character" w:customStyle="1" w:styleId="2f7">
    <w:name w:val="Красная строка 2 Знак"/>
    <w:basedOn w:val="af6"/>
    <w:link w:val="2f6"/>
    <w:rsid w:val="00615D13"/>
    <w:rPr>
      <w:rFonts w:ascii="Calibri" w:eastAsia="Times New Roman" w:hAnsi="Calibri" w:cs="Times New Roman"/>
      <w:sz w:val="24"/>
      <w:szCs w:val="24"/>
      <w:lang w:val="ru-RU" w:eastAsia="ru-RU" w:bidi="ar-SA"/>
    </w:rPr>
  </w:style>
  <w:style w:type="paragraph" w:styleId="affff0">
    <w:name w:val="Normal Indent"/>
    <w:basedOn w:val="a"/>
    <w:rsid w:val="00615D13"/>
    <w:pPr>
      <w:ind w:left="708"/>
    </w:pPr>
  </w:style>
  <w:style w:type="paragraph" w:customStyle="1" w:styleId="affff1">
    <w:name w:val="Краткий обратный адрес"/>
    <w:basedOn w:val="a"/>
    <w:rsid w:val="00615D13"/>
  </w:style>
  <w:style w:type="paragraph" w:customStyle="1" w:styleId="western">
    <w:name w:val="western"/>
    <w:basedOn w:val="a"/>
    <w:rsid w:val="00615D13"/>
    <w:pPr>
      <w:spacing w:before="100" w:beforeAutospacing="1" w:after="100" w:afterAutospacing="1"/>
    </w:pPr>
  </w:style>
  <w:style w:type="paragraph" w:customStyle="1" w:styleId="Style28">
    <w:name w:val="Style28"/>
    <w:basedOn w:val="a"/>
    <w:rsid w:val="00615D13"/>
    <w:pPr>
      <w:widowControl w:val="0"/>
      <w:autoSpaceDE w:val="0"/>
      <w:autoSpaceDN w:val="0"/>
      <w:adjustRightInd w:val="0"/>
      <w:spacing w:line="317" w:lineRule="exact"/>
      <w:ind w:firstLine="710"/>
      <w:jc w:val="both"/>
    </w:pPr>
  </w:style>
  <w:style w:type="character" w:customStyle="1" w:styleId="b-serp-itemlinks-item">
    <w:name w:val="b-serp-item__links-item"/>
    <w:rsid w:val="00615D13"/>
    <w:rPr>
      <w:rFonts w:cs="Times New Roman"/>
    </w:rPr>
  </w:style>
  <w:style w:type="paragraph" w:customStyle="1" w:styleId="headertext">
    <w:name w:val="headertext"/>
    <w:basedOn w:val="a"/>
    <w:rsid w:val="00615D13"/>
    <w:pPr>
      <w:spacing w:before="100" w:beforeAutospacing="1" w:after="100" w:afterAutospacing="1"/>
    </w:pPr>
  </w:style>
  <w:style w:type="table" w:customStyle="1" w:styleId="1fe">
    <w:name w:val="Сетка таблицы1"/>
    <w:basedOn w:val="a1"/>
    <w:rsid w:val="00615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1">
    <w:name w:val="Абзац списка41"/>
    <w:basedOn w:val="a"/>
    <w:uiPriority w:val="99"/>
    <w:rsid w:val="00615D13"/>
    <w:pPr>
      <w:ind w:left="720"/>
      <w:contextualSpacing/>
    </w:pPr>
  </w:style>
  <w:style w:type="paragraph" w:customStyle="1" w:styleId="218">
    <w:name w:val="Без интервала21"/>
    <w:uiPriority w:val="99"/>
    <w:rsid w:val="00615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table" w:customStyle="1" w:styleId="3e">
    <w:name w:val="Светлая заливка3"/>
    <w:basedOn w:val="a1"/>
    <w:uiPriority w:val="60"/>
    <w:rsid w:val="00615D13"/>
    <w:pPr>
      <w:spacing w:after="0" w:line="240" w:lineRule="auto"/>
    </w:pPr>
    <w:rPr>
      <w:rFonts w:ascii="Calibri" w:eastAsia="Calibri" w:hAnsi="Calibri" w:cs="Times New Roman"/>
      <w:color w:val="000000"/>
      <w:lang w:val="ru-RU" w:bidi="ar-SA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1ff">
    <w:name w:val="Красная строка Знак1"/>
    <w:basedOn w:val="af9"/>
    <w:uiPriority w:val="99"/>
    <w:rsid w:val="00615D1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219">
    <w:name w:val="Красная строка 2 Знак1"/>
    <w:basedOn w:val="af6"/>
    <w:uiPriority w:val="99"/>
    <w:rsid w:val="00615D1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1ff0">
    <w:name w:val="Схема документа Знак1"/>
    <w:basedOn w:val="a0"/>
    <w:uiPriority w:val="99"/>
    <w:rsid w:val="00615D1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615D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Cell">
    <w:name w:val="ConsPlusCell"/>
    <w:uiPriority w:val="99"/>
    <w:rsid w:val="00615D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character" w:customStyle="1" w:styleId="44">
    <w:name w:val="Основной текст (4)_"/>
    <w:basedOn w:val="a0"/>
    <w:link w:val="45"/>
    <w:rsid w:val="00615D13"/>
    <w:rPr>
      <w:sz w:val="23"/>
      <w:szCs w:val="23"/>
      <w:shd w:val="clear" w:color="auto" w:fill="FFFFFF"/>
    </w:rPr>
  </w:style>
  <w:style w:type="paragraph" w:customStyle="1" w:styleId="45">
    <w:name w:val="Основной текст (4)"/>
    <w:basedOn w:val="a"/>
    <w:link w:val="44"/>
    <w:rsid w:val="00615D13"/>
    <w:pPr>
      <w:shd w:val="clear" w:color="auto" w:fill="FFFFFF"/>
      <w:spacing w:line="269" w:lineRule="exact"/>
      <w:jc w:val="center"/>
    </w:pPr>
    <w:rPr>
      <w:rFonts w:asciiTheme="minorHAnsi" w:eastAsiaTheme="minorHAnsi" w:hAnsiTheme="minorHAnsi" w:cstheme="minorBidi"/>
      <w:sz w:val="23"/>
      <w:szCs w:val="23"/>
      <w:lang w:val="en-US" w:eastAsia="en-US" w:bidi="en-US"/>
    </w:rPr>
  </w:style>
  <w:style w:type="paragraph" w:customStyle="1" w:styleId="260">
    <w:name w:val="Знак26"/>
    <w:basedOn w:val="a"/>
    <w:uiPriority w:val="99"/>
    <w:rsid w:val="00615D1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ListParagraph2">
    <w:name w:val="List Paragraph2"/>
    <w:basedOn w:val="a"/>
    <w:uiPriority w:val="99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32">
    <w:name w:val="Абзац списка13"/>
    <w:basedOn w:val="a"/>
    <w:uiPriority w:val="99"/>
    <w:rsid w:val="00615D13"/>
    <w:pPr>
      <w:ind w:left="720"/>
    </w:pPr>
  </w:style>
  <w:style w:type="paragraph" w:customStyle="1" w:styleId="124">
    <w:name w:val="Название12"/>
    <w:basedOn w:val="a"/>
    <w:uiPriority w:val="99"/>
    <w:rsid w:val="00615D13"/>
    <w:pPr>
      <w:spacing w:before="100" w:beforeAutospacing="1" w:after="100" w:afterAutospacing="1"/>
    </w:pPr>
  </w:style>
  <w:style w:type="paragraph" w:customStyle="1" w:styleId="125">
    <w:name w:val="Без интервала12"/>
    <w:uiPriority w:val="99"/>
    <w:rsid w:val="00615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62">
    <w:name w:val="Абзац списка6"/>
    <w:basedOn w:val="a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74">
    <w:name w:val="Абзац списка7"/>
    <w:basedOn w:val="a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82">
    <w:name w:val="Абзац списка8"/>
    <w:basedOn w:val="a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ommentTextChar">
    <w:name w:val="Comment Text Char"/>
    <w:semiHidden/>
    <w:locked/>
    <w:rsid w:val="00615D13"/>
    <w:rPr>
      <w:rFonts w:ascii="Calibri" w:hAnsi="Calibri"/>
      <w:lang w:eastAsia="ru-RU"/>
    </w:rPr>
  </w:style>
  <w:style w:type="character" w:customStyle="1" w:styleId="TitleChar">
    <w:name w:val="Title Char"/>
    <w:locked/>
    <w:rsid w:val="00615D13"/>
    <w:rPr>
      <w:rFonts w:ascii="Calibri" w:hAnsi="Calibri"/>
      <w:sz w:val="24"/>
      <w:lang w:eastAsia="ru-RU"/>
    </w:rPr>
  </w:style>
  <w:style w:type="character" w:customStyle="1" w:styleId="BodyTextIndentChar">
    <w:name w:val="Body Text Indent Char"/>
    <w:aliases w:val="текст Char,Основной текст 1 Char,Основной текст 1 Знак Знак Знак Char,Основной текст 1 Знак Char"/>
    <w:locked/>
    <w:rsid w:val="00615D13"/>
    <w:rPr>
      <w:rFonts w:ascii="Calibri" w:hAnsi="Calibri"/>
      <w:sz w:val="24"/>
      <w:lang w:eastAsia="ru-RU"/>
    </w:rPr>
  </w:style>
  <w:style w:type="character" w:customStyle="1" w:styleId="SubtitleChar">
    <w:name w:val="Subtitle Char"/>
    <w:locked/>
    <w:rsid w:val="00615D13"/>
    <w:rPr>
      <w:rFonts w:ascii="Calibri" w:hAnsi="Calibri"/>
      <w:b/>
      <w:sz w:val="24"/>
      <w:lang w:eastAsia="ar-SA" w:bidi="ar-SA"/>
    </w:rPr>
  </w:style>
  <w:style w:type="character" w:customStyle="1" w:styleId="BodyText3Char">
    <w:name w:val="Body Text 3 Char"/>
    <w:locked/>
    <w:rsid w:val="00615D13"/>
    <w:rPr>
      <w:sz w:val="16"/>
      <w:lang w:eastAsia="ru-RU"/>
    </w:rPr>
  </w:style>
  <w:style w:type="character" w:customStyle="1" w:styleId="BodyTextIndent3Char">
    <w:name w:val="Body Text Indent 3 Char"/>
    <w:locked/>
    <w:rsid w:val="00615D13"/>
    <w:rPr>
      <w:sz w:val="16"/>
      <w:lang w:eastAsia="ru-RU"/>
    </w:rPr>
  </w:style>
  <w:style w:type="character" w:customStyle="1" w:styleId="PlainTextChar">
    <w:name w:val="Plain Text Char"/>
    <w:locked/>
    <w:rsid w:val="00615D13"/>
    <w:rPr>
      <w:rFonts w:ascii="Courier New" w:hAnsi="Courier New"/>
      <w:lang w:eastAsia="ru-RU"/>
    </w:rPr>
  </w:style>
  <w:style w:type="character" w:customStyle="1" w:styleId="BalloonTextChar">
    <w:name w:val="Balloon Text Char"/>
    <w:locked/>
    <w:rsid w:val="00615D13"/>
    <w:rPr>
      <w:rFonts w:ascii="Tahoma" w:hAnsi="Tahoma"/>
      <w:sz w:val="16"/>
      <w:lang w:eastAsia="ru-RU"/>
    </w:rPr>
  </w:style>
  <w:style w:type="paragraph" w:customStyle="1" w:styleId="46">
    <w:name w:val="Без интервала4"/>
    <w:rsid w:val="00615D13"/>
    <w:pPr>
      <w:spacing w:after="0" w:line="240" w:lineRule="auto"/>
      <w:ind w:left="113" w:right="567" w:firstLine="709"/>
    </w:pPr>
    <w:rPr>
      <w:rFonts w:ascii="Calibri" w:eastAsia="Calibri" w:hAnsi="Calibri" w:cs="Calibri"/>
      <w:lang w:val="ru-RU" w:bidi="ar-SA"/>
    </w:rPr>
  </w:style>
  <w:style w:type="paragraph" w:customStyle="1" w:styleId="93">
    <w:name w:val="Абзац списка9"/>
    <w:basedOn w:val="a"/>
    <w:rsid w:val="00615D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numbering" w:customStyle="1" w:styleId="1111">
    <w:name w:val="Нет списка111"/>
    <w:next w:val="a2"/>
    <w:uiPriority w:val="99"/>
    <w:semiHidden/>
    <w:unhideWhenUsed/>
    <w:rsid w:val="00615D13"/>
  </w:style>
  <w:style w:type="table" w:customStyle="1" w:styleId="47">
    <w:name w:val="Светлая заливка4"/>
    <w:basedOn w:val="a1"/>
    <w:uiPriority w:val="60"/>
    <w:rsid w:val="00615D13"/>
    <w:pPr>
      <w:spacing w:after="0" w:line="240" w:lineRule="auto"/>
    </w:pPr>
    <w:rPr>
      <w:color w:val="000000" w:themeColor="text1" w:themeShade="BF"/>
      <w:lang w:val="ru-RU" w:bidi="ar-SA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2f8">
    <w:name w:val="Нет списка2"/>
    <w:next w:val="a2"/>
    <w:uiPriority w:val="99"/>
    <w:semiHidden/>
    <w:rsid w:val="00615D13"/>
  </w:style>
  <w:style w:type="paragraph" w:customStyle="1" w:styleId="103">
    <w:name w:val="Абзац списка10"/>
    <w:basedOn w:val="a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54">
    <w:name w:val="Без интервала5"/>
    <w:rsid w:val="00615D13"/>
    <w:pPr>
      <w:spacing w:after="0" w:line="240" w:lineRule="auto"/>
      <w:ind w:left="113" w:right="567" w:firstLine="709"/>
    </w:pPr>
    <w:rPr>
      <w:rFonts w:ascii="Calibri" w:eastAsia="Times New Roman" w:hAnsi="Calibri" w:cs="Times New Roman"/>
      <w:lang w:val="ru-RU" w:bidi="ar-SA"/>
    </w:rPr>
  </w:style>
  <w:style w:type="table" w:customStyle="1" w:styleId="119">
    <w:name w:val="Сетка таблицы 11"/>
    <w:basedOn w:val="a1"/>
    <w:next w:val="1fa"/>
    <w:rsid w:val="00615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a">
    <w:name w:val="Светлая заливка11"/>
    <w:uiPriority w:val="60"/>
    <w:rsid w:val="00615D1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a">
    <w:name w:val="Светлая заливка21"/>
    <w:basedOn w:val="a1"/>
    <w:uiPriority w:val="99"/>
    <w:rsid w:val="00615D13"/>
    <w:pPr>
      <w:spacing w:after="0" w:line="240" w:lineRule="auto"/>
    </w:pPr>
    <w:rPr>
      <w:rFonts w:ascii="Calibri" w:eastAsia="Times New Roman" w:hAnsi="Calibri" w:cs="Times New Roman"/>
      <w:color w:val="000000"/>
      <w:lang w:val="ru-RU" w:bidi="ar-SA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1110">
    <w:name w:val="Нет списка1111"/>
    <w:next w:val="a2"/>
    <w:uiPriority w:val="99"/>
    <w:semiHidden/>
    <w:unhideWhenUsed/>
    <w:rsid w:val="00615D13"/>
  </w:style>
  <w:style w:type="table" w:customStyle="1" w:styleId="2f9">
    <w:name w:val="Сетка таблицы2"/>
    <w:basedOn w:val="a1"/>
    <w:next w:val="afa"/>
    <w:uiPriority w:val="59"/>
    <w:rsid w:val="00615D13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25">
    <w:name w:val="Font Style25"/>
    <w:rsid w:val="00615D1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7">
    <w:name w:val="Style7"/>
    <w:basedOn w:val="a"/>
    <w:rsid w:val="00615D13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615D13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rsid w:val="00615D13"/>
    <w:pPr>
      <w:widowControl w:val="0"/>
      <w:autoSpaceDE w:val="0"/>
      <w:autoSpaceDN w:val="0"/>
      <w:adjustRightInd w:val="0"/>
      <w:spacing w:line="283" w:lineRule="exact"/>
      <w:ind w:firstLine="960"/>
    </w:pPr>
  </w:style>
  <w:style w:type="paragraph" w:customStyle="1" w:styleId="Style20">
    <w:name w:val="Style20"/>
    <w:basedOn w:val="a"/>
    <w:rsid w:val="00615D13"/>
    <w:pPr>
      <w:widowControl w:val="0"/>
      <w:autoSpaceDE w:val="0"/>
      <w:autoSpaceDN w:val="0"/>
      <w:adjustRightInd w:val="0"/>
      <w:jc w:val="both"/>
    </w:pPr>
  </w:style>
  <w:style w:type="character" w:customStyle="1" w:styleId="FontStyle28">
    <w:name w:val="Font Style28"/>
    <w:rsid w:val="00615D1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9">
    <w:name w:val="Font Style29"/>
    <w:rsid w:val="00615D1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0">
    <w:name w:val="Font Style30"/>
    <w:rsid w:val="00615D13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a"/>
    <w:rsid w:val="00615D13"/>
    <w:pPr>
      <w:widowControl w:val="0"/>
      <w:autoSpaceDE w:val="0"/>
      <w:autoSpaceDN w:val="0"/>
      <w:adjustRightInd w:val="0"/>
      <w:spacing w:line="278" w:lineRule="exact"/>
      <w:ind w:hanging="355"/>
    </w:pPr>
  </w:style>
  <w:style w:type="character" w:customStyle="1" w:styleId="FontStyle26">
    <w:name w:val="Font Style26"/>
    <w:rsid w:val="00615D13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rsid w:val="00615D13"/>
    <w:pPr>
      <w:widowControl w:val="0"/>
      <w:autoSpaceDE w:val="0"/>
      <w:autoSpaceDN w:val="0"/>
      <w:adjustRightInd w:val="0"/>
    </w:pPr>
  </w:style>
  <w:style w:type="table" w:styleId="affff2">
    <w:name w:val="Table Elegant"/>
    <w:basedOn w:val="a1"/>
    <w:rsid w:val="00615D13"/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13">
    <w:name w:val="Font Style13"/>
    <w:rsid w:val="00615D13"/>
    <w:rPr>
      <w:rFonts w:ascii="Times New Roman" w:hAnsi="Times New Roman" w:cs="Times New Roman"/>
      <w:sz w:val="26"/>
      <w:szCs w:val="26"/>
    </w:rPr>
  </w:style>
  <w:style w:type="paragraph" w:customStyle="1" w:styleId="Style22">
    <w:name w:val="Style22"/>
    <w:basedOn w:val="a"/>
    <w:rsid w:val="00615D13"/>
    <w:pPr>
      <w:widowControl w:val="0"/>
      <w:autoSpaceDE w:val="0"/>
      <w:autoSpaceDN w:val="0"/>
      <w:adjustRightInd w:val="0"/>
      <w:spacing w:line="178" w:lineRule="exact"/>
      <w:jc w:val="center"/>
    </w:pPr>
    <w:rPr>
      <w:rFonts w:ascii="Book Antiqua" w:hAnsi="Book Antiqua"/>
    </w:rPr>
  </w:style>
  <w:style w:type="character" w:customStyle="1" w:styleId="FontStyle92">
    <w:name w:val="Font Style92"/>
    <w:rsid w:val="00615D1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94">
    <w:name w:val="Font Style94"/>
    <w:rsid w:val="00615D13"/>
    <w:rPr>
      <w:rFonts w:ascii="Times New Roman" w:hAnsi="Times New Roman" w:cs="Times New Roman"/>
      <w:sz w:val="14"/>
      <w:szCs w:val="14"/>
    </w:rPr>
  </w:style>
  <w:style w:type="paragraph" w:customStyle="1" w:styleId="Style53">
    <w:name w:val="Style53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54">
    <w:name w:val="Style54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59">
    <w:name w:val="Style59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65">
    <w:name w:val="Style65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68">
    <w:name w:val="Style68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70">
    <w:name w:val="Style70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72">
    <w:name w:val="Style72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character" w:customStyle="1" w:styleId="FontStyle95">
    <w:name w:val="Font Style95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97">
    <w:name w:val="Font Style97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98">
    <w:name w:val="Font Style98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99">
    <w:name w:val="Font Style99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00">
    <w:name w:val="Font Style100"/>
    <w:rsid w:val="00615D13"/>
    <w:rPr>
      <w:rFonts w:ascii="Times New Roman" w:hAnsi="Times New Roman" w:cs="Times New Roman"/>
      <w:sz w:val="20"/>
      <w:szCs w:val="20"/>
    </w:rPr>
  </w:style>
  <w:style w:type="paragraph" w:customStyle="1" w:styleId="Style35">
    <w:name w:val="Style35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36">
    <w:name w:val="Style36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character" w:customStyle="1" w:styleId="FontStyle91">
    <w:name w:val="Font Style91"/>
    <w:rsid w:val="00615D1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01">
    <w:name w:val="Font Style101"/>
    <w:rsid w:val="00615D13"/>
    <w:rPr>
      <w:rFonts w:ascii="Courier New" w:hAnsi="Courier New" w:cs="Courier New"/>
      <w:b/>
      <w:bCs/>
      <w:spacing w:val="-20"/>
      <w:sz w:val="20"/>
      <w:szCs w:val="20"/>
    </w:rPr>
  </w:style>
  <w:style w:type="character" w:customStyle="1" w:styleId="FontStyle102">
    <w:name w:val="Font Style102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03">
    <w:name w:val="Font Style103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04">
    <w:name w:val="Font Style104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05">
    <w:name w:val="Font Style105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06">
    <w:name w:val="Font Style106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07">
    <w:name w:val="Font Style107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08">
    <w:name w:val="Font Style108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09">
    <w:name w:val="Font Style109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10">
    <w:name w:val="Font Style110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28">
    <w:name w:val="Font Style128"/>
    <w:rsid w:val="00615D13"/>
    <w:rPr>
      <w:rFonts w:ascii="Times New Roman" w:hAnsi="Times New Roman" w:cs="Times New Roman"/>
      <w:b/>
      <w:bCs/>
      <w:spacing w:val="-30"/>
      <w:sz w:val="30"/>
      <w:szCs w:val="30"/>
    </w:rPr>
  </w:style>
  <w:style w:type="paragraph" w:customStyle="1" w:styleId="Style52">
    <w:name w:val="Style52"/>
    <w:basedOn w:val="a"/>
    <w:rsid w:val="00615D13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rsid w:val="00615D13"/>
    <w:rPr>
      <w:rFonts w:ascii="Times New Roman" w:hAnsi="Times New Roman" w:cs="Times New Roman"/>
      <w:sz w:val="14"/>
      <w:szCs w:val="14"/>
    </w:rPr>
  </w:style>
  <w:style w:type="character" w:customStyle="1" w:styleId="FontStyle17">
    <w:name w:val="Font Style17"/>
    <w:rsid w:val="00615D1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8">
    <w:name w:val="Font Style18"/>
    <w:rsid w:val="00615D13"/>
    <w:rPr>
      <w:rFonts w:ascii="Arial Narrow" w:hAnsi="Arial Narrow" w:cs="Arial Narrow"/>
      <w:b/>
      <w:bCs/>
      <w:i/>
      <w:iCs/>
      <w:sz w:val="12"/>
      <w:szCs w:val="12"/>
    </w:rPr>
  </w:style>
  <w:style w:type="character" w:customStyle="1" w:styleId="FontStyle20">
    <w:name w:val="Font Style20"/>
    <w:rsid w:val="00615D13"/>
    <w:rPr>
      <w:rFonts w:ascii="Times New Roman" w:hAnsi="Times New Roman" w:cs="Times New Roman"/>
      <w:i/>
      <w:iCs/>
      <w:sz w:val="14"/>
      <w:szCs w:val="14"/>
    </w:rPr>
  </w:style>
  <w:style w:type="paragraph" w:customStyle="1" w:styleId="Style12">
    <w:name w:val="Style12"/>
    <w:basedOn w:val="a"/>
    <w:rsid w:val="00615D13"/>
    <w:pPr>
      <w:widowControl w:val="0"/>
      <w:autoSpaceDE w:val="0"/>
      <w:autoSpaceDN w:val="0"/>
      <w:adjustRightInd w:val="0"/>
      <w:spacing w:line="175" w:lineRule="exact"/>
    </w:pPr>
  </w:style>
  <w:style w:type="paragraph" w:customStyle="1" w:styleId="Style13">
    <w:name w:val="Style13"/>
    <w:basedOn w:val="a"/>
    <w:rsid w:val="00615D13"/>
    <w:pPr>
      <w:widowControl w:val="0"/>
      <w:autoSpaceDE w:val="0"/>
      <w:autoSpaceDN w:val="0"/>
      <w:adjustRightInd w:val="0"/>
      <w:spacing w:line="226" w:lineRule="exact"/>
      <w:ind w:firstLine="499"/>
    </w:pPr>
  </w:style>
  <w:style w:type="paragraph" w:customStyle="1" w:styleId="Style23">
    <w:name w:val="Style23"/>
    <w:basedOn w:val="a"/>
    <w:rsid w:val="00615D13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rsid w:val="00615D13"/>
    <w:pPr>
      <w:widowControl w:val="0"/>
      <w:autoSpaceDE w:val="0"/>
      <w:autoSpaceDN w:val="0"/>
      <w:adjustRightInd w:val="0"/>
      <w:spacing w:line="226" w:lineRule="exact"/>
      <w:ind w:firstLine="576"/>
    </w:pPr>
  </w:style>
  <w:style w:type="paragraph" w:customStyle="1" w:styleId="Style25">
    <w:name w:val="Style25"/>
    <w:basedOn w:val="a"/>
    <w:rsid w:val="00615D13"/>
    <w:pPr>
      <w:widowControl w:val="0"/>
      <w:autoSpaceDE w:val="0"/>
      <w:autoSpaceDN w:val="0"/>
      <w:adjustRightInd w:val="0"/>
      <w:spacing w:line="187" w:lineRule="exact"/>
      <w:jc w:val="center"/>
    </w:pPr>
  </w:style>
  <w:style w:type="paragraph" w:customStyle="1" w:styleId="Style26">
    <w:name w:val="Style26"/>
    <w:basedOn w:val="a"/>
    <w:rsid w:val="00615D13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"/>
    <w:rsid w:val="00615D13"/>
    <w:pPr>
      <w:widowControl w:val="0"/>
      <w:autoSpaceDE w:val="0"/>
      <w:autoSpaceDN w:val="0"/>
      <w:adjustRightInd w:val="0"/>
    </w:pPr>
  </w:style>
  <w:style w:type="character" w:customStyle="1" w:styleId="FontStyle33">
    <w:name w:val="Font Style33"/>
    <w:rsid w:val="00615D1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4">
    <w:name w:val="Font Style34"/>
    <w:rsid w:val="00615D1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5">
    <w:name w:val="Font Style35"/>
    <w:rsid w:val="00615D13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36">
    <w:name w:val="Font Style36"/>
    <w:rsid w:val="00615D13"/>
    <w:rPr>
      <w:rFonts w:ascii="Times New Roman" w:hAnsi="Times New Roman" w:cs="Times New Roman"/>
      <w:sz w:val="16"/>
      <w:szCs w:val="16"/>
    </w:rPr>
  </w:style>
  <w:style w:type="character" w:customStyle="1" w:styleId="FontStyle38">
    <w:name w:val="Font Style38"/>
    <w:rsid w:val="00615D1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9">
    <w:name w:val="Font Style39"/>
    <w:rsid w:val="00615D13"/>
    <w:rPr>
      <w:rFonts w:ascii="Times New Roman" w:hAnsi="Times New Roman" w:cs="Times New Roman"/>
      <w:sz w:val="14"/>
      <w:szCs w:val="14"/>
    </w:rPr>
  </w:style>
  <w:style w:type="character" w:customStyle="1" w:styleId="FontStyle40">
    <w:name w:val="Font Style40"/>
    <w:rsid w:val="00615D13"/>
    <w:rPr>
      <w:rFonts w:ascii="Times New Roman" w:hAnsi="Times New Roman" w:cs="Times New Roman"/>
      <w:sz w:val="8"/>
      <w:szCs w:val="8"/>
    </w:rPr>
  </w:style>
  <w:style w:type="character" w:customStyle="1" w:styleId="FontStyle41">
    <w:name w:val="Font Style41"/>
    <w:rsid w:val="00615D13"/>
    <w:rPr>
      <w:rFonts w:ascii="Times New Roman" w:hAnsi="Times New Roman" w:cs="Times New Roman"/>
      <w:sz w:val="14"/>
      <w:szCs w:val="14"/>
    </w:rPr>
  </w:style>
  <w:style w:type="paragraph" w:customStyle="1" w:styleId="Style48">
    <w:name w:val="Style48"/>
    <w:basedOn w:val="a"/>
    <w:rsid w:val="00615D13"/>
    <w:pPr>
      <w:widowControl w:val="0"/>
      <w:autoSpaceDE w:val="0"/>
      <w:autoSpaceDN w:val="0"/>
      <w:adjustRightInd w:val="0"/>
      <w:spacing w:line="259" w:lineRule="exact"/>
      <w:ind w:firstLine="288"/>
      <w:jc w:val="both"/>
    </w:pPr>
    <w:rPr>
      <w:rFonts w:ascii="Book Antiqua" w:hAnsi="Book Antiqua"/>
    </w:rPr>
  </w:style>
  <w:style w:type="paragraph" w:customStyle="1" w:styleId="Style51">
    <w:name w:val="Style51"/>
    <w:basedOn w:val="a"/>
    <w:rsid w:val="00615D13"/>
    <w:pPr>
      <w:widowControl w:val="0"/>
      <w:autoSpaceDE w:val="0"/>
      <w:autoSpaceDN w:val="0"/>
      <w:adjustRightInd w:val="0"/>
      <w:spacing w:line="259" w:lineRule="exact"/>
      <w:ind w:firstLine="278"/>
      <w:jc w:val="both"/>
    </w:pPr>
    <w:rPr>
      <w:rFonts w:ascii="Book Antiqua" w:hAnsi="Book Antiqua"/>
    </w:rPr>
  </w:style>
  <w:style w:type="character" w:customStyle="1" w:styleId="FontStyle130">
    <w:name w:val="Font Style130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31">
    <w:name w:val="Font Style131"/>
    <w:rsid w:val="00615D13"/>
    <w:rPr>
      <w:rFonts w:ascii="Times New Roman" w:hAnsi="Times New Roman" w:cs="Times New Roman"/>
      <w:b/>
      <w:bCs/>
      <w:sz w:val="16"/>
      <w:szCs w:val="16"/>
    </w:rPr>
  </w:style>
  <w:style w:type="numbering" w:customStyle="1" w:styleId="3f">
    <w:name w:val="Нет списка3"/>
    <w:next w:val="a2"/>
    <w:uiPriority w:val="99"/>
    <w:semiHidden/>
    <w:rsid w:val="00615D13"/>
  </w:style>
  <w:style w:type="paragraph" w:customStyle="1" w:styleId="143">
    <w:name w:val="Абзац списка14"/>
    <w:basedOn w:val="a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63">
    <w:name w:val="Без интервала6"/>
    <w:rsid w:val="00615D13"/>
    <w:pPr>
      <w:spacing w:after="0" w:line="240" w:lineRule="auto"/>
      <w:ind w:left="113" w:right="567" w:firstLine="709"/>
    </w:pPr>
    <w:rPr>
      <w:rFonts w:ascii="Calibri" w:eastAsia="Times New Roman" w:hAnsi="Calibri" w:cs="Times New Roman"/>
      <w:lang w:val="ru-RU" w:bidi="ar-SA"/>
    </w:rPr>
  </w:style>
  <w:style w:type="table" w:customStyle="1" w:styleId="3f0">
    <w:name w:val="Сетка таблицы3"/>
    <w:basedOn w:val="a1"/>
    <w:next w:val="afa"/>
    <w:rsid w:val="00615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b">
    <w:name w:val="Сетка таблицы11"/>
    <w:basedOn w:val="a1"/>
    <w:rsid w:val="00615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">
    <w:name w:val="Сетка таблицы 12"/>
    <w:basedOn w:val="a1"/>
    <w:next w:val="1fa"/>
    <w:rsid w:val="00615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7">
    <w:name w:val="Светлая заливка12"/>
    <w:uiPriority w:val="60"/>
    <w:rsid w:val="00615D1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ветлая заливка22"/>
    <w:basedOn w:val="a1"/>
    <w:uiPriority w:val="99"/>
    <w:rsid w:val="00615D13"/>
    <w:pPr>
      <w:spacing w:after="0" w:line="240" w:lineRule="auto"/>
    </w:pPr>
    <w:rPr>
      <w:rFonts w:ascii="Calibri" w:eastAsia="Times New Roman" w:hAnsi="Calibri" w:cs="Times New Roman"/>
      <w:color w:val="000000"/>
      <w:lang w:val="ru-RU" w:bidi="ar-SA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28">
    <w:name w:val="Нет списка12"/>
    <w:next w:val="a2"/>
    <w:uiPriority w:val="99"/>
    <w:semiHidden/>
    <w:unhideWhenUsed/>
    <w:rsid w:val="00615D13"/>
  </w:style>
  <w:style w:type="table" w:customStyle="1" w:styleId="21b">
    <w:name w:val="Сетка таблицы21"/>
    <w:basedOn w:val="a1"/>
    <w:next w:val="afa"/>
    <w:uiPriority w:val="59"/>
    <w:rsid w:val="00615D13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f1">
    <w:name w:val="Изысканная таблица1"/>
    <w:basedOn w:val="a1"/>
    <w:next w:val="affff2"/>
    <w:rsid w:val="00615D13"/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54">
    <w:name w:val="Font Style54"/>
    <w:basedOn w:val="a0"/>
    <w:rsid w:val="00615D1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57">
    <w:name w:val="Font Style57"/>
    <w:basedOn w:val="a0"/>
    <w:rsid w:val="00615D13"/>
    <w:rPr>
      <w:rFonts w:ascii="Times New Roman" w:hAnsi="Times New Roman" w:cs="Times New Roman"/>
      <w:sz w:val="22"/>
      <w:szCs w:val="22"/>
    </w:rPr>
  </w:style>
  <w:style w:type="character" w:customStyle="1" w:styleId="FontStyle47">
    <w:name w:val="Font Style47"/>
    <w:basedOn w:val="a0"/>
    <w:rsid w:val="00615D13"/>
    <w:rPr>
      <w:rFonts w:ascii="Times New Roman" w:hAnsi="Times New Roman" w:cs="Times New Roman"/>
      <w:sz w:val="26"/>
      <w:szCs w:val="26"/>
    </w:rPr>
  </w:style>
  <w:style w:type="paragraph" w:customStyle="1" w:styleId="75">
    <w:name w:val="Без интервала7"/>
    <w:rsid w:val="00615D13"/>
    <w:pPr>
      <w:spacing w:after="0" w:line="240" w:lineRule="auto"/>
      <w:ind w:left="113" w:right="567" w:firstLine="709"/>
    </w:pPr>
    <w:rPr>
      <w:rFonts w:ascii="Calibri" w:eastAsia="Calibri" w:hAnsi="Calibri" w:cs="Calibri"/>
      <w:lang w:val="ru-RU" w:bidi="ar-SA"/>
    </w:rPr>
  </w:style>
  <w:style w:type="paragraph" w:customStyle="1" w:styleId="154">
    <w:name w:val="Абзац списка15"/>
    <w:basedOn w:val="a"/>
    <w:rsid w:val="00615D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fff3">
    <w:name w:val="Block Text"/>
    <w:basedOn w:val="a"/>
    <w:semiHidden/>
    <w:rsid w:val="00615D13"/>
    <w:pPr>
      <w:tabs>
        <w:tab w:val="left" w:pos="851"/>
      </w:tabs>
      <w:ind w:left="567" w:right="-1"/>
      <w:jc w:val="both"/>
    </w:pPr>
  </w:style>
  <w:style w:type="table" w:customStyle="1" w:styleId="TableGrid">
    <w:name w:val="TableGrid"/>
    <w:uiPriority w:val="99"/>
    <w:rsid w:val="00615D13"/>
    <w:pPr>
      <w:spacing w:after="0" w:line="240" w:lineRule="auto"/>
    </w:pPr>
    <w:rPr>
      <w:rFonts w:ascii="Calibri" w:eastAsia="Times New Roman" w:hAnsi="Calibri" w:cs="Times New Roman"/>
      <w:lang w:val="ru-RU"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3">
    <w:name w:val="Абзац списка16"/>
    <w:basedOn w:val="a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readcrumbs">
    <w:name w:val="breadcrumbs"/>
    <w:basedOn w:val="a0"/>
    <w:rsid w:val="00615D13"/>
  </w:style>
  <w:style w:type="character" w:customStyle="1" w:styleId="2fa">
    <w:name w:val="Заголовок №2_"/>
    <w:link w:val="2fb"/>
    <w:rsid w:val="00615D13"/>
    <w:rPr>
      <w:b/>
      <w:bCs/>
      <w:sz w:val="26"/>
      <w:szCs w:val="26"/>
    </w:rPr>
  </w:style>
  <w:style w:type="paragraph" w:customStyle="1" w:styleId="2fb">
    <w:name w:val="Заголовок №2"/>
    <w:basedOn w:val="a"/>
    <w:link w:val="2fa"/>
    <w:rsid w:val="00615D13"/>
    <w:pPr>
      <w:widowControl w:val="0"/>
      <w:spacing w:after="600" w:line="0" w:lineRule="atLeast"/>
      <w:outlineLvl w:val="1"/>
    </w:pPr>
    <w:rPr>
      <w:rFonts w:asciiTheme="minorHAnsi" w:eastAsiaTheme="minorHAnsi" w:hAnsiTheme="minorHAnsi" w:cstheme="minorBidi"/>
      <w:b/>
      <w:bCs/>
      <w:sz w:val="26"/>
      <w:szCs w:val="26"/>
      <w:lang w:val="en-US" w:eastAsia="en-US" w:bidi="en-US"/>
    </w:rPr>
  </w:style>
  <w:style w:type="character" w:customStyle="1" w:styleId="11pt">
    <w:name w:val="Основной текст + 11 pt;Полужирный"/>
    <w:basedOn w:val="a0"/>
    <w:rsid w:val="00615D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171">
    <w:name w:val="Абзац списка17"/>
    <w:basedOn w:val="a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b">
    <w:name w:val="Без интервала Знак"/>
    <w:link w:val="aa"/>
    <w:uiPriority w:val="1"/>
    <w:rsid w:val="00615D13"/>
  </w:style>
  <w:style w:type="character" w:customStyle="1" w:styleId="FontStyle296">
    <w:name w:val="Font Style296"/>
    <w:rsid w:val="00615D13"/>
    <w:rPr>
      <w:rFonts w:ascii="Times New Roman" w:hAnsi="Times New Roman" w:cs="Times New Roman"/>
      <w:color w:val="000000"/>
      <w:sz w:val="22"/>
      <w:szCs w:val="22"/>
    </w:rPr>
  </w:style>
  <w:style w:type="paragraph" w:customStyle="1" w:styleId="cv">
    <w:name w:val="cv"/>
    <w:basedOn w:val="a"/>
    <w:rsid w:val="00615D13"/>
    <w:pPr>
      <w:spacing w:before="100" w:beforeAutospacing="1" w:after="100" w:afterAutospacing="1"/>
    </w:pPr>
  </w:style>
  <w:style w:type="character" w:customStyle="1" w:styleId="FontStyle266">
    <w:name w:val="Font Style266"/>
    <w:rsid w:val="00615D13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69">
    <w:name w:val="Font Style269"/>
    <w:rsid w:val="00615D13"/>
    <w:rPr>
      <w:rFonts w:ascii="Times New Roman" w:hAnsi="Times New Roman" w:cs="Times New Roman"/>
      <w:color w:val="000000"/>
      <w:sz w:val="22"/>
      <w:szCs w:val="22"/>
    </w:rPr>
  </w:style>
  <w:style w:type="paragraph" w:customStyle="1" w:styleId="55">
    <w:name w:val="Основной текст (5)"/>
    <w:basedOn w:val="a"/>
    <w:rsid w:val="00615D13"/>
    <w:pPr>
      <w:shd w:val="clear" w:color="auto" w:fill="FFFFFF"/>
      <w:spacing w:line="0" w:lineRule="atLeast"/>
    </w:pPr>
    <w:rPr>
      <w:b/>
      <w:bCs/>
      <w:color w:val="000000"/>
      <w:sz w:val="23"/>
      <w:szCs w:val="23"/>
    </w:rPr>
  </w:style>
  <w:style w:type="character" w:customStyle="1" w:styleId="affff4">
    <w:name w:val="Колонтитул_"/>
    <w:basedOn w:val="a0"/>
    <w:link w:val="affff5"/>
    <w:rsid w:val="00615D1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okAntiqua95pt0pt">
    <w:name w:val="Колонтитул + Book Antiqua;9;5 pt;Полужирный;Интервал 0 pt"/>
    <w:basedOn w:val="affff4"/>
    <w:rsid w:val="00615D13"/>
    <w:rPr>
      <w:rFonts w:ascii="Book Antiqua" w:eastAsia="Book Antiqua" w:hAnsi="Book Antiqua" w:cs="Book Antiqua"/>
      <w:b/>
      <w:bCs/>
      <w:spacing w:val="10"/>
      <w:sz w:val="19"/>
      <w:szCs w:val="19"/>
      <w:shd w:val="clear" w:color="auto" w:fill="FFFFFF"/>
    </w:rPr>
  </w:style>
  <w:style w:type="character" w:customStyle="1" w:styleId="64">
    <w:name w:val="Основной текст (6)_"/>
    <w:basedOn w:val="a0"/>
    <w:link w:val="65"/>
    <w:rsid w:val="00615D1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66">
    <w:name w:val="Основной текст (6) + Курсив"/>
    <w:basedOn w:val="64"/>
    <w:rsid w:val="00615D13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affff5">
    <w:name w:val="Колонтитул"/>
    <w:basedOn w:val="a"/>
    <w:link w:val="affff4"/>
    <w:rsid w:val="00615D13"/>
    <w:pPr>
      <w:shd w:val="clear" w:color="auto" w:fill="FFFFFF"/>
    </w:pPr>
    <w:rPr>
      <w:sz w:val="20"/>
      <w:szCs w:val="20"/>
      <w:lang w:val="en-US" w:eastAsia="en-US" w:bidi="en-US"/>
    </w:rPr>
  </w:style>
  <w:style w:type="paragraph" w:customStyle="1" w:styleId="65">
    <w:name w:val="Основной текст (6)"/>
    <w:basedOn w:val="a"/>
    <w:link w:val="64"/>
    <w:rsid w:val="00615D13"/>
    <w:pPr>
      <w:shd w:val="clear" w:color="auto" w:fill="FFFFFF"/>
      <w:spacing w:line="230" w:lineRule="exact"/>
      <w:jc w:val="both"/>
    </w:pPr>
    <w:rPr>
      <w:sz w:val="19"/>
      <w:szCs w:val="19"/>
      <w:lang w:val="en-US" w:eastAsia="en-US" w:bidi="en-US"/>
    </w:rPr>
  </w:style>
  <w:style w:type="character" w:customStyle="1" w:styleId="48">
    <w:name w:val="Основной текст (4) + Полужирный"/>
    <w:basedOn w:val="44"/>
    <w:rsid w:val="00615D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5135pt">
    <w:name w:val="Основной текст (5) + 13;5 pt"/>
    <w:basedOn w:val="51"/>
    <w:rsid w:val="00615D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83">
    <w:name w:val="Основной текст (8)_"/>
    <w:basedOn w:val="a0"/>
    <w:link w:val="84"/>
    <w:rsid w:val="00615D1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84">
    <w:name w:val="Основной текст (8)"/>
    <w:basedOn w:val="a"/>
    <w:link w:val="83"/>
    <w:rsid w:val="00615D13"/>
    <w:pPr>
      <w:shd w:val="clear" w:color="auto" w:fill="FFFFFF"/>
      <w:spacing w:line="226" w:lineRule="exact"/>
    </w:pPr>
    <w:rPr>
      <w:sz w:val="19"/>
      <w:szCs w:val="19"/>
      <w:lang w:val="en-US" w:eastAsia="en-US" w:bidi="en-US"/>
    </w:rPr>
  </w:style>
  <w:style w:type="character" w:customStyle="1" w:styleId="c3">
    <w:name w:val="c3"/>
    <w:rsid w:val="00615D13"/>
  </w:style>
  <w:style w:type="character" w:customStyle="1" w:styleId="c64">
    <w:name w:val="c64"/>
    <w:rsid w:val="00615D13"/>
  </w:style>
  <w:style w:type="character" w:customStyle="1" w:styleId="c6">
    <w:name w:val="c6"/>
    <w:rsid w:val="00615D13"/>
  </w:style>
  <w:style w:type="paragraph" w:customStyle="1" w:styleId="c4">
    <w:name w:val="c4"/>
    <w:basedOn w:val="a"/>
    <w:rsid w:val="00615D13"/>
    <w:pPr>
      <w:spacing w:before="90" w:after="90"/>
    </w:pPr>
  </w:style>
  <w:style w:type="paragraph" w:customStyle="1" w:styleId="1ff2">
    <w:name w:val="Знак Знак Знак1 Знак"/>
    <w:basedOn w:val="a"/>
    <w:rsid w:val="00615D1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44">
    <w:name w:val="Style44"/>
    <w:basedOn w:val="a"/>
    <w:rsid w:val="00615D13"/>
    <w:pPr>
      <w:widowControl w:val="0"/>
      <w:autoSpaceDE w:val="0"/>
      <w:autoSpaceDN w:val="0"/>
      <w:adjustRightInd w:val="0"/>
      <w:spacing w:line="271" w:lineRule="exact"/>
    </w:pPr>
  </w:style>
  <w:style w:type="character" w:customStyle="1" w:styleId="FontStyle60">
    <w:name w:val="Font Style60"/>
    <w:rsid w:val="00615D13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ack1">
    <w:name w:val="black1"/>
    <w:rsid w:val="00615D1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rtet.narod.ru/Russkiu-yzuk-Gerasimenko.pdf" TargetMode="External"/><Relationship Id="rId13" Type="http://schemas.openxmlformats.org/officeDocument/2006/relationships/hyperlink" Target="http://subscribe.ru/group/mehanika-studentam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ct.edu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fcior.edu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iskknig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oxdesign.ru/aphorism/" TargetMode="External"/><Relationship Id="rId10" Type="http://schemas.openxmlformats.org/officeDocument/2006/relationships/hyperlink" Target="http://www.philolog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eb-web.ru/" TargetMode="External"/><Relationship Id="rId14" Type="http://schemas.openxmlformats.org/officeDocument/2006/relationships/hyperlink" Target="http://www.imwerden.d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C58EE-2B34-4D3D-9B1B-932CA3E66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8486</TotalTime>
  <Pages>1</Pages>
  <Words>7807</Words>
  <Characters>44506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Дмитрич</dc:creator>
  <cp:keywords/>
  <dc:description/>
  <cp:lastModifiedBy>Преподаватель</cp:lastModifiedBy>
  <cp:revision>203</cp:revision>
  <cp:lastPrinted>2016-10-17T06:23:00Z</cp:lastPrinted>
  <dcterms:created xsi:type="dcterms:W3CDTF">2015-10-12T05:46:00Z</dcterms:created>
  <dcterms:modified xsi:type="dcterms:W3CDTF">2023-02-08T13:53:00Z</dcterms:modified>
</cp:coreProperties>
</file>