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1E" w:rsidRDefault="00C1321E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75180182"/>
      <w:bookmarkStart w:id="1" w:name="_Hlk73028408"/>
      <w:r w:rsidRPr="001B5164">
        <w:rPr>
          <w:rFonts w:ascii="Times New Roman" w:hAnsi="Times New Roman"/>
          <w:sz w:val="24"/>
          <w:szCs w:val="24"/>
        </w:rPr>
        <w:t>Приложение 3</w:t>
      </w:r>
    </w:p>
    <w:p w:rsidR="00A91F96" w:rsidRDefault="00A91F96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1F96" w:rsidRDefault="00C1321E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571652">
        <w:rPr>
          <w:rFonts w:ascii="Times New Roman" w:hAnsi="Times New Roman"/>
          <w:sz w:val="24"/>
          <w:szCs w:val="24"/>
        </w:rPr>
        <w:t>к программе профессионального обучения и социально-</w:t>
      </w:r>
    </w:p>
    <w:p w:rsidR="00A91F96" w:rsidRDefault="00C1321E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571652">
        <w:rPr>
          <w:rFonts w:ascii="Times New Roman" w:hAnsi="Times New Roman"/>
          <w:sz w:val="24"/>
          <w:szCs w:val="24"/>
        </w:rPr>
        <w:t xml:space="preserve">профессиональной </w:t>
      </w:r>
      <w:r w:rsidR="00A91F96" w:rsidRPr="00571652">
        <w:rPr>
          <w:rFonts w:ascii="Times New Roman" w:hAnsi="Times New Roman"/>
          <w:sz w:val="24"/>
          <w:szCs w:val="24"/>
        </w:rPr>
        <w:t>адаптации (</w:t>
      </w:r>
      <w:r w:rsidRPr="00571652">
        <w:rPr>
          <w:rFonts w:ascii="Times New Roman" w:hAnsi="Times New Roman"/>
          <w:sz w:val="24"/>
          <w:szCs w:val="24"/>
        </w:rPr>
        <w:t xml:space="preserve">для выпускников школ, обучающихся </w:t>
      </w:r>
    </w:p>
    <w:p w:rsidR="00A91F96" w:rsidRDefault="00C1321E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571652">
        <w:rPr>
          <w:rFonts w:ascii="Times New Roman" w:hAnsi="Times New Roman"/>
          <w:sz w:val="24"/>
          <w:szCs w:val="24"/>
        </w:rPr>
        <w:t xml:space="preserve">по специальным коррекционным программам </w:t>
      </w:r>
      <w:r w:rsidRPr="00571652">
        <w:rPr>
          <w:rFonts w:ascii="Times New Roman" w:hAnsi="Times New Roman"/>
          <w:sz w:val="24"/>
          <w:szCs w:val="24"/>
          <w:lang w:val="en-US"/>
        </w:rPr>
        <w:t>VIII</w:t>
      </w:r>
      <w:r w:rsidRPr="00571652">
        <w:rPr>
          <w:rFonts w:ascii="Times New Roman" w:hAnsi="Times New Roman"/>
          <w:sz w:val="24"/>
          <w:szCs w:val="24"/>
        </w:rPr>
        <w:t xml:space="preserve"> вида) по профессиям </w:t>
      </w:r>
    </w:p>
    <w:p w:rsidR="00C1321E" w:rsidRPr="00571652" w:rsidRDefault="00D57765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1846</w:t>
      </w:r>
      <w:r w:rsidR="00EF3E96" w:rsidRPr="00A91F96">
        <w:rPr>
          <w:rFonts w:ascii="Times New Roman" w:hAnsi="Times New Roman"/>
          <w:sz w:val="24"/>
          <w:szCs w:val="24"/>
        </w:rPr>
        <w:t xml:space="preserve">6 Слесарь механосборочных работ; </w:t>
      </w:r>
      <w:r w:rsidRPr="00A91F96">
        <w:rPr>
          <w:rFonts w:ascii="Times New Roman" w:hAnsi="Times New Roman"/>
          <w:sz w:val="24"/>
          <w:szCs w:val="24"/>
        </w:rPr>
        <w:t>17543 Рабочий по благоустройству населенных пунктов</w:t>
      </w:r>
    </w:p>
    <w:p w:rsidR="00C1321E" w:rsidRDefault="00C1321E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21E" w:rsidRDefault="00C1321E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21E" w:rsidRPr="001B5164" w:rsidRDefault="00C1321E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21E" w:rsidRPr="00F15104" w:rsidRDefault="00C1321E" w:rsidP="00C1321E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C1321E" w:rsidRPr="00F15104" w:rsidRDefault="00C1321E" w:rsidP="00C1321E">
      <w:pPr>
        <w:ind w:left="5103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1321E" w:rsidRPr="00F15104" w:rsidTr="00D57765">
        <w:tc>
          <w:tcPr>
            <w:tcW w:w="4820" w:type="dxa"/>
            <w:shd w:val="clear" w:color="auto" w:fill="auto"/>
          </w:tcPr>
          <w:p w:rsidR="00C1321E" w:rsidRPr="00F15104" w:rsidRDefault="00C1321E" w:rsidP="00D57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1321E" w:rsidRPr="00F15104" w:rsidRDefault="00C1321E" w:rsidP="00D57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21E" w:rsidRPr="00F15104" w:rsidTr="00D57765">
        <w:tc>
          <w:tcPr>
            <w:tcW w:w="4820" w:type="dxa"/>
            <w:shd w:val="clear" w:color="auto" w:fill="auto"/>
          </w:tcPr>
          <w:p w:rsidR="00C1321E" w:rsidRPr="00D57765" w:rsidRDefault="00C1321E" w:rsidP="00D57765">
            <w:pPr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1321E" w:rsidRPr="00F15104" w:rsidRDefault="00C1321E" w:rsidP="00D57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C1321E" w:rsidRPr="00F15104" w:rsidRDefault="00C1321E" w:rsidP="00C1321E">
      <w:pPr>
        <w:rPr>
          <w:rFonts w:ascii="Times New Roman" w:hAnsi="Times New Roman"/>
          <w:b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sz w:val="20"/>
          <w:szCs w:val="20"/>
        </w:rPr>
      </w:pPr>
    </w:p>
    <w:p w:rsidR="00C1321E" w:rsidRPr="00571652" w:rsidRDefault="00C1321E" w:rsidP="00C1321E">
      <w:pPr>
        <w:jc w:val="center"/>
        <w:rPr>
          <w:rFonts w:ascii="Times New Roman" w:hAnsi="Times New Roman"/>
          <w:b/>
          <w:sz w:val="24"/>
          <w:szCs w:val="24"/>
        </w:rPr>
      </w:pPr>
      <w:r w:rsidRPr="00571652">
        <w:rPr>
          <w:rFonts w:ascii="Times New Roman" w:hAnsi="Times New Roman"/>
          <w:b/>
          <w:sz w:val="24"/>
          <w:szCs w:val="24"/>
        </w:rPr>
        <w:t>РАБОЧАЯ ПРОГРАММА ВОСПИТАНИЯ</w:t>
      </w:r>
    </w:p>
    <w:p w:rsidR="00C1321E" w:rsidRPr="00933FB3" w:rsidRDefault="00D57765" w:rsidP="00C1321E">
      <w:pPr>
        <w:jc w:val="center"/>
        <w:rPr>
          <w:rFonts w:ascii="Times New Roman" w:hAnsi="Times New Roman"/>
          <w:sz w:val="24"/>
          <w:szCs w:val="24"/>
        </w:rPr>
      </w:pPr>
      <w:r w:rsidRPr="00933FB3">
        <w:rPr>
          <w:rFonts w:ascii="Times New Roman" w:hAnsi="Times New Roman"/>
          <w:sz w:val="24"/>
          <w:szCs w:val="24"/>
        </w:rPr>
        <w:t>18466 Слесарь механосборочных работ</w:t>
      </w:r>
    </w:p>
    <w:p w:rsidR="00C1321E" w:rsidRPr="00A91F96" w:rsidRDefault="00D57765" w:rsidP="00C1321E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17543 Рабочий по благоустройству населенных пунктов</w:t>
      </w:r>
    </w:p>
    <w:p w:rsidR="00C1321E" w:rsidRPr="00571652" w:rsidRDefault="00C1321E" w:rsidP="00C1321E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A91F96" w:rsidRDefault="00A91F96" w:rsidP="00A91F9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2021</w:t>
      </w:r>
    </w:p>
    <w:bookmarkEnd w:id="1"/>
    <w:p w:rsidR="00C1321E" w:rsidRPr="00A91F96" w:rsidRDefault="00C1321E" w:rsidP="00C1321E">
      <w:pPr>
        <w:jc w:val="center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1321E" w:rsidRPr="00F15104" w:rsidRDefault="00C1321E" w:rsidP="00C1321E">
      <w:pPr>
        <w:rPr>
          <w:rFonts w:ascii="Times New Roman" w:hAnsi="Times New Roman"/>
          <w:b/>
          <w:sz w:val="20"/>
          <w:szCs w:val="20"/>
        </w:rPr>
      </w:pPr>
    </w:p>
    <w:p w:rsidR="00C1321E" w:rsidRPr="00A91F96" w:rsidRDefault="00C1321E" w:rsidP="00A91F96">
      <w:pPr>
        <w:keepNext/>
        <w:tabs>
          <w:tab w:val="right" w:leader="dot" w:pos="9356"/>
        </w:tabs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РАЗДЕЛ 1. ПАСПОРТ РАБОЧЕЙ ПРОГРАММЫ ВОСПИТАНИЯ</w:t>
      </w:r>
    </w:p>
    <w:p w:rsidR="00C1321E" w:rsidRPr="00A91F96" w:rsidRDefault="00C1321E" w:rsidP="00A91F96">
      <w:pPr>
        <w:keepNext/>
        <w:tabs>
          <w:tab w:val="right" w:leader="dot" w:pos="9356"/>
        </w:tabs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РАЗДЕЛ 2. </w:t>
      </w:r>
      <w:r w:rsidRPr="00A91F96">
        <w:rPr>
          <w:rFonts w:ascii="Times New Roman" w:hAnsi="Times New Roman"/>
          <w:bCs/>
          <w:iCs/>
          <w:kern w:val="32"/>
          <w:sz w:val="24"/>
          <w:szCs w:val="24"/>
        </w:rPr>
        <w:t>ОЦЕНКА ОСВОЕНИЯ ОБУЧАЮЩИМИСЯ ОСНОВНОЙ ОБРАЗОВАТЕЛЬНОЙ ПРОГРАММЫ В ЧАСТИ ДОСТИЖЕНИЯ ЛИЧНОСТНЫХ РЕЗУЛЬТАТОВ</w:t>
      </w:r>
    </w:p>
    <w:p w:rsidR="00C1321E" w:rsidRPr="00A91F96" w:rsidRDefault="00C1321E" w:rsidP="00A91F96">
      <w:pPr>
        <w:keepNext/>
        <w:tabs>
          <w:tab w:val="right" w:leader="dot" w:pos="9356"/>
        </w:tabs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РАЗДЕЛ 3. </w:t>
      </w:r>
      <w:r w:rsidRPr="00A91F96">
        <w:rPr>
          <w:rFonts w:ascii="Times New Roman" w:hAnsi="Times New Roman"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C1321E" w:rsidRPr="00A91F96" w:rsidRDefault="00C1321E" w:rsidP="00A91F96">
      <w:pPr>
        <w:keepNext/>
        <w:tabs>
          <w:tab w:val="left" w:pos="709"/>
          <w:tab w:val="right" w:leader="dot" w:pos="9356"/>
        </w:tabs>
        <w:outlineLvl w:val="0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>РАЗДЕЛ 4. КАЛЕНДАРНЫЙ ПЛАН ВОСПИТАТЕЛЬНОЙ РАБОТЫ</w:t>
      </w:r>
    </w:p>
    <w:p w:rsidR="00C1321E" w:rsidRPr="00571652" w:rsidRDefault="00C1321E" w:rsidP="00C1321E">
      <w:pPr>
        <w:rPr>
          <w:rFonts w:ascii="Times New Roman" w:hAnsi="Times New Roman"/>
          <w:sz w:val="20"/>
          <w:szCs w:val="20"/>
        </w:rPr>
      </w:pPr>
    </w:p>
    <w:p w:rsidR="00C1321E" w:rsidRPr="00A91F96" w:rsidRDefault="00C1321E" w:rsidP="00C1321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F15104">
        <w:rPr>
          <w:rFonts w:ascii="Times New Roman" w:hAnsi="Times New Roman"/>
          <w:b/>
          <w:sz w:val="20"/>
          <w:szCs w:val="20"/>
        </w:rPr>
        <w:br w:type="page"/>
      </w:r>
      <w:bookmarkStart w:id="2" w:name="_Hlk73030355"/>
      <w:bookmarkStart w:id="3" w:name="_Hlk73030266"/>
      <w:r w:rsidRPr="00A91F96"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bookmarkStart w:id="4" w:name="_Hlk73030772"/>
      <w:r w:rsidRPr="00A91F96">
        <w:rPr>
          <w:rFonts w:ascii="Times New Roman" w:hAnsi="Times New Roman"/>
          <w:b/>
          <w:sz w:val="24"/>
          <w:szCs w:val="24"/>
        </w:rPr>
        <w:t>Паспорт рабочей программы воспитания</w:t>
      </w:r>
      <w:bookmarkEnd w:id="4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991"/>
      </w:tblGrid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Рабочая программа воспитания по профессиям:</w:t>
            </w:r>
            <w:r w:rsidR="00D57765" w:rsidRPr="00A91F96">
              <w:rPr>
                <w:rFonts w:ascii="Times New Roman" w:hAnsi="Times New Roman"/>
                <w:sz w:val="24"/>
                <w:szCs w:val="24"/>
              </w:rPr>
              <w:t>18466</w:t>
            </w:r>
            <w:r w:rsidR="00EF3E96" w:rsidRPr="00A9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765" w:rsidRPr="00A91F96">
              <w:rPr>
                <w:rFonts w:ascii="Times New Roman" w:hAnsi="Times New Roman"/>
                <w:sz w:val="24"/>
                <w:szCs w:val="24"/>
              </w:rPr>
              <w:t>Слесарь механосборочных работ.</w:t>
            </w:r>
            <w:r w:rsidR="00EF3E96" w:rsidRPr="00A91F96">
              <w:rPr>
                <w:rFonts w:ascii="Times New Roman" w:hAnsi="Times New Roman"/>
                <w:sz w:val="24"/>
                <w:szCs w:val="24"/>
              </w:rPr>
              <w:t>17543 Рабочий по благоустройству населенных пунктов</w:t>
            </w:r>
          </w:p>
        </w:tc>
      </w:tr>
      <w:tr w:rsidR="00C1321E" w:rsidRPr="00F15104" w:rsidTr="00A91F96">
        <w:trPr>
          <w:trHeight w:val="558"/>
        </w:trPr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Настоящая программа разработана на основе следующих нормативных правовых документов: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21.07.2020 г. № 474 «О национальных целях развития Российской Федерации на период до 2030 года»;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ФЗ-304);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12.11.2020 г. № 2945-р об утверждении Плана мероприятий по реализации в 2021–2025 годах Стратегии развития воспитания в Российской Федерации на период до 2025 года;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Федеральная государственная Программа развития воспитательной компоненты в образовательных организациях;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Основы государственной молодежной политики Российской Федерации на период до 2025 года;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 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Российской Федерации на период до 2036 года;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25 сентября 2017г. № 2039-р «Об утверждении Стратегии повышения финансовой грамотности в РФ 2017-2023 гг.»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РФ от 27 декабря 2018г. № 2950-р «Об утверждении Концепции содействия развитию добровольчества (волонтерства) в Российской Федерации до 2025 года»; 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Образовательный стандарт подготовки добровольца (волонтера);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Национальная программа «Цифровая экономика Российской Федерации», утвержденная Протоколом заседания президиума Совета при Президенте Российской Федерации по стратегическому развитию и национальным проектам от 04 июня 2019 г. № 7;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Примерная программа по учебной дисциплине «Основы предпринимательской деятельности» («Расширяем горизонты. ProfilUM»), разработана на основании решения Совета директоров ПОО Тюменской области от 22.12.2017г. и по рекомендации Департамента образования и науки Тюменской области о включении в образовательные программы регионального инвариативного курса «Основы предпринимательской деятельности» («Расширяем горизонты. ProfilUM»);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Устав ГАПОУ ТО «Тобольский многопрофильный техникум»;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Приказ об утверждении программы профессионального воспитания и календарного плана воспитательной работы ГАПОУ ТО «Тобольский </w:t>
            </w:r>
            <w:r w:rsidRPr="00A91F96">
              <w:rPr>
                <w:rFonts w:ascii="Times New Roman" w:hAnsi="Times New Roman"/>
                <w:sz w:val="24"/>
                <w:szCs w:val="24"/>
              </w:rPr>
              <w:lastRenderedPageBreak/>
              <w:t>многопрофильный техникум» на 2021-2022 уч. год № 372-уч. от 30 августа 2021 года.</w:t>
            </w:r>
          </w:p>
        </w:tc>
      </w:tr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</w:t>
            </w:r>
          </w:p>
        </w:tc>
      </w:tr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iCs/>
                <w:sz w:val="24"/>
                <w:szCs w:val="24"/>
              </w:rPr>
              <w:t>01.09.2021-30.06.2023г.</w:t>
            </w:r>
          </w:p>
        </w:tc>
      </w:tr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 w:rsidRPr="00A91F96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Директор, заместитель директора, курирующий воспитательную работу, кураторы, преподаватели, сотрудники учебной части, заведующие отделением, педагог-психолог, тьютор, педагог-организатор, социальный педагог, члены Студенческого совета, представители родительского комитета, представители организаций – работодателей</w:t>
            </w:r>
          </w:p>
        </w:tc>
      </w:tr>
    </w:tbl>
    <w:p w:rsidR="00C1321E" w:rsidRPr="00F15104" w:rsidRDefault="00C1321E" w:rsidP="00C1321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1321E" w:rsidRPr="00A91F96" w:rsidRDefault="00C1321E" w:rsidP="00A91F96">
      <w:pPr>
        <w:widowControl w:val="0"/>
        <w:tabs>
          <w:tab w:val="left" w:pos="993"/>
        </w:tabs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</w:p>
    <w:p w:rsidR="00C1321E" w:rsidRPr="00A91F96" w:rsidRDefault="00C1321E" w:rsidP="00A91F96">
      <w:pPr>
        <w:widowControl w:val="0"/>
        <w:tabs>
          <w:tab w:val="left" w:pos="993"/>
        </w:tabs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Согласно Федеральному закону «Об образовании в Российской Федерации»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5" w:name="_Hlk73630688"/>
      <w:r w:rsidRPr="00A91F96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5"/>
      <w:r w:rsidRPr="00A91F96">
        <w:rPr>
          <w:rFonts w:ascii="Times New Roman" w:hAnsi="Times New Roman"/>
          <w:sz w:val="24"/>
          <w:szCs w:val="24"/>
        </w:rPr>
        <w:t>».</w:t>
      </w:r>
    </w:p>
    <w:p w:rsidR="00C1321E" w:rsidRPr="00F15104" w:rsidRDefault="00C1321E" w:rsidP="00A91F96">
      <w:pPr>
        <w:widowControl w:val="0"/>
        <w:tabs>
          <w:tab w:val="left" w:pos="993"/>
        </w:tabs>
        <w:spacing w:after="0" w:line="257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1F96">
        <w:rPr>
          <w:rFonts w:ascii="Times New Roman" w:hAnsi="Times New Roman"/>
          <w:sz w:val="24"/>
          <w:szCs w:val="24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</w:t>
      </w:r>
      <w:r w:rsidRPr="00F15104">
        <w:rPr>
          <w:rFonts w:ascii="Times New Roman" w:hAnsi="Times New Roman"/>
          <w:sz w:val="20"/>
          <w:szCs w:val="20"/>
        </w:rPr>
        <w:t xml:space="preserve"> к здоровью, эстетических чувств и уважения к ценностям семьи, является обязательным. </w:t>
      </w:r>
    </w:p>
    <w:p w:rsidR="00C1321E" w:rsidRPr="00F15104" w:rsidRDefault="00C1321E" w:rsidP="00C13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2551"/>
      </w:tblGrid>
      <w:tr w:rsidR="00C1321E" w:rsidRPr="00F15104" w:rsidTr="00D57765">
        <w:tc>
          <w:tcPr>
            <w:tcW w:w="7656" w:type="dxa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73632186"/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 </w:t>
            </w:r>
          </w:p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</w:t>
            </w:r>
            <w:r w:rsidRPr="00A91F96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3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4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5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r w:rsidR="00933FB3" w:rsidRPr="00A91F96">
              <w:rPr>
                <w:rFonts w:ascii="Times New Roman" w:hAnsi="Times New Roman"/>
                <w:sz w:val="24"/>
                <w:szCs w:val="24"/>
              </w:rPr>
              <w:t xml:space="preserve">движениях.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6</w:t>
            </w:r>
          </w:p>
        </w:tc>
      </w:tr>
      <w:tr w:rsidR="00C1321E" w:rsidRPr="00F15104" w:rsidTr="00D57765">
        <w:trPr>
          <w:trHeight w:val="268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7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8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9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10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12</w:t>
            </w:r>
          </w:p>
        </w:tc>
      </w:tr>
    </w:tbl>
    <w:p w:rsidR="00C1321E" w:rsidRPr="00A91F96" w:rsidRDefault="00C1321E" w:rsidP="00C1321E">
      <w:pPr>
        <w:jc w:val="center"/>
        <w:rPr>
          <w:rFonts w:ascii="Times New Roman" w:hAnsi="Times New Roman"/>
          <w:b/>
          <w:sz w:val="24"/>
          <w:szCs w:val="24"/>
        </w:rPr>
      </w:pPr>
      <w:bookmarkStart w:id="7" w:name="_Hlk77087134"/>
      <w:bookmarkStart w:id="8" w:name="_Hlk77073271"/>
      <w:bookmarkStart w:id="9" w:name="_Hlk76478488"/>
      <w:bookmarkEnd w:id="6"/>
      <w:r w:rsidRPr="00A91F96">
        <w:rPr>
          <w:rFonts w:ascii="Times New Roman" w:hAnsi="Times New Roman"/>
          <w:b/>
          <w:sz w:val="24"/>
          <w:szCs w:val="24"/>
        </w:rPr>
        <w:lastRenderedPageBreak/>
        <w:t>Планируемые личностные результаты в ходе реализации образовательной программы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544"/>
      </w:tblGrid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профессионального модуля, </w:t>
            </w:r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учебной дисциплины 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реализации программы воспитания 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ОП.01 Основы трудового законодательства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ЛР2 ЛР3 ЛР4</w:t>
            </w:r>
            <w:r w:rsidR="00936434"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ОП.02 Введение в профессию и основы социально-психологической адаптации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ЛР2 ЛР3 ЛР4 ЛР7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936434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ОП.03</w:t>
            </w:r>
            <w:r w:rsidR="00936434" w:rsidRPr="00A91F96">
              <w:rPr>
                <w:rFonts w:ascii="Times New Roman" w:hAnsi="Times New Roman"/>
                <w:bCs/>
                <w:sz w:val="24"/>
                <w:szCs w:val="24"/>
              </w:rPr>
              <w:t>Основы экономики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ЛР2 ЛР3 ЛР4</w:t>
            </w:r>
          </w:p>
        </w:tc>
      </w:tr>
      <w:tr w:rsidR="00C1321E" w:rsidRPr="00936434" w:rsidTr="00A91F96">
        <w:trPr>
          <w:trHeight w:val="489"/>
        </w:trPr>
        <w:tc>
          <w:tcPr>
            <w:tcW w:w="6663" w:type="dxa"/>
            <w:shd w:val="clear" w:color="auto" w:fill="auto"/>
          </w:tcPr>
          <w:p w:rsidR="00C1321E" w:rsidRPr="00A91F96" w:rsidRDefault="00C1321E" w:rsidP="00D57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ОП.04  Охрана труда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 6 </w:t>
            </w:r>
            <w:r w:rsidR="00A91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ЛР 7</w:t>
            </w:r>
          </w:p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9 ЛР 10</w:t>
            </w:r>
            <w:r w:rsidRPr="00A9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912AB4">
            <w:pPr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ОП.05  </w:t>
            </w:r>
            <w:r w:rsidR="00912AB4" w:rsidRPr="00A91F96">
              <w:rPr>
                <w:rFonts w:ascii="Times New Roman" w:hAnsi="Times New Roman"/>
                <w:sz w:val="24"/>
                <w:szCs w:val="24"/>
              </w:rPr>
              <w:t>Основы материаловедения и технология общеслесарных работ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4 ЛР 6</w:t>
            </w:r>
          </w:p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 9 ЛР 10 </w:t>
            </w:r>
            <w:r w:rsidR="00A91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ЛР 11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912AB4">
            <w:pPr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ОП.06 </w:t>
            </w:r>
            <w:r w:rsidR="00912AB4" w:rsidRPr="00A91F96">
              <w:rPr>
                <w:rFonts w:ascii="Times New Roman" w:hAnsi="Times New Roman"/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ЛР10 ЛР3 ЛР4</w:t>
            </w:r>
          </w:p>
        </w:tc>
      </w:tr>
      <w:tr w:rsidR="00C1321E" w:rsidRPr="00936434" w:rsidTr="00A91F96">
        <w:trPr>
          <w:trHeight w:val="731"/>
        </w:trPr>
        <w:tc>
          <w:tcPr>
            <w:tcW w:w="6663" w:type="dxa"/>
          </w:tcPr>
          <w:p w:rsidR="00C1321E" w:rsidRPr="00A91F96" w:rsidRDefault="00C1321E" w:rsidP="009364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ПМ.01 </w:t>
            </w:r>
            <w:r w:rsidR="00936434" w:rsidRPr="00A91F96">
              <w:rPr>
                <w:rFonts w:ascii="Times New Roman" w:hAnsi="Times New Roman"/>
                <w:bCs/>
                <w:sz w:val="24"/>
                <w:szCs w:val="24"/>
              </w:rPr>
              <w:t>Модуль по профессии Слесарь механосборочных работ</w:t>
            </w:r>
          </w:p>
        </w:tc>
        <w:tc>
          <w:tcPr>
            <w:tcW w:w="3544" w:type="dxa"/>
          </w:tcPr>
          <w:p w:rsidR="00C1321E" w:rsidRPr="00A91F96" w:rsidRDefault="00936434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ЛР3, </w:t>
            </w:r>
            <w:r w:rsidR="00C1321E"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 4 ЛР 6 </w:t>
            </w:r>
            <w:r w:rsidR="00A91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321E"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ЛР 7 ЛР 9</w:t>
            </w:r>
          </w:p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10</w:t>
            </w:r>
            <w:r w:rsidRPr="00A9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C1321E" w:rsidRPr="00936434" w:rsidTr="00A91F96">
        <w:tc>
          <w:tcPr>
            <w:tcW w:w="6663" w:type="dxa"/>
          </w:tcPr>
          <w:p w:rsidR="00C1321E" w:rsidRPr="00A91F96" w:rsidRDefault="00C1321E" w:rsidP="00936434">
            <w:pPr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ПМ.02 </w:t>
            </w:r>
            <w:r w:rsidR="00936434" w:rsidRPr="00A91F96">
              <w:rPr>
                <w:rFonts w:ascii="Times New Roman" w:hAnsi="Times New Roman"/>
                <w:bCs/>
                <w:sz w:val="24"/>
                <w:szCs w:val="24"/>
              </w:rPr>
              <w:t>Модуль по профессии Рабочий по благоустройству населенных пунктов</w:t>
            </w: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1321E" w:rsidRPr="00A91F96" w:rsidRDefault="00936434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ЛР3, </w:t>
            </w:r>
            <w:r w:rsidR="00C1321E"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 4 ЛР 6  </w:t>
            </w:r>
            <w:r w:rsidR="00A91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321E" w:rsidRPr="00A91F96">
              <w:rPr>
                <w:rFonts w:ascii="Times New Roman" w:hAnsi="Times New Roman"/>
                <w:bCs/>
                <w:sz w:val="24"/>
                <w:szCs w:val="24"/>
              </w:rPr>
              <w:t>ЛР 7 ЛР 9</w:t>
            </w:r>
          </w:p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4 ЛР 11</w:t>
            </w:r>
          </w:p>
        </w:tc>
      </w:tr>
      <w:tr w:rsidR="00C1321E" w:rsidRPr="00936434" w:rsidTr="00A91F96">
        <w:tc>
          <w:tcPr>
            <w:tcW w:w="6663" w:type="dxa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ФК.00 Физическая культура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ЛР9</w:t>
            </w:r>
          </w:p>
        </w:tc>
      </w:tr>
      <w:bookmarkEnd w:id="7"/>
      <w:bookmarkEnd w:id="8"/>
      <w:bookmarkEnd w:id="9"/>
    </w:tbl>
    <w:p w:rsidR="00C1321E" w:rsidRDefault="00C1321E" w:rsidP="00C1321E">
      <w:pPr>
        <w:rPr>
          <w:rFonts w:ascii="Times New Roman" w:hAnsi="Times New Roman"/>
          <w:b/>
          <w:bCs/>
          <w:sz w:val="20"/>
          <w:szCs w:val="20"/>
        </w:rPr>
      </w:pPr>
    </w:p>
    <w:p w:rsidR="00936434" w:rsidRDefault="00936434" w:rsidP="00C1321E">
      <w:pPr>
        <w:rPr>
          <w:rFonts w:ascii="Times New Roman" w:hAnsi="Times New Roman"/>
          <w:b/>
          <w:bCs/>
          <w:sz w:val="20"/>
          <w:szCs w:val="20"/>
        </w:rPr>
      </w:pPr>
    </w:p>
    <w:p w:rsidR="00C1321E" w:rsidRPr="00A91F96" w:rsidRDefault="00C1321E" w:rsidP="00A91F9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F96">
        <w:rPr>
          <w:rFonts w:ascii="Times New Roman" w:hAnsi="Times New Roman"/>
          <w:b/>
          <w:bCs/>
          <w:sz w:val="24"/>
          <w:szCs w:val="24"/>
        </w:rPr>
        <w:t>РАЗДЕЛ 2. ОЦЕНКА ОСВОЕНИЯ ОБУЧАЮЩИМИСЯ ОСНОВНОЙ ОБРАЗОВАТЕЛЬНОЙ ПРОГРАММЫ В ЧАСТИ ДОСТИЖЕНИЯ ЛИЧНОСТНЫХ РЕЗУЛЬТАТОВ</w:t>
      </w:r>
    </w:p>
    <w:p w:rsidR="00C1321E" w:rsidRPr="00A91F96" w:rsidRDefault="00C1321E" w:rsidP="00A91F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</w:r>
    </w:p>
    <w:p w:rsidR="00C1321E" w:rsidRPr="00A91F96" w:rsidRDefault="00C1321E" w:rsidP="00A91F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Комплекс критериев оценки личностных результатов, обучающихся: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демонстрация интереса к будущей профессии;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оценка собственного продвижения, личностного развития;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проявление высокопрофессиональной трудовой активности;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участие в исследовательской и проектной работе;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конструктивное взаимодействие в учебном коллективе/бригаде;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lastRenderedPageBreak/>
        <w:t>демонстрация навыков межличностного делового общения, социального имиджа;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сформированность гражданской позиции; 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участие в волонтерском движении;  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A91F96">
        <w:rPr>
          <w:rFonts w:ascii="Times New Roman" w:hAnsi="Times New Roman"/>
          <w:spacing w:val="-6"/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отсутствие фактов проявления идеологии терроризма и экстремизма среди обучающихся;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отсутствие социальных конфликтов среди обучающихся, основанных на межнациональной, межрелигиозной почве;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добровольческие инициативы по поддержке инвалидов и престарелых граждан;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spacing w:val="-6"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spacing w:val="-6"/>
          <w:sz w:val="24"/>
          <w:szCs w:val="24"/>
        </w:rPr>
        <w:t>проявление креативных инициатив в предпринимательской деятельности;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spacing w:val="-6"/>
          <w:sz w:val="24"/>
          <w:szCs w:val="24"/>
        </w:rPr>
        <w:t>участие в решении проблем развития региона и страны в целом.</w:t>
      </w:r>
    </w:p>
    <w:p w:rsidR="00C1321E" w:rsidRPr="00A91F96" w:rsidRDefault="00C1321E" w:rsidP="00A91F96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33FB3" w:rsidRDefault="00933FB3" w:rsidP="00A91F9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1321E" w:rsidRPr="00A91F96" w:rsidRDefault="00C1321E" w:rsidP="00A91F9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10" w:name="_GoBack"/>
      <w:bookmarkEnd w:id="10"/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РАЗДЕЛ 3. ТРЕБОВАНИЯ К РЕСУРСНОМУ ОБЕСПЕЧЕНИЮ ВОСПИТАТЕЛЬНОЙ РАБОТЫ</w:t>
      </w:r>
    </w:p>
    <w:p w:rsidR="00C1321E" w:rsidRPr="00A91F96" w:rsidRDefault="00C1321E" w:rsidP="00A91F9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3.1.</w:t>
      </w:r>
      <w:r w:rsidRPr="00A91F96">
        <w:rPr>
          <w:rFonts w:ascii="Times New Roman" w:hAnsi="Times New Roman"/>
          <w:kern w:val="32"/>
          <w:sz w:val="24"/>
          <w:szCs w:val="24"/>
        </w:rPr>
        <w:t xml:space="preserve"> </w:t>
      </w: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Нормативно-правовое обеспечение воспитательной работы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3.2.</w:t>
      </w:r>
      <w:r w:rsidRPr="00A91F96">
        <w:rPr>
          <w:rFonts w:ascii="Times New Roman" w:hAnsi="Times New Roman"/>
          <w:kern w:val="32"/>
          <w:sz w:val="24"/>
          <w:szCs w:val="24"/>
        </w:rPr>
        <w:t xml:space="preserve"> </w:t>
      </w: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Кадровое обеспечение воспитательной работы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Для реализации рабочей программы воспитания должна быть укомплектована квалифицированными специалистами. Управление воспитательной работой </w:t>
      </w:r>
      <w:r w:rsidRPr="00A91F96">
        <w:rPr>
          <w:rFonts w:ascii="Times New Roman" w:hAnsi="Times New Roman"/>
          <w:kern w:val="32"/>
          <w:sz w:val="24"/>
          <w:szCs w:val="24"/>
        </w:rPr>
        <w:lastRenderedPageBreak/>
        <w:t>обеспечивается кадровым составом, включающим директора, который несёт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left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3.3. Материально-техническое обеспечение воспитательной работы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>Специальные помещения</w:t>
      </w:r>
      <w:r w:rsidRPr="00A91F96">
        <w:rPr>
          <w:rFonts w:ascii="Times New Roman" w:hAnsi="Times New Roman"/>
          <w:sz w:val="24"/>
          <w:szCs w:val="24"/>
        </w:rPr>
        <w:t xml:space="preserve"> (кабинеты, лаборатории, мастерские)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>Спортивный комплекс.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 xml:space="preserve">Залы: </w:t>
      </w:r>
      <w:r w:rsidRPr="00A91F96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  <w:r w:rsidRPr="00A91F96">
        <w:rPr>
          <w:rFonts w:ascii="Times New Roman" w:hAnsi="Times New Roman"/>
          <w:b/>
          <w:sz w:val="24"/>
          <w:szCs w:val="24"/>
        </w:rPr>
        <w:t xml:space="preserve">, </w:t>
      </w:r>
      <w:r w:rsidRPr="00A91F96">
        <w:rPr>
          <w:rFonts w:ascii="Times New Roman" w:hAnsi="Times New Roman"/>
          <w:bCs/>
          <w:sz w:val="24"/>
          <w:szCs w:val="24"/>
        </w:rPr>
        <w:t>а</w:t>
      </w:r>
      <w:r w:rsidRPr="00A91F96">
        <w:rPr>
          <w:rFonts w:ascii="Times New Roman" w:hAnsi="Times New Roman"/>
          <w:sz w:val="24"/>
          <w:szCs w:val="24"/>
        </w:rPr>
        <w:t>ктовый зал.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 xml:space="preserve">Материально-техническое оснащение </w:t>
      </w:r>
      <w:r w:rsidRPr="00A91F96">
        <w:rPr>
          <w:rFonts w:ascii="Times New Roman" w:hAnsi="Times New Roman"/>
          <w:sz w:val="24"/>
          <w:szCs w:val="24"/>
        </w:rPr>
        <w:t>лабораторий, мастерских и баз практики по профессии (специальности).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>Требования к оснащению баз практик:</w:t>
      </w:r>
    </w:p>
    <w:p w:rsidR="00C1321E" w:rsidRPr="00A91F96" w:rsidRDefault="00C1321E" w:rsidP="00A91F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Абилимпикс и указанных в инфраструктурных листах конкурсной документации WorldSkills Абилимпикс по соответствующей </w:t>
      </w:r>
      <w:r w:rsidRPr="00A91F96">
        <w:rPr>
          <w:rFonts w:ascii="Times New Roman" w:hAnsi="Times New Roman"/>
          <w:bCs/>
          <w:color w:val="000000"/>
          <w:sz w:val="24"/>
          <w:szCs w:val="24"/>
        </w:rPr>
        <w:t>компетенции</w:t>
      </w:r>
      <w:r w:rsidRPr="00A91F96">
        <w:rPr>
          <w:rFonts w:ascii="Times New Roman" w:hAnsi="Times New Roman"/>
          <w:color w:val="000000"/>
          <w:sz w:val="24"/>
          <w:szCs w:val="24"/>
        </w:rPr>
        <w:t>.</w:t>
      </w:r>
      <w:r w:rsidRPr="00A91F96">
        <w:rPr>
          <w:rFonts w:ascii="Times New Roman" w:hAnsi="Times New Roman"/>
          <w:sz w:val="24"/>
          <w:szCs w:val="24"/>
        </w:rPr>
        <w:t xml:space="preserve"> </w:t>
      </w:r>
    </w:p>
    <w:p w:rsidR="00C1321E" w:rsidRPr="00A91F96" w:rsidRDefault="00C1321E" w:rsidP="00A91F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C1321E" w:rsidRPr="00A91F96" w:rsidRDefault="00C1321E" w:rsidP="00A91F9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Базы практик, где намечается прохождение учебной и производственной практик обучающимися, предъявляются следующие требования:</w:t>
      </w:r>
    </w:p>
    <w:p w:rsidR="00C1321E" w:rsidRPr="00A91F96" w:rsidRDefault="00C1321E" w:rsidP="00A91F9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- типичность для профессии обучающихся; </w:t>
      </w:r>
    </w:p>
    <w:p w:rsidR="00C1321E" w:rsidRPr="00A91F96" w:rsidRDefault="00C1321E" w:rsidP="00A91F9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 современность оснащенности и технологии выполнения производственных работ;</w:t>
      </w:r>
    </w:p>
    <w:p w:rsidR="00C1321E" w:rsidRPr="00A91F96" w:rsidRDefault="00C1321E" w:rsidP="00A91F9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 нормальная обеспеченность сырьем, материалами, средствами технического обслуживания и т. п.;</w:t>
      </w:r>
    </w:p>
    <w:p w:rsidR="00C1321E" w:rsidRPr="00A91F96" w:rsidRDefault="00C1321E" w:rsidP="00A91F96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 соответствие требованиям безопасности, санитарии и гигиены.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 xml:space="preserve"> 3.4. Информационное обеспечение воспитательной работы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Информационное обеспечение воспитательной работы направлено на: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информирование о возможностях для участия обучающихся в социально значимой деятельности;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lastRenderedPageBreak/>
        <w:t xml:space="preserve">планирование воспитательной работы и её ресурсного обеспечения;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мониторинг воспитательной работы;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дистанционное взаимодействие с другими организациями социальной сферы.</w:t>
      </w: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Система воспитательной деятельности образовательной организации должна быть представлена на сайте организации.</w:t>
      </w:r>
    </w:p>
    <w:p w:rsidR="00C1321E" w:rsidRPr="00A91F96" w:rsidRDefault="00C1321E" w:rsidP="00A91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2"/>
    <w:bookmarkEnd w:id="3"/>
    <w:p w:rsidR="00C1321E" w:rsidRPr="00A91F96" w:rsidRDefault="00C1321E" w:rsidP="00A91F96">
      <w:pPr>
        <w:keepNext/>
        <w:tabs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4.4. Информационное обеспечение воспитательной работы</w:t>
      </w:r>
    </w:p>
    <w:p w:rsidR="00C1321E" w:rsidRPr="00A91F96" w:rsidRDefault="00C1321E" w:rsidP="00A9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оборудованием:</w:t>
      </w:r>
      <w:r w:rsidRPr="00A91F96">
        <w:rPr>
          <w:rFonts w:ascii="Times New Roman" w:hAnsi="Times New Roman"/>
          <w:bCs/>
          <w:sz w:val="24"/>
          <w:szCs w:val="24"/>
        </w:rPr>
        <w:t xml:space="preserve"> </w:t>
      </w:r>
    </w:p>
    <w:p w:rsidR="00C1321E" w:rsidRPr="00A91F96" w:rsidRDefault="00C1321E" w:rsidP="00A9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A91F96">
        <w:rPr>
          <w:rFonts w:ascii="Times New Roman" w:hAnsi="Times New Roman"/>
          <w:bCs/>
          <w:i/>
          <w:sz w:val="24"/>
          <w:szCs w:val="24"/>
        </w:rPr>
        <w:t>рабочее место преподавателя:</w:t>
      </w:r>
    </w:p>
    <w:p w:rsidR="00C1321E" w:rsidRPr="00A91F96" w:rsidRDefault="00C1321E" w:rsidP="00A9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 xml:space="preserve">   -    </w:t>
      </w:r>
      <w:r w:rsidRPr="00A91F96">
        <w:rPr>
          <w:rFonts w:ascii="Times New Roman" w:hAnsi="Times New Roman"/>
          <w:sz w:val="24"/>
          <w:szCs w:val="24"/>
        </w:rPr>
        <w:t>оборудованное персональным компьютером и мультимедийным оборудованием;</w:t>
      </w:r>
    </w:p>
    <w:p w:rsidR="00C1321E" w:rsidRPr="00A91F96" w:rsidRDefault="00C1321E" w:rsidP="00A91F9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посадочные места обучающихся (по количеству обучающихся);</w:t>
      </w:r>
    </w:p>
    <w:p w:rsidR="00C1321E" w:rsidRPr="00A91F96" w:rsidRDefault="00C1321E" w:rsidP="00A91F9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макеты жилых и промышленных зданий;</w:t>
      </w:r>
    </w:p>
    <w:p w:rsidR="00C1321E" w:rsidRPr="00A91F96" w:rsidRDefault="00C1321E" w:rsidP="00A91F9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макеты (модели) механизированного инструмента и оборудования;</w:t>
      </w:r>
    </w:p>
    <w:p w:rsidR="00C1321E" w:rsidRPr="00A91F96" w:rsidRDefault="00C1321E" w:rsidP="00A91F96">
      <w:pPr>
        <w:pStyle w:val="a3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макеты по отделке горизонтальных и вертикальных поверхностей помещения. комплект учебно-методической документации (</w:t>
      </w:r>
      <w:r w:rsidRPr="00A91F96">
        <w:rPr>
          <w:rFonts w:ascii="Times New Roman" w:hAnsi="Times New Roman"/>
          <w:sz w:val="24"/>
          <w:szCs w:val="24"/>
        </w:rPr>
        <w:t>учебники и учебные пособия, сборники задач и упражнений, карточки-задания, комплекты тестовых заданий);</w:t>
      </w:r>
    </w:p>
    <w:p w:rsidR="00C1321E" w:rsidRPr="00A91F96" w:rsidRDefault="00C1321E" w:rsidP="00A91F96">
      <w:pPr>
        <w:pStyle w:val="a3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комплекты инструкционно-технологических карт и бланков технологической документации;</w:t>
      </w:r>
    </w:p>
    <w:p w:rsidR="00C1321E" w:rsidRPr="00A91F96" w:rsidRDefault="00C1321E" w:rsidP="00A91F96">
      <w:pPr>
        <w:pStyle w:val="a3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 xml:space="preserve">наглядные пособия (плакаты, </w:t>
      </w:r>
      <w:r w:rsidRPr="00A91F96">
        <w:rPr>
          <w:rFonts w:ascii="Times New Roman" w:hAnsi="Times New Roman"/>
          <w:sz w:val="24"/>
          <w:szCs w:val="24"/>
        </w:rPr>
        <w:t xml:space="preserve">демонстрационные </w:t>
      </w:r>
      <w:r w:rsidRPr="00A91F96">
        <w:rPr>
          <w:rFonts w:ascii="Times New Roman" w:hAnsi="Times New Roman"/>
          <w:bCs/>
          <w:sz w:val="24"/>
          <w:szCs w:val="24"/>
        </w:rPr>
        <w:t>стенды, макеты и действующие устройства);</w:t>
      </w:r>
    </w:p>
    <w:p w:rsidR="00C1321E" w:rsidRPr="00A91F96" w:rsidRDefault="00C1321E" w:rsidP="00A91F96">
      <w:pPr>
        <w:pStyle w:val="a3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комплект инструментов и приспособлений;</w:t>
      </w:r>
    </w:p>
    <w:p w:rsidR="00C1321E" w:rsidRPr="00A91F96" w:rsidRDefault="00C1321E" w:rsidP="00A91F96">
      <w:pPr>
        <w:keepNext/>
        <w:tabs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направлено на: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информирование о возможностях для участия обучающихся в социально значимой деятельности;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планирование воспитательной работы и её ресурсного обеспечения;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мониторинг воспитательной работы;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>дистанционное взаимодействие с другими организациями социальной сферы.</w:t>
      </w: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включает: комплекс </w:t>
      </w:r>
      <w:r w:rsidRPr="00A91F96">
        <w:rPr>
          <w:rFonts w:ascii="Times New Roman" w:hAnsi="Times New Roman"/>
          <w:b/>
          <w:iCs/>
          <w:kern w:val="32"/>
          <w:sz w:val="24"/>
          <w:szCs w:val="24"/>
        </w:rPr>
        <w:t>информационных ресурсов</w:t>
      </w: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, в том числе цифровых, совокупность технологических и аппаратных средств (компьютеры, принтеры, сканеры и др.). </w:t>
      </w: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iCs/>
          <w:kern w:val="32"/>
          <w:sz w:val="24"/>
          <w:szCs w:val="24"/>
        </w:rPr>
      </w:pPr>
    </w:p>
    <w:p w:rsidR="00C1321E" w:rsidRPr="00A91F96" w:rsidRDefault="00C1321E" w:rsidP="00A91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-мультимедийная доска</w:t>
      </w:r>
    </w:p>
    <w:p w:rsidR="00C1321E" w:rsidRPr="00A91F96" w:rsidRDefault="00C1321E" w:rsidP="00A91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-компьютер  </w:t>
      </w:r>
    </w:p>
    <w:p w:rsidR="00C1321E" w:rsidRPr="00A91F96" w:rsidRDefault="00C1321E" w:rsidP="00A91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-принтер</w:t>
      </w:r>
    </w:p>
    <w:p w:rsidR="00C1321E" w:rsidRDefault="00C1321E" w:rsidP="00A91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-ксерокс</w:t>
      </w:r>
    </w:p>
    <w:p w:rsidR="00C1321E" w:rsidRDefault="00C1321E" w:rsidP="00936434">
      <w:pPr>
        <w:rPr>
          <w:rFonts w:ascii="Times New Roman" w:hAnsi="Times New Roman"/>
          <w:b/>
          <w:sz w:val="24"/>
          <w:szCs w:val="24"/>
        </w:rPr>
        <w:sectPr w:rsidR="00C1321E" w:rsidSect="00D5776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A91F96" w:rsidRPr="001637C3" w:rsidRDefault="00A91F96" w:rsidP="00A91F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kern w:val="2"/>
          <w:sz w:val="24"/>
          <w:szCs w:val="24"/>
          <w:lang w:val="en-US" w:eastAsia="ko-KR"/>
        </w:rPr>
        <w:t>IV</w:t>
      </w:r>
      <w:r w:rsidRPr="004F6D07"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 </w:t>
      </w:r>
      <w:r w:rsidRPr="001637C3"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637C3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1637C3"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C1321E" w:rsidRDefault="00C1321E" w:rsidP="00C1321E">
      <w:pPr>
        <w:spacing w:after="0" w:line="240" w:lineRule="auto"/>
        <w:jc w:val="center"/>
        <w:rPr>
          <w:bCs/>
        </w:rPr>
      </w:pPr>
    </w:p>
    <w:p w:rsidR="00C1321E" w:rsidRPr="00057EB2" w:rsidRDefault="00C1321E" w:rsidP="00C132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57EB2">
        <w:rPr>
          <w:rFonts w:ascii="Times New Roman" w:hAnsi="Times New Roman"/>
          <w:bCs/>
          <w:sz w:val="24"/>
          <w:szCs w:val="24"/>
        </w:rPr>
        <w:t>по программе</w:t>
      </w:r>
      <w:r w:rsidRPr="00057EB2">
        <w:rPr>
          <w:rFonts w:ascii="Times New Roman" w:hAnsi="Times New Roman"/>
          <w:sz w:val="24"/>
          <w:szCs w:val="24"/>
        </w:rPr>
        <w:t xml:space="preserve"> профессионального обучения и социально-профессиональной адаптации</w:t>
      </w:r>
    </w:p>
    <w:p w:rsidR="00C1321E" w:rsidRPr="00057EB2" w:rsidRDefault="00C1321E" w:rsidP="00C132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EB2">
        <w:rPr>
          <w:rFonts w:ascii="Times New Roman" w:hAnsi="Times New Roman"/>
          <w:sz w:val="24"/>
          <w:szCs w:val="24"/>
        </w:rPr>
        <w:t xml:space="preserve">(для выпускников школ, обучающихся по специальным </w:t>
      </w:r>
    </w:p>
    <w:p w:rsidR="00C1321E" w:rsidRPr="00057EB2" w:rsidRDefault="00C1321E" w:rsidP="00C132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EB2">
        <w:rPr>
          <w:rFonts w:ascii="Times New Roman" w:hAnsi="Times New Roman"/>
          <w:sz w:val="24"/>
          <w:szCs w:val="24"/>
        </w:rPr>
        <w:t xml:space="preserve">коррекционным программам </w:t>
      </w:r>
      <w:r w:rsidRPr="00057EB2">
        <w:rPr>
          <w:rFonts w:ascii="Times New Roman" w:hAnsi="Times New Roman"/>
          <w:sz w:val="24"/>
          <w:szCs w:val="24"/>
          <w:lang w:val="en-US"/>
        </w:rPr>
        <w:t>VIII</w:t>
      </w:r>
      <w:r w:rsidRPr="00057EB2">
        <w:rPr>
          <w:rFonts w:ascii="Times New Roman" w:hAnsi="Times New Roman"/>
          <w:sz w:val="24"/>
          <w:szCs w:val="24"/>
        </w:rPr>
        <w:t xml:space="preserve"> вида)</w:t>
      </w:r>
    </w:p>
    <w:p w:rsidR="00E778FC" w:rsidRPr="00A91F96" w:rsidRDefault="00C1321E" w:rsidP="00E778FC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4F3587">
        <w:rPr>
          <w:bCs/>
        </w:rPr>
        <w:br/>
      </w:r>
      <w:r w:rsidRPr="00057EB2">
        <w:rPr>
          <w:rFonts w:ascii="Times New Roman" w:hAnsi="Times New Roman"/>
          <w:bCs/>
        </w:rPr>
        <w:t xml:space="preserve">по профессиям: </w:t>
      </w:r>
      <w:r w:rsidR="00E778FC" w:rsidRPr="00A91F96">
        <w:rPr>
          <w:rFonts w:ascii="Times New Roman" w:hAnsi="Times New Roman"/>
          <w:sz w:val="24"/>
          <w:szCs w:val="24"/>
        </w:rPr>
        <w:t>18466 Слесарь механосборочных работ</w:t>
      </w:r>
      <w:r w:rsidR="00936434" w:rsidRPr="00A91F96">
        <w:rPr>
          <w:rFonts w:ascii="Times New Roman" w:hAnsi="Times New Roman"/>
          <w:sz w:val="24"/>
          <w:szCs w:val="24"/>
        </w:rPr>
        <w:t>;</w:t>
      </w:r>
      <w:r w:rsidR="00A91F96">
        <w:rPr>
          <w:rFonts w:ascii="Times New Roman" w:hAnsi="Times New Roman"/>
          <w:sz w:val="24"/>
          <w:szCs w:val="24"/>
        </w:rPr>
        <w:t xml:space="preserve"> </w:t>
      </w:r>
      <w:r w:rsidR="00E778FC" w:rsidRPr="00A91F96">
        <w:rPr>
          <w:rFonts w:ascii="Times New Roman" w:hAnsi="Times New Roman"/>
          <w:sz w:val="24"/>
          <w:szCs w:val="24"/>
        </w:rPr>
        <w:t>17543 Рабочий по благоустройству населенных пунктов</w:t>
      </w:r>
    </w:p>
    <w:p w:rsidR="00E778FC" w:rsidRPr="00571652" w:rsidRDefault="00E778FC" w:rsidP="00E778F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1321E" w:rsidRDefault="00C1321E" w:rsidP="009364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A91F96" w:rsidRDefault="00A91F96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A91F96" w:rsidRPr="001637C3" w:rsidRDefault="00A91F96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A91F96" w:rsidRPr="004F6D07" w:rsidRDefault="00A91F96" w:rsidP="00A91F96">
      <w:pPr>
        <w:jc w:val="center"/>
        <w:rPr>
          <w:rFonts w:ascii="Times New Roman" w:hAnsi="Times New Roman"/>
          <w:iCs/>
          <w:sz w:val="24"/>
          <w:szCs w:val="24"/>
        </w:rPr>
      </w:pPr>
      <w:r w:rsidRPr="004F6D07">
        <w:rPr>
          <w:rFonts w:ascii="Times New Roman" w:hAnsi="Times New Roman"/>
          <w:iCs/>
          <w:sz w:val="24"/>
          <w:szCs w:val="24"/>
        </w:rPr>
        <w:t xml:space="preserve">г. Тобольск, 2021 </w:t>
      </w:r>
    </w:p>
    <w:p w:rsidR="00A26FC1" w:rsidRPr="00936434" w:rsidRDefault="001964C7" w:rsidP="00936434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ko-KR"/>
        </w:rPr>
      </w:pPr>
      <w:r>
        <w:pict>
          <v:shape id="shape 2" o:spid="_x0000_s1027" style="position:absolute;margin-left:-213.6pt;margin-top:9.4pt;width:240.8pt;height:66.7pt;z-index:4;mso-wrap-distance-top:3.6pt;mso-wrap-distance-bottom:3.6pt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D57765" w:rsidRDefault="00D5776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D57765" w:rsidRDefault="00D57765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Решением Совета родительской общественности</w:t>
                  </w:r>
                </w:p>
                <w:p w:rsidR="00D57765" w:rsidRDefault="00D57765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iCs/>
                    </w:rPr>
                    <w:t xml:space="preserve">Протокол от 27.08.2021 </w:t>
                  </w:r>
                  <w:r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  <w:iCs/>
                    </w:rPr>
                    <w:t xml:space="preserve"> 1</w:t>
                  </w:r>
                </w:p>
              </w:txbxContent>
            </v:textbox>
            <w10:wrap type="square"/>
          </v:shape>
        </w:pict>
      </w:r>
      <w:r>
        <w:pict>
          <v:shape id="shape 3" o:spid="_x0000_s1026" style="position:absolute;margin-left:-5.9pt;margin-top:13.6pt;width:244.6pt;height:56.9pt;z-index:5;mso-wrap-distance-top:3.6pt;mso-wrap-distance-bottom:3.6pt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D57765" w:rsidRDefault="00D5776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D57765" w:rsidRDefault="00D57765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Решением Совета обучающихся </w:t>
                  </w:r>
                </w:p>
                <w:p w:rsidR="00D57765" w:rsidRDefault="00D57765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iCs/>
                    </w:rPr>
                    <w:t xml:space="preserve">Протокол от 25.06.2021 </w:t>
                  </w:r>
                  <w:r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</w:rPr>
                    <w:t>11</w:t>
                  </w:r>
                </w:p>
              </w:txbxContent>
            </v:textbox>
            <w10:wrap type="square"/>
          </v:shape>
        </w:pict>
      </w:r>
    </w:p>
    <w:tbl>
      <w:tblPr>
        <w:tblW w:w="52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3208"/>
        <w:gridCol w:w="251"/>
        <w:gridCol w:w="1697"/>
        <w:gridCol w:w="1496"/>
        <w:gridCol w:w="2546"/>
        <w:gridCol w:w="2148"/>
        <w:gridCol w:w="2428"/>
      </w:tblGrid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A91F96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  <w:r w:rsidRPr="00A91F96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lastRenderedPageBreak/>
              <w:t>Дата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A91F96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  <w:r w:rsidRPr="00A91F96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t>Содержание и формы деятельности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  <w:t>Содержание - общая характеристика с учетом примерной программы.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t>Участники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t>Место проведения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t xml:space="preserve">Коды ЛР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t>Наименование проекта</w:t>
            </w:r>
          </w:p>
        </w:tc>
      </w:tr>
      <w:tr w:rsidR="00A26FC1" w:rsidRPr="00936434" w:rsidTr="00C1321E"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t xml:space="preserve"> СЕНТЯБРЬ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01.09.2021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День знаний</w:t>
            </w:r>
            <w:r w:rsidRPr="00936434">
              <w:rPr>
                <w:rStyle w:val="FootnoteAnchor"/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footnoteReference w:id="1"/>
            </w: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. Торжественные линейки и классные часы.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  <w:p w:rsidR="00A26FC1" w:rsidRPr="00936434" w:rsidRDefault="00A26FC1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  <w:p w:rsidR="00A26FC1" w:rsidRPr="00936434" w:rsidRDefault="00A26FC1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Заместитель директора по ВР и СВ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«Кураторство и поддержка»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 «Профессиональный выбор»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«Взаимодействие с родителями»</w:t>
            </w:r>
            <w:r w:rsidRPr="00936434">
              <w:rPr>
                <w:rStyle w:val="FootnoteCharacters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1.09-04.09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Классные часы «Час профессии»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Заместитель директора по учебно-производственной работе, специалист по профориентации и трудоустройству, классные руководители, мастера ПО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«Профессиональный выбор»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03.09.2021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День солидарности в борьбе с терроризмом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Мероприятия «Терроризм - глобальная проблема человечества», посвященные Дню солидарности в борьбе с терроризмом.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Городские площадки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Педагоги-организаторы, классные руководители групп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«Кураторство и поддержка»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«Взаимодействие с родителями»</w:t>
            </w:r>
            <w:r w:rsidRPr="00936434">
              <w:rPr>
                <w:rStyle w:val="FootnoteCharacters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06.09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Старт проекта «Лучшие из лучших»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Зам. директора по ВР и СВ, специалист по профориентации и трудоустройству, педагог-организатор, мастера производственного обучения, преподаватели,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«Профессиональный выбор»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06.09-09.09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434">
              <w:rPr>
                <w:rStyle w:val="FontStyle12"/>
                <w:sz w:val="20"/>
                <w:szCs w:val="20"/>
              </w:rPr>
              <w:t xml:space="preserve">Обще техникумовские родительские собрания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и СВ, социальный педагог, классные руководители, педагог-психолог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«Взаимодействие с родителями»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«Правовое сознание»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6.09-11.09.2021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Тематические классные часы, внеклассные мероприятия, посвящённые проблеме гражданской ответственности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Педагоги-организаторы, классные руководители групп, преподаватели истории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9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«Кураторство и поддержка»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>«Правовое сознание»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«Взаимодействие с родителями» 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6.09-11.09</w:t>
            </w:r>
          </w:p>
          <w:p w:rsidR="00A26FC1" w:rsidRPr="00936434" w:rsidRDefault="00074DED" w:rsidP="00936434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ab/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Инспектор ГИБДД беседы по профилактике ДТП.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Педагоги-организаторы, классные руководители групп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9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«Правовое сознание»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«Организация предметно-пространственной среды»</w:t>
            </w:r>
          </w:p>
          <w:p w:rsidR="00A26FC1" w:rsidRPr="00936434" w:rsidRDefault="00A26FC1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11.09.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Всероссийский день трезвости. Акции «Стоп алкоголь»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Классные руководители групп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A26FC1" w:rsidRPr="00936434" w:rsidTr="00936434">
        <w:trPr>
          <w:trHeight w:val="1459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17.09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ab/>
            </w:r>
          </w:p>
          <w:p w:rsidR="00A26FC1" w:rsidRPr="00936434" w:rsidRDefault="00A26FC1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 Посвящение в студенты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Заместитель директора по ВР и СВ, 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«Профессиональный выбор»</w:t>
            </w:r>
          </w:p>
        </w:tc>
      </w:tr>
      <w:tr w:rsidR="00A26FC1" w:rsidRPr="00936434" w:rsidTr="00C1321E">
        <w:trPr>
          <w:trHeight w:val="26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24.09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Родительский университет выходного дня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и СВ, педагог-психолог, 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«Ключевые дела ПОО» 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«Взаимодействие с родителями»</w:t>
            </w:r>
          </w:p>
          <w:p w:rsidR="00A26FC1" w:rsidRPr="00936434" w:rsidRDefault="00A26FC1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26FC1" w:rsidRPr="00936434" w:rsidTr="00C1321E">
        <w:trPr>
          <w:trHeight w:val="26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25.09-29.09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Неделя Безопасности дорожного движения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Социальный педагог, педагог- 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 xml:space="preserve">Каждый первый понедельник месяца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Школа волонтёра </w:t>
            </w:r>
          </w:p>
          <w:p w:rsidR="00A26FC1" w:rsidRPr="00936434" w:rsidRDefault="00A26FC1" w:rsidP="00936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классные руководители, педагог-психолог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«Молодежные общественные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объединения»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«Профессиональный выбор» </w:t>
            </w:r>
          </w:p>
        </w:tc>
      </w:tr>
      <w:tr w:rsidR="00A26FC1" w:rsidRPr="00936434" w:rsidTr="00C1321E">
        <w:trPr>
          <w:trHeight w:val="472"/>
        </w:trPr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/>
                <w:iCs/>
                <w:sz w:val="20"/>
                <w:szCs w:val="20"/>
              </w:rPr>
              <w:t>Октябрь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01.10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День пожилых людей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классные руководители, педагог-психолог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  <w:lang w:eastAsia="ko-KR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  <w:lang w:eastAsia="ko-KR"/>
              </w:rPr>
              <w:t>ЛР 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  <w:p w:rsidR="00A26FC1" w:rsidRPr="00936434" w:rsidRDefault="00A26FC1" w:rsidP="009364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1.10 -10.10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Неделя</w:t>
            </w:r>
            <w:r w:rsidRPr="00936434">
              <w:rPr>
                <w:rFonts w:ascii="Times New Roman" w:hAnsi="Times New Roman"/>
                <w:color w:val="0033FF"/>
                <w:sz w:val="20"/>
                <w:szCs w:val="20"/>
                <w:shd w:val="clear" w:color="auto" w:fill="FFFFFF"/>
              </w:rPr>
              <w:t xml:space="preserve"> </w:t>
            </w:r>
            <w:r w:rsidRPr="00936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гражданской обороны. День войск гражданской обороны. День МЧС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классные руководители, преподаватель ОБЖ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9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«Профессиональный выбор» 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02.09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936434">
              <w:rPr>
                <w:rFonts w:ascii="Times New Roman" w:hAnsi="Times New Roman"/>
                <w:sz w:val="20"/>
                <w:szCs w:val="20"/>
                <w:highlight w:val="white"/>
              </w:rPr>
              <w:t>День профтехобразования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«Профессиональный выбор»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04.10-08.10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434">
              <w:rPr>
                <w:rStyle w:val="FontStyle12"/>
                <w:sz w:val="20"/>
                <w:szCs w:val="20"/>
              </w:rPr>
              <w:t xml:space="preserve">Обще техникумовские родительские собрания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2-4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и СВ, социальный педагог, классные руководители, педагог-психолог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«Взаимодействие с родителями»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«Правовое сознание»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05.10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Международный день Учителя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  <w:lang w:eastAsia="ko-KR"/>
              </w:rPr>
              <w:t>ЛР 4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  <w:p w:rsidR="00A26FC1" w:rsidRPr="00936434" w:rsidRDefault="00A26FC1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23.10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Родительский университет выходного дня. Повышение социально-психологической компетенции родителей (отработка навыков эффективного общения), устранение ряда факторов риска: стереотипы поведения, стили обучения и воспитания.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и СВ, педагог-организатор, социальный педагог, классные руководители, педагог-психолог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«Взаимодействие с родителями» 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«Правовое сознание»</w:t>
            </w:r>
          </w:p>
          <w:p w:rsidR="00A26FC1" w:rsidRPr="00936434" w:rsidRDefault="00A26FC1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26FC1" w:rsidRPr="00936434" w:rsidRDefault="00A26FC1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26FC1" w:rsidRPr="00936434" w:rsidRDefault="00A26FC1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28.10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Концерт, посвящённый дню рождения техникума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и СВ, педагог-организатор, социальный педагог, классные руководители, педагог-психолог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Arial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lastRenderedPageBreak/>
              <w:t>28.10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Фестивали национальных культур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и СВ, педагог-организатор, социальный педагог, классные руководители, председатели ЦК, библиотекарь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Arial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«Правовое сознание»</w:t>
            </w:r>
          </w:p>
        </w:tc>
      </w:tr>
      <w:tr w:rsidR="00A26FC1" w:rsidRPr="00936434" w:rsidTr="00C1321E">
        <w:trPr>
          <w:trHeight w:val="83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Style w:val="FontStyle24"/>
                <w:b w:val="0"/>
                <w:sz w:val="20"/>
                <w:szCs w:val="20"/>
              </w:rPr>
              <w:t>Краеведческие походы, экспедиции, экскурсии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Куратор экологического и патриотического направления, 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</w:t>
            </w: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Кураторство и поддержка»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A26FC1" w:rsidRPr="00936434" w:rsidTr="00C1321E">
        <w:trPr>
          <w:trHeight w:val="1299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Экскурсии на ООО «СИБУР Тобольск» «Безопасное производство»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Специалист по профориентации и трудоустройству, руководитель практики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«Профессиональный выбор»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Посещение мастер классов, выставочных экспозиций. Тобольский государственный историко-архитектурный музей заповедник (ТГИАМЗ)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Куратор экологического и патриотического направления, классные руководители, педагог-организатор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ab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«Профессиональный выбор»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Style w:val="11pt0pt"/>
                <w:rFonts w:eastAsia="Calibri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Встречи с выпускниками техникума «Истории успеха»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Специалист по профориентации и трудоустройству, классные руководители групп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«Профессиональный выбор»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A26FC1" w:rsidRPr="00936434" w:rsidTr="00C1321E">
        <w:trPr>
          <w:trHeight w:val="60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Закрытие Спартакиады «Тобольского многопрофильного техникума» среди обучающихся 1 курса на «Приз первокурсника»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>, преподаватели ФК, педагог-организатор,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A26FC1" w:rsidRPr="00936434" w:rsidTr="00C1321E"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tabs>
                <w:tab w:val="center" w:pos="7577"/>
                <w:tab w:val="left" w:pos="140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НОЯБРЬ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04.11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11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36434">
              <w:rPr>
                <w:bCs/>
                <w:sz w:val="20"/>
                <w:szCs w:val="20"/>
                <w:lang w:val="ru-RU" w:eastAsia="ko-KR"/>
              </w:rPr>
              <w:t>День народного единства (акции, концерты, флешмобы и т.д.)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Педагог-организатор, педагог-психолог, социальный педагог,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«Кураторство и поддержка» 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04.11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11"/>
              <w:jc w:val="left"/>
              <w:rPr>
                <w:sz w:val="20"/>
                <w:szCs w:val="20"/>
                <w:lang w:val="ru-RU"/>
              </w:rPr>
            </w:pPr>
            <w:r w:rsidRPr="00936434">
              <w:rPr>
                <w:color w:val="000000"/>
                <w:sz w:val="20"/>
                <w:szCs w:val="20"/>
                <w:lang w:val="ru-RU" w:eastAsia="ru-RU"/>
              </w:rPr>
              <w:t xml:space="preserve">Родительский форум </w:t>
            </w:r>
            <w:r w:rsidRPr="00936434">
              <w:rPr>
                <w:color w:val="222222"/>
                <w:sz w:val="20"/>
                <w:szCs w:val="20"/>
                <w:lang w:val="ru-RU" w:eastAsia="ru-RU"/>
              </w:rPr>
              <w:t xml:space="preserve">«Подростки, </w:t>
            </w:r>
            <w:r w:rsidRPr="00936434">
              <w:rPr>
                <w:color w:val="222222"/>
                <w:sz w:val="20"/>
                <w:szCs w:val="20"/>
                <w:lang w:val="ru-RU" w:eastAsia="ru-RU"/>
              </w:rPr>
              <w:lastRenderedPageBreak/>
              <w:t>родители, Rock’n’roll»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  <w:lang w:eastAsia="ko-KR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Зам. директора по ВР и 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 xml:space="preserve">СВ, специалист по профориентации и трудоустройству, 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педагог-психолог, социальный педагог,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ЛР 12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 xml:space="preserve">«Кураторство и поддержка» 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15.11-19.11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Недели толерантности, приуроченной к Международному Дню толерантности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Педагог-организатор, педагог-психолог, социальный педагог,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«Кураторство и поддержка» 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 xml:space="preserve"> «Взаимодействие с родителями»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16.11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936434">
              <w:rPr>
                <w:rFonts w:ascii="Times New Roman" w:hAnsi="Times New Roman"/>
                <w:sz w:val="20"/>
                <w:szCs w:val="20"/>
                <w:highlight w:val="white"/>
              </w:rPr>
              <w:t>Международный день толерантности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педагог-психолог, социальный педагог,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tabs>
                <w:tab w:val="left" w:pos="765"/>
                <w:tab w:val="center" w:pos="97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ab/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«Правовое сознание»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22.11-26.11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Встреча с клиническим психологом ГБУЗ ТО №3  г. Тобольска Тема: «Защита материнства и детства»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педагог-психолог, социальный педагог,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9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12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 «Взаимодействие с родителями»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«Правовое сознание»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22.11-26.11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rPr>
                <w:rStyle w:val="FontStyle24"/>
                <w:b w:val="0"/>
                <w:color w:val="000000"/>
                <w:sz w:val="20"/>
                <w:szCs w:val="20"/>
              </w:rPr>
            </w:pPr>
            <w:r w:rsidRPr="00936434">
              <w:rPr>
                <w:bCs/>
                <w:color w:val="000000"/>
                <w:sz w:val="20"/>
                <w:szCs w:val="20"/>
              </w:rPr>
              <w:t>Фестиваль творчества первокурсников «Провидение 2022»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и СВ, 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 «Взаимодействие с родителями»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25.11-27.11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white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День матери. Акции, мероприятия, посвящённые чествованию женщин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9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12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 «Взаимодействие с родителями»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936434">
              <w:rPr>
                <w:bCs/>
                <w:color w:val="000000"/>
                <w:sz w:val="20"/>
                <w:szCs w:val="20"/>
              </w:rPr>
              <w:t>Осенний этап ГТО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физического воспитания, преподаватели ФК,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Чемпионат города Тобольска по мини-футболу, зимний сезон 2021-</w:t>
            </w:r>
            <w:r w:rsidRPr="00936434">
              <w:rPr>
                <w:rFonts w:ascii="Times New Roman" w:hAnsi="Times New Roman"/>
                <w:sz w:val="20"/>
                <w:szCs w:val="20"/>
              </w:rPr>
              <w:lastRenderedPageBreak/>
              <w:t>2022 гг.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Руководитель физического воспитания, </w:t>
            </w:r>
            <w:r w:rsidRPr="00936434">
              <w:rPr>
                <w:rFonts w:ascii="Times New Roman" w:hAnsi="Times New Roman"/>
                <w:sz w:val="20"/>
                <w:szCs w:val="20"/>
              </w:rPr>
              <w:lastRenderedPageBreak/>
              <w:t>преподаватели ФК,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 xml:space="preserve">             ЛР 9  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«Молодежные 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общественные объединения»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Курорт Алемасово «Зимние забавы»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 и СВ, руководитель физического воспитания, 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tabs>
                <w:tab w:val="left" w:pos="765"/>
                <w:tab w:val="left" w:pos="825"/>
                <w:tab w:val="center" w:pos="9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A26FC1" w:rsidRPr="00936434" w:rsidTr="00C1321E">
        <w:trPr>
          <w:trHeight w:val="120"/>
        </w:trPr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  <w:t>ДЕКАБРЬ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1.12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Всемирный день борьбы со СПИДом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Педагог-организатор, классный руководитель, воспитатель, библиотекарь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«Взаимодействие с родителями»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24.12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Студенческий новогодний балл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Заместитель директора по ВР и СВ, 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«Организация предметно-эстетической среды»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27.12-30.12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Развлекательные новогодние программы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Заместитель директора по ВР и СВ, 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«Организация предметно-эстетической среды»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Посещение мастер классов, выставочных экспозиций. Тобольский государственный историко-архитектурный музей заповедник (ТГИАМЗ)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Заместитель директора по ВР и СВ, 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«Правовое сознание»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«Профессиональный выбор»</w:t>
            </w:r>
          </w:p>
        </w:tc>
      </w:tr>
      <w:tr w:rsidR="00A26FC1" w:rsidRPr="00936434" w:rsidTr="00C1321E"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  <w:t>ЯНВАРЬ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14.01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Традиции и культура народа «Старый новый год»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классные руководители, воспитатель, библиотекари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</w:tc>
      </w:tr>
      <w:tr w:rsidR="00A26FC1" w:rsidRPr="00936434" w:rsidTr="00C1321E">
        <w:trPr>
          <w:trHeight w:val="32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22.01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Style w:val="11pt0pt"/>
                <w:rFonts w:eastAsia="Calibri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Развлекательная программа, посвящённая Всероссийскому Дню студента «Татьянин день»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Педагог-организатор, классные руководители, воспитатель, библиотекари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  <w:t>ФЕВРАЛЬ</w:t>
            </w:r>
          </w:p>
        </w:tc>
      </w:tr>
      <w:tr w:rsidR="00A26FC1" w:rsidRPr="00936434" w:rsidTr="00C1321E">
        <w:trPr>
          <w:trHeight w:val="115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lastRenderedPageBreak/>
              <w:t xml:space="preserve">2.02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Олимпиада по экологии среди студентов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Преподаватели, классные руководители, председатель ЦК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 «Профессиональный выбор»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ko-KR"/>
              </w:rPr>
            </w:pP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08.02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Панельная дискуссия. Что век грядущий нам готовит? (о здоровье подрастающего поколения).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2-3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Руководитель проекта, 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</w:t>
            </w: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руководитель физического воспитания, социальный педагог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«Взаимодействие с родителями»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«Правовое сознание»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ko-KR"/>
              </w:rPr>
            </w:pP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14.02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Игровая развлекательная программа, посвященная «Дню Святого Валентина»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Педагог-организатор, классные руководители, воспитатель, библиотекари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Проект «Семейные праздники»</w:t>
            </w:r>
            <w:r w:rsidRPr="009364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Развитие и распространение новых форм организации семейного досуга среди молодых семей.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классные руководители, воспитатель, библиотекари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«Взаимодействие с родителями»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 xml:space="preserve">День защитников Отечества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</w:t>
            </w: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«Взаимодействие с родителями»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«Правовое сознание»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Месячник патриотического воспитания «Защитник Отечества 21 века» (по отдельному акции, конкурсы, проекты и т.д.) 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ab/>
            </w:r>
            <w:r w:rsidRPr="0093643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физического воспитания, 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Курорт Алемасово «Зимние забавы»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физического воспитания, 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 9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Посещение мастер классов, выставочных экспозиций. Тобольский государственный историко-архитектурный музей заповедник (ТГИАМЗ)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A26FC1" w:rsidRPr="00936434" w:rsidTr="00C1321E"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  <w:t>МАРТ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1.03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Праздничный концерт «Звуки весны»</w:t>
            </w:r>
          </w:p>
          <w:p w:rsidR="00A26FC1" w:rsidRPr="00936434" w:rsidRDefault="00A26FC1" w:rsidP="009364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классные руководители,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 библиотекарь, 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 xml:space="preserve">преподаватели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  <w:p w:rsidR="00A26FC1" w:rsidRPr="00936434" w:rsidRDefault="00A26FC1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ko-KR"/>
              </w:rPr>
            </w:pP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 xml:space="preserve">07.03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Игровая конкурсная программа «31 феврамарта»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</w:t>
            </w: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преподаватели русского языка и литературы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«Студенческое самоуправление»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ko-KR"/>
              </w:rPr>
            </w:pP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08.03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Экологический месячник (встречи с интересными людьми, экспертами, кинолектории, походы краеведческие, круглые столы и т.д.)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</w:t>
            </w: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Arial" w:hAnsi="Times New Roman"/>
                <w:sz w:val="20"/>
                <w:szCs w:val="20"/>
                <w:lang w:eastAsia="ko-KR"/>
              </w:rPr>
              <w:t xml:space="preserve"> 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«Профессиональный выбор»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Месячники по пропаганде ЗОЖ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>, преподаватели ФК, педагог-организатор,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социальный педагог, педагог-психолог,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28.03.-02.04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Style w:val="FontStyle12"/>
                <w:sz w:val="20"/>
                <w:szCs w:val="20"/>
              </w:rPr>
              <w:t>Общетехникумовские родительские собрания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  <w:p w:rsidR="00A26FC1" w:rsidRPr="00936434" w:rsidRDefault="00A26FC1" w:rsidP="00936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  <w:p w:rsidR="00A26FC1" w:rsidRPr="00936434" w:rsidRDefault="00A26FC1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Зам. директора по ВР и СВ, заместитель директора по УПР, заведующие отделениями, заведующие по УГС,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«Взаимодействие с родителями» «Правовое сознание»</w:t>
            </w:r>
          </w:p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«Цифровая среда»</w:t>
            </w:r>
          </w:p>
        </w:tc>
      </w:tr>
      <w:tr w:rsidR="00A26FC1" w:rsidRPr="00936434" w:rsidTr="00C1321E"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  <w:t>АПРЕЛЬ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11.04-16.04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36434">
              <w:rPr>
                <w:bCs/>
                <w:sz w:val="20"/>
                <w:szCs w:val="20"/>
                <w:lang w:eastAsia="ko-KR"/>
              </w:rPr>
              <w:t>День космонавтики (фотозоны, выставки, конкурсы, акции, лектории и т.д.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классные руководители, преподаватели истории, классные руководители, библиотекарь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«Цифровая среда» «Молодежные общественные объединения»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18.04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Международный день памятников и исторических мест (походы, экскурсии, посещение выставочных </w:t>
            </w:r>
            <w:r w:rsidRPr="00936434">
              <w:rPr>
                <w:rFonts w:ascii="Times New Roman" w:hAnsi="Times New Roman"/>
                <w:sz w:val="20"/>
                <w:szCs w:val="20"/>
              </w:rPr>
              <w:lastRenderedPageBreak/>
              <w:t>экспозиций, лекций,  олимпиады и викторины)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преподаватели истории,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Arial" w:hAnsi="Times New Roman"/>
                <w:sz w:val="20"/>
                <w:szCs w:val="20"/>
                <w:lang w:eastAsia="ko-KR"/>
              </w:rPr>
              <w:lastRenderedPageBreak/>
              <w:t xml:space="preserve"> 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«Правовое сознание»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23.04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36434">
              <w:rPr>
                <w:sz w:val="20"/>
                <w:szCs w:val="20"/>
              </w:rPr>
              <w:t>Уроки мужества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библиотекарь,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25.04.-30.04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36434">
              <w:rPr>
                <w:sz w:val="20"/>
                <w:szCs w:val="20"/>
              </w:rPr>
              <w:t>Митинг, посвященный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 xml:space="preserve"> классные руководители,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«Профессиональный выбор»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«Организация предметно-пространственной среды»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Arial" w:hAnsi="Times New Roman"/>
                <w:sz w:val="20"/>
                <w:szCs w:val="20"/>
                <w:lang w:eastAsia="ko-KR"/>
              </w:rPr>
              <w:t xml:space="preserve"> </w:t>
            </w: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29.04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Style w:val="FontStyle12"/>
                <w:sz w:val="20"/>
                <w:szCs w:val="20"/>
              </w:rPr>
              <w:t>Совет родительской общественности техникума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Руководитель проекта, </w:t>
            </w: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</w:t>
            </w: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преподаватели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«Взаимодействие с родителями»</w:t>
            </w:r>
          </w:p>
          <w:p w:rsidR="00A26FC1" w:rsidRPr="00936434" w:rsidRDefault="00A26FC1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30.04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rPr>
                <w:sz w:val="20"/>
                <w:szCs w:val="20"/>
              </w:rPr>
            </w:pPr>
            <w:r w:rsidRPr="00936434">
              <w:rPr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Преподаватель ОБЖ,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Учебно-спортивные сборы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Заместитель директора по УПР, преподаватель ОБЖ,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Посещение мастер классов, выставочных экспозиций. Тобольский государственный историко-архитектурный музей заповедник (ТГИАМЗ)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</w:t>
            </w:r>
            <w:r w:rsidRPr="00936434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педагог-организатор, преподаватели истории и обществознания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A26FC1" w:rsidRPr="00936434" w:rsidTr="00C1321E">
        <w:trPr>
          <w:trHeight w:val="551"/>
        </w:trPr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/>
                <w:bCs/>
                <w:sz w:val="20"/>
                <w:szCs w:val="20"/>
              </w:rPr>
              <w:t>май 2022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01.05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Экологическом десанте по уборке территории колледжа (благоустройство и эстетическое </w:t>
            </w:r>
            <w:r w:rsidRPr="00936434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клумб перед фасадом колледжа, высаживании саженцев).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Педагоги-организаторы, классные руководители, заведующие отделениями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01.05-10.05.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jc w:val="both"/>
              <w:rPr>
                <w:rStyle w:val="FontStyle24"/>
                <w:sz w:val="20"/>
                <w:szCs w:val="20"/>
              </w:rPr>
            </w:pPr>
            <w:r w:rsidRPr="00936434">
              <w:rPr>
                <w:rStyle w:val="FontStyle24"/>
                <w:b w:val="0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Педагог-организатор, классные руководители, преподаватели истории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01.05-10.05.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jc w:val="both"/>
              <w:rPr>
                <w:rStyle w:val="FontStyle24"/>
                <w:sz w:val="20"/>
                <w:szCs w:val="20"/>
              </w:rPr>
            </w:pPr>
            <w:r w:rsidRPr="00936434">
              <w:rPr>
                <w:sz w:val="20"/>
                <w:szCs w:val="20"/>
                <w:shd w:val="clear" w:color="auto" w:fill="FFFFFF"/>
              </w:rPr>
              <w:t>Родительский университет выходного дня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16"/>
              <w:shd w:val="clear" w:color="auto" w:fill="auto"/>
              <w:spacing w:before="0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3643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Классный руководитель, руководитель ЦК по внеучебной деятельности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«Взаимодействие с родителями»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09.05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Праздничное шествие, посвященное 76-й годовщине Победы в Великой Отечественной войне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Педагоги-организаторы,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A26FC1" w:rsidRPr="00936434" w:rsidTr="00C1321E">
        <w:trPr>
          <w:trHeight w:val="158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09.05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Style w:val="FontStyle24"/>
                <w:b w:val="0"/>
                <w:sz w:val="20"/>
                <w:szCs w:val="20"/>
              </w:rPr>
              <w:t>Всероссийская акция «Минута молчания», «Рассвет победы»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Педагоги-организаторы, классные руководители, преподаватели литературы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C1" w:rsidRPr="00936434" w:rsidRDefault="00074DED" w:rsidP="0093643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</w:t>
            </w:r>
          </w:p>
          <w:p w:rsidR="00A26FC1" w:rsidRPr="00936434" w:rsidRDefault="00074DED" w:rsidP="0093643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6</w:t>
            </w:r>
          </w:p>
          <w:p w:rsidR="00A26FC1" w:rsidRPr="00936434" w:rsidRDefault="00074DED" w:rsidP="0093643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7</w:t>
            </w:r>
          </w:p>
          <w:p w:rsidR="00A26FC1" w:rsidRPr="00936434" w:rsidRDefault="00074DED" w:rsidP="0093643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09.05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Городская Легкоатлетическая эстафета, посвященная Дню Победы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Педагоги-организаторы,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09.05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Встречи с ветеранами ВОВ «Мой край родной - моя история живая»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Руководитель физического воспитания, преподаватели ФК,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18.05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Экологическая акция «Чистый берег».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Куратор направления, педагог-организатор, классные руководители, воспитатели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19.05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Церемония награждения в рамках проекта «Лучшие из лучших»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 xml:space="preserve">Зам. директора по ВР и СВ, специалист по профориентации и трудоустройству, педагог-организатор, мастера производственного </w:t>
            </w:r>
            <w:r w:rsidRPr="00936434">
              <w:rPr>
                <w:rFonts w:ascii="Times New Roman" w:hAnsi="Times New Roman"/>
                <w:sz w:val="20"/>
                <w:szCs w:val="20"/>
              </w:rPr>
              <w:lastRenderedPageBreak/>
              <w:t>обучения, преподаватели,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lastRenderedPageBreak/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4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«Профессиональный выбор»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A26FC1" w:rsidRPr="00936434" w:rsidTr="00C1321E">
        <w:tc>
          <w:tcPr>
            <w:tcW w:w="15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ko-KR"/>
              </w:rPr>
              <w:t>ИЮНЬ 2022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01.06-04.06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rPr>
                <w:sz w:val="20"/>
                <w:szCs w:val="20"/>
              </w:rPr>
            </w:pPr>
            <w:r w:rsidRPr="00936434">
              <w:rPr>
                <w:sz w:val="20"/>
                <w:szCs w:val="20"/>
              </w:rPr>
              <w:t>Общетехникумовские родительские собрания «Безопасное лето»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Заместитель директора по ВР и СВ, председатели ЦК, педагог-организатор, педагог-психолог, социальный педагог,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9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«Взаимодействие с родителями»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22.06.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pStyle w:val="Style12"/>
              <w:widowControl/>
              <w:spacing w:line="240" w:lineRule="auto"/>
              <w:rPr>
                <w:rStyle w:val="FontStyle24"/>
                <w:sz w:val="20"/>
                <w:szCs w:val="20"/>
              </w:rPr>
            </w:pPr>
            <w:r w:rsidRPr="00936434">
              <w:rPr>
                <w:rStyle w:val="FontStyle24"/>
                <w:b w:val="0"/>
                <w:sz w:val="20"/>
                <w:szCs w:val="20"/>
              </w:rPr>
              <w:t>Начало Великой Отечественной войны. Всероссийская акция «Минута молчания»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классные руководители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6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7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22.06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Праздничные мероприятия, акции, посвященные Дню 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классные руководители, библиотекари, воспитатели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27.06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sz w:val="20"/>
                <w:szCs w:val="20"/>
              </w:rPr>
              <w:t>Праздничное шествие, посвященное Дню города, профориентационная площадка техникума</w:t>
            </w:r>
          </w:p>
          <w:p w:rsidR="00A26FC1" w:rsidRPr="00936434" w:rsidRDefault="00A26FC1" w:rsidP="009364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Заместитель директора по ВР и СВ, педагог-организатор, специалист по профориентации и трудоустройству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3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5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«Ключевые дела ПОО» «Профессиональный выбор»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A26FC1" w:rsidRPr="00936434" w:rsidTr="00C1321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27.06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Cs/>
                <w:sz w:val="20"/>
                <w:szCs w:val="20"/>
                <w:lang w:eastAsia="ko-KR"/>
              </w:rPr>
              <w:t>День молодежи.</w:t>
            </w: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 xml:space="preserve"> Праздничные мероприятия, акции.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Педагог-организатор, классные руководители, библиотекари, воспитатели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2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8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hAnsi="Times New Roman"/>
                <w:bCs/>
                <w:sz w:val="20"/>
                <w:szCs w:val="20"/>
              </w:rPr>
              <w:t>ЛР 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«Ключевые дела ПОО»</w:t>
            </w:r>
          </w:p>
          <w:p w:rsidR="00A26FC1" w:rsidRPr="00936434" w:rsidRDefault="00074DED" w:rsidP="009364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</w:tbl>
    <w:p w:rsidR="00A26FC1" w:rsidRDefault="00A26FC1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ko-KR"/>
        </w:rPr>
      </w:pPr>
    </w:p>
    <w:p w:rsidR="00A26FC1" w:rsidRDefault="00A26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</w:p>
    <w:p w:rsidR="00A26FC1" w:rsidRDefault="00A26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</w:p>
    <w:p w:rsidR="00A26FC1" w:rsidRDefault="00A26FC1">
      <w:pPr>
        <w:rPr>
          <w:rFonts w:ascii="Times New Roman" w:eastAsia="Times New Roman" w:hAnsi="Times New Roman"/>
          <w:sz w:val="24"/>
          <w:szCs w:val="24"/>
          <w:lang w:eastAsia="ko-KR"/>
        </w:rPr>
      </w:pPr>
    </w:p>
    <w:sectPr w:rsidR="00A26FC1" w:rsidSect="00A26FC1">
      <w:footerReference w:type="default" r:id="rId10"/>
      <w:footerReference w:type="first" r:id="rId11"/>
      <w:pgSz w:w="16838" w:h="11906" w:orient="landscape"/>
      <w:pgMar w:top="567" w:right="1134" w:bottom="851" w:left="1134" w:header="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C7" w:rsidRDefault="001964C7">
      <w:pPr>
        <w:spacing w:after="0" w:line="240" w:lineRule="auto"/>
      </w:pPr>
      <w:r>
        <w:separator/>
      </w:r>
    </w:p>
  </w:endnote>
  <w:endnote w:type="continuationSeparator" w:id="0">
    <w:p w:rsidR="001964C7" w:rsidRDefault="0019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65" w:rsidRDefault="005B2887" w:rsidP="00D57765">
    <w:pPr>
      <w:pStyle w:val="af7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D57765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D57765" w:rsidRDefault="00D57765" w:rsidP="00D57765">
    <w:pPr>
      <w:pStyle w:val="af7"/>
      <w:ind w:right="360"/>
    </w:pPr>
  </w:p>
  <w:p w:rsidR="00D57765" w:rsidRDefault="00D577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65" w:rsidRDefault="00D57765" w:rsidP="00D57765">
    <w:pPr>
      <w:pStyle w:val="af7"/>
      <w:ind w:right="360"/>
    </w:pPr>
  </w:p>
  <w:p w:rsidR="00D57765" w:rsidRDefault="00D5776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65" w:rsidRDefault="005B2887">
    <w:pPr>
      <w:pStyle w:val="10"/>
      <w:jc w:val="center"/>
    </w:pPr>
    <w:r>
      <w:fldChar w:fldCharType="begin"/>
    </w:r>
    <w:r w:rsidR="00D57765">
      <w:instrText xml:space="preserve"> PAGE </w:instrText>
    </w:r>
    <w:r>
      <w:fldChar w:fldCharType="separate"/>
    </w:r>
    <w:r w:rsidR="00933FB3">
      <w:rPr>
        <w:noProof/>
      </w:rPr>
      <w:t>11</w:t>
    </w:r>
    <w:r>
      <w:fldChar w:fldCharType="end"/>
    </w:r>
  </w:p>
  <w:p w:rsidR="00D57765" w:rsidRDefault="00D57765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65" w:rsidRDefault="00D5776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C7" w:rsidRDefault="001964C7">
      <w:r>
        <w:separator/>
      </w:r>
    </w:p>
  </w:footnote>
  <w:footnote w:type="continuationSeparator" w:id="0">
    <w:p w:rsidR="001964C7" w:rsidRDefault="001964C7">
      <w:r>
        <w:continuationSeparator/>
      </w:r>
    </w:p>
  </w:footnote>
  <w:footnote w:id="1">
    <w:p w:rsidR="00D57765" w:rsidRPr="00C1321E" w:rsidRDefault="00D57765">
      <w:pPr>
        <w:pStyle w:val="ae"/>
        <w:jc w:val="both"/>
        <w:rPr>
          <w:lang w:val="ru-RU"/>
        </w:rPr>
      </w:pPr>
      <w:r>
        <w:rPr>
          <w:rStyle w:val="FootnoteCharacters"/>
        </w:rPr>
        <w:footnoteRef/>
      </w:r>
      <w:r w:rsidRPr="00C1321E">
        <w:rPr>
          <w:rFonts w:cs="Calibri"/>
          <w:lang w:val="ru-RU"/>
        </w:rPr>
        <w:t xml:space="preserve"> </w:t>
      </w:r>
      <w:r w:rsidRPr="00C1321E">
        <w:rPr>
          <w:lang w:val="ru-RU"/>
        </w:rPr>
        <w:t>В Календарном плане указаны государственные праздники Российской Федерации. В него также должны быть включены ключевые даты, которые значимы на уровне субъекта Российской Федерации, а также для отраслей, под нужды которых осуществляется подготовка кадров в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47782"/>
    <w:multiLevelType w:val="hybridMultilevel"/>
    <w:tmpl w:val="C868C90A"/>
    <w:lvl w:ilvl="0" w:tplc="FBC8AE5A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386A9378">
      <w:start w:val="1"/>
      <w:numFmt w:val="none"/>
      <w:suff w:val="nothing"/>
      <w:lvlText w:val=""/>
      <w:lvlJc w:val="left"/>
      <w:pPr>
        <w:ind w:left="0" w:firstLine="0"/>
      </w:pPr>
    </w:lvl>
    <w:lvl w:ilvl="2" w:tplc="CF30F086">
      <w:start w:val="1"/>
      <w:numFmt w:val="none"/>
      <w:suff w:val="nothing"/>
      <w:lvlText w:val=""/>
      <w:lvlJc w:val="left"/>
      <w:pPr>
        <w:ind w:left="0" w:firstLine="0"/>
      </w:pPr>
    </w:lvl>
    <w:lvl w:ilvl="3" w:tplc="D0060D64">
      <w:start w:val="1"/>
      <w:numFmt w:val="none"/>
      <w:suff w:val="nothing"/>
      <w:lvlText w:val=""/>
      <w:lvlJc w:val="left"/>
      <w:pPr>
        <w:ind w:left="0" w:firstLine="0"/>
      </w:pPr>
    </w:lvl>
    <w:lvl w:ilvl="4" w:tplc="F29C0D20">
      <w:start w:val="1"/>
      <w:numFmt w:val="none"/>
      <w:suff w:val="nothing"/>
      <w:lvlText w:val=""/>
      <w:lvlJc w:val="left"/>
      <w:pPr>
        <w:ind w:left="0" w:firstLine="0"/>
      </w:pPr>
    </w:lvl>
    <w:lvl w:ilvl="5" w:tplc="D8B42898">
      <w:start w:val="1"/>
      <w:numFmt w:val="none"/>
      <w:suff w:val="nothing"/>
      <w:lvlText w:val=""/>
      <w:lvlJc w:val="left"/>
      <w:pPr>
        <w:ind w:left="0" w:firstLine="0"/>
      </w:pPr>
    </w:lvl>
    <w:lvl w:ilvl="6" w:tplc="C3CE5FBE">
      <w:start w:val="1"/>
      <w:numFmt w:val="none"/>
      <w:suff w:val="nothing"/>
      <w:lvlText w:val=""/>
      <w:lvlJc w:val="left"/>
      <w:pPr>
        <w:ind w:left="0" w:firstLine="0"/>
      </w:pPr>
    </w:lvl>
    <w:lvl w:ilvl="7" w:tplc="7EA0235C">
      <w:start w:val="1"/>
      <w:numFmt w:val="none"/>
      <w:suff w:val="nothing"/>
      <w:lvlText w:val=""/>
      <w:lvlJc w:val="left"/>
      <w:pPr>
        <w:ind w:left="0" w:firstLine="0"/>
      </w:pPr>
    </w:lvl>
    <w:lvl w:ilvl="8" w:tplc="FBAA6D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05756E"/>
    <w:multiLevelType w:val="hybridMultilevel"/>
    <w:tmpl w:val="7C4A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66CFB"/>
    <w:multiLevelType w:val="hybridMultilevel"/>
    <w:tmpl w:val="68A85FAE"/>
    <w:lvl w:ilvl="0" w:tplc="64FEBBC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680E"/>
    <w:multiLevelType w:val="hybridMultilevel"/>
    <w:tmpl w:val="3FD06BD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FC1"/>
    <w:rsid w:val="00074DED"/>
    <w:rsid w:val="001964C7"/>
    <w:rsid w:val="005B2887"/>
    <w:rsid w:val="006366B5"/>
    <w:rsid w:val="00747F07"/>
    <w:rsid w:val="00897156"/>
    <w:rsid w:val="00912AB4"/>
    <w:rsid w:val="00933FB3"/>
    <w:rsid w:val="00936434"/>
    <w:rsid w:val="00A26FC1"/>
    <w:rsid w:val="00A91F96"/>
    <w:rsid w:val="00C1321E"/>
    <w:rsid w:val="00D23CC4"/>
    <w:rsid w:val="00D57765"/>
    <w:rsid w:val="00E778FC"/>
    <w:rsid w:val="00E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FA59BF-6568-40C7-9A32-69E6B6BF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C1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A26FC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26F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26FC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26F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26F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26F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26F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26F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26F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26F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A26F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26F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A26F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26F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A26F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26F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26FC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26FC1"/>
    <w:pPr>
      <w:ind w:left="720"/>
      <w:contextualSpacing/>
    </w:pPr>
  </w:style>
  <w:style w:type="paragraph" w:styleId="a5">
    <w:name w:val="No Spacing"/>
    <w:qFormat/>
    <w:rsid w:val="00A26FC1"/>
    <w:rPr>
      <w:rFonts w:ascii="Calibri" w:eastAsia="Calibri" w:hAnsi="Calibri" w:cs="Times New Roman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rsid w:val="00A26FC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A26FC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A26FC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A26F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6F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6FC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26F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26FC1"/>
    <w:rPr>
      <w:i/>
    </w:rPr>
  </w:style>
  <w:style w:type="character" w:customStyle="1" w:styleId="HeaderChar">
    <w:name w:val="Header Char"/>
    <w:link w:val="1"/>
    <w:uiPriority w:val="99"/>
    <w:rsid w:val="00A26FC1"/>
  </w:style>
  <w:style w:type="character" w:customStyle="1" w:styleId="FooterChar">
    <w:name w:val="Footer Char"/>
    <w:uiPriority w:val="99"/>
    <w:rsid w:val="00A26FC1"/>
  </w:style>
  <w:style w:type="character" w:customStyle="1" w:styleId="CaptionChar">
    <w:name w:val="Caption Char"/>
    <w:link w:val="10"/>
    <w:uiPriority w:val="99"/>
    <w:rsid w:val="00A26FC1"/>
  </w:style>
  <w:style w:type="table" w:styleId="ac">
    <w:name w:val="Table Grid"/>
    <w:uiPriority w:val="59"/>
    <w:rsid w:val="00A26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6F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26F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A26F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A26FC1"/>
    <w:rPr>
      <w:color w:val="0000FF" w:themeColor="hyperlink"/>
      <w:u w:val="single"/>
    </w:rPr>
  </w:style>
  <w:style w:type="character" w:customStyle="1" w:styleId="12">
    <w:name w:val="Текст сноски Знак1"/>
    <w:link w:val="ae"/>
    <w:uiPriority w:val="99"/>
    <w:rsid w:val="00A26FC1"/>
    <w:rPr>
      <w:sz w:val="18"/>
    </w:rPr>
  </w:style>
  <w:style w:type="character" w:styleId="af">
    <w:name w:val="footnote reference"/>
    <w:uiPriority w:val="99"/>
    <w:unhideWhenUsed/>
    <w:rsid w:val="00A26FC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26FC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26FC1"/>
    <w:rPr>
      <w:sz w:val="20"/>
    </w:rPr>
  </w:style>
  <w:style w:type="character" w:styleId="af2">
    <w:name w:val="endnote reference"/>
    <w:uiPriority w:val="99"/>
    <w:semiHidden/>
    <w:unhideWhenUsed/>
    <w:rsid w:val="00A26FC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26FC1"/>
    <w:pPr>
      <w:spacing w:after="57"/>
    </w:pPr>
  </w:style>
  <w:style w:type="paragraph" w:styleId="22">
    <w:name w:val="toc 2"/>
    <w:basedOn w:val="a"/>
    <w:next w:val="a"/>
    <w:uiPriority w:val="39"/>
    <w:unhideWhenUsed/>
    <w:rsid w:val="00A26F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6F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6F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6F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6F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6F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6F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6FC1"/>
    <w:pPr>
      <w:spacing w:after="57"/>
      <w:ind w:left="2268"/>
    </w:pPr>
  </w:style>
  <w:style w:type="paragraph" w:styleId="af3">
    <w:name w:val="TOC Heading"/>
    <w:uiPriority w:val="39"/>
    <w:unhideWhenUsed/>
    <w:rsid w:val="00A26FC1"/>
  </w:style>
  <w:style w:type="paragraph" w:styleId="af4">
    <w:name w:val="table of figures"/>
    <w:basedOn w:val="a"/>
    <w:next w:val="a"/>
    <w:uiPriority w:val="99"/>
    <w:unhideWhenUsed/>
    <w:rsid w:val="00A26FC1"/>
    <w:pPr>
      <w:spacing w:after="0"/>
    </w:pPr>
  </w:style>
  <w:style w:type="paragraph" w:customStyle="1" w:styleId="11">
    <w:name w:val="Заголовок 11"/>
    <w:basedOn w:val="a"/>
    <w:next w:val="a"/>
    <w:link w:val="Heading1Char"/>
    <w:qFormat/>
    <w:rsid w:val="00A26FC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WW8Num1z0">
    <w:name w:val="WW8Num1z0"/>
    <w:qFormat/>
    <w:rsid w:val="00A26FC1"/>
    <w:rPr>
      <w:rFonts w:ascii="Symbol" w:hAnsi="Symbol" w:cs="Symbol"/>
    </w:rPr>
  </w:style>
  <w:style w:type="character" w:customStyle="1" w:styleId="WW8Num1z1">
    <w:name w:val="WW8Num1z1"/>
    <w:qFormat/>
    <w:rsid w:val="00A26FC1"/>
    <w:rPr>
      <w:rFonts w:ascii="Courier New" w:hAnsi="Courier New" w:cs="Courier New"/>
    </w:rPr>
  </w:style>
  <w:style w:type="character" w:customStyle="1" w:styleId="WW8Num1z2">
    <w:name w:val="WW8Num1z2"/>
    <w:qFormat/>
    <w:rsid w:val="00A26FC1"/>
    <w:rPr>
      <w:rFonts w:ascii="Wingdings" w:hAnsi="Wingdings" w:cs="Wingdings"/>
    </w:rPr>
  </w:style>
  <w:style w:type="character" w:customStyle="1" w:styleId="WW8Num2z0">
    <w:name w:val="WW8Num2z0"/>
    <w:qFormat/>
    <w:rsid w:val="00A26FC1"/>
  </w:style>
  <w:style w:type="character" w:customStyle="1" w:styleId="WW8Num2z1">
    <w:name w:val="WW8Num2z1"/>
    <w:qFormat/>
    <w:rsid w:val="00A26FC1"/>
  </w:style>
  <w:style w:type="character" w:customStyle="1" w:styleId="WW8Num2z2">
    <w:name w:val="WW8Num2z2"/>
    <w:qFormat/>
    <w:rsid w:val="00A26FC1"/>
  </w:style>
  <w:style w:type="character" w:customStyle="1" w:styleId="WW8Num2z3">
    <w:name w:val="WW8Num2z3"/>
    <w:qFormat/>
    <w:rsid w:val="00A26FC1"/>
  </w:style>
  <w:style w:type="character" w:customStyle="1" w:styleId="WW8Num2z4">
    <w:name w:val="WW8Num2z4"/>
    <w:qFormat/>
    <w:rsid w:val="00A26FC1"/>
  </w:style>
  <w:style w:type="character" w:customStyle="1" w:styleId="WW8Num2z5">
    <w:name w:val="WW8Num2z5"/>
    <w:qFormat/>
    <w:rsid w:val="00A26FC1"/>
  </w:style>
  <w:style w:type="character" w:customStyle="1" w:styleId="WW8Num2z6">
    <w:name w:val="WW8Num2z6"/>
    <w:qFormat/>
    <w:rsid w:val="00A26FC1"/>
  </w:style>
  <w:style w:type="character" w:customStyle="1" w:styleId="WW8Num2z7">
    <w:name w:val="WW8Num2z7"/>
    <w:qFormat/>
    <w:rsid w:val="00A26FC1"/>
  </w:style>
  <w:style w:type="character" w:customStyle="1" w:styleId="WW8Num2z8">
    <w:name w:val="WW8Num2z8"/>
    <w:qFormat/>
    <w:rsid w:val="00A26FC1"/>
  </w:style>
  <w:style w:type="character" w:customStyle="1" w:styleId="af5">
    <w:name w:val="Текст сноски Знак"/>
    <w:qFormat/>
    <w:rsid w:val="00A26FC1"/>
    <w:rPr>
      <w:sz w:val="20"/>
      <w:szCs w:val="20"/>
    </w:rPr>
  </w:style>
  <w:style w:type="character" w:customStyle="1" w:styleId="FootnoteCharacters">
    <w:name w:val="Footnote Characters"/>
    <w:qFormat/>
    <w:rsid w:val="00A26FC1"/>
    <w:rPr>
      <w:vertAlign w:val="superscript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7"/>
    <w:uiPriority w:val="99"/>
    <w:qFormat/>
    <w:rsid w:val="00A26FC1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character" w:customStyle="1" w:styleId="InternetLink">
    <w:name w:val="Internet Link"/>
    <w:rsid w:val="00A26FC1"/>
    <w:rPr>
      <w:color w:val="0563C1"/>
      <w:u w:val="single"/>
    </w:rPr>
  </w:style>
  <w:style w:type="character" w:customStyle="1" w:styleId="UnresolvedMention">
    <w:name w:val="Unresolved Mention"/>
    <w:qFormat/>
    <w:rsid w:val="00A26FC1"/>
    <w:rPr>
      <w:color w:val="605E5C"/>
      <w:shd w:val="clear" w:color="auto" w:fill="E1DFDD"/>
    </w:rPr>
  </w:style>
  <w:style w:type="character" w:customStyle="1" w:styleId="af8">
    <w:name w:val="Верхний колонтитул Знак"/>
    <w:qFormat/>
    <w:rsid w:val="00A26FC1"/>
    <w:rPr>
      <w:sz w:val="22"/>
      <w:szCs w:val="22"/>
    </w:rPr>
  </w:style>
  <w:style w:type="character" w:customStyle="1" w:styleId="14">
    <w:name w:val="Заголовок 1 Знак"/>
    <w:qFormat/>
    <w:rsid w:val="00A26FC1"/>
    <w:rPr>
      <w:rFonts w:ascii="Times New Roman" w:eastAsia="Times New Roman" w:hAnsi="Times New Roman" w:cs="Times New Roman"/>
      <w:sz w:val="28"/>
      <w:szCs w:val="24"/>
    </w:rPr>
  </w:style>
  <w:style w:type="character" w:customStyle="1" w:styleId="11pt0pt">
    <w:name w:val="Основной текст + 11 pt;Полужирный;Интервал 0 pt"/>
    <w:qFormat/>
    <w:rsid w:val="00A26FC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9">
    <w:name w:val="Основной текст_"/>
    <w:qFormat/>
    <w:rsid w:val="00A26FC1"/>
    <w:rPr>
      <w:spacing w:val="10"/>
      <w:sz w:val="26"/>
      <w:szCs w:val="26"/>
      <w:shd w:val="clear" w:color="auto" w:fill="FFFFFF"/>
    </w:rPr>
  </w:style>
  <w:style w:type="character" w:customStyle="1" w:styleId="afa">
    <w:name w:val="Текст выноски Знак"/>
    <w:qFormat/>
    <w:rsid w:val="00A26FC1"/>
    <w:rPr>
      <w:rFonts w:ascii="Tahoma" w:eastAsia="Times New Roman" w:hAnsi="Tahoma" w:cs="Tahoma"/>
      <w:sz w:val="16"/>
      <w:szCs w:val="16"/>
    </w:rPr>
  </w:style>
  <w:style w:type="character" w:styleId="afb">
    <w:name w:val="Emphasis"/>
    <w:qFormat/>
    <w:rsid w:val="00A26FC1"/>
    <w:rPr>
      <w:i/>
      <w:iCs/>
    </w:rPr>
  </w:style>
  <w:style w:type="character" w:customStyle="1" w:styleId="30">
    <w:name w:val="Основной текст 3 Знак"/>
    <w:qFormat/>
    <w:rsid w:val="00A26FC1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24">
    <w:name w:val="Font Style24"/>
    <w:qFormat/>
    <w:rsid w:val="00A26F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qFormat/>
    <w:rsid w:val="00A26FC1"/>
    <w:rPr>
      <w:rFonts w:ascii="Times New Roman" w:hAnsi="Times New Roman" w:cs="Times New Roman"/>
      <w:sz w:val="26"/>
      <w:szCs w:val="26"/>
    </w:rPr>
  </w:style>
  <w:style w:type="character" w:customStyle="1" w:styleId="FootnoteAnchor">
    <w:name w:val="Footnote Anchor"/>
    <w:rsid w:val="00A26FC1"/>
    <w:rPr>
      <w:vertAlign w:val="superscript"/>
    </w:rPr>
  </w:style>
  <w:style w:type="character" w:customStyle="1" w:styleId="EndnoteAnchor">
    <w:name w:val="Endnote Anchor"/>
    <w:rsid w:val="00A26FC1"/>
    <w:rPr>
      <w:vertAlign w:val="superscript"/>
    </w:rPr>
  </w:style>
  <w:style w:type="character" w:customStyle="1" w:styleId="EndnoteCharacters">
    <w:name w:val="Endnote Characters"/>
    <w:qFormat/>
    <w:rsid w:val="00A26FC1"/>
  </w:style>
  <w:style w:type="paragraph" w:customStyle="1" w:styleId="Heading">
    <w:name w:val="Heading"/>
    <w:basedOn w:val="a"/>
    <w:next w:val="afc"/>
    <w:qFormat/>
    <w:rsid w:val="00A26FC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sid w:val="00A26FC1"/>
    <w:pPr>
      <w:spacing w:after="140" w:line="276" w:lineRule="auto"/>
    </w:pPr>
  </w:style>
  <w:style w:type="paragraph" w:styleId="afd">
    <w:name w:val="List"/>
    <w:basedOn w:val="afc"/>
    <w:rsid w:val="00A26FC1"/>
  </w:style>
  <w:style w:type="paragraph" w:customStyle="1" w:styleId="15">
    <w:name w:val="Название объекта1"/>
    <w:basedOn w:val="a"/>
    <w:qFormat/>
    <w:rsid w:val="00A26F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26FC1"/>
    <w:pPr>
      <w:suppressLineNumbers/>
    </w:pPr>
  </w:style>
  <w:style w:type="paragraph" w:styleId="ae">
    <w:name w:val="footnote text"/>
    <w:basedOn w:val="a"/>
    <w:link w:val="12"/>
    <w:rsid w:val="00A26FC1"/>
    <w:pPr>
      <w:spacing w:after="0" w:line="240" w:lineRule="auto"/>
    </w:pPr>
    <w:rPr>
      <w:sz w:val="20"/>
      <w:szCs w:val="20"/>
      <w:lang w:val="en-US"/>
    </w:rPr>
  </w:style>
  <w:style w:type="paragraph" w:customStyle="1" w:styleId="10">
    <w:name w:val="Нижний колонтитул1"/>
    <w:basedOn w:val="a"/>
    <w:link w:val="CaptionChar"/>
    <w:rsid w:val="00A26FC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US" w:eastAsia="ko-KR"/>
    </w:rPr>
  </w:style>
  <w:style w:type="paragraph" w:customStyle="1" w:styleId="1">
    <w:name w:val="Верхний колонтитул1"/>
    <w:basedOn w:val="a"/>
    <w:link w:val="HeaderChar"/>
    <w:rsid w:val="00A26FC1"/>
    <w:pPr>
      <w:tabs>
        <w:tab w:val="center" w:pos="4677"/>
        <w:tab w:val="right" w:pos="9355"/>
      </w:tabs>
    </w:pPr>
    <w:rPr>
      <w:lang w:val="en-US"/>
    </w:rPr>
  </w:style>
  <w:style w:type="paragraph" w:customStyle="1" w:styleId="16">
    <w:name w:val="Основной текст1"/>
    <w:basedOn w:val="a"/>
    <w:qFormat/>
    <w:rsid w:val="00A26FC1"/>
    <w:pPr>
      <w:widowControl w:val="0"/>
      <w:shd w:val="clear" w:color="auto" w:fill="FFFFFF"/>
      <w:spacing w:before="60" w:after="420"/>
    </w:pPr>
    <w:rPr>
      <w:spacing w:val="10"/>
      <w:sz w:val="26"/>
      <w:szCs w:val="26"/>
      <w:lang w:val="en-US"/>
    </w:rPr>
  </w:style>
  <w:style w:type="paragraph" w:styleId="afe">
    <w:name w:val="Balloon Text"/>
    <w:basedOn w:val="a"/>
    <w:qFormat/>
    <w:rsid w:val="00A26FC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32">
    <w:name w:val="Body Text 3"/>
    <w:basedOn w:val="a"/>
    <w:qFormat/>
    <w:rsid w:val="00A26FC1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Style12">
    <w:name w:val="Style12"/>
    <w:basedOn w:val="a"/>
    <w:qFormat/>
    <w:rsid w:val="00A26FC1"/>
    <w:pPr>
      <w:widowControl w:val="0"/>
      <w:spacing w:after="0" w:line="275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qFormat/>
    <w:rsid w:val="00A26FC1"/>
    <w:pPr>
      <w:widowControl w:val="0"/>
      <w:spacing w:after="0" w:line="322" w:lineRule="exact"/>
      <w:ind w:firstLine="5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  <w:rsid w:val="00A26FC1"/>
  </w:style>
  <w:style w:type="paragraph" w:customStyle="1" w:styleId="TableContents">
    <w:name w:val="Table Contents"/>
    <w:basedOn w:val="a"/>
    <w:qFormat/>
    <w:rsid w:val="00A26FC1"/>
    <w:pPr>
      <w:suppressLineNumbers/>
    </w:pPr>
  </w:style>
  <w:style w:type="paragraph" w:customStyle="1" w:styleId="TableHeading">
    <w:name w:val="Table Heading"/>
    <w:basedOn w:val="TableContents"/>
    <w:qFormat/>
    <w:rsid w:val="00A26FC1"/>
    <w:pPr>
      <w:jc w:val="center"/>
    </w:pPr>
    <w:rPr>
      <w:b/>
      <w:bCs/>
    </w:rPr>
  </w:style>
  <w:style w:type="numbering" w:customStyle="1" w:styleId="WW8Num1">
    <w:name w:val="WW8Num1"/>
    <w:qFormat/>
    <w:rsid w:val="00A26FC1"/>
  </w:style>
  <w:style w:type="numbering" w:customStyle="1" w:styleId="WW8Num2">
    <w:name w:val="WW8Num2"/>
    <w:qFormat/>
    <w:rsid w:val="00A26FC1"/>
  </w:style>
  <w:style w:type="paragraph" w:styleId="af7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C1321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0"/>
      <w:szCs w:val="24"/>
      <w:lang w:val="en-US" w:eastAsia="ko-KR" w:bidi="hi-IN"/>
    </w:rPr>
  </w:style>
  <w:style w:type="character" w:customStyle="1" w:styleId="17">
    <w:name w:val="Нижний колонтитул Знак1"/>
    <w:basedOn w:val="a0"/>
    <w:uiPriority w:val="99"/>
    <w:semiHidden/>
    <w:rsid w:val="00C1321E"/>
    <w:rPr>
      <w:rFonts w:ascii="Calibri" w:eastAsia="Calibri" w:hAnsi="Calibri" w:cs="Times New Roman"/>
      <w:sz w:val="22"/>
      <w:szCs w:val="22"/>
      <w:lang w:val="ru-RU" w:bidi="ar-SA"/>
    </w:rPr>
  </w:style>
  <w:style w:type="character" w:styleId="aff">
    <w:name w:val="page number"/>
    <w:rsid w:val="00C1321E"/>
    <w:rPr>
      <w:rFonts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C1321E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Светлана Анатольевна</dc:creator>
  <cp:keywords/>
  <dc:description/>
  <cp:lastModifiedBy>Маняпова Елена</cp:lastModifiedBy>
  <cp:revision>54</cp:revision>
  <dcterms:created xsi:type="dcterms:W3CDTF">2021-06-01T13:49:00Z</dcterms:created>
  <dcterms:modified xsi:type="dcterms:W3CDTF">2021-10-21T10:29:00Z</dcterms:modified>
  <dc:language>en-US</dc:language>
</cp:coreProperties>
</file>