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6C" w:rsidRPr="00150784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150784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0C2A00">
        <w:rPr>
          <w:rFonts w:ascii="Times New Roman" w:hAnsi="Times New Roman"/>
          <w:b/>
          <w:color w:val="0070C0"/>
          <w:sz w:val="24"/>
          <w:szCs w:val="24"/>
        </w:rPr>
        <w:t>11</w:t>
      </w:r>
    </w:p>
    <w:p w:rsidR="00EF4D6C" w:rsidRPr="00150784" w:rsidRDefault="00EF4D6C" w:rsidP="00EF4D6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0784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EF4D6C" w:rsidRPr="000D740F" w:rsidRDefault="00EF4D6C" w:rsidP="00EF4D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 w:rsidRPr="00D912AA">
        <w:rPr>
          <w:rFonts w:ascii="Times New Roman" w:hAnsi="Times New Roman"/>
          <w:b/>
          <w:color w:val="4F81BD"/>
          <w:sz w:val="24"/>
          <w:szCs w:val="24"/>
        </w:rPr>
        <w:t>54.02.01 Дизайн (по отраслям)</w:t>
      </w:r>
    </w:p>
    <w:p w:rsidR="00EF4D6C" w:rsidRPr="000D740F" w:rsidRDefault="00EF4D6C" w:rsidP="00EF4D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EF4D6C" w:rsidRPr="000D740F" w:rsidRDefault="00EF4D6C" w:rsidP="00EF4D6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EF4D6C" w:rsidRPr="000D740F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EF4D6C" w:rsidRPr="002010FA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EF4D6C" w:rsidRPr="009B7BC3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EF4D6C" w:rsidRPr="009B7BC3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7BC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</w:t>
      </w:r>
      <w:r w:rsidRPr="009B7BC3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Pr="009B7BC3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живопись с основами цветоведения</w:t>
      </w:r>
    </w:p>
    <w:p w:rsidR="00EF4D6C" w:rsidRPr="00A20A8B" w:rsidRDefault="00EF4D6C" w:rsidP="00EF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A20A8B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Default="00EF4D6C" w:rsidP="00EF4D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4D6C" w:rsidRPr="002010FA" w:rsidRDefault="00EF4D6C" w:rsidP="00EF4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201</w:t>
      </w:r>
      <w:r w:rsidR="001D1E0D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10FA">
        <w:rPr>
          <w:rFonts w:ascii="Times New Roman" w:hAnsi="Times New Roman"/>
          <w:bCs/>
          <w:sz w:val="24"/>
          <w:szCs w:val="24"/>
        </w:rPr>
        <w:t>г.</w:t>
      </w:r>
    </w:p>
    <w:p w:rsidR="001D3A7D" w:rsidRPr="00150784" w:rsidRDefault="00EF4D6C" w:rsidP="001D3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A20A8B">
        <w:rPr>
          <w:i/>
        </w:rPr>
        <w:br w:type="page"/>
      </w:r>
      <w:r w:rsidR="001D3A7D" w:rsidRPr="00150784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="001D3A7D" w:rsidRPr="00150784">
        <w:rPr>
          <w:rFonts w:ascii="Times New Roman" w:hAnsi="Times New Roman"/>
          <w:caps/>
          <w:sz w:val="24"/>
          <w:szCs w:val="24"/>
        </w:rPr>
        <w:t xml:space="preserve"> </w:t>
      </w:r>
      <w:r w:rsidR="001D3A7D" w:rsidRPr="00150784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</w:t>
      </w:r>
      <w:r w:rsidR="001D3A7D">
        <w:rPr>
          <w:rFonts w:ascii="Times New Roman" w:hAnsi="Times New Roman"/>
          <w:sz w:val="24"/>
          <w:szCs w:val="24"/>
        </w:rPr>
        <w:t>) 54.02.01 Дизайн (по отраслям).</w:t>
      </w:r>
    </w:p>
    <w:p w:rsidR="001D3A7D" w:rsidRPr="0052627A" w:rsidRDefault="001D3A7D" w:rsidP="001D3A7D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D3A7D" w:rsidRPr="00150784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84">
        <w:rPr>
          <w:rFonts w:ascii="Times New Roman" w:hAnsi="Times New Roman"/>
          <w:sz w:val="24"/>
          <w:szCs w:val="24"/>
        </w:rPr>
        <w:t>Организация-разработчик: ГАПОУ ТО «Тобольский многопрофильный техникум»</w:t>
      </w:r>
    </w:p>
    <w:p w:rsidR="001D3A7D" w:rsidRPr="00E00B78" w:rsidRDefault="001D3A7D" w:rsidP="001D3A7D">
      <w:pPr>
        <w:widowControl w:val="0"/>
        <w:autoSpaceDE w:val="0"/>
        <w:jc w:val="both"/>
        <w:rPr>
          <w:b/>
          <w:sz w:val="24"/>
          <w:szCs w:val="24"/>
        </w:rPr>
      </w:pPr>
    </w:p>
    <w:p w:rsidR="001D3A7D" w:rsidRDefault="001D3A7D" w:rsidP="001D3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Разработчики</w:t>
      </w:r>
      <w:r w:rsidRPr="00DC52C8">
        <w:rPr>
          <w:rFonts w:ascii="Times New Roman" w:hAnsi="Times New Roman"/>
          <w:sz w:val="24"/>
          <w:szCs w:val="24"/>
        </w:rPr>
        <w:t>:</w:t>
      </w:r>
    </w:p>
    <w:p w:rsidR="001D3A7D" w:rsidRDefault="001D3A7D" w:rsidP="001D3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Нагуманова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C5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Pr="00DC52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1D3A7D" w:rsidRPr="00DC52C8" w:rsidRDefault="001D3A7D" w:rsidP="001D3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A7D" w:rsidRDefault="001D3A7D" w:rsidP="001D3A7D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D3A7D" w:rsidRPr="00150784" w:rsidRDefault="001D3A7D" w:rsidP="001D3A7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784">
        <w:rPr>
          <w:rFonts w:ascii="Times New Roman" w:hAnsi="Times New Roman"/>
          <w:sz w:val="24"/>
          <w:szCs w:val="24"/>
        </w:rPr>
        <w:t>Рассмотрен и рекомендован к утверждению на заседании Ц/К «</w:t>
      </w:r>
      <w:r>
        <w:rPr>
          <w:rFonts w:ascii="Times New Roman" w:hAnsi="Times New Roman"/>
          <w:sz w:val="24"/>
          <w:szCs w:val="24"/>
        </w:rPr>
        <w:t>Визуальное искусство</w:t>
      </w:r>
      <w:r w:rsidRPr="00150784"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</w:t>
      </w:r>
    </w:p>
    <w:p w:rsidR="001D3A7D" w:rsidRDefault="001D3A7D" w:rsidP="001D3A7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0784">
        <w:rPr>
          <w:rFonts w:ascii="Times New Roman" w:hAnsi="Times New Roman"/>
          <w:sz w:val="24"/>
          <w:szCs w:val="24"/>
        </w:rPr>
        <w:t>Протокол № ______ от «______» ________________ 201</w:t>
      </w:r>
      <w:r w:rsidR="001D1E0D">
        <w:rPr>
          <w:rFonts w:ascii="Times New Roman" w:hAnsi="Times New Roman"/>
          <w:sz w:val="24"/>
          <w:szCs w:val="24"/>
        </w:rPr>
        <w:t>9</w:t>
      </w:r>
      <w:r w:rsidRPr="00150784">
        <w:rPr>
          <w:rFonts w:ascii="Times New Roman" w:hAnsi="Times New Roman"/>
          <w:sz w:val="24"/>
          <w:szCs w:val="24"/>
        </w:rPr>
        <w:t xml:space="preserve">  г.</w:t>
      </w:r>
    </w:p>
    <w:p w:rsidR="001D1E0D" w:rsidRPr="00150784" w:rsidRDefault="001D1E0D" w:rsidP="001D3A7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ЦК______________________Чечерова М.В.</w:t>
      </w:r>
    </w:p>
    <w:p w:rsidR="001D3A7D" w:rsidRPr="00150784" w:rsidRDefault="001D3A7D" w:rsidP="001D3A7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A7D" w:rsidRPr="00150784" w:rsidRDefault="001D3A7D" w:rsidP="001D3A7D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A7D" w:rsidRDefault="001D3A7D" w:rsidP="001D3A7D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/>
    <w:p w:rsidR="00CC01C1" w:rsidRDefault="00CC01C1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Default="001D3A7D" w:rsidP="00EF4D6C"/>
    <w:p w:rsidR="001D3A7D" w:rsidRPr="00DE7C71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Default="001D3A7D" w:rsidP="001D3A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D3A7D" w:rsidRPr="00DE7C71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D3A7D" w:rsidRPr="0052627A" w:rsidTr="009C11F1">
        <w:tc>
          <w:tcPr>
            <w:tcW w:w="7668" w:type="dxa"/>
            <w:shd w:val="clear" w:color="auto" w:fill="auto"/>
          </w:tcPr>
          <w:p w:rsidR="001D3A7D" w:rsidRPr="00D11018" w:rsidRDefault="001D3A7D" w:rsidP="009C11F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D3A7D" w:rsidRPr="00DE7C71" w:rsidRDefault="001D3A7D" w:rsidP="009C11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7C71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1D3A7D" w:rsidRPr="0052627A" w:rsidTr="009C11F1">
        <w:tc>
          <w:tcPr>
            <w:tcW w:w="7668" w:type="dxa"/>
            <w:shd w:val="clear" w:color="auto" w:fill="auto"/>
          </w:tcPr>
          <w:p w:rsidR="001D3A7D" w:rsidRPr="00D11018" w:rsidRDefault="001D3A7D" w:rsidP="009C11F1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D11018">
              <w:rPr>
                <w:b/>
                <w:caps/>
              </w:rPr>
              <w:t>ПАСПОРТ ПРОГРАММЫ УЧЕБНОЙ ДИСЦИПЛИНЫ</w:t>
            </w:r>
          </w:p>
          <w:p w:rsidR="001D3A7D" w:rsidRPr="00DE7C71" w:rsidRDefault="001D3A7D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1D3A7D" w:rsidRPr="00DE7C71" w:rsidRDefault="001D3A7D" w:rsidP="009C11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3A7D" w:rsidRPr="0052627A" w:rsidTr="009C11F1">
        <w:tc>
          <w:tcPr>
            <w:tcW w:w="7668" w:type="dxa"/>
            <w:shd w:val="clear" w:color="auto" w:fill="auto"/>
          </w:tcPr>
          <w:p w:rsidR="001D3A7D" w:rsidRPr="00D11018" w:rsidRDefault="001D3A7D" w:rsidP="009C11F1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D11018">
              <w:rPr>
                <w:b/>
                <w:caps/>
              </w:rPr>
              <w:t>СТРУКТУРА и содержание УЧЕБНОЙ ДИСЦИПЛИНЫ</w:t>
            </w:r>
          </w:p>
          <w:p w:rsidR="001D3A7D" w:rsidRPr="00D11018" w:rsidRDefault="001D3A7D" w:rsidP="009C11F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D3A7D" w:rsidRPr="00DE7C71" w:rsidRDefault="001D3A7D" w:rsidP="009C11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3A7D" w:rsidRPr="0052627A" w:rsidTr="009C11F1">
        <w:trPr>
          <w:trHeight w:val="670"/>
        </w:trPr>
        <w:tc>
          <w:tcPr>
            <w:tcW w:w="7668" w:type="dxa"/>
            <w:shd w:val="clear" w:color="auto" w:fill="auto"/>
          </w:tcPr>
          <w:p w:rsidR="001D3A7D" w:rsidRPr="00D11018" w:rsidRDefault="001D3A7D" w:rsidP="009C11F1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D11018">
              <w:rPr>
                <w:b/>
                <w:caps/>
              </w:rPr>
              <w:t>условия реализации программы учебной дисциплины</w:t>
            </w:r>
          </w:p>
          <w:p w:rsidR="001D3A7D" w:rsidRPr="00D11018" w:rsidRDefault="001D3A7D" w:rsidP="009C11F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D3A7D" w:rsidRPr="00DE7C71" w:rsidRDefault="001D3A7D" w:rsidP="009C11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3A7D" w:rsidRPr="0052627A" w:rsidTr="009C11F1">
        <w:tc>
          <w:tcPr>
            <w:tcW w:w="7668" w:type="dxa"/>
            <w:shd w:val="clear" w:color="auto" w:fill="auto"/>
          </w:tcPr>
          <w:p w:rsidR="001D3A7D" w:rsidRPr="00D11018" w:rsidRDefault="001D3A7D" w:rsidP="009C11F1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D1101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D3A7D" w:rsidRPr="00D11018" w:rsidRDefault="001D3A7D" w:rsidP="009C11F1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D3A7D" w:rsidRPr="00DE7C71" w:rsidRDefault="001D3A7D" w:rsidP="009C11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D3A7D" w:rsidRPr="00A20A8B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1D3A7D" w:rsidRPr="00A20A8B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1D3A7D" w:rsidRPr="009B7BC3" w:rsidRDefault="001D3A7D" w:rsidP="001D3A7D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9B7BC3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1D3A7D" w:rsidRPr="00882DF4" w:rsidRDefault="001D3A7D" w:rsidP="001D3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82DF4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3</w:t>
      </w:r>
      <w:r w:rsidRPr="00882DF4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РИСУНОК С ОСНОВАМИ ПЕРСПЕКТИВЫ</w:t>
      </w:r>
    </w:p>
    <w:p w:rsidR="001D3A7D" w:rsidRPr="009B7BC3" w:rsidRDefault="001D3A7D" w:rsidP="001D3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D3A7D" w:rsidRPr="00BA69F8" w:rsidRDefault="001D3A7D" w:rsidP="001D3A7D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9F8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1D3A7D" w:rsidRPr="00A97AAA" w:rsidRDefault="001D3A7D" w:rsidP="001D3A7D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E00B7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4D0FE4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0FE4">
        <w:rPr>
          <w:rFonts w:ascii="Times New Roman" w:hAnsi="Times New Roman"/>
          <w:sz w:val="24"/>
          <w:szCs w:val="24"/>
        </w:rPr>
        <w:t>в 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E00B7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8.54.02.01 Дизайн (по отраслям). </w:t>
      </w:r>
      <w:r w:rsidRPr="000A2449">
        <w:rPr>
          <w:rFonts w:ascii="Times New Roman" w:hAnsi="Times New Roman"/>
          <w:sz w:val="24"/>
          <w:szCs w:val="24"/>
        </w:rPr>
        <w:t>Место дисциплины в структуре программы подготовки специалистов среднего звена: программа принадлежит к профильным учебным предметам.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3A7D" w:rsidRPr="009B7BC3" w:rsidRDefault="001D3A7D" w:rsidP="001D3A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D3A7D" w:rsidRPr="009B7BC3" w:rsidRDefault="001D3A7D" w:rsidP="001D3A7D">
      <w:pPr>
        <w:pStyle w:val="a3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B7BC3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1D3A7D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7BC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9B7BC3">
        <w:rPr>
          <w:rFonts w:ascii="Times New Roman" w:hAnsi="Times New Roman"/>
          <w:b/>
          <w:sz w:val="24"/>
          <w:szCs w:val="24"/>
        </w:rPr>
        <w:t>:</w:t>
      </w:r>
    </w:p>
    <w:p w:rsidR="00411C3F" w:rsidRDefault="00411C3F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D3A7D" w:rsidRPr="001D1E0D" w:rsidRDefault="00444486" w:rsidP="00444486">
      <w:pPr>
        <w:pStyle w:val="TableParagraph"/>
        <w:spacing w:line="212" w:lineRule="exact"/>
        <w:rPr>
          <w:rFonts w:ascii="Times New Roman" w:hAnsi="Times New Roman"/>
          <w:b/>
          <w:sz w:val="24"/>
          <w:szCs w:val="24"/>
          <w:lang w:val="ru-RU"/>
        </w:rPr>
      </w:pPr>
      <w:r w:rsidRPr="001D1E0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D3A7D" w:rsidRPr="001D1E0D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:rsidR="001D3A7D" w:rsidRPr="001D3A7D" w:rsidRDefault="001D3A7D" w:rsidP="001D3A7D">
      <w:pPr>
        <w:pStyle w:val="TableParagraph"/>
        <w:spacing w:before="3" w:line="230" w:lineRule="auto"/>
        <w:ind w:right="1096"/>
        <w:rPr>
          <w:rFonts w:ascii="Times New Roman" w:hAnsi="Times New Roman" w:cs="Times New Roman"/>
          <w:sz w:val="24"/>
          <w:szCs w:val="24"/>
          <w:lang w:val="ru-RU"/>
        </w:rPr>
      </w:pPr>
      <w:r w:rsidRPr="002B55C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D3A7D">
        <w:rPr>
          <w:rFonts w:ascii="Times New Roman" w:hAnsi="Times New Roman" w:cs="Times New Roman"/>
          <w:sz w:val="24"/>
          <w:szCs w:val="24"/>
          <w:lang w:val="ru-RU"/>
        </w:rPr>
        <w:t>технически грамотно выполнять упражнения по теории цветоведения; составлять хроматические цветовые ряды; распознавать и составлять светлотные и хроматические контрасты;</w:t>
      </w:r>
    </w:p>
    <w:p w:rsidR="001D3A7D" w:rsidRPr="001D3A7D" w:rsidRDefault="001D3A7D" w:rsidP="001D3A7D">
      <w:pPr>
        <w:pStyle w:val="TableParagraph"/>
        <w:spacing w:before="183" w:line="230" w:lineRule="auto"/>
        <w:ind w:right="363"/>
        <w:rPr>
          <w:rFonts w:ascii="Times New Roman" w:hAnsi="Times New Roman" w:cs="Times New Roman"/>
          <w:sz w:val="24"/>
          <w:szCs w:val="24"/>
          <w:lang w:val="ru-RU"/>
        </w:rPr>
      </w:pPr>
      <w:r w:rsidRPr="001D3A7D">
        <w:rPr>
          <w:rFonts w:ascii="Times New Roman" w:hAnsi="Times New Roman" w:cs="Times New Roman"/>
          <w:sz w:val="24"/>
          <w:szCs w:val="24"/>
          <w:lang w:val="ru-RU"/>
        </w:rPr>
        <w:t>анализировать цветовое состояние натуры или композиции; анализировать и передавать цветовое состояние натуры в творческой</w:t>
      </w:r>
      <w:r w:rsidRPr="001D3A7D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1D3A7D">
        <w:rPr>
          <w:rFonts w:ascii="Times New Roman" w:hAnsi="Times New Roman" w:cs="Times New Roman"/>
          <w:sz w:val="24"/>
          <w:szCs w:val="24"/>
          <w:lang w:val="ru-RU"/>
        </w:rPr>
        <w:t>работе; выполнять живописные этюды с использованием различных техник живописи;</w:t>
      </w:r>
    </w:p>
    <w:p w:rsidR="001D3A7D" w:rsidRPr="001D3A7D" w:rsidRDefault="001D3A7D" w:rsidP="001D3A7D">
      <w:pPr>
        <w:pStyle w:val="TableParagraph"/>
        <w:spacing w:line="230" w:lineRule="auto"/>
        <w:ind w:right="5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D3A7D" w:rsidRPr="001D3A7D" w:rsidRDefault="001D3A7D" w:rsidP="001D3A7D">
      <w:pPr>
        <w:pStyle w:val="TableParagraph"/>
        <w:spacing w:line="230" w:lineRule="auto"/>
        <w:ind w:right="5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A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знать:                            </w:t>
      </w:r>
    </w:p>
    <w:p w:rsidR="001D3A7D" w:rsidRPr="001D3A7D" w:rsidRDefault="001D3A7D" w:rsidP="001D3A7D">
      <w:pPr>
        <w:pStyle w:val="TableParagraph"/>
        <w:spacing w:before="2" w:line="230" w:lineRule="auto"/>
        <w:ind w:right="646"/>
        <w:rPr>
          <w:rFonts w:ascii="Times New Roman" w:hAnsi="Times New Roman" w:cs="Times New Roman"/>
          <w:sz w:val="24"/>
          <w:szCs w:val="24"/>
          <w:lang w:val="ru-RU"/>
        </w:rPr>
      </w:pPr>
      <w:r w:rsidRPr="001D3A7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D3A7D">
        <w:rPr>
          <w:rFonts w:ascii="Times New Roman" w:hAnsi="Times New Roman" w:cs="Times New Roman"/>
          <w:sz w:val="24"/>
          <w:szCs w:val="24"/>
          <w:lang w:val="ru-RU"/>
        </w:rPr>
        <w:t>природу и основные свойства цвета; теоретические основы работы с цветом; особенности психологии восприятия цвета и его символику;</w:t>
      </w:r>
    </w:p>
    <w:p w:rsidR="001D3A7D" w:rsidRPr="001D3A7D" w:rsidRDefault="001D3A7D" w:rsidP="001D3A7D">
      <w:pPr>
        <w:pStyle w:val="TableParagraph"/>
        <w:spacing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3A7D">
        <w:rPr>
          <w:rFonts w:ascii="Times New Roman" w:hAnsi="Times New Roman" w:cs="Times New Roman"/>
          <w:sz w:val="24"/>
          <w:szCs w:val="24"/>
          <w:lang w:val="ru-RU"/>
        </w:rPr>
        <w:t>теоретические принципы гармонизации цветов в композициях;</w:t>
      </w:r>
    </w:p>
    <w:p w:rsidR="001D3A7D" w:rsidRPr="001D3A7D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A7D">
        <w:rPr>
          <w:rFonts w:ascii="Times New Roman" w:hAnsi="Times New Roman" w:cs="Times New Roman"/>
          <w:sz w:val="24"/>
          <w:szCs w:val="24"/>
        </w:rPr>
        <w:t>различные виды техники живописи;</w:t>
      </w:r>
    </w:p>
    <w:p w:rsidR="001D3A7D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A7D" w:rsidRPr="00204912" w:rsidRDefault="001D3A7D" w:rsidP="001D3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A7D" w:rsidRPr="004A09F7" w:rsidRDefault="001D3A7D" w:rsidP="001D3A7D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Pr="004A09F7">
        <w:rPr>
          <w:rFonts w:ascii="Times New Roman" w:hAnsi="Times New Roman" w:cs="Times New Roman"/>
          <w:szCs w:val="24"/>
        </w:rPr>
        <w:t xml:space="preserve">бладать </w:t>
      </w:r>
      <w:r w:rsidRPr="004A09F7">
        <w:rPr>
          <w:rFonts w:ascii="Times New Roman" w:hAnsi="Times New Roman" w:cs="Times New Roman"/>
          <w:b/>
          <w:szCs w:val="24"/>
        </w:rPr>
        <w:t xml:space="preserve">профессиональными </w:t>
      </w:r>
      <w:r w:rsidRPr="004A09F7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A09F7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1D3A7D" w:rsidRPr="001D3A7D" w:rsidRDefault="001D3A7D" w:rsidP="001D3A7D">
      <w:pPr>
        <w:pStyle w:val="a5"/>
        <w:spacing w:line="216" w:lineRule="exact"/>
        <w:rPr>
          <w:rFonts w:ascii="Times New Roman" w:hAnsi="Times New Roman"/>
          <w:sz w:val="24"/>
          <w:szCs w:val="24"/>
          <w:lang w:val="ru-RU"/>
        </w:rPr>
      </w:pPr>
      <w:r w:rsidRPr="001D3A7D">
        <w:rPr>
          <w:rFonts w:ascii="Times New Roman" w:hAnsi="Times New Roman"/>
          <w:sz w:val="24"/>
          <w:szCs w:val="24"/>
          <w:lang w:val="ru-RU"/>
        </w:rPr>
        <w:t xml:space="preserve">             ПК 1.4. Разрабатывать колористическое решение дизайн-проекта.</w:t>
      </w:r>
    </w:p>
    <w:p w:rsidR="001D3A7D" w:rsidRDefault="001D3A7D" w:rsidP="001D3A7D">
      <w:pPr>
        <w:pStyle w:val="a4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</w:p>
    <w:p w:rsidR="001D3A7D" w:rsidRDefault="001D3A7D" w:rsidP="001D3A7D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1D3A7D" w:rsidRDefault="001D3A7D" w:rsidP="001D3A7D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1D3A7D" w:rsidRPr="004A09F7" w:rsidRDefault="001D3A7D" w:rsidP="001D3A7D">
      <w:pPr>
        <w:pStyle w:val="a4"/>
        <w:widowControl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4A09F7">
        <w:rPr>
          <w:rFonts w:ascii="Times New Roman" w:hAnsi="Times New Roman" w:cs="Times New Roman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D3A7D" w:rsidRPr="004A09F7" w:rsidRDefault="001D3A7D" w:rsidP="001D3A7D">
      <w:pPr>
        <w:pStyle w:val="a4"/>
        <w:widowControl w:val="0"/>
        <w:tabs>
          <w:tab w:val="left" w:pos="1260"/>
          <w:tab w:val="left" w:pos="1620"/>
        </w:tabs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Cs/>
          <w:szCs w:val="24"/>
        </w:rPr>
        <w:t xml:space="preserve">            </w:t>
      </w:r>
      <w:r w:rsidRPr="004A09F7">
        <w:rPr>
          <w:rFonts w:ascii="Times New Roman" w:hAnsi="Times New Roman" w:cs="Times New Roman"/>
          <w:szCs w:val="24"/>
        </w:rPr>
        <w:t>ОК 2.</w:t>
      </w:r>
      <w:r w:rsidRPr="004A09F7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D3A7D" w:rsidRPr="004A09F7" w:rsidRDefault="001D3A7D" w:rsidP="001D3A7D">
      <w:pPr>
        <w:pStyle w:val="a4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A09F7">
        <w:rPr>
          <w:rFonts w:ascii="Times New Roman" w:hAnsi="Times New Roman" w:cs="Times New Roman"/>
          <w:szCs w:val="24"/>
        </w:rPr>
        <w:t>ОК 3.</w:t>
      </w:r>
      <w:r w:rsidRPr="004A09F7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1D3A7D" w:rsidRPr="004A09F7" w:rsidRDefault="001D3A7D" w:rsidP="001D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F7">
        <w:rPr>
          <w:rFonts w:ascii="Times New Roman" w:hAnsi="Times New Roman"/>
          <w:sz w:val="24"/>
          <w:szCs w:val="24"/>
        </w:rPr>
        <w:t xml:space="preserve">           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A7D" w:rsidRPr="004A09F7" w:rsidRDefault="00444486" w:rsidP="001D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ОК </w:t>
      </w:r>
      <w:r w:rsidR="001D3A7D" w:rsidRPr="004A09F7">
        <w:rPr>
          <w:rFonts w:ascii="Times New Roman" w:hAnsi="Times New Roman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:rsidR="001D3A7D" w:rsidRPr="004A09F7" w:rsidRDefault="001D3A7D" w:rsidP="001D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A7D" w:rsidRPr="004A09F7" w:rsidRDefault="001D3A7D" w:rsidP="001D3A7D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A09F7">
        <w:rPr>
          <w:rFonts w:ascii="Times New Roman" w:hAnsi="Times New Roman" w:cs="Times New Roman"/>
          <w:szCs w:val="24"/>
        </w:rPr>
        <w:t>ОК 6.</w:t>
      </w:r>
      <w:r w:rsidRPr="004A09F7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1D3A7D" w:rsidRDefault="001D3A7D" w:rsidP="001D3A7D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A09F7">
        <w:rPr>
          <w:rFonts w:ascii="Times New Roman" w:hAnsi="Times New Roman" w:cs="Times New Roman"/>
          <w:szCs w:val="24"/>
        </w:rPr>
        <w:t xml:space="preserve">ОК 7. Брать на себя ответственность за работу  членов команды (подчинённых), за </w:t>
      </w:r>
      <w:r w:rsidRPr="004A09F7">
        <w:rPr>
          <w:rFonts w:ascii="Times New Roman" w:hAnsi="Times New Roman" w:cs="Times New Roman"/>
          <w:szCs w:val="24"/>
        </w:rPr>
        <w:lastRenderedPageBreak/>
        <w:t>результат выполнения заданий.</w:t>
      </w:r>
    </w:p>
    <w:p w:rsidR="00411C3F" w:rsidRPr="004A09F7" w:rsidRDefault="00411C3F" w:rsidP="00411C3F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A09F7">
        <w:rPr>
          <w:rFonts w:ascii="Times New Roman" w:hAnsi="Times New Roman" w:cs="Times New Roman"/>
          <w:szCs w:val="24"/>
        </w:rPr>
        <w:t xml:space="preserve"> ОК 8.</w:t>
      </w:r>
      <w:r w:rsidRPr="004A09F7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11C3F" w:rsidRDefault="00411C3F" w:rsidP="0041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A09F7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11C3F" w:rsidRPr="004A09F7" w:rsidRDefault="00411C3F" w:rsidP="00411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C3F" w:rsidRPr="004A09F7" w:rsidRDefault="00411C3F" w:rsidP="00411C3F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411C3F" w:rsidRPr="009B7BC3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BC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411C3F" w:rsidRPr="009B7BC3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7BC3">
        <w:rPr>
          <w:rFonts w:ascii="Times New Roman" w:hAnsi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411C3F" w:rsidRPr="009B7BC3" w:rsidRDefault="00411C3F" w:rsidP="00411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11C3F" w:rsidRPr="0052627A" w:rsidTr="009C11F1">
        <w:trPr>
          <w:trHeight w:val="460"/>
        </w:trPr>
        <w:tc>
          <w:tcPr>
            <w:tcW w:w="7904" w:type="dxa"/>
            <w:shd w:val="clear" w:color="auto" w:fill="auto"/>
          </w:tcPr>
          <w:p w:rsidR="00411C3F" w:rsidRPr="0052627A" w:rsidRDefault="00411C3F" w:rsidP="009C11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27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11C3F" w:rsidRPr="0052627A" w:rsidRDefault="00411C3F" w:rsidP="009C11F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627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11C3F" w:rsidRPr="0052627A" w:rsidTr="009C11F1">
        <w:trPr>
          <w:trHeight w:val="285"/>
        </w:trPr>
        <w:tc>
          <w:tcPr>
            <w:tcW w:w="7904" w:type="dxa"/>
            <w:shd w:val="clear" w:color="auto" w:fill="auto"/>
          </w:tcPr>
          <w:p w:rsidR="00411C3F" w:rsidRPr="0052627A" w:rsidRDefault="00411C3F" w:rsidP="009C11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7A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11C3F" w:rsidRPr="00BF47AD" w:rsidRDefault="00411C3F" w:rsidP="009C11F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294</w:t>
            </w:r>
          </w:p>
        </w:tc>
      </w:tr>
      <w:tr w:rsidR="00411C3F" w:rsidRPr="0052627A" w:rsidTr="009C11F1">
        <w:tc>
          <w:tcPr>
            <w:tcW w:w="7904" w:type="dxa"/>
            <w:shd w:val="clear" w:color="auto" w:fill="auto"/>
          </w:tcPr>
          <w:p w:rsidR="00411C3F" w:rsidRPr="0052627A" w:rsidRDefault="00411C3F" w:rsidP="009C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27A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11C3F" w:rsidRPr="00BF47AD" w:rsidRDefault="00411C3F" w:rsidP="009C11F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196</w:t>
            </w:r>
          </w:p>
        </w:tc>
      </w:tr>
      <w:tr w:rsidR="00411C3F" w:rsidRPr="0052627A" w:rsidTr="009C11F1">
        <w:tc>
          <w:tcPr>
            <w:tcW w:w="7904" w:type="dxa"/>
            <w:shd w:val="clear" w:color="auto" w:fill="auto"/>
          </w:tcPr>
          <w:p w:rsidR="00411C3F" w:rsidRPr="0052627A" w:rsidRDefault="00411C3F" w:rsidP="009C11F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27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11C3F" w:rsidRPr="00BF47AD" w:rsidRDefault="00411C3F" w:rsidP="009C11F1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98</w:t>
            </w:r>
          </w:p>
        </w:tc>
      </w:tr>
      <w:tr w:rsidR="00411C3F" w:rsidRPr="0052627A" w:rsidTr="009C11F1">
        <w:trPr>
          <w:trHeight w:val="390"/>
        </w:trPr>
        <w:tc>
          <w:tcPr>
            <w:tcW w:w="9704" w:type="dxa"/>
            <w:gridSpan w:val="2"/>
            <w:shd w:val="clear" w:color="auto" w:fill="auto"/>
          </w:tcPr>
          <w:p w:rsidR="00411C3F" w:rsidRPr="0052627A" w:rsidRDefault="00411C3F" w:rsidP="009C11F1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627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экзамена                                                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</w:t>
            </w:r>
            <w:r w:rsidRPr="0052627A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411C3F" w:rsidRDefault="00411C3F" w:rsidP="00411C3F"/>
    <w:p w:rsidR="00411C3F" w:rsidRDefault="00411C3F" w:rsidP="001D3A7D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</w:p>
    <w:p w:rsidR="00411C3F" w:rsidRDefault="00411C3F" w:rsidP="00411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411C3F" w:rsidRDefault="00411C3F" w:rsidP="00411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411C3F" w:rsidRDefault="00411C3F" w:rsidP="00411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411C3F" w:rsidRPr="000C4C8C" w:rsidRDefault="00411C3F" w:rsidP="00411C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B7BC3">
        <w:rPr>
          <w:b/>
        </w:rPr>
        <w:t>О</w:t>
      </w:r>
      <w:r>
        <w:rPr>
          <w:b/>
        </w:rPr>
        <w:t>П</w:t>
      </w:r>
      <w:r w:rsidRPr="009B7BC3">
        <w:rPr>
          <w:b/>
        </w:rPr>
        <w:t>.0</w:t>
      </w:r>
      <w:r>
        <w:rPr>
          <w:b/>
        </w:rPr>
        <w:t>4</w:t>
      </w:r>
      <w:r w:rsidRPr="009B7BC3">
        <w:rPr>
          <w:b/>
          <w:caps/>
        </w:rPr>
        <w:t xml:space="preserve"> </w:t>
      </w:r>
      <w:r>
        <w:rPr>
          <w:b/>
        </w:rPr>
        <w:t>Живопись с основами цветоведения</w:t>
      </w:r>
    </w:p>
    <w:p w:rsidR="00411C3F" w:rsidRDefault="00411C3F" w:rsidP="00411C3F"/>
    <w:p w:rsidR="00411C3F" w:rsidRPr="004A09F7" w:rsidRDefault="00411C3F" w:rsidP="001D3A7D">
      <w:pPr>
        <w:pStyle w:val="a4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</w:p>
    <w:tbl>
      <w:tblPr>
        <w:tblStyle w:val="a7"/>
        <w:tblpPr w:leftFromText="180" w:rightFromText="180" w:vertAnchor="page" w:horzAnchor="margin" w:tblpXSpec="center" w:tblpY="1906"/>
        <w:tblW w:w="10173" w:type="dxa"/>
        <w:tblLayout w:type="fixed"/>
        <w:tblLook w:val="04A0" w:firstRow="1" w:lastRow="0" w:firstColumn="1" w:lastColumn="0" w:noHBand="0" w:noVBand="1"/>
      </w:tblPr>
      <w:tblGrid>
        <w:gridCol w:w="2757"/>
        <w:gridCol w:w="5289"/>
        <w:gridCol w:w="1134"/>
        <w:gridCol w:w="993"/>
      </w:tblGrid>
      <w:tr w:rsidR="00411C3F" w:rsidRPr="00C2632E" w:rsidTr="00411C3F">
        <w:trPr>
          <w:trHeight w:val="267"/>
        </w:trPr>
        <w:tc>
          <w:tcPr>
            <w:tcW w:w="2757" w:type="dxa"/>
          </w:tcPr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разделов и тем</w:t>
            </w:r>
          </w:p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5289" w:type="dxa"/>
          </w:tcPr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  <w:p w:rsidR="00411C3F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</w:tr>
      <w:tr w:rsidR="00411C3F" w:rsidRPr="00C2632E" w:rsidTr="00411C3F">
        <w:trPr>
          <w:trHeight w:val="380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59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и задачи предмета «Живопись»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411C3F" w:rsidRPr="00C2632E" w:rsidTr="00411C3F">
        <w:trPr>
          <w:trHeight w:val="391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технология акварельной живописи.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66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 1.1. Материалы, инструменты, способы работы акварельными красками.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nil"/>
            </w:tcBorders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43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 техника живописи. 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411C3F" w:rsidRPr="00C2632E" w:rsidTr="00411C3F">
        <w:trPr>
          <w:trHeight w:val="139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Упражнения на различные способы работы акварельными красками. Оптическое и механическое смешение красок.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411C3F" w:rsidRPr="00C2632E" w:rsidTr="00411C3F">
        <w:trPr>
          <w:trHeight w:val="293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 1.2. Упражнения в технике акварельного письма. Растяжка цвета, лессировка, алла - прима, комбинирование способов письма.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411C3F" w:rsidRPr="00C2632E" w:rsidTr="00411C3F">
        <w:trPr>
          <w:trHeight w:val="393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акварельного письма </w:t>
            </w:r>
            <w:r w:rsidRPr="00C26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 лессировка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6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Упражнения  акварельного письма - комбинированный способ.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9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1276"/>
              </w:tabs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Упражнения  акварельного письма – алла-прима.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4814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Элементарные упражнения в технике акварельного письма. Растяжка цвета, лессирова, алла - прима, комбинирование способов письма.</w:t>
            </w:r>
          </w:p>
          <w:p w:rsidR="00411C3F" w:rsidRPr="00C2632E" w:rsidRDefault="00411C3F" w:rsidP="00411C3F">
            <w:pPr>
              <w:ind w:right="425"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Изучить материалы и подготовить устное сообщение по темам: </w:t>
            </w:r>
          </w:p>
          <w:p w:rsidR="00411C3F" w:rsidRPr="00C2632E" w:rsidRDefault="00411C3F" w:rsidP="00411C3F">
            <w:pPr>
              <w:numPr>
                <w:ilvl w:val="0"/>
                <w:numId w:val="17"/>
              </w:num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Натюрморт – жанр изобразительного искусства - реферат</w:t>
            </w:r>
          </w:p>
          <w:p w:rsidR="00411C3F" w:rsidRPr="00C2632E" w:rsidRDefault="00411C3F" w:rsidP="00411C3F">
            <w:pPr>
              <w:numPr>
                <w:ilvl w:val="0"/>
                <w:numId w:val="17"/>
              </w:num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Художники – «акварелисты» - доклад</w:t>
            </w:r>
          </w:p>
          <w:p w:rsidR="00411C3F" w:rsidRPr="00C2632E" w:rsidRDefault="00411C3F" w:rsidP="00411C3F">
            <w:pPr>
              <w:numPr>
                <w:ilvl w:val="0"/>
                <w:numId w:val="17"/>
              </w:num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Тон в живописи - сообщение</w:t>
            </w:r>
          </w:p>
          <w:p w:rsidR="00411C3F" w:rsidRPr="00C2632E" w:rsidRDefault="00411C3F" w:rsidP="00411C3F">
            <w:pPr>
              <w:numPr>
                <w:ilvl w:val="0"/>
                <w:numId w:val="17"/>
              </w:num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Разновидности технических приемов, способов работы акварельными красками – сообщение.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36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работы над живописным изображением натюрморта.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63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Тема 2.1.  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Цвето-тональные отношения в 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живописи. 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87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Цвето-тональные отношения в  решении живописного натюрморта.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50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Практическое задание.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Этюд натюрморта с белым предметом.</w:t>
            </w:r>
          </w:p>
          <w:p w:rsidR="00411C3F" w:rsidRPr="00C2632E" w:rsidRDefault="00411C3F" w:rsidP="00411C3F">
            <w:pPr>
              <w:tabs>
                <w:tab w:val="left" w:pos="1276"/>
              </w:tabs>
              <w:ind w:right="425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24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Кратковременные акварельные зарисовки предметов быта.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03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 2.2.  Знакомство с контрастными цветами.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43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упражнение – применяя различные живописные приемы.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142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Практическое задание.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Этюд 2-х натюрмортов: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6"/>
              </w:numPr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>с предметом быта и зеленым яблоком, используя прием лессировки.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6"/>
              </w:numPr>
              <w:ind w:right="425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 xml:space="preserve">с предметом быта и красным яблоком используя раздельные мазки. 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61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Живописные наброски фруктов и овощей.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21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Тема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 2.3.  Изменение цветов от освещения.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24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решение натюрморта.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85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Практическое задание.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Этюд натюрморта с предметом быта в теплом или холодном колорите.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825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этюды натюрмортов в различных техниках (по - сырому,  послойно, алла-прима).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629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Практические задания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34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73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99"/>
        </w:trPr>
        <w:tc>
          <w:tcPr>
            <w:tcW w:w="2757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Цветоведение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828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и задач второго семестра.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</w:tr>
      <w:tr w:rsidR="00411C3F" w:rsidRPr="00C2632E" w:rsidTr="00411C3F">
        <w:trPr>
          <w:trHeight w:val="221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3.1. Физические основы цвета.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22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2089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цвета и света.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33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Практическое задание.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Создание альбома по цветоведению.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41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3.2. Законы смешенных цветов.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- Триады и взаимодополнительные 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цвета, их свойства.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243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Несложные этюды фруктов с предметом быта.</w:t>
            </w:r>
          </w:p>
          <w:p w:rsidR="00411C3F" w:rsidRPr="00C2632E" w:rsidRDefault="00411C3F" w:rsidP="00411C3F">
            <w:pPr>
              <w:pStyle w:val="a8"/>
              <w:numPr>
                <w:ilvl w:val="0"/>
                <w:numId w:val="14"/>
              </w:numPr>
              <w:rPr>
                <w:spacing w:val="-5"/>
              </w:rPr>
            </w:pPr>
            <w:r w:rsidRPr="00C2632E">
              <w:rPr>
                <w:spacing w:val="-5"/>
              </w:rPr>
              <w:t>Красное яблоко на зеленом фоне.</w:t>
            </w:r>
          </w:p>
          <w:p w:rsidR="00411C3F" w:rsidRPr="00C2632E" w:rsidRDefault="00411C3F" w:rsidP="00411C3F">
            <w:pPr>
              <w:pStyle w:val="a8"/>
              <w:numPr>
                <w:ilvl w:val="0"/>
                <w:numId w:val="14"/>
              </w:numPr>
              <w:rPr>
                <w:spacing w:val="-5"/>
              </w:rPr>
            </w:pPr>
            <w:r w:rsidRPr="00C2632E">
              <w:rPr>
                <w:spacing w:val="-5"/>
              </w:rPr>
              <w:lastRenderedPageBreak/>
              <w:t>Желтый лимон на синем фоне.</w:t>
            </w:r>
          </w:p>
          <w:p w:rsidR="00411C3F" w:rsidRPr="00C2632E" w:rsidRDefault="00411C3F" w:rsidP="00411C3F">
            <w:pPr>
              <w:pStyle w:val="a8"/>
              <w:ind w:left="720"/>
              <w:rPr>
                <w:spacing w:val="-5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65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pStyle w:val="a8"/>
              <w:rPr>
                <w:i/>
              </w:rPr>
            </w:pPr>
            <w:r w:rsidRPr="00C2632E">
              <w:rPr>
                <w:i/>
              </w:rPr>
              <w:t>1) Нарисовать в гуаши 12-ступенчатый круг. Использовать только 3 основных цвета. Остальные цвета получить путем смешения.</w:t>
            </w:r>
          </w:p>
          <w:p w:rsidR="00411C3F" w:rsidRPr="00C2632E" w:rsidRDefault="00411C3F" w:rsidP="00411C3F">
            <w:pPr>
              <w:pStyle w:val="a8"/>
              <w:rPr>
                <w:i/>
              </w:rPr>
            </w:pPr>
            <w:r w:rsidRPr="00C2632E">
              <w:rPr>
                <w:i/>
              </w:rPr>
              <w:t xml:space="preserve">2) 3 рисунка с изображением 6-шагового перехода: 1) по цветовому тону (два соседних), 2) разбеливание 3) зачернение. 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84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3.3. Цветовые контрасты.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77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контрастов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95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Практическое задание.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 xml:space="preserve">Этюд натюрморта на выявление цветового контраста. 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 xml:space="preserve">Выполнить натюрморта в технике одного из предложенных художников. (Моне, Ван Гог, Климпт, и т.д.)   </w:t>
            </w:r>
          </w:p>
          <w:p w:rsidR="00411C3F" w:rsidRPr="00C2632E" w:rsidRDefault="00411C3F" w:rsidP="00411C3F">
            <w:pPr>
              <w:ind w:left="36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Материал: акварель, гуашь.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567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2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tabs>
                <w:tab w:val="left" w:pos="2089"/>
              </w:tabs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Контрастные цветовые сочетания как основа гармонии, связанная с особенностями цветовосприятия человека. Основные и дополнительные цвета. Первичные цвета. Механическое и оптическое смешение цвета. Составные цвета. Особенности воздействия контрастных и сближенных цветов. Объёмные цветовые системы анализа цвета и цветовых сочетаний. (Упражнения в альбоме)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85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3.4. Понятие о гармонии.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12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Цветовой гармонии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33</w:t>
            </w:r>
          </w:p>
        </w:tc>
      </w:tr>
      <w:tr w:rsidR="00411C3F" w:rsidRPr="00C2632E" w:rsidTr="00411C3F">
        <w:trPr>
          <w:trHeight w:val="273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Практическое задание.</w:t>
            </w:r>
          </w:p>
          <w:p w:rsidR="00411C3F" w:rsidRPr="00C2632E" w:rsidRDefault="00411C3F" w:rsidP="00411C3F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Взять два негармоничных цвета и гармонизировать их в композиции используя вышеописанные способы.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>Выполнить работу на гармонизацию цветовых отношений.</w:t>
            </w:r>
            <w:r w:rsidRPr="00C2632E">
              <w:rPr>
                <w:rFonts w:ascii="Times New Roman" w:hAnsi="Times New Roman"/>
                <w:sz w:val="24"/>
                <w:szCs w:val="24"/>
              </w:rPr>
              <w:br/>
            </w:r>
            <w:r w:rsidRPr="00C263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Материалы: </w:t>
            </w:r>
            <w:r w:rsidRPr="00C2632E">
              <w:rPr>
                <w:rFonts w:ascii="Times New Roman" w:hAnsi="Times New Roman"/>
                <w:sz w:val="24"/>
                <w:szCs w:val="24"/>
              </w:rPr>
              <w:t>Цветные выкраски, цветная бумага, акварель или гуашь. Аппликация. Формат 20х20см.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29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3.5. Психология цвета.</w:t>
            </w:r>
          </w:p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Цветовые ассоциации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4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цветовых ассоциаций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810"/>
        </w:trPr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</w:tcPr>
          <w:p w:rsidR="00411C3F" w:rsidRPr="00C2632E" w:rsidRDefault="00411C3F" w:rsidP="00411C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задание:</w:t>
            </w:r>
          </w:p>
          <w:p w:rsidR="00411C3F" w:rsidRPr="00C2632E" w:rsidRDefault="00411C3F" w:rsidP="00411C3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Создать композицию на заданные цветовые ассоциации.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48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Практические задания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27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самастоятельная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85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 семестр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687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Техника работы алла-прима гуашью.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Особенности работы  гуашевыми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203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4.1.Несложный натюрморт из предметов быта различного материала, цвета, тона в неглубоком пространстве.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6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Моделирование формы цветом.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31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Передача движения формы в пространстве.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8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материальных качеств  поверхности предметов. 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923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Практическая работа. 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>Этюд натюрморта  из предметов  различных  по материалу.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74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Этюд натюрморта из предметов ясно выраженной одноцветной окраской. 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78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4.2.Натюрморт из предмета быта различного материала с четко выраженными пространственными планами (глубокое пространство).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9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способ письма.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921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5"/>
              </w:numPr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>Этюд натюрморта предметов разных по форме, цвету.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87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Этюд натюрморта из предметов с ясно выраженной одноцветной окраской.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15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4.3. Натюрморт из предметов быта в контражурном освещении.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08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способ письма.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114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pStyle w:val="a3"/>
              <w:numPr>
                <w:ilvl w:val="0"/>
                <w:numId w:val="15"/>
              </w:numPr>
              <w:ind w:righ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32E">
              <w:rPr>
                <w:rFonts w:ascii="Times New Roman" w:hAnsi="Times New Roman"/>
                <w:sz w:val="24"/>
                <w:szCs w:val="24"/>
              </w:rPr>
              <w:t>Этюд натюрморта из предметов разных по форме, цвету, светлоте, в контражурном освещении.</w:t>
            </w:r>
          </w:p>
          <w:p w:rsidR="00411C3F" w:rsidRPr="00C2632E" w:rsidRDefault="00411C3F" w:rsidP="00411C3F">
            <w:pPr>
              <w:ind w:right="42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56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Практические задания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99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61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 семестр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61"/>
        </w:trPr>
        <w:tc>
          <w:tcPr>
            <w:tcW w:w="2757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Раздел 5.  Натюрморт в интерьере.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20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5.1. Натюрморт в интерьере.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0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Светло воздушная перспектива.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606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Распределение тональных  контрастов по планам в работе. 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03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Этюд натюрморта в глубоком пространстве интерьера. 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98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Этюд натюрморта в глубоком пространстве интерьера.  (гризайль)</w:t>
            </w:r>
          </w:p>
          <w:p w:rsidR="00411C3F" w:rsidRPr="00C2632E" w:rsidRDefault="00411C3F" w:rsidP="00411C3F">
            <w:pPr>
              <w:ind w:right="425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lastRenderedPageBreak/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290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5.2. Натюрморт с гипсовым орнаментом.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621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раннее полученных знаний и умений.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02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Этюд натюрморта  из предметов  различных  по материалу.</w:t>
            </w:r>
          </w:p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49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5.3.Натюрморт из крупных предметов различных по цвету, тону, фактуре поверхности.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3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решение.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14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Этюд натюрморта из крупных предметов различных по цвету, тоне, фактуре поверхности.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87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Этюд натюрморта из крупных предметов в глубоком пространстве интерьера. 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63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5.4.Сложный натюрморт из предметов различных по цвету, тону, фактуре поверхности в глубоком пространстве.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331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композиционное решение.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32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Этюд натюрморта из предметов сложной формы, разного цвета, тона, фактуры поверхности.</w:t>
            </w:r>
          </w:p>
          <w:p w:rsidR="00411C3F" w:rsidRPr="00C2632E" w:rsidRDefault="00411C3F" w:rsidP="00411C3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12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Этюд натюрморта из крупных предметов различных по  цвету,  тоне, фактуре поверхности. </w:t>
            </w:r>
          </w:p>
          <w:p w:rsidR="00411C3F" w:rsidRPr="00C2632E" w:rsidRDefault="00411C3F" w:rsidP="00411C3F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24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2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61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655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масляной живописи.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51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6.1.</w:t>
            </w:r>
          </w:p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Технологические и технические приемы масляной живописи.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7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основных материалов для работы в масляной живописи.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35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Выполнение тонально-цветовой шкалы основных цветов.</w:t>
            </w:r>
          </w:p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14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Живопись головы человека.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18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26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Тема 7.1. Особенности 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масляной живописи при работе над этюдом головы и фигуры человека.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8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Задача изображения головы человека на первом этапе обучения.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</w:tr>
      <w:tr w:rsidR="00411C3F" w:rsidRPr="00C2632E" w:rsidTr="00411C3F">
        <w:trPr>
          <w:trHeight w:val="51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C3F" w:rsidRPr="00C2632E" w:rsidRDefault="00411C3F" w:rsidP="00411C3F">
            <w:pPr>
              <w:pStyle w:val="1"/>
              <w:ind w:firstLine="0"/>
              <w:outlineLvl w:val="0"/>
            </w:pPr>
            <w:r w:rsidRPr="00C2632E">
              <w:t>Выполнить этюд головы человека. Формат А4</w:t>
            </w: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7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tcBorders>
              <w:top w:val="nil"/>
            </w:tcBorders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12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</w:t>
            </w:r>
          </w:p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Изучить и подготовить устное сообщение на одну их предлагаемых тем.</w:t>
            </w:r>
          </w:p>
          <w:p w:rsidR="00411C3F" w:rsidRPr="00C2632E" w:rsidRDefault="00411C3F" w:rsidP="00411C3F">
            <w:pPr>
              <w:numPr>
                <w:ilvl w:val="0"/>
                <w:numId w:val="12"/>
              </w:num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Роль теории цвета в живописи (реферат)</w:t>
            </w:r>
          </w:p>
          <w:p w:rsidR="00411C3F" w:rsidRPr="00C2632E" w:rsidRDefault="00411C3F" w:rsidP="00411C3F">
            <w:pPr>
              <w:numPr>
                <w:ilvl w:val="0"/>
                <w:numId w:val="12"/>
              </w:num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Свет и цвет в практике изобразительного искусства (реферат)</w:t>
            </w:r>
          </w:p>
          <w:p w:rsidR="00411C3F" w:rsidRPr="00C2632E" w:rsidRDefault="00411C3F" w:rsidP="00411C3F">
            <w:pPr>
              <w:numPr>
                <w:ilvl w:val="0"/>
                <w:numId w:val="12"/>
              </w:num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Цветовая гармония и колорит в живописи (сообщение)</w:t>
            </w:r>
          </w:p>
          <w:p w:rsidR="00411C3F" w:rsidRPr="00C2632E" w:rsidRDefault="00411C3F" w:rsidP="00411C3F">
            <w:pPr>
              <w:numPr>
                <w:ilvl w:val="0"/>
                <w:numId w:val="12"/>
              </w:num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Роль рисунка в живописи (сообщение)</w:t>
            </w:r>
          </w:p>
          <w:p w:rsidR="00411C3F" w:rsidRPr="00C2632E" w:rsidRDefault="00411C3F" w:rsidP="00411C3F">
            <w:pPr>
              <w:numPr>
                <w:ilvl w:val="0"/>
                <w:numId w:val="12"/>
              </w:num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Разновидности живописных работ: этюды, эскизы, картины; учебные, творческие работы.</w:t>
            </w: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39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7.2.Копирование этюда головы человека с образца.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371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Выполнение копии этюда головы человека с образца, отличающегося четкими тоновыми отношениями лаконичными характеристиками тонов.</w:t>
            </w:r>
          </w:p>
          <w:p w:rsidR="00411C3F" w:rsidRPr="00C2632E" w:rsidRDefault="00411C3F" w:rsidP="00411C3F">
            <w:pPr>
              <w:ind w:right="425" w:firstLine="72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38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7.3.Живописный этюд головы человека  с натуры (контрольное задание)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70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Выполнение этюда головы человека с натуры.</w:t>
            </w: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299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</w:t>
            </w:r>
          </w:p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этюд натюрморта, состоящего из двух различных по тону и цвету предметов на фоне светлой драпировки.</w:t>
            </w:r>
          </w:p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61"/>
        </w:trPr>
        <w:tc>
          <w:tcPr>
            <w:tcW w:w="2757" w:type="dxa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Живопись фигуры человека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233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8.1. Живописный этюд полу фигуры человека с руками.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561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Тоновые, цветовые и пластические особенности натурной постановки. </w:t>
            </w:r>
          </w:p>
        </w:tc>
        <w:tc>
          <w:tcPr>
            <w:tcW w:w="1134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080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ind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живописного этюда полу фигуры человека с руками. </w:t>
            </w: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74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Тема 8.2. Живописный этюд фигуры человека в народном костюме (стоя). (Контрольное задание)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1104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sz w:val="24"/>
                <w:szCs w:val="24"/>
              </w:rPr>
              <w:t>Живописный этюд фигуры человека в народном костюме.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85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>Самостоятельная работа</w:t>
            </w:r>
          </w:p>
          <w:p w:rsidR="00411C3F" w:rsidRPr="00C2632E" w:rsidRDefault="00411C3F" w:rsidP="00411C3F">
            <w:pPr>
              <w:ind w:right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копию с образца этюда головы человека.</w:t>
            </w:r>
          </w:p>
          <w:p w:rsidR="00411C3F" w:rsidRPr="00C2632E" w:rsidRDefault="00411C3F" w:rsidP="00411C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ap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  <w:tr w:rsidR="00411C3F" w:rsidRPr="00C2632E" w:rsidTr="00411C3F">
        <w:trPr>
          <w:trHeight w:val="124"/>
        </w:trPr>
        <w:tc>
          <w:tcPr>
            <w:tcW w:w="2757" w:type="dxa"/>
            <w:vMerge w:val="restart"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sz w:val="24"/>
                <w:szCs w:val="24"/>
              </w:rPr>
              <w:t>Итого всего:</w:t>
            </w: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196 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411C3F" w:rsidRPr="00C2632E" w:rsidTr="00411C3F">
        <w:trPr>
          <w:trHeight w:val="82"/>
        </w:trPr>
        <w:tc>
          <w:tcPr>
            <w:tcW w:w="2757" w:type="dxa"/>
            <w:vMerge/>
          </w:tcPr>
          <w:p w:rsidR="00411C3F" w:rsidRPr="00C2632E" w:rsidRDefault="00411C3F" w:rsidP="00411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9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C2632E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самастоятельная работа</w:t>
            </w:r>
          </w:p>
        </w:tc>
        <w:tc>
          <w:tcPr>
            <w:tcW w:w="1134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98 </w:t>
            </w:r>
          </w:p>
        </w:tc>
        <w:tc>
          <w:tcPr>
            <w:tcW w:w="993" w:type="dxa"/>
          </w:tcPr>
          <w:p w:rsidR="00411C3F" w:rsidRPr="00C2632E" w:rsidRDefault="00411C3F" w:rsidP="00411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7C5239" w:rsidRDefault="007C5239" w:rsidP="007C5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BC4E7A" w:rsidRPr="00DE7C71" w:rsidRDefault="00BC4E7A" w:rsidP="00BC4E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t>3. условия реализации программы дисциплины</w:t>
      </w:r>
    </w:p>
    <w:p w:rsidR="00BC4E7A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7C71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C4E7A" w:rsidRPr="00A55C5A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i/>
          <w:sz w:val="24"/>
          <w:szCs w:val="24"/>
        </w:rPr>
      </w:pPr>
      <w:r w:rsidRPr="00DE7C71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</w:t>
      </w:r>
      <w:r>
        <w:rPr>
          <w:rFonts w:ascii="Times New Roman" w:hAnsi="Times New Roman"/>
          <w:bCs/>
          <w:sz w:val="24"/>
          <w:szCs w:val="24"/>
        </w:rPr>
        <w:t>учебного кабинета</w:t>
      </w:r>
      <w:r w:rsidRPr="00DE7C71">
        <w:rPr>
          <w:rFonts w:ascii="Times New Roman" w:hAnsi="Times New Roman"/>
          <w:bCs/>
          <w:sz w:val="24"/>
          <w:szCs w:val="24"/>
        </w:rPr>
        <w:t xml:space="preserve">; </w:t>
      </w:r>
    </w:p>
    <w:p w:rsidR="00BC4E7A" w:rsidRPr="006B6BF3" w:rsidRDefault="00BC4E7A" w:rsidP="00BC4E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C4E7A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  <w:r w:rsidRPr="006B6BF3">
        <w:rPr>
          <w:rFonts w:ascii="Times New Roman" w:hAnsi="Times New Roman"/>
          <w:bCs/>
          <w:sz w:val="24"/>
          <w:szCs w:val="24"/>
        </w:rPr>
        <w:t xml:space="preserve"> мольберты,</w:t>
      </w:r>
      <w:r w:rsidRPr="006B6BF3">
        <w:rPr>
          <w:rFonts w:ascii="Times New Roman" w:eastAsia="Calibri" w:hAnsi="Times New Roman"/>
          <w:sz w:val="24"/>
          <w:szCs w:val="24"/>
          <w:lang w:eastAsia="en-US"/>
        </w:rPr>
        <w:t xml:space="preserve"> столы для постановок, мольберты и стулья, предметный фонд для постановок, наглядные пособия, демонстрационные плакаты (на лекциях и практических занятиях), софиты.</w:t>
      </w:r>
    </w:p>
    <w:p w:rsidR="00BC4E7A" w:rsidRPr="00023DCE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 w:rsidRPr="00023DCE">
        <w:rPr>
          <w:rFonts w:ascii="Times New Roman" w:hAnsi="Times New Roman" w:cs="Times New Roman"/>
        </w:rPr>
        <w:t>Мастерская живописи должна быть оборудована раковиной с водой, стеллажами для хранения работ, и жалюзи или шторами из плотной ткани, предохраняющими мастерскую от яркого солнечного света при работе над натурными постановками.</w:t>
      </w:r>
    </w:p>
    <w:p w:rsidR="00BC4E7A" w:rsidRPr="006B6BF3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4E7A" w:rsidRPr="006B6BF3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6B6BF3">
        <w:rPr>
          <w:rFonts w:ascii="Times New Roman" w:hAnsi="Times New Roman"/>
          <w:bCs/>
          <w:sz w:val="24"/>
          <w:szCs w:val="24"/>
        </w:rPr>
        <w:t>Технические средства обучения: компьютерные и аудиовизуальные технические средства, ПК, проектор, экран.</w:t>
      </w:r>
    </w:p>
    <w:p w:rsidR="00BC4E7A" w:rsidRPr="00DE7C71" w:rsidRDefault="00BC4E7A" w:rsidP="00BC4E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BC4E7A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7C71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C4E7A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4E7A" w:rsidRDefault="00BC4E7A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7AD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5F1E52" w:rsidRPr="005F1E52" w:rsidRDefault="005F1E52" w:rsidP="005F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F1E52">
        <w:rPr>
          <w:rFonts w:ascii="Times New Roman" w:hAnsi="Times New Roman" w:cs="Times New Roman"/>
          <w:sz w:val="24"/>
          <w:szCs w:val="24"/>
        </w:rPr>
        <w:t>Паранюшкин, Р. В. Композиция. Теория и практика изобразительного искусства  : учебное пособие / Р. В. Паранюшкин. - 3-е изд., перераб. - СПб : Лань; Планета музыки, 2017.</w:t>
      </w:r>
    </w:p>
    <w:p w:rsidR="005F1E52" w:rsidRPr="005F1E52" w:rsidRDefault="005F1E52" w:rsidP="005F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E52">
        <w:rPr>
          <w:rFonts w:ascii="Times New Roman" w:hAnsi="Times New Roman" w:cs="Times New Roman"/>
          <w:sz w:val="24"/>
          <w:szCs w:val="24"/>
        </w:rPr>
        <w:t xml:space="preserve">Царева, Т.Б. История изобразительного искусства +Приложение: Дополнительные материалы. : учебное пособие / Царева Т.Б. — Москва : КноРус, 2019. — 196 с. — (СПО). —Режим доступа: </w:t>
      </w:r>
      <w:hyperlink r:id="rId5" w:history="1">
        <w:r w:rsidRPr="005F1E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https://book.ru/book/931121</w:t>
        </w:r>
      </w:hyperlink>
      <w:r w:rsidRPr="005F1E52">
        <w:rPr>
          <w:rFonts w:ascii="Times New Roman" w:hAnsi="Times New Roman" w:cs="Times New Roman"/>
          <w:sz w:val="24"/>
          <w:szCs w:val="24"/>
        </w:rPr>
        <w:t xml:space="preserve"> — Текст : электронный.</w:t>
      </w:r>
    </w:p>
    <w:p w:rsidR="005F1E52" w:rsidRPr="00DB3F59" w:rsidRDefault="005F1E52" w:rsidP="005F1E52">
      <w:pPr>
        <w:rPr>
          <w:sz w:val="20"/>
          <w:szCs w:val="20"/>
        </w:rPr>
      </w:pPr>
    </w:p>
    <w:p w:rsidR="005F1E52" w:rsidRPr="005F1E52" w:rsidRDefault="005F1E52" w:rsidP="00BC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4E7A" w:rsidRPr="005F1E52" w:rsidRDefault="00BC4E7A" w:rsidP="00BC4E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E52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F1E52" w:rsidRPr="005F1E52" w:rsidRDefault="005F1E52" w:rsidP="005F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5F1E52">
        <w:rPr>
          <w:rFonts w:ascii="Times New Roman" w:hAnsi="Times New Roman" w:cs="Times New Roman"/>
          <w:i/>
          <w:iCs/>
          <w:sz w:val="24"/>
          <w:szCs w:val="24"/>
        </w:rPr>
        <w:t>Скакова, А. Г. </w:t>
      </w:r>
      <w:r w:rsidRPr="005F1E52">
        <w:rPr>
          <w:rFonts w:ascii="Times New Roman" w:hAnsi="Times New Roman" w:cs="Times New Roman"/>
          <w:sz w:val="24"/>
          <w:szCs w:val="24"/>
        </w:rPr>
        <w:t>Рисунок и живопись : учебник для среднего профессионального образования / А. Г. Скакова. — Москва : Издательство Юрайт, 2019. — 164 с. — (Профессиональное образование). — ISBN 978-5-534-11360-0. — Текст : электронный // ЭБС Юрайт [сайт]. — URL: </w:t>
      </w:r>
      <w:hyperlink r:id="rId6" w:tgtFrame="_blank" w:history="1">
        <w:r w:rsidRPr="005F1E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https://biblio-online.ru/bcode/445125</w:t>
        </w:r>
      </w:hyperlink>
      <w:r w:rsidRPr="005F1E52">
        <w:rPr>
          <w:rFonts w:ascii="Times New Roman" w:hAnsi="Times New Roman" w:cs="Times New Roman"/>
          <w:sz w:val="24"/>
          <w:szCs w:val="24"/>
        </w:rPr>
        <w:t> </w:t>
      </w:r>
    </w:p>
    <w:p w:rsidR="00BC4E7A" w:rsidRPr="005F1E52" w:rsidRDefault="005F1E52" w:rsidP="005F1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5F1E52">
        <w:rPr>
          <w:rFonts w:ascii="Times New Roman" w:hAnsi="Times New Roman" w:cs="Times New Roman"/>
          <w:i/>
          <w:iCs/>
          <w:sz w:val="24"/>
          <w:szCs w:val="24"/>
        </w:rPr>
        <w:t>Киплик, Д. И. </w:t>
      </w:r>
      <w:r w:rsidRPr="005F1E52">
        <w:rPr>
          <w:rFonts w:ascii="Times New Roman" w:hAnsi="Times New Roman" w:cs="Times New Roman"/>
          <w:sz w:val="24"/>
          <w:szCs w:val="24"/>
        </w:rPr>
        <w:t>Техника живописи : учебник для среднего профессионального образования / Д. И. Киплик. — Москва : Издательство Юрайт, 2019. — 472 с. — (Профессиональное образование). — ISBN 978-5-534-09962-1. — Текст : электронный // ЭБС Юрайт [сайт]. — URL: </w:t>
      </w:r>
      <w:hyperlink r:id="rId7" w:tgtFrame="_blank" w:history="1">
        <w:r w:rsidRPr="005F1E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https://biblio-online.ru/bcode/429038</w:t>
        </w:r>
      </w:hyperlink>
      <w:r w:rsidRPr="005F1E52">
        <w:rPr>
          <w:rFonts w:ascii="Times New Roman" w:hAnsi="Times New Roman" w:cs="Times New Roman"/>
          <w:sz w:val="24"/>
          <w:szCs w:val="24"/>
        </w:rPr>
        <w:t> (дата обращения: 27.11.2019).</w:t>
      </w:r>
      <w:bookmarkStart w:id="0" w:name="_GoBack"/>
      <w:bookmarkEnd w:id="0"/>
    </w:p>
    <w:p w:rsidR="00BC4E7A" w:rsidRDefault="00BC4E7A" w:rsidP="00BC4E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BC4E7A" w:rsidRPr="00122AA0" w:rsidRDefault="00BC4E7A" w:rsidP="00BC4E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t>4. Контроль и оценка результатов освоения Дисциплины</w:t>
      </w:r>
    </w:p>
    <w:p w:rsidR="00BC4E7A" w:rsidRDefault="00BC4E7A" w:rsidP="00BC4E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</w:t>
      </w:r>
      <w:r>
        <w:t>практических занятий</w:t>
      </w:r>
      <w:r w:rsidRPr="00122AA0">
        <w:t>, а также выполнения обучающимися индивидуальных заданий.</w:t>
      </w:r>
    </w:p>
    <w:p w:rsidR="007C5239" w:rsidRDefault="007C5239" w:rsidP="007C5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A8260E" w:rsidRPr="00023DCE" w:rsidTr="00A8260E">
        <w:tc>
          <w:tcPr>
            <w:tcW w:w="4786" w:type="dxa"/>
          </w:tcPr>
          <w:p w:rsidR="00A8260E" w:rsidRPr="00023DCE" w:rsidRDefault="00A8260E" w:rsidP="00A8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536" w:type="dxa"/>
          </w:tcPr>
          <w:p w:rsidR="00A8260E" w:rsidRPr="00023DCE" w:rsidRDefault="00A8260E" w:rsidP="009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8260E" w:rsidRPr="00023DCE" w:rsidTr="00A8260E">
        <w:tc>
          <w:tcPr>
            <w:tcW w:w="4786" w:type="dxa"/>
          </w:tcPr>
          <w:p w:rsidR="00A8260E" w:rsidRPr="00023DCE" w:rsidRDefault="00A8260E" w:rsidP="009C11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 должен уметь:</w:t>
            </w:r>
          </w:p>
          <w:p w:rsidR="00A8260E" w:rsidRDefault="00A8260E" w:rsidP="00BC4E7A">
            <w:pPr>
              <w:pStyle w:val="TableParagraph"/>
              <w:spacing w:before="3" w:line="230" w:lineRule="auto"/>
              <w:ind w:right="10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 грамотно выполнять упражнения по теории цветоведения; </w:t>
            </w:r>
          </w:p>
          <w:p w:rsidR="00A8260E" w:rsidRDefault="00A8260E" w:rsidP="00BC4E7A">
            <w:pPr>
              <w:pStyle w:val="TableParagraph"/>
              <w:spacing w:before="3" w:line="230" w:lineRule="auto"/>
              <w:ind w:right="10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60E" w:rsidRDefault="00A8260E" w:rsidP="00BC4E7A">
            <w:pPr>
              <w:pStyle w:val="TableParagraph"/>
              <w:spacing w:before="3" w:line="230" w:lineRule="auto"/>
              <w:ind w:right="10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хроматические цветовые ряды; </w:t>
            </w:r>
          </w:p>
          <w:p w:rsidR="00A8260E" w:rsidRDefault="00A8260E" w:rsidP="00BC4E7A">
            <w:pPr>
              <w:pStyle w:val="TableParagraph"/>
              <w:spacing w:before="3" w:line="230" w:lineRule="auto"/>
              <w:ind w:right="10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60E" w:rsidRPr="001D3A7D" w:rsidRDefault="00A8260E" w:rsidP="00BC4E7A">
            <w:pPr>
              <w:pStyle w:val="TableParagraph"/>
              <w:spacing w:before="3" w:line="230" w:lineRule="auto"/>
              <w:ind w:right="10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составлять светлотные и хроматические контрасты;</w:t>
            </w:r>
          </w:p>
          <w:p w:rsidR="00A8260E" w:rsidRDefault="00A8260E" w:rsidP="00BC4E7A">
            <w:pPr>
              <w:pStyle w:val="TableParagraph"/>
              <w:spacing w:before="183" w:line="230" w:lineRule="auto"/>
              <w:ind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цветовое состояние натуры или композиции; </w:t>
            </w:r>
          </w:p>
          <w:p w:rsidR="00A8260E" w:rsidRDefault="00A8260E" w:rsidP="00BC4E7A">
            <w:pPr>
              <w:pStyle w:val="TableParagraph"/>
              <w:spacing w:before="183" w:line="230" w:lineRule="auto"/>
              <w:ind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передавать цветовое состояние натуры в творческой</w:t>
            </w:r>
            <w:r w:rsidRPr="001D3A7D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работе; </w:t>
            </w:r>
          </w:p>
          <w:p w:rsidR="00A8260E" w:rsidRPr="001D3A7D" w:rsidRDefault="00A8260E" w:rsidP="00BC4E7A">
            <w:pPr>
              <w:pStyle w:val="TableParagraph"/>
              <w:spacing w:before="183" w:line="230" w:lineRule="auto"/>
              <w:ind w:right="3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живописные этюды с использованием различных техник живописи;</w:t>
            </w:r>
          </w:p>
          <w:p w:rsidR="00A8260E" w:rsidRPr="00023DCE" w:rsidRDefault="00A8260E" w:rsidP="00A82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60E" w:rsidRPr="00A8260E" w:rsidRDefault="00A8260E" w:rsidP="001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60E">
              <w:rPr>
                <w:rFonts w:ascii="Times New Roman" w:hAnsi="Times New Roman" w:cs="Times New Roman"/>
                <w:sz w:val="24"/>
                <w:szCs w:val="24"/>
              </w:rPr>
              <w:t>лекционные занятия; практические занятия; оценка результатов практических занятий (текущий просмотр); оценка результатов самостоятельных работ; Экзаменационный просмотр</w:t>
            </w:r>
          </w:p>
        </w:tc>
      </w:tr>
      <w:tr w:rsidR="00A8260E" w:rsidRPr="00023DCE" w:rsidTr="001636D3">
        <w:trPr>
          <w:trHeight w:val="3931"/>
        </w:trPr>
        <w:tc>
          <w:tcPr>
            <w:tcW w:w="4786" w:type="dxa"/>
          </w:tcPr>
          <w:p w:rsidR="00A8260E" w:rsidRPr="00023DCE" w:rsidRDefault="00A8260E" w:rsidP="009C1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A8260E" w:rsidRDefault="00A8260E" w:rsidP="00A8260E">
            <w:pPr>
              <w:pStyle w:val="TableParagraph"/>
              <w:spacing w:before="2"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природу и основные свойства цвета; </w:t>
            </w:r>
          </w:p>
          <w:p w:rsidR="00A8260E" w:rsidRDefault="00A8260E" w:rsidP="00A8260E">
            <w:pPr>
              <w:pStyle w:val="TableParagraph"/>
              <w:spacing w:before="2"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60E" w:rsidRDefault="00A8260E" w:rsidP="00A8260E">
            <w:pPr>
              <w:pStyle w:val="TableParagraph"/>
              <w:spacing w:before="2"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теоретические основы работы с цветом; </w:t>
            </w:r>
          </w:p>
          <w:p w:rsidR="00A8260E" w:rsidRDefault="00A8260E" w:rsidP="00A8260E">
            <w:pPr>
              <w:pStyle w:val="TableParagraph"/>
              <w:spacing w:before="2"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60E" w:rsidRDefault="00A8260E" w:rsidP="00A8260E">
            <w:pPr>
              <w:pStyle w:val="TableParagraph"/>
              <w:spacing w:before="2"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психологии восприятия цвета и его символику;</w:t>
            </w:r>
          </w:p>
          <w:p w:rsidR="00A8260E" w:rsidRPr="001D3A7D" w:rsidRDefault="00A8260E" w:rsidP="00A8260E">
            <w:pPr>
              <w:pStyle w:val="TableParagraph"/>
              <w:spacing w:before="2" w:line="230" w:lineRule="auto"/>
              <w:ind w:right="6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60E" w:rsidRDefault="00A8260E" w:rsidP="00A8260E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принципы гармонизации цветов в композициях;</w:t>
            </w:r>
          </w:p>
          <w:p w:rsidR="00A8260E" w:rsidRPr="001D3A7D" w:rsidRDefault="00A8260E" w:rsidP="00A8260E">
            <w:pPr>
              <w:pStyle w:val="TableParagraph"/>
              <w:spacing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260E" w:rsidRPr="001D3A7D" w:rsidRDefault="00A8260E" w:rsidP="00A82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A7D">
              <w:rPr>
                <w:rFonts w:ascii="Times New Roman" w:hAnsi="Times New Roman" w:cs="Times New Roman"/>
                <w:sz w:val="24"/>
                <w:szCs w:val="24"/>
              </w:rPr>
              <w:t>различные виды техники живописи;</w:t>
            </w:r>
          </w:p>
          <w:p w:rsidR="00A8260E" w:rsidRPr="00023DCE" w:rsidRDefault="00A8260E" w:rsidP="00A826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260E" w:rsidRPr="00A8260E" w:rsidRDefault="00A8260E" w:rsidP="0016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60E">
              <w:rPr>
                <w:rFonts w:ascii="Times New Roman" w:hAnsi="Times New Roman" w:cs="Times New Roman"/>
                <w:sz w:val="24"/>
                <w:szCs w:val="24"/>
              </w:rPr>
              <w:t>лекционные занятия; практические занятия; оценка результатов практических занятий (текущий просмотр); оценка результатов самостоятельных работ; Экзаменационный просмотр</w:t>
            </w:r>
          </w:p>
        </w:tc>
      </w:tr>
    </w:tbl>
    <w:p w:rsidR="00BC4E7A" w:rsidRDefault="00BC4E7A" w:rsidP="007C5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BC4E7A" w:rsidRPr="00E17165" w:rsidRDefault="00BC4E7A" w:rsidP="007C52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C4E7A" w:rsidRPr="00411C3F" w:rsidRDefault="00E17165" w:rsidP="00411C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7165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</w:t>
      </w:r>
      <w:r w:rsidR="00411C3F">
        <w:rPr>
          <w:rFonts w:ascii="Times New Roman" w:hAnsi="Times New Roman" w:cs="Times New Roman"/>
          <w:sz w:val="24"/>
          <w:szCs w:val="24"/>
        </w:rPr>
        <w:t>нций и обеспечивающих их умении.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7C5239" w:rsidRPr="0052627A" w:rsidTr="009C11F1">
        <w:trPr>
          <w:trHeight w:val="367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F10731" w:rsidRDefault="007C5239" w:rsidP="009C11F1">
            <w:pPr>
              <w:pStyle w:val="a5"/>
              <w:spacing w:line="230" w:lineRule="auto"/>
              <w:ind w:right="124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10731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7C5239" w:rsidRPr="00F10731" w:rsidRDefault="007C5239" w:rsidP="009C11F1">
            <w:pPr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5239" w:rsidRPr="0052627A" w:rsidTr="009C11F1">
        <w:trPr>
          <w:trHeight w:val="357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1018">
              <w:rPr>
                <w:rFonts w:ascii="Times New Roman" w:hAnsi="Times New Roman"/>
                <w:sz w:val="24"/>
                <w:szCs w:val="24"/>
                <w:lang w:eastAsia="en-US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7C5239" w:rsidRPr="0052627A" w:rsidTr="009C11F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 w:rsidRPr="00D11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7C5239" w:rsidRPr="0052627A" w:rsidTr="009C11F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</w:t>
            </w:r>
          </w:p>
          <w:p w:rsidR="007C5239" w:rsidRPr="00F10731" w:rsidRDefault="007C5239" w:rsidP="009C11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-самостоятельно находит информацию в различных источниках;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отделяет главную информацию от второстепенной.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7C5239" w:rsidRPr="0052627A" w:rsidTr="009C11F1">
        <w:trPr>
          <w:trHeight w:val="358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pStyle w:val="a5"/>
              <w:spacing w:line="230" w:lineRule="auto"/>
              <w:ind w:right="126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10731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использование в учебной и профессиональной деятельности различных видов программного обеспечения, в том числе специального,  при оформлении и презентации всех видов работ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5239" w:rsidRPr="0052627A" w:rsidTr="009C11F1">
        <w:trPr>
          <w:trHeight w:val="277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7C5239" w:rsidRPr="00D11018" w:rsidRDefault="007C5239" w:rsidP="009C11F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10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потребителями. 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7C5239" w:rsidRPr="0052627A" w:rsidTr="009C11F1">
        <w:trPr>
          <w:trHeight w:val="205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ОК 7. Брать на себя ответственность за работу  членов команды (подчинённых), за результат выполнения заданий.</w:t>
            </w: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самоанализ и коррекция результатов собственной деятельности при выполнении коллективных заданий (проектов),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sz w:val="24"/>
                <w:szCs w:val="24"/>
              </w:rPr>
              <w:t>-ответственность за результат выполнения заданий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5239" w:rsidRPr="0052627A" w:rsidTr="009C11F1">
        <w:trPr>
          <w:trHeight w:val="610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5239" w:rsidRPr="0052627A" w:rsidTr="009C11F1">
        <w:trPr>
          <w:trHeight w:val="234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5239" w:rsidRPr="00F10731" w:rsidRDefault="007C5239" w:rsidP="009C11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731">
              <w:rPr>
                <w:rFonts w:ascii="Times New Roman" w:hAnsi="Times New Roman"/>
                <w:sz w:val="24"/>
                <w:szCs w:val="24"/>
              </w:rPr>
              <w:t xml:space="preserve">-адаптация </w:t>
            </w:r>
            <w:r w:rsidRPr="00F10731">
              <w:rPr>
                <w:rFonts w:ascii="Times New Roman" w:hAnsi="Times New Roman"/>
                <w:bCs/>
                <w:sz w:val="24"/>
                <w:szCs w:val="24"/>
              </w:rPr>
              <w:t>к изменяющимся условиям профессиональной деятельности;</w:t>
            </w:r>
          </w:p>
          <w:p w:rsidR="007C5239" w:rsidRPr="00F10731" w:rsidRDefault="007C5239" w:rsidP="009C11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bCs/>
                <w:sz w:val="24"/>
                <w:szCs w:val="24"/>
              </w:rPr>
              <w:t xml:space="preserve">-проявление профессиональной маневренности  при </w:t>
            </w:r>
            <w:r w:rsidRPr="00F10731">
              <w:rPr>
                <w:rFonts w:ascii="Times New Roman" w:hAnsi="Times New Roman"/>
                <w:sz w:val="24"/>
                <w:szCs w:val="24"/>
              </w:rPr>
              <w:t>прохождении различных этапов производственной практики</w:t>
            </w:r>
          </w:p>
          <w:p w:rsidR="007C5239" w:rsidRPr="00F10731" w:rsidRDefault="007C5239" w:rsidP="009C1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i/>
                <w:sz w:val="24"/>
                <w:szCs w:val="24"/>
              </w:rPr>
              <w:t>-интерпретация результатов наблюдений за обучающимися;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i/>
                <w:sz w:val="24"/>
                <w:szCs w:val="24"/>
              </w:rPr>
              <w:t xml:space="preserve"> - участие в семинарах, диспутах</w:t>
            </w:r>
            <w:r w:rsidRPr="00F1073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C5239" w:rsidRPr="0052627A" w:rsidTr="009C11F1">
        <w:trPr>
          <w:trHeight w:val="3530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444486" w:rsidRDefault="007C5239" w:rsidP="007C5239">
            <w:pPr>
              <w:pStyle w:val="a5"/>
              <w:spacing w:line="216" w:lineRule="exac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7C5239" w:rsidRPr="00444486" w:rsidRDefault="007C5239" w:rsidP="007C5239">
            <w:pPr>
              <w:pStyle w:val="a5"/>
              <w:spacing w:line="21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4486">
              <w:rPr>
                <w:rFonts w:ascii="Times New Roman" w:hAnsi="Times New Roman"/>
                <w:sz w:val="24"/>
                <w:szCs w:val="24"/>
                <w:lang w:val="ru-RU"/>
              </w:rPr>
              <w:t>ПК 1.4. Разрабатывать колористическое решение дизайн-проекта.</w:t>
            </w:r>
          </w:p>
          <w:p w:rsidR="007C5239" w:rsidRPr="00444486" w:rsidRDefault="007C5239" w:rsidP="009C11F1">
            <w:pPr>
              <w:pStyle w:val="a5"/>
              <w:spacing w:before="2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5239" w:rsidRPr="00444486" w:rsidRDefault="00444486" w:rsidP="009C1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486">
              <w:rPr>
                <w:rFonts w:ascii="Times New Roman" w:hAnsi="Times New Roman" w:cs="Times New Roman"/>
                <w:sz w:val="24"/>
                <w:szCs w:val="24"/>
              </w:rPr>
              <w:t>-уметь владеть основными принципами, методами и приемами работы над дизайн-проектом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Оценка результатов деятельности обучающихся: - на практических занятиях; 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107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 проведении: контрольных работ</w:t>
            </w:r>
          </w:p>
          <w:p w:rsidR="007C5239" w:rsidRPr="00F10731" w:rsidRDefault="007C5239" w:rsidP="009C11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073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 при выполнении самостоятельной работы.</w:t>
            </w:r>
          </w:p>
        </w:tc>
      </w:tr>
    </w:tbl>
    <w:p w:rsidR="000C4C8C" w:rsidRDefault="000C4C8C" w:rsidP="00EF4D6C"/>
    <w:sectPr w:rsidR="000C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</w:abstractNum>
  <w:abstractNum w:abstractNumId="3" w15:restartNumberingAfterBreak="0">
    <w:nsid w:val="087D638F"/>
    <w:multiLevelType w:val="hybridMultilevel"/>
    <w:tmpl w:val="F1F4D56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1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22733C24"/>
    <w:multiLevelType w:val="hybridMultilevel"/>
    <w:tmpl w:val="1080565C"/>
    <w:lvl w:ilvl="0" w:tplc="78CA7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506"/>
    <w:multiLevelType w:val="multilevel"/>
    <w:tmpl w:val="4182A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AE02094"/>
    <w:multiLevelType w:val="hybridMultilevel"/>
    <w:tmpl w:val="9E360A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B3BFD"/>
    <w:multiLevelType w:val="hybridMultilevel"/>
    <w:tmpl w:val="0E761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36988"/>
    <w:multiLevelType w:val="hybridMultilevel"/>
    <w:tmpl w:val="8F981F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5B8E16D5"/>
    <w:multiLevelType w:val="hybridMultilevel"/>
    <w:tmpl w:val="1BBEC2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3CA1A04"/>
    <w:multiLevelType w:val="hybridMultilevel"/>
    <w:tmpl w:val="A814AD4E"/>
    <w:lvl w:ilvl="0" w:tplc="2E5E36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24730A"/>
    <w:multiLevelType w:val="hybridMultilevel"/>
    <w:tmpl w:val="9E52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263CE"/>
    <w:multiLevelType w:val="hybridMultilevel"/>
    <w:tmpl w:val="37FC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16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D6C"/>
    <w:rsid w:val="000C2A00"/>
    <w:rsid w:val="000C4C8C"/>
    <w:rsid w:val="001636D3"/>
    <w:rsid w:val="001D1E0D"/>
    <w:rsid w:val="001D3A7D"/>
    <w:rsid w:val="00411C3F"/>
    <w:rsid w:val="00444486"/>
    <w:rsid w:val="005B6E11"/>
    <w:rsid w:val="005F1E52"/>
    <w:rsid w:val="007C5239"/>
    <w:rsid w:val="0080768C"/>
    <w:rsid w:val="00901626"/>
    <w:rsid w:val="0097239F"/>
    <w:rsid w:val="00A8260E"/>
    <w:rsid w:val="00A913BC"/>
    <w:rsid w:val="00BC4E7A"/>
    <w:rsid w:val="00CC01C1"/>
    <w:rsid w:val="00E17165"/>
    <w:rsid w:val="00E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2A32"/>
  <w15:docId w15:val="{582D31E6-19FC-434C-A147-102302CB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A7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A7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D3A7D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1D3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3A7D"/>
    <w:rPr>
      <w:rFonts w:ascii="Courier New" w:eastAsia="Times New Roman" w:hAnsi="Courier New" w:cs="Times New Roman"/>
      <w:sz w:val="20"/>
      <w:szCs w:val="20"/>
    </w:rPr>
  </w:style>
  <w:style w:type="paragraph" w:styleId="a4">
    <w:name w:val="List"/>
    <w:basedOn w:val="a"/>
    <w:rsid w:val="001D3A7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1D3A7D"/>
    <w:pPr>
      <w:widowControl w:val="0"/>
      <w:autoSpaceDE w:val="0"/>
      <w:autoSpaceDN w:val="0"/>
      <w:spacing w:after="0" w:line="240" w:lineRule="auto"/>
      <w:ind w:left="61"/>
    </w:pPr>
    <w:rPr>
      <w:rFonts w:ascii="Arial" w:eastAsia="Arial" w:hAnsi="Arial" w:cs="Arial"/>
      <w:lang w:val="en-US" w:eastAsia="en-US"/>
    </w:rPr>
  </w:style>
  <w:style w:type="paragraph" w:styleId="a5">
    <w:name w:val="Body Text"/>
    <w:basedOn w:val="a"/>
    <w:link w:val="a6"/>
    <w:uiPriority w:val="1"/>
    <w:qFormat/>
    <w:rsid w:val="001D3A7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1D3A7D"/>
    <w:rPr>
      <w:rFonts w:ascii="Arial" w:eastAsia="Arial" w:hAnsi="Arial" w:cs="Times New Roman"/>
      <w:sz w:val="20"/>
      <w:szCs w:val="20"/>
      <w:lang w:val="en-US"/>
    </w:rPr>
  </w:style>
  <w:style w:type="character" w:customStyle="1" w:styleId="2">
    <w:name w:val="Основной текст (2)_"/>
    <w:link w:val="20"/>
    <w:rsid w:val="007C5239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239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Internetlink">
    <w:name w:val="Internet link"/>
    <w:basedOn w:val="a0"/>
    <w:uiPriority w:val="99"/>
    <w:rsid w:val="00BC4E7A"/>
    <w:rPr>
      <w:rFonts w:eastAsia="Times New Roman" w:cs="Times New Roman"/>
      <w:color w:val="0000FF"/>
      <w:u w:val="single"/>
    </w:rPr>
  </w:style>
  <w:style w:type="table" w:styleId="a7">
    <w:name w:val="Table Grid"/>
    <w:basedOn w:val="a1"/>
    <w:rsid w:val="00BC4E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90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0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29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5125" TargetMode="External"/><Relationship Id="rId5" Type="http://schemas.openxmlformats.org/officeDocument/2006/relationships/hyperlink" Target="https://book.ru/book/9311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404-1</dc:creator>
  <cp:keywords/>
  <dc:description/>
  <cp:lastModifiedBy>TMT</cp:lastModifiedBy>
  <cp:revision>17</cp:revision>
  <dcterms:created xsi:type="dcterms:W3CDTF">2019-01-17T13:07:00Z</dcterms:created>
  <dcterms:modified xsi:type="dcterms:W3CDTF">2020-02-13T13:29:00Z</dcterms:modified>
</cp:coreProperties>
</file>