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13" w:rsidRPr="00B64213" w:rsidRDefault="00B64213" w:rsidP="00B642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42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Приложение 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</w:p>
    <w:p w:rsidR="00B64213" w:rsidRPr="00B64213" w:rsidRDefault="00B64213" w:rsidP="00B642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42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программе подготовки специалистов среднего</w:t>
      </w:r>
    </w:p>
    <w:p w:rsidR="00B64213" w:rsidRPr="00B64213" w:rsidRDefault="00B64213" w:rsidP="00B6421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vertAlign w:val="superscript"/>
          <w:lang w:eastAsia="en-US"/>
        </w:rPr>
      </w:pPr>
      <w:r w:rsidRPr="00B642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специальности 54.02.01 Дизайн (по отраслям)</w:t>
      </w:r>
    </w:p>
    <w:p w:rsidR="00566C49" w:rsidRPr="00C33DCE" w:rsidRDefault="00566C49" w:rsidP="00566C4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566C49" w:rsidRDefault="00566C49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64213" w:rsidRDefault="00B64213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64213" w:rsidRDefault="00B64213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64213" w:rsidRDefault="00B64213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64213" w:rsidRDefault="00B64213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64213" w:rsidRDefault="00B64213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64213" w:rsidRDefault="00B64213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64213" w:rsidRDefault="00B64213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64213" w:rsidRPr="00C33DCE" w:rsidRDefault="00B64213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66C49" w:rsidRPr="00C33DCE" w:rsidRDefault="00566C49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33DCE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566C49" w:rsidRPr="00C33DCE" w:rsidRDefault="00566C49" w:rsidP="0056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C33DCE">
        <w:rPr>
          <w:rFonts w:ascii="Times New Roman" w:hAnsi="Times New Roman" w:cs="Times New Roman"/>
          <w:b/>
          <w:sz w:val="24"/>
          <w:szCs w:val="24"/>
        </w:rPr>
        <w:t>ОД.02.01.  История мировой культуры</w:t>
      </w:r>
    </w:p>
    <w:p w:rsidR="00564CED" w:rsidRPr="00564CED" w:rsidRDefault="00566C49" w:rsidP="00564CED">
      <w:pPr>
        <w:rPr>
          <w:rFonts w:ascii="Times New Roman" w:hAnsi="Times New Roman" w:cs="Times New Roman"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C49" w:rsidRPr="00811EBB" w:rsidRDefault="00566C49" w:rsidP="00566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8CA" w:rsidRPr="00F72131" w:rsidRDefault="008958CA" w:rsidP="00566C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72131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5788B" w:rsidRDefault="0035788B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5788B" w:rsidRDefault="0035788B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5788B" w:rsidRDefault="0035788B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4213" w:rsidRDefault="00B64213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4213" w:rsidRDefault="00B64213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5788B" w:rsidRPr="00DA477E" w:rsidRDefault="0035788B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Default="00F72131" w:rsidP="00F72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DA477E">
        <w:rPr>
          <w:rFonts w:ascii="Times New Roman" w:hAnsi="Times New Roman" w:cs="Times New Roman"/>
          <w:bCs/>
        </w:rPr>
        <w:t>201</w:t>
      </w:r>
      <w:r w:rsidR="00811EBB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г.</w:t>
      </w:r>
    </w:p>
    <w:p w:rsidR="00811EBB" w:rsidRDefault="00811EBB" w:rsidP="00F72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</w:p>
    <w:p w:rsidR="00566C49" w:rsidRDefault="00566C4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811EBB" w:rsidRPr="00DA477E" w:rsidRDefault="00811EBB" w:rsidP="00F72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</w:p>
    <w:p w:rsidR="00564CED" w:rsidRPr="00564CED" w:rsidRDefault="00F72131" w:rsidP="00564CED">
      <w:pPr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</w:t>
      </w:r>
      <w:r w:rsidR="00811EBB" w:rsidRPr="00811EBB">
        <w:rPr>
          <w:rFonts w:ascii="Times New Roman" w:hAnsi="Times New Roman" w:cs="Times New Roman"/>
          <w:sz w:val="24"/>
          <w:szCs w:val="24"/>
        </w:rPr>
        <w:t xml:space="preserve">8.53.02.08 Инструментальное исполнительство по идам инструментов, 8.53.08.02 Музыкальное звукооператорское мастерство, 8.53. 02.06 Хоровое </w:t>
      </w:r>
      <w:proofErr w:type="spellStart"/>
      <w:r w:rsidR="00811EBB" w:rsidRPr="00811EBB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564CED">
        <w:rPr>
          <w:rFonts w:ascii="Times New Roman" w:hAnsi="Times New Roman" w:cs="Times New Roman"/>
          <w:sz w:val="24"/>
          <w:szCs w:val="24"/>
        </w:rPr>
        <w:t xml:space="preserve"> </w:t>
      </w:r>
      <w:r w:rsidR="00564CED" w:rsidRPr="00564CED">
        <w:rPr>
          <w:rFonts w:ascii="Times New Roman" w:hAnsi="Times New Roman" w:cs="Times New Roman"/>
          <w:sz w:val="24"/>
          <w:szCs w:val="24"/>
        </w:rPr>
        <w:t>54.02.01  Дизайн (по отраслям)</w:t>
      </w:r>
    </w:p>
    <w:p w:rsidR="00F72131" w:rsidRPr="00811EBB" w:rsidRDefault="00F72131" w:rsidP="00357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C49" w:rsidRDefault="00F72131" w:rsidP="00566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B26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«Тобольский </w:t>
      </w:r>
      <w:r>
        <w:rPr>
          <w:rFonts w:ascii="Times New Roman" w:hAnsi="Times New Roman" w:cs="Times New Roman"/>
          <w:sz w:val="24"/>
          <w:szCs w:val="24"/>
        </w:rPr>
        <w:t xml:space="preserve">многопрофильный техникум», </w:t>
      </w:r>
    </w:p>
    <w:p w:rsidR="00566C49" w:rsidRPr="00105A3A" w:rsidRDefault="00566C49" w:rsidP="00566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C49" w:rsidRPr="00341D84" w:rsidRDefault="00566C49" w:rsidP="00566C49">
      <w:pPr>
        <w:pStyle w:val="211"/>
        <w:spacing w:after="0" w:line="240" w:lineRule="auto"/>
        <w:jc w:val="both"/>
      </w:pPr>
      <w:r w:rsidRPr="00341D84">
        <w:t xml:space="preserve">Программа разработана на  основе примерной программы по мировой </w:t>
      </w:r>
      <w:r>
        <w:t xml:space="preserve"> </w:t>
      </w:r>
      <w:r w:rsidRPr="00341D84">
        <w:t xml:space="preserve">художественной культуре  для специальностей среднего профессионального образования / автор:  </w:t>
      </w:r>
      <w:proofErr w:type="spellStart"/>
      <w:r w:rsidRPr="00341D84">
        <w:t>Емохонова</w:t>
      </w:r>
      <w:proofErr w:type="spellEnd"/>
      <w:r w:rsidRPr="00341D84">
        <w:t xml:space="preserve"> Л.Г.,  кандидат исторических наук, доцент,      учитель высшей квалификационной категории</w:t>
      </w:r>
      <w:r>
        <w:t xml:space="preserve"> </w:t>
      </w:r>
      <w:r w:rsidRPr="00341D84">
        <w:t>одобренной Ф</w:t>
      </w:r>
      <w:r>
        <w:t>ГУ</w:t>
      </w:r>
      <w:r w:rsidRPr="00341D84">
        <w:t xml:space="preserve"> «Федеральный институт развития образования» </w:t>
      </w:r>
      <w:proofErr w:type="spellStart"/>
      <w:r w:rsidRPr="00341D84">
        <w:t>Минобрнауки</w:t>
      </w:r>
      <w:proofErr w:type="spellEnd"/>
      <w:r w:rsidRPr="00341D84">
        <w:t xml:space="preserve"> России, 2008.</w:t>
      </w:r>
    </w:p>
    <w:p w:rsidR="00566C49" w:rsidRPr="0036629A" w:rsidRDefault="00566C49" w:rsidP="00566C49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C49" w:rsidRPr="0036629A" w:rsidRDefault="00566C49" w:rsidP="00566C49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6C49" w:rsidRPr="00C33DCE" w:rsidRDefault="00566C49" w:rsidP="00566C4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33DCE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C33DCE">
        <w:rPr>
          <w:rFonts w:ascii="Times New Roman" w:hAnsi="Times New Roman" w:cs="Times New Roman"/>
          <w:sz w:val="24"/>
          <w:szCs w:val="24"/>
        </w:rPr>
        <w:t xml:space="preserve"> на заседании ЦК </w:t>
      </w:r>
      <w:r w:rsidRPr="00C33DC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566C49" w:rsidRPr="00C33DCE" w:rsidRDefault="00566C49" w:rsidP="00566C4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3DCE">
        <w:rPr>
          <w:rFonts w:ascii="Times New Roman" w:hAnsi="Times New Roman" w:cs="Times New Roman"/>
          <w:sz w:val="24"/>
          <w:szCs w:val="24"/>
        </w:rPr>
        <w:t>протокол № 9 от «17» мая 2019 г.</w:t>
      </w:r>
    </w:p>
    <w:p w:rsidR="00566C49" w:rsidRPr="00C33DCE" w:rsidRDefault="00566C49" w:rsidP="0056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>Председатель ЦК ____________ /Трухина Т.В./</w:t>
      </w:r>
    </w:p>
    <w:p w:rsidR="00566C49" w:rsidRPr="00C33DCE" w:rsidRDefault="00566C49" w:rsidP="0056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6C49" w:rsidRPr="00C33DCE" w:rsidRDefault="00566C49" w:rsidP="0056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>Организация – разработчик: ГАПОУ ТО «Т</w:t>
      </w:r>
      <w:r w:rsidR="00B64213">
        <w:rPr>
          <w:rFonts w:ascii="Times New Roman" w:hAnsi="Times New Roman" w:cs="Times New Roman"/>
          <w:sz w:val="24"/>
          <w:szCs w:val="24"/>
        </w:rPr>
        <w:t>обольский многопрофильный техникум</w:t>
      </w:r>
      <w:r w:rsidRPr="00C33DCE">
        <w:rPr>
          <w:rFonts w:ascii="Times New Roman" w:hAnsi="Times New Roman" w:cs="Times New Roman"/>
          <w:sz w:val="24"/>
          <w:szCs w:val="24"/>
        </w:rPr>
        <w:t>»</w:t>
      </w:r>
    </w:p>
    <w:p w:rsidR="00F72131" w:rsidRDefault="00F72131" w:rsidP="00F721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F72131" w:rsidRDefault="00F72131" w:rsidP="00F72131">
      <w:bookmarkStart w:id="0" w:name="_GoBack"/>
      <w:bookmarkEnd w:id="0"/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FF7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0AC3" w:rsidRDefault="00570AC3" w:rsidP="00FF7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8CA" w:rsidRPr="00412FFC" w:rsidRDefault="008958CA" w:rsidP="008958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412FFC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10320" w:type="dxa"/>
        <w:tblLook w:val="01E0" w:firstRow="1" w:lastRow="1" w:firstColumn="1" w:lastColumn="1" w:noHBand="0" w:noVBand="0"/>
      </w:tblPr>
      <w:tblGrid>
        <w:gridCol w:w="9606"/>
        <w:gridCol w:w="714"/>
      </w:tblGrid>
      <w:tr w:rsidR="008958CA" w:rsidRPr="00412FFC" w:rsidTr="004615CC">
        <w:tc>
          <w:tcPr>
            <w:tcW w:w="9606" w:type="dxa"/>
            <w:shd w:val="clear" w:color="auto" w:fill="auto"/>
          </w:tcPr>
          <w:p w:rsidR="008958CA" w:rsidRPr="00412FFC" w:rsidRDefault="008958CA" w:rsidP="008958CA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4615CC">
        <w:tc>
          <w:tcPr>
            <w:tcW w:w="9606" w:type="dxa"/>
            <w:shd w:val="clear" w:color="auto" w:fill="auto"/>
          </w:tcPr>
          <w:p w:rsidR="008958CA" w:rsidRPr="00412FFC" w:rsidRDefault="008958CA" w:rsidP="000776EC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958CA" w:rsidRPr="00412FFC" w:rsidRDefault="008958CA" w:rsidP="008958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4615CC">
        <w:tc>
          <w:tcPr>
            <w:tcW w:w="9606" w:type="dxa"/>
            <w:shd w:val="clear" w:color="auto" w:fill="auto"/>
          </w:tcPr>
          <w:p w:rsidR="008958CA" w:rsidRPr="00412FFC" w:rsidRDefault="008958CA" w:rsidP="000776EC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958CA" w:rsidRPr="00412FFC" w:rsidRDefault="008958CA" w:rsidP="008958CA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4615CC">
        <w:trPr>
          <w:trHeight w:val="670"/>
        </w:trPr>
        <w:tc>
          <w:tcPr>
            <w:tcW w:w="9606" w:type="dxa"/>
            <w:shd w:val="clear" w:color="auto" w:fill="auto"/>
          </w:tcPr>
          <w:p w:rsidR="008958CA" w:rsidRPr="00412FFC" w:rsidRDefault="008958CA" w:rsidP="000776EC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</w:t>
            </w:r>
            <w:r w:rsidR="00DD6995"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ия реализации программы учебной </w:t>
            </w: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дисциплины</w:t>
            </w:r>
          </w:p>
          <w:p w:rsidR="008958CA" w:rsidRPr="00412FFC" w:rsidRDefault="008958CA" w:rsidP="008958CA">
            <w:pPr>
              <w:pStyle w:val="1"/>
              <w:tabs>
                <w:tab w:val="num" w:pos="0"/>
              </w:tabs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4615CC">
        <w:tc>
          <w:tcPr>
            <w:tcW w:w="9606" w:type="dxa"/>
            <w:shd w:val="clear" w:color="auto" w:fill="auto"/>
          </w:tcPr>
          <w:p w:rsidR="008958CA" w:rsidRPr="00412FFC" w:rsidRDefault="008958CA" w:rsidP="0057033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958CA" w:rsidRPr="00412FFC" w:rsidRDefault="008958CA" w:rsidP="00570338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DD6995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6995" w:rsidRDefault="00DD6995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0B" w:rsidRDefault="00FA5B0B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0B" w:rsidRDefault="00FA5B0B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0B" w:rsidRPr="00412FFC" w:rsidRDefault="00FA5B0B" w:rsidP="00FA5B0B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FA5B0B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паспорт  ПРОГРАММЫ УЧЕБНОЙ ДИСЦИПЛИНЫ</w:t>
            </w:r>
          </w:p>
          <w:p w:rsidR="008958CA" w:rsidRPr="00412FFC" w:rsidRDefault="008958CA" w:rsidP="00FA5B0B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ОД.02.01.  История мировой культуры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1.1. Область применения программы</w:t>
            </w:r>
          </w:p>
          <w:p w:rsidR="00564CED" w:rsidRPr="00564CED" w:rsidRDefault="006E5CF8" w:rsidP="0056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учебной дисциплины является частью программы </w:t>
            </w:r>
            <w:r w:rsidR="005B43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специалистов среднего звена 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по специальности  СПО</w:t>
            </w:r>
            <w:r w:rsidR="00B8538C" w:rsidRPr="00F700AE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811EBB" w:rsidRPr="00811EBB">
              <w:rPr>
                <w:rFonts w:ascii="Times New Roman" w:hAnsi="Times New Roman" w:cs="Times New Roman"/>
                <w:sz w:val="24"/>
                <w:szCs w:val="24"/>
              </w:rPr>
              <w:t xml:space="preserve">8.53.02.08 Инструментальное исполнительство по идам инструментов, 8.53.08.02 Музыкальное звукооператорское мастерство, 8.53. 02.06 Хоровое </w:t>
            </w:r>
            <w:proofErr w:type="spellStart"/>
            <w:r w:rsidR="00811EBB" w:rsidRPr="00811EBB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="00564CE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64CED" w:rsidRPr="00564CED">
              <w:rPr>
                <w:rFonts w:ascii="Times New Roman" w:hAnsi="Times New Roman" w:cs="Times New Roman"/>
                <w:sz w:val="24"/>
                <w:szCs w:val="24"/>
              </w:rPr>
              <w:t>54.02.01  Дизайн (по отраслям)</w:t>
            </w:r>
            <w:proofErr w:type="gramEnd"/>
          </w:p>
          <w:p w:rsidR="00811EBB" w:rsidRPr="00811EBB" w:rsidRDefault="00811EBB" w:rsidP="0081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1.3. Цели и задачи дисциплины – требования к результатам освоения дисциплины.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i/>
                <w:sz w:val="24"/>
                <w:szCs w:val="24"/>
              </w:rPr>
              <w:t>Цели дисциплины</w:t>
            </w:r>
            <w:r w:rsidRPr="00412FFC">
              <w:rPr>
                <w:sz w:val="24"/>
                <w:szCs w:val="24"/>
              </w:rPr>
              <w:t>: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-дать студентам представление о целях и задачах культуры, о развитии мировой и отечественной культуры;</w:t>
            </w:r>
          </w:p>
          <w:p w:rsidR="00DD6995" w:rsidRPr="00412FFC" w:rsidRDefault="00DD6995" w:rsidP="00570338">
            <w:pPr>
              <w:pStyle w:val="afa"/>
              <w:tabs>
                <w:tab w:val="num" w:pos="0"/>
                <w:tab w:val="left" w:pos="142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      </w:r>
          </w:p>
          <w:p w:rsidR="00DD6995" w:rsidRPr="00412FFC" w:rsidRDefault="00DD6995" w:rsidP="00570338">
            <w:pPr>
              <w:pStyle w:val="afa"/>
              <w:contextualSpacing/>
              <w:rPr>
                <w:i/>
                <w:sz w:val="24"/>
                <w:szCs w:val="24"/>
              </w:rPr>
            </w:pPr>
            <w:r w:rsidRPr="00412FFC">
              <w:rPr>
                <w:i/>
                <w:sz w:val="24"/>
                <w:szCs w:val="24"/>
              </w:rPr>
              <w:t xml:space="preserve">Задачи дисциплины: 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ознакомить студентов с основными этапами развития мировой и отечественной культуры, с их соотношением и </w:t>
            </w:r>
            <w:proofErr w:type="spellStart"/>
            <w:r w:rsidRPr="00412FFC">
              <w:rPr>
                <w:sz w:val="24"/>
                <w:szCs w:val="24"/>
              </w:rPr>
              <w:t>социодинамикой</w:t>
            </w:r>
            <w:proofErr w:type="spellEnd"/>
            <w:r w:rsidRPr="00412FFC">
              <w:rPr>
                <w:sz w:val="24"/>
                <w:szCs w:val="24"/>
              </w:rPr>
              <w:t xml:space="preserve"> культуры на различных этапах ее развития; с основными стилями искусства; с выдающимися деятелями и  известными памятниками  культуры; с тенденциями развития мировой культур;</w:t>
            </w:r>
          </w:p>
          <w:p w:rsidR="00DD6995" w:rsidRPr="00412FFC" w:rsidRDefault="00DD6995" w:rsidP="00570338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      </w:r>
          </w:p>
          <w:p w:rsidR="00DD6995" w:rsidRPr="00412FFC" w:rsidRDefault="00DD6995" w:rsidP="00570338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 развивать гуманитарное направление в формировании личности: развивать образное мышление, помогать  студенту накопить опыт эстетического восприятия художественных произведений, понимания их связи на конкретном историческом этапе </w:t>
            </w:r>
            <w:proofErr w:type="gramStart"/>
            <w:r w:rsidRPr="00412FFC">
              <w:rPr>
                <w:sz w:val="24"/>
                <w:szCs w:val="24"/>
              </w:rPr>
              <w:t>и</w:t>
            </w:r>
            <w:proofErr w:type="gramEnd"/>
            <w:r w:rsidRPr="00412FFC">
              <w:rPr>
                <w:sz w:val="24"/>
                <w:szCs w:val="24"/>
              </w:rPr>
              <w:t xml:space="preserve"> в общем полем культуры;</w:t>
            </w:r>
          </w:p>
          <w:p w:rsidR="00DD6995" w:rsidRPr="00412FFC" w:rsidRDefault="00DD6995" w:rsidP="00570338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развивать толерантность личности путем изучения других исторических и этнических типов культуры и субкультур.  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 w:firstLine="709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устанавливать стилевые и сюжетные связи между произведениями разных видов искусств;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пользоваться различными источниками информации о мировой художественной культуре;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  выполнять учебные и творческие задания (доклады, сообщения);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 выражения собственного   суждения   о   произведениях  классики  и современного искусства;  самостоятельного художественного творчества. </w:t>
            </w:r>
          </w:p>
          <w:p w:rsidR="00DD6995" w:rsidRPr="00412FFC" w:rsidRDefault="00DD6995" w:rsidP="0057033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основные виды и жанры искусства;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изученные      направления      и      стили      мировой художественной культуры;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шедевры мировой художественной культуры;</w:t>
            </w:r>
          </w:p>
          <w:p w:rsidR="00DD6995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особенности языка различных видов искусства.</w:t>
            </w:r>
          </w:p>
          <w:p w:rsidR="0035788B" w:rsidRDefault="0035788B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8B" w:rsidRDefault="0035788B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8B" w:rsidRDefault="0035788B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09" w:rsidRDefault="00570409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39"/>
              <w:gridCol w:w="6333"/>
            </w:tblGrid>
            <w:tr w:rsidR="00570409" w:rsidRPr="007573A3" w:rsidTr="0035788B">
              <w:tc>
                <w:tcPr>
                  <w:tcW w:w="2939" w:type="dxa"/>
                  <w:vMerge w:val="restart"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Требование ФГОС СПО</w:t>
                  </w: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Обучающийся должен:</w:t>
                  </w:r>
                </w:p>
              </w:tc>
            </w:tr>
            <w:tr w:rsidR="00570409" w:rsidRPr="007573A3" w:rsidTr="0035788B">
              <w:tc>
                <w:tcPr>
                  <w:tcW w:w="2939" w:type="dxa"/>
                  <w:vMerge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Знать: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основные виды и жанры искусства;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изученные направления и стили мировой художественной культуры;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шедевры мировой художественной культуры;</w:t>
                  </w:r>
                </w:p>
                <w:p w:rsidR="00570409" w:rsidRPr="007573A3" w:rsidRDefault="00570409" w:rsidP="00E874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особенности языка различных видов искусства</w:t>
                  </w:r>
                </w:p>
              </w:tc>
            </w:tr>
            <w:tr w:rsidR="00570409" w:rsidRPr="007573A3" w:rsidTr="0035788B">
              <w:tc>
                <w:tcPr>
                  <w:tcW w:w="2939" w:type="dxa"/>
                  <w:vMerge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Уметь: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  <w:spacing w:val="-8"/>
                    </w:rPr>
                    <w:t xml:space="preserve">- </w:t>
                  </w:r>
                  <w:r w:rsidRPr="007573A3">
                    <w:rPr>
                      <w:rFonts w:ascii="Times New Roman" w:hAnsi="Times New Roman" w:cs="Times New Roman"/>
                    </w:rPr>
                    <w:t>узнавать изученные произведения и соотносить их с определенной эпохой, стилем, направлением;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устанавливать стилевые и сюжетные связи между произведениями разных видов искусства;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пользоваться различными источниками информации о мировой художественной культуре;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выполнять учебные и творческие задания (доклады, сообщения);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11" w:firstLine="25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573A3">
                    <w:rPr>
                      <w:rFonts w:ascii="Times New Roman" w:hAnsi="Times New Roman" w:cs="Times New Roman"/>
                      <w:bCs/>
                    </w:rPr>
                    <w:t xml:space="preserve">- использовать приобретенные знания и умения в практической деятельности и повседневной </w:t>
                  </w:r>
                  <w:proofErr w:type="spellStart"/>
                  <w:r w:rsidRPr="007573A3">
                    <w:rPr>
                      <w:rFonts w:ascii="Times New Roman" w:hAnsi="Times New Roman" w:cs="Times New Roman"/>
                      <w:bCs/>
                    </w:rPr>
                    <w:t>жизнидля</w:t>
                  </w:r>
                  <w:proofErr w:type="spellEnd"/>
                  <w:r w:rsidRPr="007573A3">
                    <w:rPr>
                      <w:rFonts w:ascii="Times New Roman" w:hAnsi="Times New Roman" w:cs="Times New Roman"/>
                      <w:bCs/>
                    </w:rPr>
                    <w:t>: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      </w:r>
                </w:p>
                <w:p w:rsidR="00570409" w:rsidRPr="007573A3" w:rsidRDefault="00570409" w:rsidP="00E874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70409" w:rsidRPr="007573A3" w:rsidTr="0035788B">
              <w:trPr>
                <w:trHeight w:val="841"/>
              </w:trPr>
              <w:tc>
                <w:tcPr>
                  <w:tcW w:w="2939" w:type="dxa"/>
                  <w:vMerge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 xml:space="preserve">Обладать ПК, </w:t>
                  </w:r>
                  <w:proofErr w:type="gramStart"/>
                  <w:r w:rsidRPr="007573A3">
                    <w:rPr>
                      <w:rFonts w:ascii="Times New Roman" w:hAnsi="Times New Roman" w:cs="Times New Roman"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1</w:t>
                  </w:r>
                  <w:r w:rsidRPr="007573A3">
                    <w:rPr>
                      <w:rFonts w:ascii="Times New Roman" w:hAnsi="Times New Roman" w:cs="Times New Roman"/>
                    </w:rPr>
                    <w:t>. Понимать сущность и социальную значимость своей будущей профессии, проявлять к ней устойчивый интерес.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2. </w:t>
                  </w:r>
                  <w:r w:rsidRPr="007573A3">
                    <w:rPr>
                      <w:rFonts w:ascii="Times New Roman" w:hAnsi="Times New Roman" w:cs="Times New Roman"/>
                    </w:rPr>
      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4.</w:t>
                  </w:r>
                  <w:r w:rsidRPr="007573A3">
                    <w:rPr>
                      <w:rFonts w:ascii="Times New Roman" w:hAnsi="Times New Roman" w:cs="Times New Roman"/>
                    </w:rPr>
      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8. </w:t>
                  </w:r>
                  <w:r w:rsidRPr="007573A3">
                    <w:rPr>
                      <w:rFonts w:ascii="Times New Roman" w:hAnsi="Times New Roman" w:cs="Times New Roman"/>
                    </w:rPr>
      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11.</w:t>
                  </w:r>
                  <w:r w:rsidRPr="007573A3">
                    <w:rPr>
                      <w:rFonts w:ascii="Times New Roman" w:hAnsi="Times New Roman" w:cs="Times New Roman"/>
                    </w:rPr>
                    <w:t>.</w:t>
                  </w:r>
                  <w:r w:rsidRPr="007573A3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      </w:r>
                </w:p>
              </w:tc>
            </w:tr>
            <w:tr w:rsidR="00570409" w:rsidRPr="007573A3" w:rsidTr="0035788B">
              <w:trPr>
                <w:trHeight w:val="841"/>
              </w:trPr>
              <w:tc>
                <w:tcPr>
                  <w:tcW w:w="2939" w:type="dxa"/>
                </w:tcPr>
                <w:p w:rsidR="00570409" w:rsidRPr="007573A3" w:rsidRDefault="0035788B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Дизайн</w:t>
                  </w: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pStyle w:val="27"/>
                    <w:widowControl w:val="0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7573A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ПК 1.3</w:t>
                  </w:r>
                  <w:proofErr w:type="gramStart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С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      </w:r>
                </w:p>
                <w:p w:rsidR="00570409" w:rsidRPr="007573A3" w:rsidRDefault="00570409" w:rsidP="00E874BA">
                  <w:pPr>
                    <w:pStyle w:val="27"/>
                    <w:widowControl w:val="0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7573A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ПК 1.7</w:t>
                  </w:r>
                  <w:proofErr w:type="gramStart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В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ладеть культурой устной и письменной речи, профессиональной терминологией.</w:t>
                  </w:r>
                </w:p>
              </w:tc>
            </w:tr>
          </w:tbl>
          <w:p w:rsidR="00570409" w:rsidRPr="00412FFC" w:rsidRDefault="00570409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1.4. Рекомендуемое количество часов на освоение программы дисциплины: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максимальной учебной нагрузки обучающегося162 часа, в том числе: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обязательной аудиторной учебной нагрузки обучающегося108 часов;</w:t>
            </w:r>
          </w:p>
          <w:p w:rsidR="00570338" w:rsidRDefault="00DD6995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обучающегося 54 часа.</w:t>
            </w:r>
            <w:r w:rsidR="00FA5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Pr="00412FFC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pStyle w:val="aa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  <w:p w:rsidR="00DD6995" w:rsidRPr="00412FFC" w:rsidRDefault="00DD6995" w:rsidP="00570338">
            <w:pPr>
              <w:pStyle w:val="aa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Объём учебной дисциплины и виды учебной работы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80"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67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6149"/>
              <w:gridCol w:w="2523"/>
            </w:tblGrid>
            <w:tr w:rsidR="00DD6995" w:rsidRPr="00412FFC" w:rsidTr="00DD6995">
              <w:trPr>
                <w:trHeight w:val="430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учебной работы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Объем часов</w:t>
                  </w:r>
                </w:p>
              </w:tc>
            </w:tr>
            <w:tr w:rsidR="00DD6995" w:rsidRPr="00412FFC" w:rsidTr="00DD6995">
              <w:trPr>
                <w:trHeight w:val="267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  <w:lang w:val="en-US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162</w:t>
                  </w: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Обязательная аудиторная учебная нагрузка (всего) 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108</w:t>
                  </w: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практические занятия 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64</w:t>
                  </w: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работа обучающегося (всего)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54</w:t>
                  </w:r>
                </w:p>
              </w:tc>
            </w:tr>
            <w:tr w:rsidR="00DD6995" w:rsidRPr="00412FFC" w:rsidTr="00DD6995">
              <w:trPr>
                <w:trHeight w:val="573"/>
              </w:trPr>
              <w:tc>
                <w:tcPr>
                  <w:tcW w:w="8672" w:type="dxa"/>
                  <w:gridSpan w:val="2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Итоговая аттестация в форме экзамена </w:t>
                  </w:r>
                </w:p>
                <w:p w:rsidR="00DD6995" w:rsidRPr="00412FFC" w:rsidRDefault="00DD6995" w:rsidP="0057033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6" w:rsidRDefault="005B4316" w:rsidP="00570338">
            <w:pPr>
              <w:spacing w:line="240" w:lineRule="auto"/>
            </w:pPr>
          </w:p>
          <w:p w:rsidR="005B4316" w:rsidRDefault="005B4316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984230" w:rsidRPr="00FA5B0B" w:rsidRDefault="00984230" w:rsidP="0057033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A5B0B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FA5B0B" w:rsidRPr="00FA5B0B">
              <w:rPr>
                <w:rFonts w:ascii="Times New Roman" w:hAnsi="Times New Roman"/>
                <w:sz w:val="24"/>
                <w:szCs w:val="24"/>
              </w:rPr>
              <w:t>Т</w:t>
            </w:r>
            <w:r w:rsidRPr="00FA5B0B">
              <w:rPr>
                <w:rFonts w:ascii="Times New Roman" w:hAnsi="Times New Roman"/>
                <w:sz w:val="24"/>
                <w:szCs w:val="24"/>
              </w:rPr>
              <w:t>ематический план и содержание учебной дисциплины</w:t>
            </w:r>
          </w:p>
          <w:p w:rsidR="008958CA" w:rsidRPr="00FA5B0B" w:rsidRDefault="00984230" w:rsidP="00FA5B0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contextualSpacing/>
              <w:jc w:val="center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FA5B0B">
              <w:rPr>
                <w:rFonts w:ascii="Times New Roman" w:hAnsi="Times New Roman"/>
                <w:sz w:val="24"/>
                <w:szCs w:val="24"/>
              </w:rPr>
              <w:t xml:space="preserve">ОД.02.01.  </w:t>
            </w:r>
            <w:r w:rsidRPr="00FA5B0B">
              <w:rPr>
                <w:rFonts w:ascii="Times New Roman" w:hAnsi="Times New Roman"/>
                <w:caps/>
                <w:sz w:val="24"/>
                <w:szCs w:val="24"/>
              </w:rPr>
              <w:t>ИСТОРИЯ МИРОВОЙ КУЛЬТУР</w:t>
            </w:r>
            <w:r w:rsidR="00FA5B0B" w:rsidRPr="00FA5B0B">
              <w:rPr>
                <w:rFonts w:ascii="Times New Roman" w:hAnsi="Times New Roman"/>
                <w:caps/>
                <w:sz w:val="24"/>
                <w:szCs w:val="24"/>
              </w:rPr>
              <w:t>ы</w:t>
            </w:r>
            <w:r w:rsidRPr="00FA5B0B">
              <w:rPr>
                <w:rFonts w:ascii="Times New Roman" w:hAnsi="Times New Roman"/>
                <w:bCs w:val="0"/>
                <w:i/>
                <w:sz w:val="24"/>
                <w:szCs w:val="24"/>
              </w:rPr>
              <w:tab/>
            </w:r>
            <w:r w:rsidRPr="00412FFC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ab/>
            </w: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5703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1A1" w:rsidRDefault="000011A1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20"/>
        <w:gridCol w:w="21"/>
        <w:gridCol w:w="15"/>
        <w:gridCol w:w="7"/>
        <w:gridCol w:w="7"/>
        <w:gridCol w:w="8"/>
        <w:gridCol w:w="30"/>
        <w:gridCol w:w="7"/>
        <w:gridCol w:w="6"/>
        <w:gridCol w:w="9"/>
        <w:gridCol w:w="12"/>
        <w:gridCol w:w="33"/>
        <w:gridCol w:w="15"/>
        <w:gridCol w:w="15"/>
        <w:gridCol w:w="19"/>
        <w:gridCol w:w="15"/>
        <w:gridCol w:w="4440"/>
        <w:gridCol w:w="1134"/>
        <w:gridCol w:w="1275"/>
      </w:tblGrid>
      <w:tr w:rsidR="000011A1" w:rsidRPr="00E02269" w:rsidTr="000011A1">
        <w:trPr>
          <w:trHeight w:val="868"/>
        </w:trPr>
        <w:tc>
          <w:tcPr>
            <w:tcW w:w="198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0011A1" w:rsidRPr="00E02269" w:rsidTr="000011A1">
        <w:trPr>
          <w:trHeight w:val="20"/>
        </w:trPr>
        <w:tc>
          <w:tcPr>
            <w:tcW w:w="198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011A1" w:rsidRPr="00E02269" w:rsidTr="000011A1">
        <w:trPr>
          <w:trHeight w:val="20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11A1" w:rsidRPr="00E02269" w:rsidTr="000011A1">
        <w:trPr>
          <w:trHeight w:val="28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011A1" w:rsidRPr="00E02269" w:rsidTr="000011A1">
        <w:trPr>
          <w:trHeight w:val="51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11A1" w:rsidRPr="00E02269" w:rsidTr="000011A1">
        <w:trPr>
          <w:trHeight w:val="3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11A1" w:rsidRPr="00E02269" w:rsidTr="000011A1">
        <w:trPr>
          <w:trHeight w:val="6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в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5B0B" w:rsidRPr="00E02269" w:rsidTr="00835FB2">
        <w:trPr>
          <w:trHeight w:val="20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C0C0C0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0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5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49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9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49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9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9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9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3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3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4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A5B0B" w:rsidRPr="00E02269" w:rsidTr="00835FB2">
        <w:trPr>
          <w:trHeight w:val="274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  <w:vMerge w:val="restart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0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Антропогенез и </w:t>
            </w:r>
            <w:proofErr w:type="spellStart"/>
            <w:r w:rsidRPr="00FA5B0B">
              <w:rPr>
                <w:rFonts w:ascii="Times New Roman" w:hAnsi="Times New Roman" w:cs="Times New Roman"/>
                <w:b/>
              </w:rPr>
              <w:t>культурогенез</w:t>
            </w:r>
            <w:proofErr w:type="spellEnd"/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7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97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7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5B0B">
              <w:rPr>
                <w:rFonts w:ascii="Times New Roman" w:hAnsi="Times New Roman" w:cs="Times New Roman"/>
              </w:rPr>
              <w:t>Гоминизация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.  Человек как </w:t>
            </w:r>
            <w:proofErr w:type="gramStart"/>
            <w:r w:rsidRPr="00FA5B0B">
              <w:rPr>
                <w:rFonts w:ascii="Times New Roman" w:hAnsi="Times New Roman" w:cs="Times New Roman"/>
              </w:rPr>
              <w:t>уникальное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7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как способ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внебиологической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адаптации.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2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52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каменного века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011A1" w:rsidRPr="00E02269" w:rsidTr="000011A1">
        <w:trPr>
          <w:trHeight w:val="43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50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Соотношение антропогенеза,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культурогенеза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социогенеза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44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9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64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5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5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8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011A1" w:rsidRPr="00E02269" w:rsidTr="000011A1">
        <w:trPr>
          <w:trHeight w:val="53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74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9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4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5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74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5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8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A5B0B" w:rsidRPr="00E02269" w:rsidTr="00FA5B0B">
        <w:trPr>
          <w:trHeight w:val="177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35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Древней Передней Азии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7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gridSpan w:val="10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58" w:type="dxa"/>
            <w:gridSpan w:val="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0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gridSpan w:val="10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58" w:type="dxa"/>
            <w:gridSpan w:val="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7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21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9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011A1" w:rsidRPr="00E02269" w:rsidTr="000011A1">
        <w:trPr>
          <w:trHeight w:val="31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7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1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3.3.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5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История открытия эгейской культуры. Раскопки Г.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Шлимана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А. Эванса.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20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Киклад</w:t>
            </w:r>
            <w:proofErr w:type="spellEnd"/>
            <w:r w:rsidRPr="00FA5B0B">
              <w:rPr>
                <w:rFonts w:ascii="Times New Roman" w:hAnsi="Times New Roman" w:cs="Times New Roman"/>
              </w:rPr>
              <w:t>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6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Крито-Микенская культура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45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3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50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5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3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47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7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2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>Культура эпохи 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58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40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5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</w:t>
            </w: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5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 w:rsidRPr="00FA5B0B">
              <w:rPr>
                <w:rFonts w:ascii="Times New Roman" w:hAnsi="Times New Roman" w:cs="Times New Roman"/>
                <w:i/>
              </w:rPr>
              <w:t>составление синхронистической таблицы по культуре Греции и Рима.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3.7. Культура Древней Индии и Китая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2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30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42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A5B0B" w:rsidRPr="00E02269" w:rsidTr="00835FB2">
        <w:trPr>
          <w:trHeight w:val="384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5B0B">
              <w:rPr>
                <w:rFonts w:ascii="Times New Roman" w:hAnsi="Times New Roman" w:cs="Times New Roman"/>
                <w:b/>
              </w:rPr>
              <w:t>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0011A1" w:rsidRPr="00E02269" w:rsidTr="000011A1">
        <w:trPr>
          <w:trHeight w:val="23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8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63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142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мусульманского Востока в период Средневековья.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gridSpan w:val="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571" w:type="dxa"/>
            <w:gridSpan w:val="10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7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gridSpan w:val="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71" w:type="dxa"/>
            <w:gridSpan w:val="10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8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95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0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proofErr w:type="spellStart"/>
            <w:r w:rsidRPr="00FA5B0B">
              <w:rPr>
                <w:sz w:val="22"/>
                <w:szCs w:val="22"/>
              </w:rPr>
              <w:t>Предсредневековье</w:t>
            </w:r>
            <w:proofErr w:type="spellEnd"/>
            <w:r w:rsidRPr="00FA5B0B">
              <w:rPr>
                <w:sz w:val="22"/>
                <w:szCs w:val="22"/>
              </w:rPr>
              <w:t>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8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48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2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410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Тема 4.4. Гуманизм и Возрождение в Италии.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8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5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5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5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34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5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8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4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Северное Возрождение и Реформация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78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0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2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4.7. Культура Индии и Китая в период Средневековья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3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34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63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науке, памятниках архитектуры Индии и Китая в период Средневековья.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7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0011A1" w:rsidRPr="00E02269" w:rsidTr="000011A1">
        <w:trPr>
          <w:trHeight w:val="445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8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011A1" w:rsidRPr="00E02269" w:rsidTr="000011A1">
        <w:trPr>
          <w:trHeight w:val="15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 Западной Европы 17 века. Стиль барокко. Классицизм. Реалистические тенденции в искусстве и литературе.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52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45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27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Эпоха Просвещения в культуре Западной Европы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23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процессы. Успехи науки и техники. Сущность эпохи Просвещения, ее особенности в различных странах.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46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32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50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53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18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3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011A1" w:rsidRPr="00E02269" w:rsidTr="000011A1">
        <w:trPr>
          <w:trHeight w:val="20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34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27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</w:t>
            </w:r>
            <w:r w:rsidR="00DE639B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="00DE639B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Западной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Европы в 19 веке.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21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418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33"/>
              <w:spacing w:after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15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79" w:type="dxa"/>
            <w:gridSpan w:val="17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Сближение обыденного сознания с </w:t>
            </w:r>
            <w:proofErr w:type="gramStart"/>
            <w:r w:rsidRPr="00FA5B0B">
              <w:rPr>
                <w:rFonts w:ascii="Times New Roman" w:hAnsi="Times New Roman" w:cs="Times New Roman"/>
              </w:rPr>
              <w:t>научным</w:t>
            </w:r>
            <w:proofErr w:type="gramEnd"/>
            <w:r w:rsidRPr="00FA5B0B">
              <w:rPr>
                <w:rFonts w:ascii="Times New Roman" w:hAnsi="Times New Roman" w:cs="Times New Roman"/>
              </w:rPr>
              <w:t>. Успехи науки.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011A1" w:rsidRPr="00E02269" w:rsidTr="000011A1">
        <w:trPr>
          <w:trHeight w:val="23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79" w:type="dxa"/>
            <w:gridSpan w:val="17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30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79" w:type="dxa"/>
            <w:gridSpan w:val="17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30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57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5B0B" w:rsidRPr="00E02269" w:rsidTr="00835FB2">
        <w:trPr>
          <w:trHeight w:val="279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62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16" w:type="dxa"/>
            <w:gridSpan w:val="13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16" w:type="dxa"/>
            <w:gridSpan w:val="13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5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16" w:type="dxa"/>
            <w:gridSpan w:val="13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3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16" w:type="dxa"/>
            <w:gridSpan w:val="13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49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A1" w:rsidRPr="00E02269" w:rsidTr="000011A1">
        <w:trPr>
          <w:trHeight w:val="178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A1" w:rsidRPr="00E02269" w:rsidTr="000011A1">
        <w:trPr>
          <w:trHeight w:val="50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9" w:type="dxa"/>
            <w:gridSpan w:val="1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</w:tr>
      <w:tr w:rsidR="000011A1" w:rsidRPr="00E02269" w:rsidTr="000011A1">
        <w:trPr>
          <w:trHeight w:val="22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9" w:type="dxa"/>
            <w:gridSpan w:val="1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5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9" w:type="dxa"/>
            <w:gridSpan w:val="1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литературы: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жанр романа. Поиски в 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ИЗО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, в театре, в музыке.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9" w:type="dxa"/>
            <w:gridSpan w:val="1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 xml:space="preserve">развитии разных видов </w:t>
            </w:r>
            <w:r w:rsidRPr="00FA5B0B">
              <w:rPr>
                <w:rFonts w:ascii="Times New Roman" w:hAnsi="Times New Roman" w:cs="Times New Roman"/>
                <w:i/>
              </w:rPr>
              <w:lastRenderedPageBreak/>
              <w:t>искусства в Западной Европе после 2-ой мировой войны.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A1" w:rsidRPr="00E02269" w:rsidTr="000011A1">
        <w:trPr>
          <w:trHeight w:val="23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</w:tr>
      <w:tr w:rsidR="000011A1" w:rsidRPr="00E02269" w:rsidTr="000011A1">
        <w:trPr>
          <w:trHeight w:val="5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Холодная война, война во Вьетнаме и их влияние на формирование молодежных субкультур. Отмена сегрегации. Формирование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рок-культуры</w:t>
            </w:r>
            <w:proofErr w:type="gram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42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7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8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30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A1" w:rsidRPr="00E02269" w:rsidTr="000011A1">
        <w:trPr>
          <w:trHeight w:val="55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B0B" w:rsidRPr="00E02269" w:rsidTr="00835FB2">
        <w:trPr>
          <w:trHeight w:val="279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8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4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</w:t>
            </w:r>
          </w:p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  <w:i/>
              </w:rPr>
              <w:t>молодежныхсубкультурах</w:t>
            </w:r>
            <w:proofErr w:type="spellEnd"/>
            <w:r w:rsidRPr="00FA5B0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5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24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различных типах современной культуры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1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7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1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7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Проблема социального неравенства. Соотношение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глобального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и национального. </w:t>
            </w:r>
            <w:r w:rsidRPr="00FA5B0B">
              <w:rPr>
                <w:rFonts w:ascii="Times New Roman" w:hAnsi="Times New Roman" w:cs="Times New Roman"/>
              </w:rPr>
              <w:lastRenderedPageBreak/>
              <w:t>Проблема отношений со странами 3-го мира.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5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41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 работа над подготовкой к семинару 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4"/>
        </w:trPr>
        <w:tc>
          <w:tcPr>
            <w:tcW w:w="198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4"/>
        </w:trPr>
        <w:tc>
          <w:tcPr>
            <w:tcW w:w="198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108/162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0011A1" w:rsidRPr="008958CA" w:rsidRDefault="000011A1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0011A1" w:rsidRPr="008958CA" w:rsidSect="00DD699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984230" w:rsidRPr="00FA5B0B" w:rsidRDefault="00984230" w:rsidP="00FA5B0B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условия реализации программы дисциплины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гуманитарных и социально-экономических дисциплин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>Оборудование учебного кабинета: компьютер, проектор, экран, доска, стенд.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FA5B0B">
        <w:rPr>
          <w:rFonts w:ascii="Times New Roman" w:hAnsi="Times New Roman" w:cs="Times New Roman"/>
          <w:bCs/>
          <w:i/>
        </w:rPr>
        <w:t xml:space="preserve">аудиовизуальные, компьютерные </w:t>
      </w:r>
    </w:p>
    <w:p w:rsidR="00984230" w:rsidRPr="00FA5B0B" w:rsidRDefault="00984230" w:rsidP="00FA5B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sz w:val="22"/>
          <w:szCs w:val="22"/>
        </w:rPr>
      </w:pPr>
      <w:r w:rsidRPr="00FA5B0B">
        <w:rPr>
          <w:rFonts w:ascii="Times New Roman" w:hAnsi="Times New Roman"/>
          <w:sz w:val="22"/>
          <w:szCs w:val="22"/>
        </w:rPr>
        <w:t>3.2. Информационное обеспечение обучения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Основные источники: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  <w:bCs/>
        </w:rPr>
        <w:t>Андреева О.И. Мировая художественная культура: учебное пособие/ О.И. Анд</w:t>
      </w:r>
      <w:r w:rsidR="00811EBB">
        <w:rPr>
          <w:rFonts w:ascii="Times New Roman" w:hAnsi="Times New Roman"/>
          <w:bCs/>
        </w:rPr>
        <w:t>реева. – Ростов н</w:t>
      </w:r>
      <w:proofErr w:type="gramStart"/>
      <w:r w:rsidR="00811EBB">
        <w:rPr>
          <w:rFonts w:ascii="Times New Roman" w:hAnsi="Times New Roman"/>
          <w:bCs/>
        </w:rPr>
        <w:t>/Д</w:t>
      </w:r>
      <w:proofErr w:type="gramEnd"/>
      <w:r w:rsidR="00811EBB">
        <w:rPr>
          <w:rFonts w:ascii="Times New Roman" w:hAnsi="Times New Roman"/>
          <w:bCs/>
        </w:rPr>
        <w:t>: Феникс, 2017</w:t>
      </w:r>
      <w:r w:rsidRPr="00FA5B0B">
        <w:rPr>
          <w:rFonts w:ascii="Times New Roman" w:hAnsi="Times New Roman"/>
          <w:bCs/>
        </w:rPr>
        <w:t>.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Емохонова</w:t>
      </w:r>
      <w:proofErr w:type="spellEnd"/>
      <w:r w:rsidRPr="00FA5B0B">
        <w:rPr>
          <w:rFonts w:ascii="Times New Roman" w:hAnsi="Times New Roman"/>
        </w:rPr>
        <w:t xml:space="preserve"> Л.Г.М</w:t>
      </w:r>
      <w:r w:rsidR="00811EBB">
        <w:rPr>
          <w:rFonts w:ascii="Times New Roman" w:hAnsi="Times New Roman"/>
        </w:rPr>
        <w:t>ХК</w:t>
      </w:r>
      <w:proofErr w:type="gramStart"/>
      <w:r w:rsidR="00811EBB">
        <w:rPr>
          <w:rFonts w:ascii="Times New Roman" w:hAnsi="Times New Roman"/>
        </w:rPr>
        <w:t>:у</w:t>
      </w:r>
      <w:proofErr w:type="gramEnd"/>
      <w:r w:rsidR="00811EBB">
        <w:rPr>
          <w:rFonts w:ascii="Times New Roman" w:hAnsi="Times New Roman"/>
        </w:rPr>
        <w:t>чебник.-М.:ИЦ»Академия»,2017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Юлдашбаева</w:t>
      </w:r>
      <w:proofErr w:type="spellEnd"/>
      <w:r w:rsidRPr="00FA5B0B">
        <w:rPr>
          <w:rFonts w:ascii="Times New Roman" w:hAnsi="Times New Roman"/>
        </w:rPr>
        <w:t xml:space="preserve"> З.Б. Культурол</w:t>
      </w:r>
      <w:r w:rsidR="00811EBB">
        <w:rPr>
          <w:rFonts w:ascii="Times New Roman" w:hAnsi="Times New Roman"/>
        </w:rPr>
        <w:t>огия</w:t>
      </w:r>
      <w:proofErr w:type="gramStart"/>
      <w:r w:rsidR="00811EBB">
        <w:rPr>
          <w:rFonts w:ascii="Times New Roman" w:hAnsi="Times New Roman"/>
        </w:rPr>
        <w:t>:у</w:t>
      </w:r>
      <w:proofErr w:type="gramEnd"/>
      <w:r w:rsidR="00811EBB">
        <w:rPr>
          <w:rFonts w:ascii="Times New Roman" w:hAnsi="Times New Roman"/>
        </w:rPr>
        <w:t>ч.пособие.-М.:Высш.шк.,2017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Лисичкина</w:t>
      </w:r>
      <w:proofErr w:type="spellEnd"/>
      <w:r w:rsidRPr="00FA5B0B">
        <w:rPr>
          <w:rFonts w:ascii="Times New Roman" w:hAnsi="Times New Roman"/>
          <w:bCs/>
        </w:rPr>
        <w:t xml:space="preserve"> О.Б. Мировая художественная культура. – СПб, 201</w:t>
      </w:r>
      <w:r w:rsidR="00811EBB">
        <w:rPr>
          <w:rFonts w:ascii="Times New Roman" w:hAnsi="Times New Roman"/>
          <w:bCs/>
        </w:rPr>
        <w:t>6</w:t>
      </w:r>
      <w:r w:rsidRPr="00FA5B0B">
        <w:rPr>
          <w:rFonts w:ascii="Times New Roman" w:hAnsi="Times New Roman"/>
          <w:bCs/>
        </w:rPr>
        <w:t>.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Лутошкин</w:t>
      </w:r>
      <w:proofErr w:type="spellEnd"/>
      <w:r w:rsidRPr="00FA5B0B">
        <w:rPr>
          <w:rFonts w:ascii="Times New Roman" w:hAnsi="Times New Roman"/>
          <w:bCs/>
        </w:rPr>
        <w:t xml:space="preserve"> Г.Д. Конспект лекций по истории культуры России: Учебное пособие/ Г.Д. </w:t>
      </w:r>
      <w:proofErr w:type="spellStart"/>
      <w:r w:rsidRPr="00FA5B0B">
        <w:rPr>
          <w:rFonts w:ascii="Times New Roman" w:hAnsi="Times New Roman"/>
          <w:bCs/>
        </w:rPr>
        <w:t>Лу</w:t>
      </w:r>
      <w:r w:rsidR="00811EBB">
        <w:rPr>
          <w:rFonts w:ascii="Times New Roman" w:hAnsi="Times New Roman"/>
          <w:bCs/>
        </w:rPr>
        <w:t>тошкин</w:t>
      </w:r>
      <w:proofErr w:type="spellEnd"/>
      <w:r w:rsidR="00811EBB">
        <w:rPr>
          <w:rFonts w:ascii="Times New Roman" w:hAnsi="Times New Roman"/>
          <w:bCs/>
        </w:rPr>
        <w:t>. – Тюмень: РИЦ ТГИИК, 201</w:t>
      </w:r>
      <w:r w:rsidRPr="00FA5B0B">
        <w:rPr>
          <w:rFonts w:ascii="Times New Roman" w:hAnsi="Times New Roman"/>
          <w:bCs/>
        </w:rPr>
        <w:t>6.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/>
          <w:bCs/>
        </w:rPr>
        <w:t>Дополнительные источники</w:t>
      </w:r>
      <w:r w:rsidRPr="00FA5B0B">
        <w:rPr>
          <w:rFonts w:ascii="Times New Roman" w:hAnsi="Times New Roman" w:cs="Times New Roman"/>
          <w:bCs/>
        </w:rPr>
        <w:t>: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Дополнительные пособия: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Андреева, О.И. Мировая художественная культура,: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/ </w:t>
      </w:r>
      <w:proofErr w:type="spellStart"/>
      <w:r w:rsidRPr="00FA5B0B">
        <w:rPr>
          <w:rFonts w:ascii="Times New Roman" w:hAnsi="Times New Roman"/>
          <w:bCs/>
        </w:rPr>
        <w:t>О.И.Андреева</w:t>
      </w:r>
      <w:proofErr w:type="spellEnd"/>
      <w:r w:rsidRPr="00FA5B0B">
        <w:rPr>
          <w:rFonts w:ascii="Times New Roman" w:hAnsi="Times New Roman"/>
          <w:bCs/>
        </w:rPr>
        <w:t>. – Ростов н</w:t>
      </w:r>
      <w:proofErr w:type="gramStart"/>
      <w:r w:rsidRPr="00FA5B0B">
        <w:rPr>
          <w:rFonts w:ascii="Times New Roman" w:hAnsi="Times New Roman"/>
          <w:bCs/>
        </w:rPr>
        <w:t>/Д</w:t>
      </w:r>
      <w:proofErr w:type="gramEnd"/>
      <w:r w:rsidRPr="00FA5B0B">
        <w:rPr>
          <w:rFonts w:ascii="Times New Roman" w:hAnsi="Times New Roman"/>
          <w:bCs/>
        </w:rPr>
        <w:t>: Феникс, 2005. -347 с.: ил.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Костина, А.В. Культурология: учебник/ А.В. Костина. – 3-у изд., доп. – М.: КНОРУС, 2008. -336 с.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Культурология. История мировой культуры: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 / [</w:t>
      </w:r>
      <w:proofErr w:type="spellStart"/>
      <w:r w:rsidRPr="00FA5B0B">
        <w:rPr>
          <w:rFonts w:ascii="Times New Roman" w:hAnsi="Times New Roman"/>
          <w:bCs/>
        </w:rPr>
        <w:t>Г.С.Кнабе</w:t>
      </w:r>
      <w:proofErr w:type="spellEnd"/>
      <w:r w:rsidRPr="00FA5B0B">
        <w:rPr>
          <w:rFonts w:ascii="Times New Roman" w:hAnsi="Times New Roman"/>
          <w:bCs/>
        </w:rPr>
        <w:t xml:space="preserve">, И.В. Кондаков, Т.Ф. Кузнецова и др.]; под ред. </w:t>
      </w:r>
      <w:proofErr w:type="spellStart"/>
      <w:r w:rsidRPr="00FA5B0B">
        <w:rPr>
          <w:rFonts w:ascii="Times New Roman" w:hAnsi="Times New Roman"/>
          <w:bCs/>
        </w:rPr>
        <w:t>Т.Ф.Кузнецовой</w:t>
      </w:r>
      <w:proofErr w:type="spellEnd"/>
      <w:r w:rsidRPr="00FA5B0B">
        <w:rPr>
          <w:rFonts w:ascii="Times New Roman" w:hAnsi="Times New Roman"/>
          <w:bCs/>
        </w:rPr>
        <w:t>. – 2-е изд., стер. – М.: Издательский центр «Академия», 2006. – 608 с.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Мировая художественная культура. </w:t>
      </w:r>
      <w:r w:rsidRPr="00FA5B0B">
        <w:rPr>
          <w:rFonts w:ascii="Times New Roman" w:hAnsi="Times New Roman"/>
          <w:bCs/>
          <w:lang w:val="en-US"/>
        </w:rPr>
        <w:t>XX</w:t>
      </w:r>
      <w:r w:rsidRPr="00FA5B0B">
        <w:rPr>
          <w:rFonts w:ascii="Times New Roman" w:hAnsi="Times New Roman"/>
          <w:bCs/>
        </w:rPr>
        <w:t>век. Литература (+</w:t>
      </w:r>
      <w:r w:rsidRPr="00FA5B0B">
        <w:rPr>
          <w:rFonts w:ascii="Times New Roman" w:hAnsi="Times New Roman"/>
          <w:bCs/>
          <w:lang w:val="en-US"/>
        </w:rPr>
        <w:t>CD</w:t>
      </w:r>
      <w:r w:rsidRPr="00FA5B0B">
        <w:rPr>
          <w:rFonts w:ascii="Times New Roman" w:hAnsi="Times New Roman"/>
          <w:bCs/>
        </w:rPr>
        <w:t>)/ [</w:t>
      </w:r>
      <w:proofErr w:type="spellStart"/>
      <w:r w:rsidRPr="00FA5B0B">
        <w:rPr>
          <w:rFonts w:ascii="Times New Roman" w:hAnsi="Times New Roman"/>
          <w:bCs/>
        </w:rPr>
        <w:t>Ю.В.Манн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В.А.Зайцев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О.В.Стукалова</w:t>
      </w:r>
      <w:proofErr w:type="spellEnd"/>
      <w:r w:rsidRPr="00FA5B0B">
        <w:rPr>
          <w:rFonts w:ascii="Times New Roman" w:hAnsi="Times New Roman"/>
          <w:bCs/>
        </w:rPr>
        <w:t xml:space="preserve"> и др.]. – СПб.</w:t>
      </w:r>
      <w:proofErr w:type="gramStart"/>
      <w:r w:rsidRPr="00FA5B0B">
        <w:rPr>
          <w:rFonts w:ascii="Times New Roman" w:hAnsi="Times New Roman"/>
          <w:bCs/>
        </w:rPr>
        <w:t>:П</w:t>
      </w:r>
      <w:proofErr w:type="gramEnd"/>
      <w:r w:rsidRPr="00FA5B0B">
        <w:rPr>
          <w:rFonts w:ascii="Times New Roman" w:hAnsi="Times New Roman"/>
          <w:bCs/>
        </w:rPr>
        <w:t>итер,2008. -464с.:ил.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Соколова М.Ф. Мировая культура и искусство: учеб пособие / </w:t>
      </w:r>
      <w:proofErr w:type="spellStart"/>
      <w:r w:rsidRPr="00FA5B0B">
        <w:rPr>
          <w:rFonts w:ascii="Times New Roman" w:hAnsi="Times New Roman"/>
          <w:bCs/>
        </w:rPr>
        <w:t>М.В.Соколова</w:t>
      </w:r>
      <w:proofErr w:type="spellEnd"/>
      <w:r w:rsidRPr="00FA5B0B">
        <w:rPr>
          <w:rFonts w:ascii="Times New Roman" w:hAnsi="Times New Roman"/>
          <w:bCs/>
        </w:rPr>
        <w:t xml:space="preserve">. – 3-е изд., </w:t>
      </w:r>
      <w:proofErr w:type="spellStart"/>
      <w:r w:rsidRPr="00FA5B0B">
        <w:rPr>
          <w:rFonts w:ascii="Times New Roman" w:hAnsi="Times New Roman"/>
          <w:bCs/>
        </w:rPr>
        <w:t>испр</w:t>
      </w:r>
      <w:proofErr w:type="spellEnd"/>
      <w:r w:rsidRPr="00FA5B0B">
        <w:rPr>
          <w:rFonts w:ascii="Times New Roman" w:hAnsi="Times New Roman"/>
          <w:bCs/>
        </w:rPr>
        <w:t>. – М.: Издательский центр «Академия, 2007. – 368 с.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FA5B0B">
        <w:rPr>
          <w:rFonts w:ascii="Times New Roman" w:hAnsi="Times New Roman"/>
          <w:bCs/>
        </w:rPr>
        <w:t>Рябков В.М. Антология форм культурно – досуговой деятельности (Древний мир.</w:t>
      </w:r>
      <w:proofErr w:type="gramEnd"/>
      <w:r w:rsidRPr="00FA5B0B">
        <w:rPr>
          <w:rFonts w:ascii="Times New Roman" w:hAnsi="Times New Roman"/>
          <w:bCs/>
        </w:rPr>
        <w:t xml:space="preserve"> Древняя Греция и Рим. </w:t>
      </w:r>
      <w:proofErr w:type="gramStart"/>
      <w:r w:rsidRPr="00FA5B0B">
        <w:rPr>
          <w:rFonts w:ascii="Times New Roman" w:hAnsi="Times New Roman"/>
          <w:bCs/>
        </w:rPr>
        <w:t xml:space="preserve">Западная Европа до начала </w:t>
      </w:r>
      <w:r w:rsidRPr="00FA5B0B">
        <w:rPr>
          <w:rFonts w:ascii="Times New Roman" w:hAnsi="Times New Roman"/>
          <w:bCs/>
          <w:lang w:val="en-US"/>
        </w:rPr>
        <w:t>VII</w:t>
      </w:r>
      <w:r w:rsidRPr="00FA5B0B">
        <w:rPr>
          <w:rFonts w:ascii="Times New Roman" w:hAnsi="Times New Roman"/>
          <w:bCs/>
        </w:rPr>
        <w:t xml:space="preserve"> века.): учебное пособие/ В.М. Рябков; Челябинская государственная академия культуры и искусств.</w:t>
      </w:r>
      <w:proofErr w:type="gramEnd"/>
      <w:r w:rsidRPr="00FA5B0B">
        <w:rPr>
          <w:rFonts w:ascii="Times New Roman" w:hAnsi="Times New Roman"/>
          <w:bCs/>
        </w:rPr>
        <w:t xml:space="preserve"> – Челябинск, 2006. – 472 с.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Периодические издания: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газеты: «Искусство» (Приложение к газете «Первое сентября»), «Культура».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Электронные пособия: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Живопись эпохи Возрождения. ЗАО «Новый диск».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История искусства. Электронное средство учебного назначения. ООО «Кирилл и Мефодий».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 театра, балета и кино: Великое наследие, том 10. Издательский дом «Равновесие». Электронная книга.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Шедевры архитектуры. Электронное издание. </w:t>
      </w:r>
      <w:proofErr w:type="spellStart"/>
      <w:r w:rsidRPr="00FA5B0B">
        <w:rPr>
          <w:rFonts w:ascii="Times New Roman" w:hAnsi="Times New Roman" w:cs="Times New Roman"/>
          <w:lang w:val="en-US"/>
        </w:rPr>
        <w:t>NewMediaGeneration</w:t>
      </w:r>
      <w:proofErr w:type="spellEnd"/>
      <w:r w:rsidRPr="00FA5B0B">
        <w:rPr>
          <w:rFonts w:ascii="Times New Roman" w:hAnsi="Times New Roman" w:cs="Times New Roman"/>
        </w:rPr>
        <w:t>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 Энциклопедия материальной культуры. Герман </w:t>
      </w:r>
      <w:proofErr w:type="spellStart"/>
      <w:r w:rsidRPr="00FA5B0B">
        <w:rPr>
          <w:rFonts w:ascii="Times New Roman" w:hAnsi="Times New Roman" w:cs="Times New Roman"/>
        </w:rPr>
        <w:t>Вейс</w:t>
      </w:r>
      <w:proofErr w:type="spellEnd"/>
      <w:r w:rsidRPr="00FA5B0B">
        <w:rPr>
          <w:rFonts w:ascii="Times New Roman" w:hAnsi="Times New Roman" w:cs="Times New Roman"/>
        </w:rPr>
        <w:t>. ООО «</w:t>
      </w:r>
      <w:proofErr w:type="spellStart"/>
      <w:r w:rsidRPr="00FA5B0B">
        <w:rPr>
          <w:rFonts w:ascii="Times New Roman" w:hAnsi="Times New Roman" w:cs="Times New Roman"/>
        </w:rPr>
        <w:t>ДайректМедиаПаблишинг</w:t>
      </w:r>
      <w:proofErr w:type="spellEnd"/>
      <w:r w:rsidRPr="00FA5B0B">
        <w:rPr>
          <w:rFonts w:ascii="Times New Roman" w:hAnsi="Times New Roman" w:cs="Times New Roman"/>
        </w:rPr>
        <w:t>»</w:t>
      </w:r>
    </w:p>
    <w:p w:rsidR="00984230" w:rsidRPr="00FA5B0B" w:rsidRDefault="00984230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Интернет-ресурсы:</w:t>
      </w:r>
    </w:p>
    <w:p w:rsidR="00984230" w:rsidRPr="00FA5B0B" w:rsidRDefault="00984230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FA5B0B">
        <w:rPr>
          <w:rFonts w:ascii="Times New Roman" w:hAnsi="Times New Roman" w:cs="Times New Roman"/>
          <w:b/>
          <w:color w:val="000000"/>
        </w:rPr>
        <w:t>http://www.culture-history.kiev.ua/</w:t>
      </w:r>
    </w:p>
    <w:p w:rsidR="00984230" w:rsidRPr="00FA5B0B" w:rsidRDefault="00984230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FA5B0B">
        <w:rPr>
          <w:rFonts w:ascii="Times New Roman" w:hAnsi="Times New Roman" w:cs="Times New Roman"/>
          <w:b/>
          <w:color w:val="000000"/>
        </w:rPr>
        <w:t>http://www.i-u.ru/biblio/</w:t>
      </w:r>
    </w:p>
    <w:p w:rsidR="00570338" w:rsidRDefault="00014EF0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1" w:history="1">
        <w:r w:rsidR="00984230" w:rsidRPr="00FA5B0B">
          <w:rPr>
            <w:rStyle w:val="af1"/>
            <w:rFonts w:ascii="Times New Roman" w:hAnsi="Times New Roman" w:cs="Times New Roman"/>
          </w:rPr>
          <w:t>http://www.kult-mira.ru/</w:t>
        </w:r>
      </w:hyperlink>
    </w:p>
    <w:p w:rsid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5B0B" w:rsidRP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4230" w:rsidRPr="00FA5B0B" w:rsidRDefault="00984230" w:rsidP="00570409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center"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Контроль и оценка результатов освоения Дисциплины</w:t>
      </w:r>
    </w:p>
    <w:p w:rsidR="00984230" w:rsidRPr="00FA5B0B" w:rsidRDefault="00984230" w:rsidP="00FA5B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4459"/>
        <w:gridCol w:w="2573"/>
      </w:tblGrid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570338" w:rsidRPr="00FA5B0B" w:rsidRDefault="00570338" w:rsidP="00FA5B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1" w:type="dxa"/>
          </w:tcPr>
          <w:p w:rsidR="00570338" w:rsidRPr="00FA5B0B" w:rsidRDefault="00570338" w:rsidP="00FA5B0B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Показатели оценки результатов обучения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numPr>
                <w:ilvl w:val="1"/>
                <w:numId w:val="5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Называет произведение, век, автора и страну, где создал свое произведение автор.</w:t>
            </w:r>
          </w:p>
          <w:p w:rsidR="00570338" w:rsidRPr="00FA5B0B" w:rsidRDefault="00570338" w:rsidP="00FA5B0B">
            <w:pPr>
              <w:numPr>
                <w:ilvl w:val="1"/>
                <w:numId w:val="5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Анализирует произведение по данному образцу: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Мо́на</w:t>
            </w:r>
            <w:proofErr w:type="spellEnd"/>
            <w:proofErr w:type="gramStart"/>
            <w:r w:rsidRPr="00FA5B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FA5B0B">
              <w:rPr>
                <w:b/>
                <w:bCs/>
                <w:sz w:val="22"/>
                <w:szCs w:val="22"/>
              </w:rPr>
              <w:t>и́за</w:t>
            </w:r>
            <w:proofErr w:type="spellEnd"/>
            <w:r w:rsidRPr="00FA5B0B">
              <w:rPr>
                <w:b/>
                <w:bCs/>
                <w:sz w:val="22"/>
                <w:szCs w:val="22"/>
              </w:rPr>
              <w:t>»</w:t>
            </w:r>
            <w:r w:rsidRPr="00FA5B0B">
              <w:rPr>
                <w:sz w:val="22"/>
                <w:szCs w:val="22"/>
              </w:rPr>
              <w:t>, она же 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Джоко́нда</w:t>
            </w:r>
            <w:proofErr w:type="spellEnd"/>
            <w:r w:rsidRPr="00FA5B0B">
              <w:rPr>
                <w:sz w:val="22"/>
                <w:szCs w:val="22"/>
              </w:rPr>
              <w:t>»; (</w:t>
            </w:r>
            <w:hyperlink r:id="rId12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Mona Lisa, La Gioconda</w:t>
            </w:r>
            <w:r w:rsidRPr="00FA5B0B">
              <w:rPr>
                <w:sz w:val="22"/>
                <w:szCs w:val="22"/>
              </w:rPr>
              <w:t>, </w:t>
            </w:r>
            <w:hyperlink r:id="rId13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La Joconde</w:t>
            </w:r>
            <w:r w:rsidRPr="00FA5B0B">
              <w:rPr>
                <w:sz w:val="22"/>
                <w:szCs w:val="22"/>
              </w:rPr>
              <w:t>), полное название — 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Портре́т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госпожи</w:t>
            </w:r>
            <w:proofErr w:type="gramStart"/>
            <w:r w:rsidRPr="00FA5B0B">
              <w:rPr>
                <w:i/>
                <w:iCs/>
                <w:sz w:val="22"/>
                <w:szCs w:val="22"/>
              </w:rPr>
              <w:t xml:space="preserve">́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Л</w:t>
            </w:r>
            <w:proofErr w:type="gramEnd"/>
            <w:r w:rsidRPr="00FA5B0B">
              <w:rPr>
                <w:i/>
                <w:iCs/>
                <w:sz w:val="22"/>
                <w:szCs w:val="22"/>
              </w:rPr>
              <w:t>и́зы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дель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Джоко́ндо</w:t>
            </w:r>
            <w:proofErr w:type="spellEnd"/>
            <w:r w:rsidRPr="00FA5B0B">
              <w:rPr>
                <w:sz w:val="22"/>
                <w:szCs w:val="22"/>
              </w:rPr>
              <w:t xml:space="preserve">, </w:t>
            </w:r>
            <w:hyperlink r:id="rId14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Ritratto di Monna Lisa del Giocondo</w:t>
            </w:r>
            <w:r w:rsidRPr="00FA5B0B">
              <w:rPr>
                <w:sz w:val="22"/>
                <w:szCs w:val="22"/>
              </w:rPr>
              <w:t>) — картина </w:t>
            </w:r>
            <w:hyperlink r:id="rId15" w:tooltip="Леонардо да Винчи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Леонардо да Винчи</w:t>
              </w:r>
            </w:hyperlink>
            <w:r w:rsidRPr="00FA5B0B">
              <w:rPr>
                <w:sz w:val="22"/>
                <w:szCs w:val="22"/>
              </w:rPr>
              <w:t>, находящаяся в </w:t>
            </w:r>
            <w:hyperlink r:id="rId16" w:tooltip="Лув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Лувре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17" w:tooltip="Париж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Париж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18" w:tooltip="Фра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Франция</w:t>
              </w:r>
            </w:hyperlink>
            <w:r w:rsidRPr="00FA5B0B">
              <w:rPr>
                <w:sz w:val="22"/>
                <w:szCs w:val="22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19" w:tooltip="Портре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портретом</w:t>
              </w:r>
            </w:hyperlink>
            <w:r w:rsidRPr="00FA5B0B">
              <w:rPr>
                <w:sz w:val="22"/>
                <w:szCs w:val="22"/>
              </w:rPr>
              <w:t> </w:t>
            </w:r>
            <w:hyperlink r:id="rId20" w:tooltip="Лиза дель Джоконд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Лизы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Герардини</w:t>
              </w:r>
              <w:proofErr w:type="spellEnd"/>
            </w:hyperlink>
            <w:r w:rsidRPr="00FA5B0B">
              <w:rPr>
                <w:sz w:val="22"/>
                <w:szCs w:val="22"/>
              </w:rPr>
              <w:t>, супруги торговца </w:t>
            </w:r>
            <w:hyperlink r:id="rId21" w:tooltip="Шёл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шёлком</w:t>
              </w:r>
            </w:hyperlink>
            <w:r w:rsidRPr="00FA5B0B">
              <w:rPr>
                <w:sz w:val="22"/>
                <w:szCs w:val="22"/>
              </w:rPr>
              <w:t> из </w:t>
            </w:r>
            <w:hyperlink r:id="rId22" w:tooltip="Флоре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Флоренции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Франческо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дель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Джокондо</w:t>
            </w:r>
            <w:proofErr w:type="spellEnd"/>
            <w:r w:rsidRPr="00FA5B0B">
              <w:rPr>
                <w:sz w:val="22"/>
                <w:szCs w:val="22"/>
              </w:rPr>
              <w:t>, написанным около </w:t>
            </w:r>
            <w:hyperlink r:id="rId23" w:tooltip="1503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1503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24" w:tooltip="1505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1505 года</w:t>
              </w:r>
            </w:hyperlink>
            <w:r w:rsidRPr="00FA5B0B">
              <w:rPr>
                <w:sz w:val="22"/>
                <w:szCs w:val="22"/>
              </w:rPr>
              <w:t>, 16 век.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25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26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27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28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29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hyperlink r:id="rId30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31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32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33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34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35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36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37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</w:t>
            </w:r>
            <w:proofErr w:type="spellStart"/>
            <w:r w:rsidRPr="00FA5B0B">
              <w:rPr>
                <w:sz w:val="22"/>
                <w:szCs w:val="22"/>
              </w:rPr>
              <w:t>Винкельмана</w:t>
            </w:r>
            <w:proofErr w:type="spellEnd"/>
            <w:r w:rsidRPr="00FA5B0B">
              <w:rPr>
                <w:sz w:val="22"/>
                <w:szCs w:val="22"/>
              </w:rPr>
              <w:t xml:space="preserve"> и археологические раскопки древних городов, расширившие познания современников об античном ваянии. На грани </w:t>
            </w:r>
            <w:hyperlink r:id="rId38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39" w:tooltip="Пигаль, Жан-Батист" w:history="1"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  <w:proofErr w:type="spellEnd"/>
            </w:hyperlink>
            <w:r w:rsidRPr="00FA5B0B">
              <w:rPr>
                <w:sz w:val="22"/>
                <w:szCs w:val="22"/>
              </w:rPr>
              <w:t> и </w:t>
            </w:r>
            <w:proofErr w:type="spellStart"/>
            <w:r w:rsidR="00DC444B">
              <w:rPr>
                <w:rFonts w:eastAsiaTheme="minorEastAsia"/>
              </w:rPr>
              <w:fldChar w:fldCharType="begin"/>
            </w:r>
            <w:r w:rsidR="00DC444B">
              <w:instrText xml:space="preserve"> HYPERLINK "http://ru.wikipedia.org/wiki/%D0%93%D1%83%D0%B4%D0%BE%D0%BD" \o "Гудон" </w:instrText>
            </w:r>
            <w:r w:rsidR="00DC444B">
              <w:rPr>
                <w:rFonts w:eastAsiaTheme="minorEastAsia"/>
              </w:rPr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Гудон</w:t>
            </w:r>
            <w:proofErr w:type="spellEnd"/>
            <w:r w:rsidR="00DC444B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40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Антонио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Кановы</w:t>
              </w:r>
              <w:proofErr w:type="spellEnd"/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41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42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43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Федот </w:t>
              </w:r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lastRenderedPageBreak/>
                <w:t>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4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5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6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Иван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Мартос</w:t>
              </w:r>
              <w:proofErr w:type="spellEnd"/>
            </w:hyperlink>
            <w:r w:rsidRPr="00FA5B0B">
              <w:rPr>
                <w:sz w:val="22"/>
                <w:szCs w:val="22"/>
              </w:rPr>
              <w:t>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47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48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49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50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51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52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53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Франсуа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Малерб</w:t>
              </w:r>
              <w:proofErr w:type="spellEnd"/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54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55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</w:t>
            </w:r>
            <w:proofErr w:type="spellStart"/>
            <w:r w:rsidRPr="00FA5B0B">
              <w:rPr>
                <w:sz w:val="22"/>
                <w:szCs w:val="22"/>
              </w:rPr>
              <w:t>Ж.</w:t>
            </w:r>
            <w:hyperlink r:id="rId56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  <w:proofErr w:type="spellEnd"/>
            </w:hyperlink>
            <w:r w:rsidRPr="00FA5B0B">
              <w:rPr>
                <w:sz w:val="22"/>
                <w:szCs w:val="22"/>
              </w:rPr>
              <w:t>), сатира (</w:t>
            </w:r>
            <w:proofErr w:type="spellStart"/>
            <w:r w:rsidR="00DC444B">
              <w:rPr>
                <w:rFonts w:eastAsiaTheme="minorEastAsia"/>
              </w:rPr>
              <w:fldChar w:fldCharType="begin"/>
            </w:r>
            <w:r w:rsidR="00DC444B">
              <w:instrText xml:space="preserve"> HYPERLINK "http://ru.wikipedia.org/wiki/%D0%91%D1%83%D0%B0%D0%BB%D0%BE-%D0%94%D0%B5%D0%BF%D1%80%D0%B5%D0%BE,_%D0%9D%D0%B8%D0%BA%D0%BE%D0%BB%D0%B0" \o "Буало-Депрео, Никола" </w:instrText>
            </w:r>
            <w:r w:rsidR="00DC444B">
              <w:rPr>
                <w:rFonts w:eastAsiaTheme="minorEastAsia"/>
              </w:rPr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Буало</w:t>
            </w:r>
            <w:proofErr w:type="spellEnd"/>
            <w:r w:rsidR="00DC444B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), комедия (</w:t>
            </w:r>
            <w:hyperlink r:id="rId57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58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59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60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61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2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63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 xml:space="preserve">, </w:t>
            </w:r>
            <w:proofErr w:type="gramStart"/>
            <w:r w:rsidRPr="00FA5B0B">
              <w:rPr>
                <w:sz w:val="22"/>
                <w:szCs w:val="22"/>
              </w:rPr>
              <w:t>называемых</w:t>
            </w:r>
            <w:proofErr w:type="gramEnd"/>
            <w:r w:rsidRPr="00FA5B0B">
              <w:rPr>
                <w:sz w:val="22"/>
                <w:szCs w:val="22"/>
              </w:rPr>
              <w:t> </w:t>
            </w:r>
            <w:hyperlink r:id="rId64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пользоваться различными источниками информации о мировой художественной культуре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</w:t>
            </w:r>
            <w:proofErr w:type="gramStart"/>
            <w:r w:rsidRPr="00FA5B0B">
              <w:rPr>
                <w:sz w:val="22"/>
                <w:szCs w:val="22"/>
              </w:rPr>
              <w:t>..).</w:t>
            </w:r>
            <w:proofErr w:type="gramEnd"/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проверка результатов самостоятельной работы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выполнять учебные и творческие задания (доклады, сообщения)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Готовит сообщение или доклад, согласно предложенной структуре: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план;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Проверка результатов самостоятельной работы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 xml:space="preserve">- умение использовать приобретенные знания и умения в практической деятельности и в повседневной жизни </w:t>
            </w:r>
            <w:r w:rsidRPr="00FA5B0B">
              <w:rPr>
                <w:bCs/>
                <w:sz w:val="22"/>
                <w:szCs w:val="22"/>
              </w:rPr>
              <w:lastRenderedPageBreak/>
              <w:t>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- знание основных видов и жанров искусства;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</w:t>
            </w:r>
            <w:r w:rsidRPr="00FA5B0B">
              <w:rPr>
                <w:sz w:val="22"/>
                <w:szCs w:val="22"/>
              </w:rPr>
              <w:t xml:space="preserve">  </w:t>
            </w:r>
            <w:r w:rsidRPr="00FA5B0B">
              <w:rPr>
                <w:i/>
                <w:iCs/>
                <w:sz w:val="22"/>
                <w:szCs w:val="22"/>
              </w:rPr>
              <w:t>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 xml:space="preserve">равюра, литография, </w:t>
            </w:r>
            <w:proofErr w:type="spellStart"/>
            <w:r w:rsidRPr="00FA5B0B">
              <w:rPr>
                <w:sz w:val="22"/>
                <w:szCs w:val="22"/>
              </w:rPr>
              <w:t>шелкография</w:t>
            </w:r>
            <w:proofErr w:type="spellEnd"/>
            <w:r w:rsidRPr="00FA5B0B">
              <w:rPr>
                <w:sz w:val="22"/>
                <w:szCs w:val="22"/>
              </w:rPr>
              <w:t>, монотипия)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Амундсен-Скотт)</w:t>
            </w:r>
            <w:r w:rsidRPr="00FA5B0B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  <w:proofErr w:type="gramEnd"/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знает особенности языка различных видов искусства.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Дает определение понятию «искусство».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или передачи искусства 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> (статическими или предметными, воспринимаются зрением) - живопись, скульптура, архитектура, графика, дизайн, декоративно-прикладное искусство, фотоискусство.</w:t>
            </w:r>
            <w:proofErr w:type="gramEnd"/>
            <w:r w:rsidRPr="00FA5B0B">
              <w:rPr>
                <w:sz w:val="22"/>
                <w:szCs w:val="22"/>
              </w:rPr>
              <w:t xml:space="preserve"> (Также такие ансамблевые формы, как монументальное искусство, </w:t>
            </w:r>
            <w:proofErr w:type="spellStart"/>
            <w:r w:rsidRPr="00FA5B0B">
              <w:rPr>
                <w:sz w:val="22"/>
                <w:szCs w:val="22"/>
              </w:rPr>
              <w:t>сценофафия</w:t>
            </w:r>
            <w:proofErr w:type="spellEnd"/>
            <w:r w:rsidRPr="00FA5B0B">
              <w:rPr>
                <w:sz w:val="22"/>
                <w:szCs w:val="22"/>
              </w:rPr>
              <w:t>, костюм, в которых художественные образы существуют в пространстве, но не развиваются в прямом смысле во времени).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lastRenderedPageBreak/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 xml:space="preserve">(синтетические, т.е. непосредственно существующие одновременно в пространстве и во времени; объединяют в себе предметность и </w:t>
            </w:r>
            <w:proofErr w:type="spellStart"/>
            <w:r w:rsidRPr="00FA5B0B">
              <w:rPr>
                <w:sz w:val="22"/>
                <w:szCs w:val="22"/>
              </w:rPr>
              <w:t>процессуальность</w:t>
            </w:r>
            <w:proofErr w:type="spellEnd"/>
            <w:r w:rsidRPr="00FA5B0B">
              <w:rPr>
                <w:sz w:val="22"/>
                <w:szCs w:val="22"/>
              </w:rPr>
              <w:t xml:space="preserve">; воспринимаются зрением и слухом) – театр, танец, кино, цирк, видеоискусство, телеискусство, </w:t>
            </w:r>
            <w:proofErr w:type="spellStart"/>
            <w:r w:rsidRPr="00FA5B0B">
              <w:rPr>
                <w:sz w:val="22"/>
                <w:szCs w:val="22"/>
              </w:rPr>
              <w:t>радиоискусство</w:t>
            </w:r>
            <w:proofErr w:type="spellEnd"/>
            <w:r w:rsidRPr="00FA5B0B">
              <w:rPr>
                <w:sz w:val="22"/>
                <w:szCs w:val="22"/>
              </w:rPr>
              <w:t>.</w:t>
            </w:r>
            <w:proofErr w:type="gramEnd"/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4615CC" w:rsidRPr="00FA5B0B" w:rsidRDefault="004615CC" w:rsidP="00FA5B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4230" w:rsidRDefault="00984230" w:rsidP="00FA5B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3118"/>
      </w:tblGrid>
      <w:tr w:rsidR="00570409" w:rsidRPr="007573A3" w:rsidTr="00E874BA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09" w:rsidRPr="007573A3" w:rsidRDefault="00570409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09" w:rsidRPr="007573A3" w:rsidRDefault="00570409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409" w:rsidRPr="007573A3" w:rsidRDefault="00570409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570409" w:rsidRPr="007573A3" w:rsidTr="00E874BA">
        <w:trPr>
          <w:trHeight w:val="1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570409" w:rsidRPr="007573A3" w:rsidTr="00E874BA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570409" w:rsidRPr="007573A3" w:rsidTr="00E874BA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7573A3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7573A3">
              <w:rPr>
                <w:rFonts w:ascii="Times New Roman" w:hAnsi="Times New Roman" w:cs="Times New Roman"/>
              </w:rPr>
              <w:t xml:space="preserve">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570409" w:rsidRPr="007573A3" w:rsidTr="00E874BA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7573A3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573A3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</w:t>
            </w:r>
            <w:r w:rsidRPr="007573A3">
              <w:rPr>
                <w:rFonts w:ascii="Times New Roman" w:hAnsi="Times New Roman" w:cs="Times New Roman"/>
              </w:rPr>
              <w:lastRenderedPageBreak/>
              <w:t xml:space="preserve">конечный продукт;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573A3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570409" w:rsidRPr="00FA5B0B" w:rsidTr="00E874BA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FA5B0B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11.</w:t>
            </w:r>
            <w:r w:rsidR="0035788B"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FA5B0B" w:rsidRDefault="0035788B" w:rsidP="003578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570409" w:rsidRPr="00FA5B0B" w:rsidTr="00E874BA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FA5B0B" w:rsidRDefault="0035788B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570409" w:rsidRPr="00FA5B0B" w:rsidTr="00E874BA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C20C7E" w:rsidRDefault="00570409" w:rsidP="00E874BA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</w:t>
            </w:r>
            <w:proofErr w:type="gramEnd"/>
            <w:r w:rsidRPr="00B8538C">
              <w:rPr>
                <w:rFonts w:ascii="Times New Roman" w:hAnsi="Times New Roman" w:cs="Times New Roman"/>
                <w:bCs/>
                <w:szCs w:val="24"/>
              </w:rPr>
              <w:t>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570409" w:rsidRPr="00FA5B0B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570409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570409" w:rsidRPr="00FA5B0B" w:rsidTr="00E874BA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B8538C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 w:val="24"/>
                <w:szCs w:val="24"/>
              </w:rPr>
              <w:t>ПК 1.7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культурой устной и письменной речи, профессиональной терминологией.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570409" w:rsidRPr="00FA5B0B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570409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</w:tbl>
    <w:p w:rsidR="00804443" w:rsidRPr="00F108A7" w:rsidRDefault="00804443" w:rsidP="007439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04443" w:rsidRPr="00F108A7" w:rsidSect="0074398E">
      <w:footerReference w:type="default" r:id="rId65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F0" w:rsidRDefault="00014EF0" w:rsidP="00676FBF">
      <w:pPr>
        <w:spacing w:after="0" w:line="240" w:lineRule="auto"/>
      </w:pPr>
      <w:r>
        <w:separator/>
      </w:r>
    </w:p>
  </w:endnote>
  <w:endnote w:type="continuationSeparator" w:id="0">
    <w:p w:rsidR="00014EF0" w:rsidRDefault="00014EF0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BA" w:rsidRDefault="007C621C" w:rsidP="008958CA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874BA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E874BA">
      <w:rPr>
        <w:rStyle w:val="af8"/>
        <w:noProof/>
      </w:rPr>
      <w:t>6</w:t>
    </w:r>
    <w:r>
      <w:rPr>
        <w:rStyle w:val="af8"/>
      </w:rPr>
      <w:fldChar w:fldCharType="end"/>
    </w:r>
  </w:p>
  <w:p w:rsidR="00E874BA" w:rsidRDefault="00E874BA" w:rsidP="008958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5316"/>
      <w:docPartObj>
        <w:docPartGallery w:val="Page Numbers (Bottom of Page)"/>
        <w:docPartUnique/>
      </w:docPartObj>
    </w:sdtPr>
    <w:sdtEndPr/>
    <w:sdtContent>
      <w:p w:rsidR="00E874BA" w:rsidRDefault="00DC444B" w:rsidP="006510B6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2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74BA" w:rsidRDefault="00E874BA" w:rsidP="008958C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BA" w:rsidRPr="002A674A" w:rsidRDefault="00DC444B" w:rsidP="00C2667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4213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F0" w:rsidRDefault="00014EF0" w:rsidP="00676FBF">
      <w:pPr>
        <w:spacing w:after="0" w:line="240" w:lineRule="auto"/>
      </w:pPr>
      <w:r>
        <w:separator/>
      </w:r>
    </w:p>
  </w:footnote>
  <w:footnote w:type="continuationSeparator" w:id="0">
    <w:p w:rsidR="00014EF0" w:rsidRDefault="00014EF0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24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BB27FE"/>
    <w:multiLevelType w:val="hybridMultilevel"/>
    <w:tmpl w:val="42CC017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25115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4321858"/>
    <w:multiLevelType w:val="hybridMultilevel"/>
    <w:tmpl w:val="F5F8F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C60341"/>
    <w:multiLevelType w:val="hybridMultilevel"/>
    <w:tmpl w:val="CCD0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824974"/>
    <w:multiLevelType w:val="hybridMultilevel"/>
    <w:tmpl w:val="F3B2A9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48690A"/>
    <w:multiLevelType w:val="hybridMultilevel"/>
    <w:tmpl w:val="404E66B2"/>
    <w:lvl w:ilvl="0" w:tplc="948E7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99B78CE"/>
    <w:multiLevelType w:val="hybridMultilevel"/>
    <w:tmpl w:val="9AF63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68190E"/>
    <w:multiLevelType w:val="hybridMultilevel"/>
    <w:tmpl w:val="859649A6"/>
    <w:lvl w:ilvl="0" w:tplc="80CED8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041C2C"/>
    <w:multiLevelType w:val="hybridMultilevel"/>
    <w:tmpl w:val="AD483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B51D50"/>
    <w:multiLevelType w:val="hybridMultilevel"/>
    <w:tmpl w:val="6644A692"/>
    <w:lvl w:ilvl="0" w:tplc="B4662B38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24F33747"/>
    <w:multiLevelType w:val="hybridMultilevel"/>
    <w:tmpl w:val="E640EAF6"/>
    <w:lvl w:ilvl="0" w:tplc="84D66F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3C0D84"/>
    <w:multiLevelType w:val="hybridMultilevel"/>
    <w:tmpl w:val="64082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455211"/>
    <w:multiLevelType w:val="hybridMultilevel"/>
    <w:tmpl w:val="1A94E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0B0D69"/>
    <w:multiLevelType w:val="hybridMultilevel"/>
    <w:tmpl w:val="665E904E"/>
    <w:lvl w:ilvl="0" w:tplc="5F42E4BA">
      <w:start w:val="1"/>
      <w:numFmt w:val="decimal"/>
      <w:lvlText w:val="%1."/>
      <w:lvlJc w:val="left"/>
      <w:pPr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FB3B07"/>
    <w:multiLevelType w:val="hybridMultilevel"/>
    <w:tmpl w:val="95601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C91898"/>
    <w:multiLevelType w:val="hybridMultilevel"/>
    <w:tmpl w:val="F2F2C8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07069DF"/>
    <w:multiLevelType w:val="hybridMultilevel"/>
    <w:tmpl w:val="56DCC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30">
    <w:nsid w:val="39234431"/>
    <w:multiLevelType w:val="hybridMultilevel"/>
    <w:tmpl w:val="23A499DA"/>
    <w:lvl w:ilvl="0" w:tplc="11D21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ABB6453"/>
    <w:multiLevelType w:val="hybridMultilevel"/>
    <w:tmpl w:val="82C2B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0102A0"/>
    <w:multiLevelType w:val="hybridMultilevel"/>
    <w:tmpl w:val="E076D146"/>
    <w:lvl w:ilvl="0" w:tplc="FA38DCCA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3E214B39"/>
    <w:multiLevelType w:val="hybridMultilevel"/>
    <w:tmpl w:val="26CCA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00E1AC7"/>
    <w:multiLevelType w:val="hybridMultilevel"/>
    <w:tmpl w:val="E86AC0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0F07D9C"/>
    <w:multiLevelType w:val="hybridMultilevel"/>
    <w:tmpl w:val="DEF8584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9E4093"/>
    <w:multiLevelType w:val="hybridMultilevel"/>
    <w:tmpl w:val="C804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9D10D1F"/>
    <w:multiLevelType w:val="hybridMultilevel"/>
    <w:tmpl w:val="422E5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CCA3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4CE369DA"/>
    <w:multiLevelType w:val="hybridMultilevel"/>
    <w:tmpl w:val="BDC82122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93565A"/>
    <w:multiLevelType w:val="hybridMultilevel"/>
    <w:tmpl w:val="02526816"/>
    <w:lvl w:ilvl="0" w:tplc="00000008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FEF56CC"/>
    <w:multiLevelType w:val="hybridMultilevel"/>
    <w:tmpl w:val="16422B9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4FFD679F"/>
    <w:multiLevelType w:val="hybridMultilevel"/>
    <w:tmpl w:val="1FE85506"/>
    <w:lvl w:ilvl="0" w:tplc="FFFFFFFF">
      <w:start w:val="1"/>
      <w:numFmt w:val="decimal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0144C0B"/>
    <w:multiLevelType w:val="hybridMultilevel"/>
    <w:tmpl w:val="FA9CFC9A"/>
    <w:lvl w:ilvl="0" w:tplc="5E1264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48">
    <w:nsid w:val="50E36B17"/>
    <w:multiLevelType w:val="hybridMultilevel"/>
    <w:tmpl w:val="598A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A2216D"/>
    <w:multiLevelType w:val="hybridMultilevel"/>
    <w:tmpl w:val="7B060A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6776068"/>
    <w:multiLevelType w:val="hybridMultilevel"/>
    <w:tmpl w:val="8A94B82C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58E33E9D"/>
    <w:multiLevelType w:val="hybridMultilevel"/>
    <w:tmpl w:val="8A80F29C"/>
    <w:lvl w:ilvl="0" w:tplc="041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7E4FA8"/>
    <w:multiLevelType w:val="hybridMultilevel"/>
    <w:tmpl w:val="7A069C04"/>
    <w:lvl w:ilvl="0" w:tplc="C082D4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7520ACA6" w:tentative="1">
      <w:start w:val="1"/>
      <w:numFmt w:val="lowerLetter"/>
      <w:lvlText w:val="%2."/>
      <w:lvlJc w:val="left"/>
      <w:pPr>
        <w:ind w:left="1114" w:hanging="360"/>
      </w:pPr>
    </w:lvl>
    <w:lvl w:ilvl="2" w:tplc="0758F43E" w:tentative="1">
      <w:start w:val="1"/>
      <w:numFmt w:val="lowerRoman"/>
      <w:lvlText w:val="%3."/>
      <w:lvlJc w:val="right"/>
      <w:pPr>
        <w:ind w:left="1834" w:hanging="180"/>
      </w:pPr>
    </w:lvl>
    <w:lvl w:ilvl="3" w:tplc="821AB5E4" w:tentative="1">
      <w:start w:val="1"/>
      <w:numFmt w:val="decimal"/>
      <w:lvlText w:val="%4."/>
      <w:lvlJc w:val="left"/>
      <w:pPr>
        <w:ind w:left="2554" w:hanging="360"/>
      </w:pPr>
    </w:lvl>
    <w:lvl w:ilvl="4" w:tplc="717E65FC" w:tentative="1">
      <w:start w:val="1"/>
      <w:numFmt w:val="lowerLetter"/>
      <w:lvlText w:val="%5."/>
      <w:lvlJc w:val="left"/>
      <w:pPr>
        <w:ind w:left="3274" w:hanging="360"/>
      </w:pPr>
    </w:lvl>
    <w:lvl w:ilvl="5" w:tplc="0988189C" w:tentative="1">
      <w:start w:val="1"/>
      <w:numFmt w:val="lowerRoman"/>
      <w:lvlText w:val="%6."/>
      <w:lvlJc w:val="right"/>
      <w:pPr>
        <w:ind w:left="3994" w:hanging="180"/>
      </w:pPr>
    </w:lvl>
    <w:lvl w:ilvl="6" w:tplc="6F326B1C" w:tentative="1">
      <w:start w:val="1"/>
      <w:numFmt w:val="decimal"/>
      <w:lvlText w:val="%7."/>
      <w:lvlJc w:val="left"/>
      <w:pPr>
        <w:ind w:left="4714" w:hanging="360"/>
      </w:pPr>
    </w:lvl>
    <w:lvl w:ilvl="7" w:tplc="762A8C74" w:tentative="1">
      <w:start w:val="1"/>
      <w:numFmt w:val="lowerLetter"/>
      <w:lvlText w:val="%8."/>
      <w:lvlJc w:val="left"/>
      <w:pPr>
        <w:ind w:left="5434" w:hanging="360"/>
      </w:pPr>
    </w:lvl>
    <w:lvl w:ilvl="8" w:tplc="C4C097EE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3">
    <w:nsid w:val="5C9E5D2E"/>
    <w:multiLevelType w:val="hybridMultilevel"/>
    <w:tmpl w:val="FFDC5B4E"/>
    <w:lvl w:ilvl="0" w:tplc="04190003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4">
    <w:nsid w:val="5F325DCB"/>
    <w:multiLevelType w:val="hybridMultilevel"/>
    <w:tmpl w:val="6ADE3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F395F1B"/>
    <w:multiLevelType w:val="hybridMultilevel"/>
    <w:tmpl w:val="8CE0F79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6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2E35D7B"/>
    <w:multiLevelType w:val="multilevel"/>
    <w:tmpl w:val="0A9E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694420AA"/>
    <w:multiLevelType w:val="hybridMultilevel"/>
    <w:tmpl w:val="B3C893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97161C0"/>
    <w:multiLevelType w:val="hybridMultilevel"/>
    <w:tmpl w:val="7924BE1C"/>
    <w:lvl w:ilvl="0" w:tplc="23C0D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9EAFA0" w:tentative="1">
      <w:start w:val="1"/>
      <w:numFmt w:val="lowerLetter"/>
      <w:lvlText w:val="%2."/>
      <w:lvlJc w:val="left"/>
      <w:pPr>
        <w:ind w:left="1440" w:hanging="360"/>
      </w:pPr>
    </w:lvl>
    <w:lvl w:ilvl="2" w:tplc="1B1A3C9E" w:tentative="1">
      <w:start w:val="1"/>
      <w:numFmt w:val="lowerRoman"/>
      <w:lvlText w:val="%3."/>
      <w:lvlJc w:val="right"/>
      <w:pPr>
        <w:ind w:left="2160" w:hanging="180"/>
      </w:pPr>
    </w:lvl>
    <w:lvl w:ilvl="3" w:tplc="0770B446" w:tentative="1">
      <w:start w:val="1"/>
      <w:numFmt w:val="decimal"/>
      <w:lvlText w:val="%4."/>
      <w:lvlJc w:val="left"/>
      <w:pPr>
        <w:ind w:left="2880" w:hanging="360"/>
      </w:pPr>
    </w:lvl>
    <w:lvl w:ilvl="4" w:tplc="629EDA6A" w:tentative="1">
      <w:start w:val="1"/>
      <w:numFmt w:val="lowerLetter"/>
      <w:lvlText w:val="%5."/>
      <w:lvlJc w:val="left"/>
      <w:pPr>
        <w:ind w:left="3600" w:hanging="360"/>
      </w:pPr>
    </w:lvl>
    <w:lvl w:ilvl="5" w:tplc="8C54EB84" w:tentative="1">
      <w:start w:val="1"/>
      <w:numFmt w:val="lowerRoman"/>
      <w:lvlText w:val="%6."/>
      <w:lvlJc w:val="right"/>
      <w:pPr>
        <w:ind w:left="4320" w:hanging="180"/>
      </w:pPr>
    </w:lvl>
    <w:lvl w:ilvl="6" w:tplc="DC7647CA" w:tentative="1">
      <w:start w:val="1"/>
      <w:numFmt w:val="decimal"/>
      <w:lvlText w:val="%7."/>
      <w:lvlJc w:val="left"/>
      <w:pPr>
        <w:ind w:left="5040" w:hanging="360"/>
      </w:pPr>
    </w:lvl>
    <w:lvl w:ilvl="7" w:tplc="6F70A0BC" w:tentative="1">
      <w:start w:val="1"/>
      <w:numFmt w:val="lowerLetter"/>
      <w:lvlText w:val="%8."/>
      <w:lvlJc w:val="left"/>
      <w:pPr>
        <w:ind w:left="5760" w:hanging="360"/>
      </w:pPr>
    </w:lvl>
    <w:lvl w:ilvl="8" w:tplc="B5C02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DE0D20"/>
    <w:multiLevelType w:val="hybridMultilevel"/>
    <w:tmpl w:val="56CE8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C7A505A"/>
    <w:multiLevelType w:val="hybridMultilevel"/>
    <w:tmpl w:val="FCE6C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74802A68"/>
    <w:multiLevelType w:val="hybridMultilevel"/>
    <w:tmpl w:val="53BA7B5A"/>
    <w:lvl w:ilvl="0" w:tplc="F5964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E2357C2"/>
    <w:multiLevelType w:val="hybridMultilevel"/>
    <w:tmpl w:val="859086D0"/>
    <w:lvl w:ilvl="0" w:tplc="0419000D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</w:num>
  <w:num w:numId="3">
    <w:abstractNumId w:val="11"/>
  </w:num>
  <w:num w:numId="4">
    <w:abstractNumId w:val="10"/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2"/>
  </w:num>
  <w:num w:numId="8">
    <w:abstractNumId w:val="1"/>
  </w:num>
  <w:num w:numId="9">
    <w:abstractNumId w:val="9"/>
  </w:num>
  <w:num w:numId="10">
    <w:abstractNumId w:val="20"/>
  </w:num>
  <w:num w:numId="11">
    <w:abstractNumId w:val="59"/>
  </w:num>
  <w:num w:numId="12">
    <w:abstractNumId w:val="44"/>
  </w:num>
  <w:num w:numId="13">
    <w:abstractNumId w:val="4"/>
  </w:num>
  <w:num w:numId="14">
    <w:abstractNumId w:val="46"/>
  </w:num>
  <w:num w:numId="15">
    <w:abstractNumId w:val="17"/>
  </w:num>
  <w:num w:numId="16">
    <w:abstractNumId w:val="25"/>
  </w:num>
  <w:num w:numId="17">
    <w:abstractNumId w:val="12"/>
  </w:num>
  <w:num w:numId="18">
    <w:abstractNumId w:val="14"/>
  </w:num>
  <w:num w:numId="19">
    <w:abstractNumId w:val="3"/>
  </w:num>
  <w:num w:numId="20">
    <w:abstractNumId w:val="36"/>
  </w:num>
  <w:num w:numId="21">
    <w:abstractNumId w:val="30"/>
  </w:num>
  <w:num w:numId="22">
    <w:abstractNumId w:val="35"/>
  </w:num>
  <w:num w:numId="23">
    <w:abstractNumId w:val="58"/>
  </w:num>
  <w:num w:numId="24">
    <w:abstractNumId w:val="31"/>
  </w:num>
  <w:num w:numId="25">
    <w:abstractNumId w:val="66"/>
  </w:num>
  <w:num w:numId="26">
    <w:abstractNumId w:val="38"/>
  </w:num>
  <w:num w:numId="27">
    <w:abstractNumId w:val="48"/>
  </w:num>
  <w:num w:numId="28">
    <w:abstractNumId w:val="16"/>
  </w:num>
  <w:num w:numId="29">
    <w:abstractNumId w:val="55"/>
  </w:num>
  <w:num w:numId="30">
    <w:abstractNumId w:val="52"/>
  </w:num>
  <w:num w:numId="31">
    <w:abstractNumId w:val="32"/>
  </w:num>
  <w:num w:numId="32">
    <w:abstractNumId w:val="51"/>
  </w:num>
  <w:num w:numId="33">
    <w:abstractNumId w:val="8"/>
  </w:num>
  <w:num w:numId="34">
    <w:abstractNumId w:val="42"/>
  </w:num>
  <w:num w:numId="35">
    <w:abstractNumId w:val="23"/>
  </w:num>
  <w:num w:numId="36">
    <w:abstractNumId w:val="28"/>
  </w:num>
  <w:num w:numId="37">
    <w:abstractNumId w:val="29"/>
  </w:num>
  <w:num w:numId="38">
    <w:abstractNumId w:val="39"/>
  </w:num>
  <w:num w:numId="39">
    <w:abstractNumId w:val="47"/>
  </w:num>
  <w:num w:numId="40">
    <w:abstractNumId w:val="65"/>
  </w:num>
  <w:num w:numId="41">
    <w:abstractNumId w:val="18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"/>
  </w:num>
  <w:num w:numId="45">
    <w:abstractNumId w:val="2"/>
  </w:num>
  <w:num w:numId="4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</w:num>
  <w:num w:numId="55">
    <w:abstractNumId w:val="53"/>
  </w:num>
  <w:num w:numId="56">
    <w:abstractNumId w:val="27"/>
  </w:num>
  <w:num w:numId="57">
    <w:abstractNumId w:val="5"/>
  </w:num>
  <w:num w:numId="58">
    <w:abstractNumId w:val="41"/>
  </w:num>
  <w:num w:numId="59">
    <w:abstractNumId w:val="24"/>
  </w:num>
  <w:num w:numId="60">
    <w:abstractNumId w:val="49"/>
  </w:num>
  <w:num w:numId="61">
    <w:abstractNumId w:val="22"/>
  </w:num>
  <w:num w:numId="62">
    <w:abstractNumId w:val="54"/>
  </w:num>
  <w:num w:numId="63">
    <w:abstractNumId w:val="15"/>
  </w:num>
  <w:num w:numId="64">
    <w:abstractNumId w:val="6"/>
  </w:num>
  <w:num w:numId="65">
    <w:abstractNumId w:val="26"/>
  </w:num>
  <w:num w:numId="66">
    <w:abstractNumId w:val="61"/>
  </w:num>
  <w:num w:numId="67">
    <w:abstractNumId w:val="56"/>
  </w:num>
  <w:num w:numId="68">
    <w:abstractNumId w:val="34"/>
  </w:num>
  <w:num w:numId="69">
    <w:abstractNumId w:val="4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011A1"/>
    <w:rsid w:val="00011343"/>
    <w:rsid w:val="00014EF0"/>
    <w:rsid w:val="000152B7"/>
    <w:rsid w:val="00024C4E"/>
    <w:rsid w:val="00027BF0"/>
    <w:rsid w:val="00042E52"/>
    <w:rsid w:val="00055236"/>
    <w:rsid w:val="00061267"/>
    <w:rsid w:val="00061A92"/>
    <w:rsid w:val="00063D1E"/>
    <w:rsid w:val="000672EB"/>
    <w:rsid w:val="00075884"/>
    <w:rsid w:val="000776EC"/>
    <w:rsid w:val="00085D70"/>
    <w:rsid w:val="000922A1"/>
    <w:rsid w:val="000939D1"/>
    <w:rsid w:val="00097650"/>
    <w:rsid w:val="000A3E59"/>
    <w:rsid w:val="000B145C"/>
    <w:rsid w:val="000C0FBA"/>
    <w:rsid w:val="000C6F1B"/>
    <w:rsid w:val="000E612D"/>
    <w:rsid w:val="000F473F"/>
    <w:rsid w:val="000F6C9E"/>
    <w:rsid w:val="00100034"/>
    <w:rsid w:val="00103DEC"/>
    <w:rsid w:val="00110B5C"/>
    <w:rsid w:val="00123E57"/>
    <w:rsid w:val="001317B6"/>
    <w:rsid w:val="0014073F"/>
    <w:rsid w:val="001649DC"/>
    <w:rsid w:val="0017364E"/>
    <w:rsid w:val="00176399"/>
    <w:rsid w:val="001805EB"/>
    <w:rsid w:val="00192816"/>
    <w:rsid w:val="001936A3"/>
    <w:rsid w:val="0019451E"/>
    <w:rsid w:val="00194D9C"/>
    <w:rsid w:val="001A61A4"/>
    <w:rsid w:val="001A7A14"/>
    <w:rsid w:val="001C4306"/>
    <w:rsid w:val="001C5E52"/>
    <w:rsid w:val="001E2D5F"/>
    <w:rsid w:val="001F163B"/>
    <w:rsid w:val="001F1A50"/>
    <w:rsid w:val="001F734E"/>
    <w:rsid w:val="002163AF"/>
    <w:rsid w:val="00220800"/>
    <w:rsid w:val="00234877"/>
    <w:rsid w:val="0023795A"/>
    <w:rsid w:val="002648BF"/>
    <w:rsid w:val="00277B0A"/>
    <w:rsid w:val="002930AF"/>
    <w:rsid w:val="00297D59"/>
    <w:rsid w:val="002A4097"/>
    <w:rsid w:val="002A6154"/>
    <w:rsid w:val="002B0F7C"/>
    <w:rsid w:val="002C778D"/>
    <w:rsid w:val="002D25F6"/>
    <w:rsid w:val="002D672B"/>
    <w:rsid w:val="00311BF6"/>
    <w:rsid w:val="00314D2B"/>
    <w:rsid w:val="00326EC6"/>
    <w:rsid w:val="00336134"/>
    <w:rsid w:val="0035788B"/>
    <w:rsid w:val="00366AF0"/>
    <w:rsid w:val="003673EE"/>
    <w:rsid w:val="00374BF8"/>
    <w:rsid w:val="0039456B"/>
    <w:rsid w:val="00395658"/>
    <w:rsid w:val="003A5FF9"/>
    <w:rsid w:val="003B4C17"/>
    <w:rsid w:val="003F46D5"/>
    <w:rsid w:val="00412FFC"/>
    <w:rsid w:val="004169FE"/>
    <w:rsid w:val="00435B40"/>
    <w:rsid w:val="00441456"/>
    <w:rsid w:val="004615CC"/>
    <w:rsid w:val="004643E5"/>
    <w:rsid w:val="00467E8A"/>
    <w:rsid w:val="004729A4"/>
    <w:rsid w:val="004A2E4E"/>
    <w:rsid w:val="004C080B"/>
    <w:rsid w:val="005023AD"/>
    <w:rsid w:val="005035B7"/>
    <w:rsid w:val="00503990"/>
    <w:rsid w:val="00507BCA"/>
    <w:rsid w:val="00510946"/>
    <w:rsid w:val="00511DAE"/>
    <w:rsid w:val="00514D18"/>
    <w:rsid w:val="00523571"/>
    <w:rsid w:val="00532122"/>
    <w:rsid w:val="00550B00"/>
    <w:rsid w:val="0056021E"/>
    <w:rsid w:val="00562CF6"/>
    <w:rsid w:val="0056385C"/>
    <w:rsid w:val="00564CED"/>
    <w:rsid w:val="00566C49"/>
    <w:rsid w:val="00570338"/>
    <w:rsid w:val="00570409"/>
    <w:rsid w:val="00570AC3"/>
    <w:rsid w:val="00575E4C"/>
    <w:rsid w:val="00583244"/>
    <w:rsid w:val="0058458D"/>
    <w:rsid w:val="00591BC0"/>
    <w:rsid w:val="00596D57"/>
    <w:rsid w:val="005A24F1"/>
    <w:rsid w:val="005A2DFD"/>
    <w:rsid w:val="005A5AB9"/>
    <w:rsid w:val="005B4316"/>
    <w:rsid w:val="005D271B"/>
    <w:rsid w:val="005E2CBC"/>
    <w:rsid w:val="005F0B6E"/>
    <w:rsid w:val="00600BE7"/>
    <w:rsid w:val="00612575"/>
    <w:rsid w:val="006178B7"/>
    <w:rsid w:val="006202A8"/>
    <w:rsid w:val="00621CD9"/>
    <w:rsid w:val="00624C20"/>
    <w:rsid w:val="006309CE"/>
    <w:rsid w:val="006349DC"/>
    <w:rsid w:val="006463D2"/>
    <w:rsid w:val="006510B6"/>
    <w:rsid w:val="00652641"/>
    <w:rsid w:val="006552FB"/>
    <w:rsid w:val="006709FC"/>
    <w:rsid w:val="00676FBF"/>
    <w:rsid w:val="00677185"/>
    <w:rsid w:val="00684163"/>
    <w:rsid w:val="00695F2E"/>
    <w:rsid w:val="006A20F9"/>
    <w:rsid w:val="006B30FE"/>
    <w:rsid w:val="006C54DD"/>
    <w:rsid w:val="006D0FB8"/>
    <w:rsid w:val="006E5CF8"/>
    <w:rsid w:val="006F1FA8"/>
    <w:rsid w:val="006F64A5"/>
    <w:rsid w:val="006F75E1"/>
    <w:rsid w:val="00700ABE"/>
    <w:rsid w:val="0070631B"/>
    <w:rsid w:val="00715929"/>
    <w:rsid w:val="00723D0F"/>
    <w:rsid w:val="0073075E"/>
    <w:rsid w:val="007340A3"/>
    <w:rsid w:val="00735D7B"/>
    <w:rsid w:val="0074054D"/>
    <w:rsid w:val="0074398E"/>
    <w:rsid w:val="00755604"/>
    <w:rsid w:val="00775934"/>
    <w:rsid w:val="0078766D"/>
    <w:rsid w:val="007B3F10"/>
    <w:rsid w:val="007C621C"/>
    <w:rsid w:val="007D4B22"/>
    <w:rsid w:val="007D504A"/>
    <w:rsid w:val="007E32C3"/>
    <w:rsid w:val="007F42B8"/>
    <w:rsid w:val="007F5953"/>
    <w:rsid w:val="00804443"/>
    <w:rsid w:val="00811EBB"/>
    <w:rsid w:val="0082069A"/>
    <w:rsid w:val="0083250B"/>
    <w:rsid w:val="00835FB2"/>
    <w:rsid w:val="00854D3D"/>
    <w:rsid w:val="0086301C"/>
    <w:rsid w:val="00884904"/>
    <w:rsid w:val="008958CA"/>
    <w:rsid w:val="00897C8A"/>
    <w:rsid w:val="00897D1C"/>
    <w:rsid w:val="008B53A9"/>
    <w:rsid w:val="008C5957"/>
    <w:rsid w:val="008E5599"/>
    <w:rsid w:val="008E6A59"/>
    <w:rsid w:val="00904EDC"/>
    <w:rsid w:val="0091789F"/>
    <w:rsid w:val="0092339A"/>
    <w:rsid w:val="009400A5"/>
    <w:rsid w:val="00955012"/>
    <w:rsid w:val="0095637F"/>
    <w:rsid w:val="00967ED6"/>
    <w:rsid w:val="009745EE"/>
    <w:rsid w:val="009825B7"/>
    <w:rsid w:val="00984230"/>
    <w:rsid w:val="00991E16"/>
    <w:rsid w:val="0099755A"/>
    <w:rsid w:val="009B3579"/>
    <w:rsid w:val="009C7EC5"/>
    <w:rsid w:val="009E21E9"/>
    <w:rsid w:val="009E68BE"/>
    <w:rsid w:val="00A24367"/>
    <w:rsid w:val="00A25770"/>
    <w:rsid w:val="00A31A5D"/>
    <w:rsid w:val="00A54857"/>
    <w:rsid w:val="00A64AB6"/>
    <w:rsid w:val="00A656CC"/>
    <w:rsid w:val="00A67C52"/>
    <w:rsid w:val="00A82B83"/>
    <w:rsid w:val="00A84BD5"/>
    <w:rsid w:val="00A856FD"/>
    <w:rsid w:val="00AB26F5"/>
    <w:rsid w:val="00AC2976"/>
    <w:rsid w:val="00AD2958"/>
    <w:rsid w:val="00AD6DBF"/>
    <w:rsid w:val="00AE67F1"/>
    <w:rsid w:val="00AE778F"/>
    <w:rsid w:val="00B35166"/>
    <w:rsid w:val="00B525BD"/>
    <w:rsid w:val="00B55005"/>
    <w:rsid w:val="00B57DB6"/>
    <w:rsid w:val="00B64213"/>
    <w:rsid w:val="00B83BC7"/>
    <w:rsid w:val="00B8538C"/>
    <w:rsid w:val="00B87176"/>
    <w:rsid w:val="00B91321"/>
    <w:rsid w:val="00B92D85"/>
    <w:rsid w:val="00B9395E"/>
    <w:rsid w:val="00B95808"/>
    <w:rsid w:val="00BC204F"/>
    <w:rsid w:val="00BD05AB"/>
    <w:rsid w:val="00BD5ED4"/>
    <w:rsid w:val="00BF5872"/>
    <w:rsid w:val="00C00096"/>
    <w:rsid w:val="00C0625E"/>
    <w:rsid w:val="00C156FD"/>
    <w:rsid w:val="00C2667B"/>
    <w:rsid w:val="00C33301"/>
    <w:rsid w:val="00C35692"/>
    <w:rsid w:val="00C40E14"/>
    <w:rsid w:val="00C41511"/>
    <w:rsid w:val="00C43FAC"/>
    <w:rsid w:val="00C654D2"/>
    <w:rsid w:val="00C70E98"/>
    <w:rsid w:val="00C81412"/>
    <w:rsid w:val="00C82CD1"/>
    <w:rsid w:val="00C95586"/>
    <w:rsid w:val="00CB6627"/>
    <w:rsid w:val="00CE00ED"/>
    <w:rsid w:val="00CE2A8D"/>
    <w:rsid w:val="00D06DC9"/>
    <w:rsid w:val="00D1236F"/>
    <w:rsid w:val="00D140F7"/>
    <w:rsid w:val="00D21936"/>
    <w:rsid w:val="00D23C4E"/>
    <w:rsid w:val="00D27890"/>
    <w:rsid w:val="00D30357"/>
    <w:rsid w:val="00D307DF"/>
    <w:rsid w:val="00D43BB7"/>
    <w:rsid w:val="00D60A10"/>
    <w:rsid w:val="00D70830"/>
    <w:rsid w:val="00D71447"/>
    <w:rsid w:val="00D762B3"/>
    <w:rsid w:val="00D76B7D"/>
    <w:rsid w:val="00D82D9C"/>
    <w:rsid w:val="00DA720B"/>
    <w:rsid w:val="00DB084A"/>
    <w:rsid w:val="00DB484C"/>
    <w:rsid w:val="00DC444B"/>
    <w:rsid w:val="00DC4F67"/>
    <w:rsid w:val="00DD6995"/>
    <w:rsid w:val="00DD72E2"/>
    <w:rsid w:val="00DE1776"/>
    <w:rsid w:val="00DE639B"/>
    <w:rsid w:val="00DE77C3"/>
    <w:rsid w:val="00DF0511"/>
    <w:rsid w:val="00DF2EF9"/>
    <w:rsid w:val="00E30D9F"/>
    <w:rsid w:val="00E32464"/>
    <w:rsid w:val="00E46443"/>
    <w:rsid w:val="00E53223"/>
    <w:rsid w:val="00E64A88"/>
    <w:rsid w:val="00E64AF1"/>
    <w:rsid w:val="00E74492"/>
    <w:rsid w:val="00E77206"/>
    <w:rsid w:val="00E874BA"/>
    <w:rsid w:val="00E90700"/>
    <w:rsid w:val="00E979EF"/>
    <w:rsid w:val="00EB06B1"/>
    <w:rsid w:val="00EB644B"/>
    <w:rsid w:val="00EC337D"/>
    <w:rsid w:val="00ED4089"/>
    <w:rsid w:val="00EE652A"/>
    <w:rsid w:val="00EF6EDC"/>
    <w:rsid w:val="00F01C3B"/>
    <w:rsid w:val="00F05A94"/>
    <w:rsid w:val="00F2300D"/>
    <w:rsid w:val="00F245C9"/>
    <w:rsid w:val="00F37C95"/>
    <w:rsid w:val="00F72131"/>
    <w:rsid w:val="00F75ED0"/>
    <w:rsid w:val="00F8228C"/>
    <w:rsid w:val="00F91734"/>
    <w:rsid w:val="00FA07AD"/>
    <w:rsid w:val="00FA5B0B"/>
    <w:rsid w:val="00FA6D84"/>
    <w:rsid w:val="00FF2CFE"/>
    <w:rsid w:val="00FF441B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CE00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E00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uiPriority w:val="99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uiPriority w:val="99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uiPriority w:val="99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uiPriority w:val="99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uiPriority w:val="99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uiPriority w:val="99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441456"/>
  </w:style>
  <w:style w:type="paragraph" w:customStyle="1" w:styleId="19">
    <w:name w:val="Знак1"/>
    <w:basedOn w:val="a"/>
    <w:uiPriority w:val="99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B958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7405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Знак3"/>
    <w:basedOn w:val="a"/>
    <w:uiPriority w:val="99"/>
    <w:rsid w:val="003673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4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8958CA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semiHidden/>
    <w:rsid w:val="008958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8958CA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8958CA"/>
    <w:rPr>
      <w:b/>
      <w:bCs/>
      <w:sz w:val="20"/>
      <w:szCs w:val="20"/>
    </w:rPr>
  </w:style>
  <w:style w:type="paragraph" w:customStyle="1" w:styleId="aff7">
    <w:name w:val="Знак"/>
    <w:basedOn w:val="a"/>
    <w:rsid w:val="008958C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8958C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8958C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958CA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8958C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8958C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8958C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8958C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3301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33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paragraph" w:styleId="aff8">
    <w:name w:val="List"/>
    <w:basedOn w:val="a"/>
    <w:uiPriority w:val="99"/>
    <w:unhideWhenUsed/>
    <w:rsid w:val="00C33301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C333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C333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c">
    <w:name w:val="Обычный (веб)1"/>
    <w:basedOn w:val="a"/>
    <w:uiPriority w:val="99"/>
    <w:rsid w:val="00C3330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Основной текст Знак1"/>
    <w:locked/>
    <w:rsid w:val="00C3330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C33301"/>
  </w:style>
  <w:style w:type="character" w:customStyle="1" w:styleId="texto1">
    <w:name w:val="texto1"/>
    <w:basedOn w:val="a0"/>
    <w:rsid w:val="00C33301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C33301"/>
  </w:style>
  <w:style w:type="character" w:customStyle="1" w:styleId="c0">
    <w:name w:val="c0"/>
    <w:basedOn w:val="a0"/>
    <w:rsid w:val="00C33301"/>
  </w:style>
  <w:style w:type="character" w:customStyle="1" w:styleId="39">
    <w:name w:val="Основной текст (3)"/>
    <w:basedOn w:val="a0"/>
    <w:rsid w:val="00C333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C33301"/>
  </w:style>
  <w:style w:type="paragraph" w:customStyle="1" w:styleId="3a">
    <w:name w:val="Знак3"/>
    <w:basedOn w:val="a"/>
    <w:rsid w:val="001A61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4%D1%80%D0%B0%D0%BD%D1%86%D1%83%D0%B7%D1%81%D0%BA%D0%B8%D0%B9_%D1%8F%D0%B7%D1%8B%D0%BA" TargetMode="External"/><Relationship Id="rId18" Type="http://schemas.openxmlformats.org/officeDocument/2006/relationships/hyperlink" Target="http://ru.wikipedia.org/wiki/%D0%A4%D1%80%D0%B0%D0%BD%D1%86%D0%B8%D1%8F" TargetMode="External"/><Relationship Id="rId26" Type="http://schemas.openxmlformats.org/officeDocument/2006/relationships/hyperlink" Target="http://ru.wikipedia.org/wiki/%D0%9B%D0%B0%D1%82%D0%B8%D0%BD%D1%81%D0%BA%D0%B8%D0%B9_%D1%8F%D0%B7%D1%8B%D0%BA" TargetMode="External"/><Relationship Id="rId39" Type="http://schemas.openxmlformats.org/officeDocument/2006/relationships/hyperlink" Target="http://ru.wikipedia.org/wiki/%D0%9F%D0%B8%D0%B3%D0%B0%D0%BB%D1%8C,_%D0%96%D0%B0%D0%BD-%D0%91%D0%B0%D1%82%D0%B8%D1%81%D1%82" TargetMode="External"/><Relationship Id="rId21" Type="http://schemas.openxmlformats.org/officeDocument/2006/relationships/hyperlink" Target="http://ru.wikipedia.org/wiki/%D0%A8%D1%91%D0%BB%D0%BA" TargetMode="External"/><Relationship Id="rId34" Type="http://schemas.openxmlformats.org/officeDocument/2006/relationships/hyperlink" Target="http://ru.wikipedia.org/wiki/%D0%A1%D1%80%D0%B5%D0%B4%D0%BD%D0%B8%D0%B5_%D0%B2%D0%B5%D0%BA%D0%B0" TargetMode="External"/><Relationship Id="rId42" Type="http://schemas.openxmlformats.org/officeDocument/2006/relationships/hyperlink" Target="http://ru.wikipedia.org/wiki/%D0%9F%D1%80%D0%B0%D0%BA%D1%81%D0%B8%D1%82%D0%B5%D0%BB%D1%8C" TargetMode="External"/><Relationship Id="rId47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0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5" Type="http://schemas.openxmlformats.org/officeDocument/2006/relationships/hyperlink" Target="http://ru.wikipedia.org/wiki/%D0%A0%D0%B0%D1%81%D0%B8%D0%BD" TargetMode="External"/><Relationship Id="rId63" Type="http://schemas.openxmlformats.org/officeDocument/2006/relationships/hyperlink" Target="http://ru.wikipedia.org/wiki/%D0%91%D0%B5%D1%82%D1%85%D0%BE%D0%B2%D0%B5%D0%BD,_%D0%9B%D1%8E%D0%B4%D0%B2%D0%B8%D0%B3_%D0%B2%D0%B0%D0%BD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B%D1%83%D0%B2%D1%80" TargetMode="External"/><Relationship Id="rId29" Type="http://schemas.openxmlformats.org/officeDocument/2006/relationships/hyperlink" Target="http://ru.wikipedia.org/wiki/%D0%95%D0%B2%D1%80%D0%BE%D0%BF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lt-mira.ru/" TargetMode="External"/><Relationship Id="rId24" Type="http://schemas.openxmlformats.org/officeDocument/2006/relationships/hyperlink" Target="http://ru.wikipedia.org/wiki/1505_%D0%B3%D0%BE%D0%B4" TargetMode="External"/><Relationship Id="rId32" Type="http://schemas.openxmlformats.org/officeDocument/2006/relationships/hyperlink" Target="http://ru.wikipedia.org/wiki/XIX" TargetMode="External"/><Relationship Id="rId37" Type="http://schemas.openxmlformats.org/officeDocument/2006/relationships/hyperlink" Target="http://ru.wikipedia.org/wiki/%D0%90%D1%84%D0%B8%D0%BD%D1%81%D0%BA%D0%B0%D1%8F_%D1%88%D0%BA%D0%BE%D0%BB%D0%B0" TargetMode="External"/><Relationship Id="rId40" Type="http://schemas.openxmlformats.org/officeDocument/2006/relationships/hyperlink" Target="http://ru.wikipedia.org/wiki/%D0%90%D0%BD%D1%82%D0%BE%D0%BD%D0%B8%D0%BE_%D0%9A%D0%B0%D0%BD%D0%BE%D0%B2%D0%B0" TargetMode="External"/><Relationship Id="rId45" Type="http://schemas.openxmlformats.org/officeDocument/2006/relationships/hyperlink" Target="http://ru.wikipedia.org/wiki/%D0%91%D0%BE%D1%80%D0%B8%D1%81_%D0%9E%D1%80%D0%BB%D0%BE%D0%B2%D1%81%D0%BA%D0%B8%D0%B9" TargetMode="External"/><Relationship Id="rId53" Type="http://schemas.openxmlformats.org/officeDocument/2006/relationships/hyperlink" Target="http://ru.wikipedia.org/wiki/%D0%A4%D1%80%D0%B0%D0%BD%D1%81%D1%83%D0%B0_%D0%9C%D0%B0%D0%BB%D0%B5%D1%80%D0%B1" TargetMode="External"/><Relationship Id="rId58" Type="http://schemas.openxmlformats.org/officeDocument/2006/relationships/hyperlink" Target="http://ru.wikipedia.org/wiki/%D0%9A%D0%BB%D0%B0%D1%81%D1%81%D0%B8%D1%87%D0%B5%D1%81%D0%BA%D0%B0%D1%8F_%D0%BC%D1%83%D0%B7%D1%8B%D0%BA%D0%B0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B%D0%B5%D0%BE%D0%BD%D0%B0%D1%80%D0%B4%D0%BE_%D0%B4%D0%B0_%D0%92%D0%B8%D0%BD%D1%87%D0%B8" TargetMode="External"/><Relationship Id="rId23" Type="http://schemas.openxmlformats.org/officeDocument/2006/relationships/hyperlink" Target="http://ru.wikipedia.org/wiki/1503_%D0%B3%D0%BE%D0%B4" TargetMode="External"/><Relationship Id="rId28" Type="http://schemas.openxmlformats.org/officeDocument/2006/relationships/hyperlink" Target="http://ru.wikipedia.org/wiki/%D0%AD%D1%81%D1%82%D0%B5%D1%82%D0%B8%D0%BA%D0%B0" TargetMode="External"/><Relationship Id="rId36" Type="http://schemas.openxmlformats.org/officeDocument/2006/relationships/hyperlink" Target="http://ru.wikipedia.org/wiki/%D0%A0%D0%B0%D1%84%D0%B0%D1%8D%D0%BB%D1%8C" TargetMode="External"/><Relationship Id="rId49" Type="http://schemas.openxmlformats.org/officeDocument/2006/relationships/hyperlink" Target="http://ru.wikipedia.org/wiki/%D0%90%D1%80%D1%85%D0%B8%D1%82%D0%B5%D0%BA%D1%82%D1%83%D1%80%D0%BD%D1%8B%D0%B9_%D0%BE%D1%80%D0%B4%D0%B5%D1%80" TargetMode="External"/><Relationship Id="rId57" Type="http://schemas.openxmlformats.org/officeDocument/2006/relationships/hyperlink" Target="http://ru.wikipedia.org/wiki/%D0%9C%D0%BE%D0%BB%D1%8C%D0%B5%D1%80" TargetMode="External"/><Relationship Id="rId61" Type="http://schemas.openxmlformats.org/officeDocument/2006/relationships/hyperlink" Target="http://ru.wikipedia.org/wiki/%D0%93%D0%B0%D0%B9%D0%B4%D0%BD,_%D0%A4%D1%80%D0%B0%D0%BD%D1%86_%D0%99%D0%BE%D0%B7%D0%B5%D1%84" TargetMode="External"/><Relationship Id="rId10" Type="http://schemas.openxmlformats.org/officeDocument/2006/relationships/footer" Target="footer2.xml"/><Relationship Id="rId19" Type="http://schemas.openxmlformats.org/officeDocument/2006/relationships/hyperlink" Target="http://ru.wikipedia.org/wiki/%D0%9F%D0%BE%D1%80%D1%82%D1%80%D0%B5%D1%82" TargetMode="External"/><Relationship Id="rId31" Type="http://schemas.openxmlformats.org/officeDocument/2006/relationships/hyperlink" Target="http://ru.wikipedia.org/wiki/XVII" TargetMode="External"/><Relationship Id="rId44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52" Type="http://schemas.openxmlformats.org/officeDocument/2006/relationships/hyperlink" Target="http://ru.wikipedia.org/wiki/%D0%93%D0%BE%D1%80%D0%BE%D0%B4" TargetMode="External"/><Relationship Id="rId60" Type="http://schemas.openxmlformats.org/officeDocument/2006/relationships/hyperlink" Target="http://ru.wikipedia.org/wiki/1820_%D0%B3%D0%BE%D0%B4" TargetMode="External"/><Relationship Id="rId65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%D0%98%D1%82%D0%B0%D0%BB%D1%8C%D1%8F%D0%BD%D1%81%D0%BA%D0%B8%D0%B9_%D1%8F%D0%B7%D1%8B%D0%BA" TargetMode="External"/><Relationship Id="rId22" Type="http://schemas.openxmlformats.org/officeDocument/2006/relationships/hyperlink" Target="http://ru.wikipedia.org/wiki/%D0%A4%D0%BB%D0%BE%D1%80%D0%B5%D0%BD%D1%86%D0%B8%D1%8F" TargetMode="External"/><Relationship Id="rId27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30" Type="http://schemas.openxmlformats.org/officeDocument/2006/relationships/hyperlink" Target="http://ru.wikipedia.org/wiki/%D0%9A%D1%83%D0%BB%D1%8C%D1%82%D1%83%D1%80%D0%B0" TargetMode="External"/><Relationship Id="rId35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43" Type="http://schemas.openxmlformats.org/officeDocument/2006/relationships/hyperlink" Target="http://ru.wikipedia.org/wiki/%D0%A4%D0%B5%D0%B4%D0%BE%D1%82_%D0%A8%D1%83%D0%B1%D0%B8%D0%BD" TargetMode="External"/><Relationship Id="rId48" Type="http://schemas.openxmlformats.org/officeDocument/2006/relationships/hyperlink" Target="http://ru.wikipedia.org/wiki/%D0%90%D1%80%D1%85%D0%B8%D1%82%D0%B5%D0%BA%D1%82%D1%83%D1%80%D0%B0" TargetMode="External"/><Relationship Id="rId56" Type="http://schemas.openxmlformats.org/officeDocument/2006/relationships/hyperlink" Target="http://ru.wikipedia.org/wiki/%D0%9B%D0%B0%D1%84%D0%BE%D0%BD%D1%82%D0%B5%D0%BD" TargetMode="External"/><Relationship Id="rId64" Type="http://schemas.openxmlformats.org/officeDocument/2006/relationships/hyperlink" Target="http://ru.wikipedia.org/wiki/%D0%92%D0%B5%D0%BD%D1%81%D0%BA%D0%B0%D1%8F_%D0%BA%D0%BB%D0%B0%D1%81%D1%81%D0%B8%D0%BA%D0%B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ru.wikipedia.org/wiki/%D0%9E%D1%81%D0%B5%D0%B2%D0%B0%D1%8F_%D1%81%D0%B8%D0%BC%D0%BC%D0%B5%D1%82%D1%80%D0%B8%D1%8F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98%D1%82%D0%B0%D0%BB%D1%8C%D1%8F%D0%BD%D1%81%D0%BA%D0%B8%D0%B9_%D1%8F%D0%B7%D1%8B%D0%BA" TargetMode="External"/><Relationship Id="rId17" Type="http://schemas.openxmlformats.org/officeDocument/2006/relationships/hyperlink" Target="http://ru.wikipedia.org/wiki/%D0%9F%D0%B0%D1%80%D0%B8%D0%B6" TargetMode="External"/><Relationship Id="rId25" Type="http://schemas.openxmlformats.org/officeDocument/2006/relationships/hyperlink" Target="http://ru.wikipedia.org/wiki/%D0%A4%D1%80%D0%B0%D0%BD%D1%86%D1%83%D0%B7%D1%81%D0%BA%D0%B8%D0%B9_%D1%8F%D0%B7%D1%8B%D0%BA" TargetMode="External"/><Relationship Id="rId33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38" Type="http://schemas.openxmlformats.org/officeDocument/2006/relationships/hyperlink" Target="http://ru.wikipedia.org/wiki/%D0%91%D0%B0%D1%80%D0%BE%D0%BA%D0%BA%D0%BE" TargetMode="External"/><Relationship Id="rId46" Type="http://schemas.openxmlformats.org/officeDocument/2006/relationships/hyperlink" Target="http://ru.wikipedia.org/wiki/%D0%98%D0%B2%D0%B0%D0%BD_%D0%9C%D0%B0%D1%80%D1%82%D0%BE%D1%81" TargetMode="External"/><Relationship Id="rId59" Type="http://schemas.openxmlformats.org/officeDocument/2006/relationships/hyperlink" Target="http://ru.wikipedia.org/wiki/173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ru.wikipedia.org/wiki/%D0%9B%D0%B8%D0%B7%D0%B0_%D0%B4%D0%B5%D0%BB%D1%8C_%D0%94%D0%B6%D0%BE%D0%BA%D0%BE%D0%BD%D0%B4%D0%BE" TargetMode="External"/><Relationship Id="rId41" Type="http://schemas.openxmlformats.org/officeDocument/2006/relationships/hyperlink" Target="http://ru.wikipedia.org/wiki/%D0%AD%D0%BB%D0%BB%D0%B8%D0%BD%D0%B8%D0%B7%D0%BC" TargetMode="External"/><Relationship Id="rId54" Type="http://schemas.openxmlformats.org/officeDocument/2006/relationships/hyperlink" Target="http://ru.wikipedia.org/wiki/%D0%9A%D0%BE%D1%80%D0%BD%D0%B5%D0%BB%D1%8C" TargetMode="External"/><Relationship Id="rId62" Type="http://schemas.openxmlformats.org/officeDocument/2006/relationships/hyperlink" Target="http://ru.wikipedia.org/wiki/%D0%9C%D0%BE%D1%86%D0%B0%D1%80%D1%82,_%D0%92%D0%BE%D0%BB%D1%8C%D1%84%D0%B3%D0%B0%D0%BD%D0%B3_%D0%90%D0%BC%D0%B0%D0%B4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FD3A-22AE-4B69-ACD8-9ECC06C2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21</Pages>
  <Words>6498</Words>
  <Characters>37040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43452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eXpert</cp:lastModifiedBy>
  <cp:revision>32</cp:revision>
  <cp:lastPrinted>2014-01-14T04:40:00Z</cp:lastPrinted>
  <dcterms:created xsi:type="dcterms:W3CDTF">2014-11-01T17:23:00Z</dcterms:created>
  <dcterms:modified xsi:type="dcterms:W3CDTF">2020-01-21T10:21:00Z</dcterms:modified>
</cp:coreProperties>
</file>