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6B7" w:rsidRPr="00CA6E52" w:rsidRDefault="00B61D3E" w:rsidP="00C816B7">
      <w:pPr>
        <w:pStyle w:val="10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16B7"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="00C816B7"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C816B7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к ООП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  <w:r w:rsidRPr="00B34DA2">
        <w:rPr>
          <w:rFonts w:ascii="Times New Roman" w:hAnsi="Times New Roman" w:cs="Times New Roman"/>
          <w:b/>
          <w:sz w:val="24"/>
          <w:szCs w:val="24"/>
        </w:rPr>
        <w:t xml:space="preserve">51.02.01 </w:t>
      </w:r>
      <w:proofErr w:type="gramStart"/>
      <w:r w:rsidRPr="00B34DA2">
        <w:rPr>
          <w:rFonts w:ascii="Times New Roman" w:hAnsi="Times New Roman" w:cs="Times New Roman"/>
          <w:b/>
          <w:sz w:val="24"/>
          <w:szCs w:val="24"/>
        </w:rPr>
        <w:t>Народное</w:t>
      </w:r>
      <w:proofErr w:type="gramEnd"/>
      <w:r w:rsidRPr="00B34D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16B7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4DA2">
        <w:rPr>
          <w:rFonts w:ascii="Times New Roman" w:hAnsi="Times New Roman" w:cs="Times New Roman"/>
          <w:b/>
          <w:sz w:val="24"/>
          <w:szCs w:val="24"/>
        </w:rPr>
        <w:t>художественное творчество (по видам)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16B7" w:rsidRPr="00D51EF6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углублённой подготовки</w:t>
      </w:r>
    </w:p>
    <w:p w:rsidR="00C816B7" w:rsidRDefault="00C816B7" w:rsidP="00C816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6B7" w:rsidRDefault="00C816B7" w:rsidP="00C816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6B7" w:rsidRDefault="00C816B7" w:rsidP="00C816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6B7" w:rsidRDefault="00C816B7" w:rsidP="00C816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6B7" w:rsidRDefault="00C816B7" w:rsidP="00C816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6B7" w:rsidRDefault="00C816B7" w:rsidP="00C816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6B7" w:rsidRDefault="00C816B7" w:rsidP="00C816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6B7" w:rsidRDefault="00C816B7" w:rsidP="00C816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6B7" w:rsidRDefault="00C816B7" w:rsidP="00C816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6B7" w:rsidRDefault="00C816B7" w:rsidP="00C816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6B7" w:rsidRPr="00D51EF6" w:rsidRDefault="00C816B7" w:rsidP="00C816B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C816B7" w:rsidRPr="00D51EF6" w:rsidRDefault="00C816B7" w:rsidP="00C816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C816B7" w:rsidRPr="00202844" w:rsidRDefault="00C816B7" w:rsidP="00C816B7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C816B7" w:rsidRPr="00DA477E" w:rsidTr="00591AE7">
        <w:trPr>
          <w:trHeight w:val="939"/>
        </w:trPr>
        <w:tc>
          <w:tcPr>
            <w:tcW w:w="10046" w:type="dxa"/>
          </w:tcPr>
          <w:p w:rsidR="00C816B7" w:rsidRDefault="00C816B7" w:rsidP="00591AE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C816B7" w:rsidRPr="00D51EF6" w:rsidRDefault="00591AE7" w:rsidP="00591AE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r w:rsidR="00C816B7"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C816B7"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этнографии</w:t>
            </w:r>
          </w:p>
          <w:p w:rsidR="00C816B7" w:rsidRDefault="00C816B7" w:rsidP="00591AE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C816B7" w:rsidRPr="00DA477E" w:rsidRDefault="00C816B7" w:rsidP="00591AE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C816B7" w:rsidRPr="00680894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816B7" w:rsidRPr="00680894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816B7" w:rsidRPr="00680894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816B7" w:rsidRPr="00680894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816B7" w:rsidRPr="00680894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816B7" w:rsidRPr="00680894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816B7" w:rsidRPr="00680894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816B7" w:rsidRPr="00680894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816B7" w:rsidRPr="00680894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816B7" w:rsidRPr="00EC2DBF" w:rsidRDefault="00C816B7" w:rsidP="00C81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16B7" w:rsidRPr="00EC2DBF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816B7" w:rsidRPr="00680894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C816B7" w:rsidRPr="00680894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816B7" w:rsidRPr="00680894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816B7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816B7" w:rsidRPr="00680894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816B7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816B7" w:rsidRPr="00680894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816B7" w:rsidRDefault="00C816B7" w:rsidP="00C81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C816B7" w:rsidRDefault="00C816B7" w:rsidP="00C81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C816B7" w:rsidRDefault="00C816B7" w:rsidP="00C81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591AE7" w:rsidRDefault="00591AE7" w:rsidP="00C81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591AE7" w:rsidRDefault="00591AE7" w:rsidP="00C81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C816B7" w:rsidRPr="00680894" w:rsidRDefault="00C816B7" w:rsidP="00C81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C816B7" w:rsidRPr="00D51EF6" w:rsidRDefault="0040484B" w:rsidP="00C81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Тобольск, 2021</w:t>
      </w:r>
      <w:r w:rsidR="00C816B7" w:rsidRPr="00D51EF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163F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 ОД.02.0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51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Основы этнографии</w:t>
      </w:r>
      <w:r w:rsidRPr="0015163F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 ФГОС   СПО по специальности 51.02.01 Народное художественное творчество (по видам), утвержденным приказом Министерства образования и науки Российской Федерации  от </w:t>
      </w:r>
      <w:r w:rsidRPr="0015163F">
        <w:rPr>
          <w:rFonts w:ascii="Times New Roman" w:hAnsi="Times New Roman" w:cs="Times New Roman"/>
          <w:bCs/>
          <w:sz w:val="24"/>
          <w:szCs w:val="24"/>
        </w:rPr>
        <w:t>27 октября 2014 г. N 1382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Разработчик: Тарасова Людмила Анатольевна, преподаватель </w:t>
      </w:r>
      <w:r w:rsidR="0040484B">
        <w:rPr>
          <w:rFonts w:ascii="Times New Roman" w:hAnsi="Times New Roman" w:cs="Times New Roman"/>
          <w:sz w:val="24"/>
          <w:szCs w:val="24"/>
        </w:rPr>
        <w:t>высшей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84B" w:rsidRDefault="0040484B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84B" w:rsidRDefault="0040484B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84B" w:rsidRDefault="0040484B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84B" w:rsidRDefault="0040484B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84B" w:rsidRDefault="0040484B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84B" w:rsidRDefault="0040484B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84B" w:rsidRDefault="0040484B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84B" w:rsidRDefault="0040484B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Pr="00272800" w:rsidRDefault="00591AE7" w:rsidP="00591AE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 xml:space="preserve">«Гуманитарных, социально-экономических, математических и </w:t>
      </w:r>
      <w:proofErr w:type="gramStart"/>
      <w:r>
        <w:rPr>
          <w:rFonts w:ascii="Times New Roman" w:hAnsi="Times New Roman"/>
          <w:sz w:val="24"/>
          <w:szCs w:val="24"/>
        </w:rPr>
        <w:t>естественно-научных</w:t>
      </w:r>
      <w:proofErr w:type="gramEnd"/>
      <w:r>
        <w:rPr>
          <w:rFonts w:ascii="Times New Roman" w:hAnsi="Times New Roman"/>
          <w:sz w:val="24"/>
          <w:szCs w:val="24"/>
        </w:rPr>
        <w:t xml:space="preserve"> дисциплин»</w:t>
      </w:r>
    </w:p>
    <w:p w:rsidR="00591AE7" w:rsidRPr="008E74C8" w:rsidRDefault="0040484B" w:rsidP="00591A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10  от «28» июня  2021</w:t>
      </w:r>
      <w:r w:rsidR="00591AE7" w:rsidRPr="008E74C8">
        <w:rPr>
          <w:rFonts w:ascii="Times New Roman" w:hAnsi="Times New Roman"/>
          <w:sz w:val="24"/>
          <w:szCs w:val="24"/>
        </w:rPr>
        <w:t xml:space="preserve"> г.</w:t>
      </w:r>
    </w:p>
    <w:p w:rsidR="00591AE7" w:rsidRPr="008E74C8" w:rsidRDefault="00591AE7" w:rsidP="00591A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591AE7" w:rsidRPr="008E74C8" w:rsidRDefault="00591AE7" w:rsidP="00591A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1AE7" w:rsidRPr="008E74C8" w:rsidRDefault="00591AE7" w:rsidP="00591AE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591AE7" w:rsidRPr="008E74C8" w:rsidRDefault="00591AE7" w:rsidP="00591A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591AE7" w:rsidRPr="0013713C" w:rsidRDefault="00591AE7" w:rsidP="0059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0D740F" w:rsidRDefault="000D740F" w:rsidP="00264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484B" w:rsidRPr="005D748F" w:rsidRDefault="0040484B" w:rsidP="002648BF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91AE7" w:rsidRPr="00823BB0" w:rsidRDefault="00591AE7" w:rsidP="00591AE7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7420"/>
        <w:gridCol w:w="1623"/>
      </w:tblGrid>
      <w:tr w:rsidR="00591AE7" w:rsidTr="00C67AD1">
        <w:trPr>
          <w:trHeight w:val="274"/>
        </w:trPr>
        <w:tc>
          <w:tcPr>
            <w:tcW w:w="534" w:type="dxa"/>
          </w:tcPr>
          <w:p w:rsidR="00591AE7" w:rsidRPr="00823BB0" w:rsidRDefault="00591AE7" w:rsidP="00591A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591AE7" w:rsidRPr="00823BB0" w:rsidRDefault="00591AE7" w:rsidP="00591A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591AE7" w:rsidRPr="00823BB0" w:rsidRDefault="00591AE7" w:rsidP="00591A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591AE7" w:rsidTr="00C67AD1">
        <w:tc>
          <w:tcPr>
            <w:tcW w:w="534" w:type="dxa"/>
          </w:tcPr>
          <w:p w:rsidR="00591AE7" w:rsidRPr="00823BB0" w:rsidRDefault="00591AE7" w:rsidP="00591A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591AE7" w:rsidRPr="00823BB0" w:rsidRDefault="00591AE7" w:rsidP="00591A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591AE7" w:rsidRPr="00823BB0" w:rsidRDefault="00591AE7" w:rsidP="00591A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591AE7" w:rsidTr="00C67AD1">
        <w:tc>
          <w:tcPr>
            <w:tcW w:w="534" w:type="dxa"/>
          </w:tcPr>
          <w:p w:rsidR="00591AE7" w:rsidRPr="00823BB0" w:rsidRDefault="00591AE7" w:rsidP="00591A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591AE7" w:rsidRPr="00823BB0" w:rsidRDefault="00591AE7" w:rsidP="00591A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591AE7" w:rsidRPr="00823BB0" w:rsidRDefault="00C67AD1" w:rsidP="00591A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591AE7" w:rsidTr="00C67AD1">
        <w:tc>
          <w:tcPr>
            <w:tcW w:w="534" w:type="dxa"/>
          </w:tcPr>
          <w:p w:rsidR="00591AE7" w:rsidRPr="00823BB0" w:rsidRDefault="00591AE7" w:rsidP="00591A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591AE7" w:rsidRPr="00823BB0" w:rsidRDefault="00591AE7" w:rsidP="00591A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591AE7" w:rsidRPr="00823BB0" w:rsidRDefault="00591AE7" w:rsidP="00C67A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C67AD1">
              <w:rPr>
                <w:b/>
                <w:caps/>
                <w:sz w:val="24"/>
                <w:szCs w:val="24"/>
              </w:rPr>
              <w:t>2</w:t>
            </w:r>
          </w:p>
        </w:tc>
      </w:tr>
      <w:tr w:rsidR="00591AE7" w:rsidTr="00C67AD1">
        <w:tc>
          <w:tcPr>
            <w:tcW w:w="534" w:type="dxa"/>
          </w:tcPr>
          <w:p w:rsidR="00591AE7" w:rsidRPr="00823BB0" w:rsidRDefault="00591AE7" w:rsidP="00591A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591AE7" w:rsidRPr="00823BB0" w:rsidRDefault="00591AE7" w:rsidP="00591A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591AE7" w:rsidRPr="00823BB0" w:rsidRDefault="00591AE7" w:rsidP="00C67A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C67AD1">
              <w:rPr>
                <w:b/>
                <w:caps/>
                <w:sz w:val="24"/>
                <w:szCs w:val="24"/>
              </w:rPr>
              <w:t>4</w:t>
            </w:r>
          </w:p>
        </w:tc>
      </w:tr>
    </w:tbl>
    <w:p w:rsidR="00591AE7" w:rsidRDefault="00591AE7" w:rsidP="00591A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591AE7" w:rsidRPr="00DA477E" w:rsidRDefault="00591AE7" w:rsidP="0059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</w:rPr>
      </w:pPr>
    </w:p>
    <w:p w:rsidR="00591AE7" w:rsidRPr="00F572F1" w:rsidRDefault="00591AE7" w:rsidP="00591A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A477E">
        <w:rPr>
          <w:rFonts w:ascii="Times New Roman" w:hAnsi="Times New Roman" w:cs="Times New Roman"/>
          <w:b/>
          <w:caps/>
          <w:u w:val="single"/>
        </w:rPr>
        <w:br w:type="page"/>
      </w:r>
      <w:r w:rsidRPr="00F572F1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591AE7" w:rsidRDefault="00591AE7" w:rsidP="0059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2F1">
        <w:rPr>
          <w:rFonts w:ascii="Times New Roman" w:hAnsi="Times New Roman" w:cs="Times New Roman"/>
          <w:b/>
          <w:sz w:val="24"/>
          <w:szCs w:val="24"/>
        </w:rPr>
        <w:t>ОД. 02.0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572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Основы этнографии</w:t>
      </w:r>
    </w:p>
    <w:p w:rsidR="00591AE7" w:rsidRDefault="00591AE7" w:rsidP="0059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1AE7" w:rsidRDefault="00591AE7" w:rsidP="0059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AE7" w:rsidRPr="00F572F1" w:rsidRDefault="00591AE7" w:rsidP="00591A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572F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591AE7" w:rsidRPr="00F572F1" w:rsidRDefault="00591AE7" w:rsidP="0059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2F1">
        <w:rPr>
          <w:rFonts w:ascii="Times New Roman" w:hAnsi="Times New Roman" w:cs="Times New Roman"/>
          <w:b/>
          <w:sz w:val="24"/>
          <w:szCs w:val="24"/>
        </w:rPr>
        <w:t>ОД. 02.0</w:t>
      </w:r>
      <w:r>
        <w:rPr>
          <w:rFonts w:ascii="Times New Roman" w:hAnsi="Times New Roman" w:cs="Times New Roman"/>
          <w:b/>
          <w:sz w:val="24"/>
          <w:szCs w:val="24"/>
        </w:rPr>
        <w:t>6 Основы этнографии</w:t>
      </w:r>
    </w:p>
    <w:p w:rsidR="007D376B" w:rsidRPr="005D748F" w:rsidRDefault="007D376B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591AE7" w:rsidRPr="00591AE7" w:rsidRDefault="00591AE7" w:rsidP="00591A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91AE7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591AE7" w:rsidRPr="00591AE7" w:rsidRDefault="00591AE7" w:rsidP="0059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AE7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</w:t>
      </w:r>
      <w:r w:rsidR="0040484B">
        <w:rPr>
          <w:rFonts w:ascii="Times New Roman" w:hAnsi="Times New Roman" w:cs="Times New Roman"/>
          <w:sz w:val="24"/>
          <w:szCs w:val="24"/>
        </w:rPr>
        <w:t xml:space="preserve">специальности  СПО </w:t>
      </w:r>
      <w:r w:rsidRPr="00591AE7">
        <w:rPr>
          <w:rFonts w:ascii="Times New Roman" w:hAnsi="Times New Roman" w:cs="Times New Roman"/>
          <w:sz w:val="24"/>
          <w:szCs w:val="24"/>
        </w:rPr>
        <w:t xml:space="preserve"> 51.02.01 Народное художественное  творчество (по видам) углублённой подготовки.</w:t>
      </w:r>
    </w:p>
    <w:p w:rsidR="00591AE7" w:rsidRPr="00591AE7" w:rsidRDefault="00591AE7" w:rsidP="0059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AE7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591AE7">
        <w:rPr>
          <w:rFonts w:ascii="Times New Roman" w:hAnsi="Times New Roman" w:cs="Times New Roman"/>
          <w:sz w:val="24"/>
          <w:szCs w:val="24"/>
        </w:rPr>
        <w:t>программа принадлежит к общеобразовательному циклу дисциплин ОД.</w:t>
      </w:r>
    </w:p>
    <w:p w:rsidR="00591AE7" w:rsidRPr="00591AE7" w:rsidRDefault="00591AE7" w:rsidP="0059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AE7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591AE7" w:rsidRPr="00591AE7" w:rsidRDefault="00591AE7" w:rsidP="00591AE7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AE7">
        <w:rPr>
          <w:rFonts w:ascii="Times New Roman" w:hAnsi="Times New Roman" w:cs="Times New Roman"/>
          <w:i/>
          <w:sz w:val="24"/>
          <w:szCs w:val="24"/>
        </w:rPr>
        <w:t>Цель дисциплины</w:t>
      </w:r>
      <w:r w:rsidRPr="00591AE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91AE7" w:rsidRPr="00591AE7" w:rsidRDefault="00591AE7" w:rsidP="00591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AE7">
        <w:rPr>
          <w:rFonts w:ascii="Times New Roman" w:hAnsi="Times New Roman" w:cs="Times New Roman"/>
          <w:sz w:val="24"/>
          <w:szCs w:val="24"/>
        </w:rPr>
        <w:t>Сформировать у студентов основные представления о народах России и мира,  особенностях их этногенеза,  расселения,  чертах  материальной и духовной культуры;  с выделением основных проблем этнического развития в современный период; помочь студентам осознать себя субъектом и необходимой частью развития этнической истории;</w:t>
      </w:r>
    </w:p>
    <w:p w:rsidR="00591AE7" w:rsidRPr="00591AE7" w:rsidRDefault="00591AE7" w:rsidP="00591AE7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1AE7">
        <w:rPr>
          <w:rFonts w:ascii="Times New Roman" w:hAnsi="Times New Roman" w:cs="Times New Roman"/>
          <w:i/>
          <w:sz w:val="24"/>
          <w:szCs w:val="24"/>
        </w:rPr>
        <w:t xml:space="preserve">Задачи дисциплины: </w:t>
      </w:r>
    </w:p>
    <w:p w:rsidR="00591AE7" w:rsidRPr="00591AE7" w:rsidRDefault="00591AE7" w:rsidP="00591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AE7">
        <w:rPr>
          <w:rFonts w:ascii="Times New Roman" w:hAnsi="Times New Roman" w:cs="Times New Roman"/>
          <w:b/>
          <w:sz w:val="24"/>
          <w:szCs w:val="24"/>
        </w:rPr>
        <w:t>познакомить</w:t>
      </w:r>
      <w:r w:rsidRPr="00591AE7">
        <w:rPr>
          <w:rFonts w:ascii="Times New Roman" w:hAnsi="Times New Roman" w:cs="Times New Roman"/>
          <w:sz w:val="24"/>
          <w:szCs w:val="24"/>
        </w:rPr>
        <w:t xml:space="preserve"> с понятийно-терминологическим аппаратом,  применяемым в этнографии; формировать у студентов систему знаний об основных этапах развития этнографии; раскрыть понятие «этноса»,  рассмотреть различные трактовки и теории, </w:t>
      </w:r>
    </w:p>
    <w:p w:rsidR="00591AE7" w:rsidRPr="00591AE7" w:rsidRDefault="00591AE7" w:rsidP="00591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1AE7">
        <w:rPr>
          <w:rFonts w:ascii="Times New Roman" w:hAnsi="Times New Roman" w:cs="Times New Roman"/>
          <w:sz w:val="24"/>
          <w:szCs w:val="24"/>
        </w:rPr>
        <w:t>объясняющие  происхождение этносов и особенности их развития; сформировать представление о классификации народов и их  структуре;  рассмотреть особенности материальной и духовной культуры народов мира; сформировать представление об основных народах России и крупнейших регионов мира,  их этногенезе,  хозяйственных типах,  особенностях материальной и духовной культуры; рассмотреть особенности развития коренных народов Сибири и Дальнего Востока, влияние на них русской культуры;</w:t>
      </w:r>
      <w:proofErr w:type="gramEnd"/>
      <w:r w:rsidRPr="00591AE7">
        <w:rPr>
          <w:rFonts w:ascii="Times New Roman" w:hAnsi="Times New Roman" w:cs="Times New Roman"/>
          <w:sz w:val="24"/>
          <w:szCs w:val="24"/>
        </w:rPr>
        <w:t xml:space="preserve"> раскрыть этнокультурные процессы современности. </w:t>
      </w:r>
    </w:p>
    <w:p w:rsidR="00591AE7" w:rsidRPr="00591AE7" w:rsidRDefault="00591AE7" w:rsidP="00591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AE7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591AE7">
        <w:rPr>
          <w:rFonts w:ascii="Times New Roman" w:hAnsi="Times New Roman" w:cs="Times New Roman"/>
          <w:sz w:val="24"/>
          <w:szCs w:val="24"/>
        </w:rPr>
        <w:t xml:space="preserve"> гражданской ответственности, национальной идентичности,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591AE7" w:rsidRDefault="00591AE7" w:rsidP="00591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AE7">
        <w:rPr>
          <w:rFonts w:ascii="Times New Roman" w:hAnsi="Times New Roman" w:cs="Times New Roman"/>
          <w:b/>
          <w:sz w:val="24"/>
          <w:szCs w:val="24"/>
        </w:rPr>
        <w:t>формирование опыта</w:t>
      </w:r>
      <w:r w:rsidRPr="00591AE7">
        <w:rPr>
          <w:rFonts w:ascii="Times New Roman" w:hAnsi="Times New Roman" w:cs="Times New Roman"/>
          <w:sz w:val="24"/>
          <w:szCs w:val="24"/>
        </w:rPr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законом.</w:t>
      </w:r>
    </w:p>
    <w:p w:rsidR="00591AE7" w:rsidRPr="00591AE7" w:rsidRDefault="00591AE7" w:rsidP="00591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AE7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591AE7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91AE7" w:rsidRPr="00591AE7" w:rsidRDefault="00591AE7" w:rsidP="00591AE7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AE7">
        <w:rPr>
          <w:rFonts w:ascii="Times New Roman" w:hAnsi="Times New Roman" w:cs="Times New Roman"/>
          <w:sz w:val="24"/>
          <w:szCs w:val="24"/>
        </w:rPr>
        <w:t xml:space="preserve"> - теоретические основы этнографии; </w:t>
      </w:r>
    </w:p>
    <w:p w:rsidR="00591AE7" w:rsidRPr="00591AE7" w:rsidRDefault="00591AE7" w:rsidP="00591AE7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AE7">
        <w:rPr>
          <w:rFonts w:ascii="Times New Roman" w:hAnsi="Times New Roman" w:cs="Times New Roman"/>
          <w:sz w:val="24"/>
          <w:szCs w:val="24"/>
        </w:rPr>
        <w:t xml:space="preserve"> - методологические основы и методы исследования этнографии; </w:t>
      </w:r>
    </w:p>
    <w:p w:rsidR="00591AE7" w:rsidRPr="00591AE7" w:rsidRDefault="00591AE7" w:rsidP="00591AE7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AE7">
        <w:rPr>
          <w:rFonts w:ascii="Times New Roman" w:hAnsi="Times New Roman" w:cs="Times New Roman"/>
          <w:sz w:val="24"/>
          <w:szCs w:val="24"/>
        </w:rPr>
        <w:t>- выдающихся ученых-этнографов;</w:t>
      </w:r>
    </w:p>
    <w:p w:rsidR="00591AE7" w:rsidRPr="00591AE7" w:rsidRDefault="00591AE7" w:rsidP="00591AE7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1AE7">
        <w:rPr>
          <w:rFonts w:ascii="Times New Roman" w:hAnsi="Times New Roman" w:cs="Times New Roman"/>
          <w:sz w:val="24"/>
          <w:szCs w:val="24"/>
        </w:rPr>
        <w:t xml:space="preserve">- понятия: этнос, народ, нация, раса, этническая культура, культурная традиция,      этногенез и этническая история, этническое самосознание, быт, хозяйственно-культурный тип, историко-культурная область, этническая территория, миграция;- трактовку в российской этнографии понятий: адаптация, интеграция, аккультурация; </w:t>
      </w:r>
      <w:proofErr w:type="gramEnd"/>
    </w:p>
    <w:p w:rsidR="00591AE7" w:rsidRPr="00591AE7" w:rsidRDefault="00591AE7" w:rsidP="00591AE7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AE7">
        <w:rPr>
          <w:rFonts w:ascii="Times New Roman" w:hAnsi="Times New Roman" w:cs="Times New Roman"/>
          <w:sz w:val="24"/>
          <w:szCs w:val="24"/>
        </w:rPr>
        <w:t xml:space="preserve">- конкретные данные по этнографии народов России и русского народа (современного расселения, антропологического облика, религиозной принадлежности, этногенеза и этнической истории, этнографических групп, хозяйства, материальной культуры, семейного и общественного быта, духовной культуры); </w:t>
      </w:r>
    </w:p>
    <w:p w:rsidR="00591AE7" w:rsidRPr="00591AE7" w:rsidRDefault="00591AE7" w:rsidP="0059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AE7">
        <w:rPr>
          <w:rFonts w:ascii="Times New Roman" w:hAnsi="Times New Roman" w:cs="Times New Roman"/>
          <w:sz w:val="24"/>
          <w:szCs w:val="24"/>
        </w:rPr>
        <w:lastRenderedPageBreak/>
        <w:t>- сведения о современном развитии этнографии, о социокультурных, этнополитических, демографических проблемах народов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1AE7" w:rsidRPr="005D748F" w:rsidRDefault="00591AE7" w:rsidP="0059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5D748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91AE7" w:rsidRPr="005D748F" w:rsidRDefault="00591AE7" w:rsidP="00591AE7">
      <w:pPr>
        <w:tabs>
          <w:tab w:val="left" w:pos="26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>- ориентироваться в современной этнографической обстановке;</w:t>
      </w:r>
    </w:p>
    <w:p w:rsidR="00591AE7" w:rsidRDefault="00591AE7" w:rsidP="00591AE7">
      <w:pPr>
        <w:tabs>
          <w:tab w:val="left" w:pos="26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- использовать этнографические данные в профессиональной деятельности; </w:t>
      </w:r>
    </w:p>
    <w:p w:rsidR="00591AE7" w:rsidRPr="00591AE7" w:rsidRDefault="00591AE7" w:rsidP="00591AE7">
      <w:pPr>
        <w:tabs>
          <w:tab w:val="left" w:pos="26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591AE7" w:rsidRPr="00A51533" w:rsidRDefault="00591AE7" w:rsidP="00591AE7">
      <w:pPr>
        <w:pStyle w:val="2a"/>
        <w:shd w:val="clear" w:color="auto" w:fill="auto"/>
        <w:spacing w:after="0" w:line="240" w:lineRule="auto"/>
        <w:ind w:left="4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  <w:lang w:val="en-US"/>
        </w:rPr>
        <w:t>OK</w:t>
      </w:r>
      <w:r w:rsidRPr="00A51533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591AE7" w:rsidRPr="00A51533" w:rsidRDefault="00591AE7" w:rsidP="00591AE7">
      <w:pPr>
        <w:pStyle w:val="2a"/>
        <w:shd w:val="clear" w:color="auto" w:fill="auto"/>
        <w:spacing w:after="0" w:line="240" w:lineRule="auto"/>
        <w:ind w:left="40" w:right="4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153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A51533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91AE7" w:rsidRDefault="00591AE7" w:rsidP="0059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153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A51533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91AE7" w:rsidRPr="00A51533" w:rsidRDefault="00591AE7" w:rsidP="00591AE7">
      <w:pPr>
        <w:pStyle w:val="2a"/>
        <w:shd w:val="clear" w:color="auto" w:fill="auto"/>
        <w:spacing w:after="0" w:line="240" w:lineRule="auto"/>
        <w:ind w:left="40" w:right="4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153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A51533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91AE7" w:rsidRDefault="00591AE7" w:rsidP="0059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11.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</w:r>
    </w:p>
    <w:p w:rsidR="007E5132" w:rsidRPr="007E5132" w:rsidRDefault="007E5132" w:rsidP="007E51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132">
        <w:rPr>
          <w:rFonts w:ascii="Times New Roman" w:hAnsi="Times New Roman" w:cs="Times New Roman"/>
          <w:sz w:val="24"/>
          <w:szCs w:val="24"/>
        </w:rPr>
        <w:t>ПК 1.3. Разрабатывать, подготавливать и осуществлять репертуарные и сценарные планы, художественные программы и постановки.</w:t>
      </w:r>
    </w:p>
    <w:p w:rsidR="007E5132" w:rsidRPr="007E5132" w:rsidRDefault="007E5132" w:rsidP="007E51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132">
        <w:rPr>
          <w:rFonts w:ascii="Times New Roman" w:hAnsi="Times New Roman" w:cs="Times New Roman"/>
          <w:sz w:val="24"/>
          <w:szCs w:val="24"/>
        </w:rPr>
        <w:t>ПК 1.4. Анализировать и использовать произведения народного художественного творчества в работе с любительским творческим коллективом.</w:t>
      </w:r>
    </w:p>
    <w:p w:rsidR="007E5132" w:rsidRPr="007E5132" w:rsidRDefault="007E5132" w:rsidP="007E51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132">
        <w:rPr>
          <w:rFonts w:ascii="Times New Roman" w:hAnsi="Times New Roman" w:cs="Times New Roman"/>
          <w:sz w:val="24"/>
          <w:szCs w:val="24"/>
        </w:rPr>
        <w:t>ПК 1.5. 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</w:t>
      </w:r>
    </w:p>
    <w:p w:rsidR="007D376B" w:rsidRPr="007E5132" w:rsidRDefault="007E5132" w:rsidP="007E5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2.1.</w:t>
      </w:r>
      <w:r w:rsidRPr="00A62995">
        <w:rPr>
          <w:rFonts w:ascii="Times New Roman" w:hAnsi="Times New Roman" w:cs="Times New Roman"/>
          <w:shadow/>
          <w:szCs w:val="24"/>
        </w:rPr>
        <w:tab/>
      </w:r>
      <w:r w:rsidRPr="00A62995">
        <w:rPr>
          <w:rFonts w:ascii="Times New Roman" w:hAnsi="Times New Roman" w:cs="Times New Roman"/>
          <w:szCs w:val="24"/>
        </w:rPr>
        <w:t>Использовать знания в области психологии и педагогики, специальных дисциплин в преподавательской деятельности.</w:t>
      </w:r>
    </w:p>
    <w:p w:rsidR="007D376B" w:rsidRPr="005D748F" w:rsidRDefault="007D376B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7D376B" w:rsidRPr="005D748F" w:rsidRDefault="007D376B" w:rsidP="007E5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5D748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D748F">
        <w:rPr>
          <w:rFonts w:ascii="Times New Roman" w:hAnsi="Times New Roman" w:cs="Times New Roman"/>
          <w:sz w:val="24"/>
          <w:szCs w:val="24"/>
        </w:rPr>
        <w:t>: 51 час, в том числе:</w:t>
      </w:r>
    </w:p>
    <w:p w:rsidR="007D376B" w:rsidRPr="005D748F" w:rsidRDefault="007D376B" w:rsidP="007E5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обучающегося: 34 часа;</w:t>
      </w:r>
    </w:p>
    <w:p w:rsidR="007D376B" w:rsidRPr="005D748F" w:rsidRDefault="007D376B" w:rsidP="007E5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самостоятельной внеаудиторной работы </w:t>
      </w:r>
      <w:proofErr w:type="gramStart"/>
      <w:r w:rsidRPr="005D748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D748F">
        <w:rPr>
          <w:rFonts w:ascii="Times New Roman" w:hAnsi="Times New Roman" w:cs="Times New Roman"/>
          <w:sz w:val="24"/>
          <w:szCs w:val="24"/>
        </w:rPr>
        <w:t>: 17 часов.</w:t>
      </w:r>
    </w:p>
    <w:p w:rsidR="007E5132" w:rsidRDefault="007E5132" w:rsidP="007E5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E5132" w:rsidRDefault="007E5132" w:rsidP="007E5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77E">
        <w:rPr>
          <w:rFonts w:ascii="Times New Roman" w:hAnsi="Times New Roman" w:cs="Times New Roman"/>
          <w:b/>
        </w:rPr>
        <w:t>2</w:t>
      </w:r>
      <w:r w:rsidRPr="00506EA6">
        <w:rPr>
          <w:rFonts w:ascii="Times New Roman" w:hAnsi="Times New Roman" w:cs="Times New Roman"/>
          <w:b/>
          <w:sz w:val="24"/>
          <w:szCs w:val="24"/>
        </w:rPr>
        <w:t>. СТРУКТУРА И СОДЕРЖАНИЕ УЧЕБНОЙ ДИСЦИПЛИНЫ</w:t>
      </w:r>
    </w:p>
    <w:p w:rsidR="007E5132" w:rsidRDefault="007E5132" w:rsidP="007E5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ОД.02.0</w:t>
      </w:r>
      <w:r w:rsidR="00311CDD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CDD">
        <w:rPr>
          <w:rFonts w:ascii="Times New Roman" w:hAnsi="Times New Roman" w:cs="Times New Roman"/>
          <w:b/>
          <w:sz w:val="24"/>
          <w:szCs w:val="24"/>
        </w:rPr>
        <w:t>Основы этнографии</w:t>
      </w:r>
    </w:p>
    <w:p w:rsidR="007E5132" w:rsidRPr="00506EA6" w:rsidRDefault="007E5132" w:rsidP="007E5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132" w:rsidRDefault="007E5132" w:rsidP="007E5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EA6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7E5132" w:rsidRPr="00506EA6" w:rsidRDefault="007E5132" w:rsidP="007E5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E5132" w:rsidRPr="00506EA6" w:rsidTr="00D32106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132" w:rsidRPr="003A248D" w:rsidRDefault="007E5132" w:rsidP="00D32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132" w:rsidRPr="003A248D" w:rsidRDefault="007E5132" w:rsidP="00D321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7E5132" w:rsidRPr="00506EA6" w:rsidTr="00D32106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132" w:rsidRPr="003A248D" w:rsidRDefault="007E5132" w:rsidP="00D321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132" w:rsidRPr="003A248D" w:rsidRDefault="007E5132" w:rsidP="00D321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</w:t>
            </w:r>
          </w:p>
        </w:tc>
      </w:tr>
      <w:tr w:rsidR="007E5132" w:rsidRPr="00506EA6" w:rsidTr="00D3210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132" w:rsidRPr="003A248D" w:rsidRDefault="007E5132" w:rsidP="00D32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132" w:rsidRPr="003A248D" w:rsidRDefault="007E5132" w:rsidP="00D321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</w:tr>
      <w:tr w:rsidR="007E5132" w:rsidRPr="00506EA6" w:rsidTr="00D3210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132" w:rsidRPr="003A248D" w:rsidRDefault="007E5132" w:rsidP="00D32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132" w:rsidRPr="003A248D" w:rsidRDefault="007E5132" w:rsidP="00D321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E5132" w:rsidRPr="00506EA6" w:rsidTr="00D3210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132" w:rsidRPr="003A248D" w:rsidRDefault="007E5132" w:rsidP="00D32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132" w:rsidRPr="003A248D" w:rsidRDefault="007E5132" w:rsidP="00D321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</w:tr>
      <w:tr w:rsidR="007E5132" w:rsidRPr="00506EA6" w:rsidTr="00D3210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132" w:rsidRPr="003A248D" w:rsidRDefault="007E5132" w:rsidP="00D32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132" w:rsidRPr="003A248D" w:rsidRDefault="007E5132" w:rsidP="00D321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</w:t>
            </w:r>
          </w:p>
        </w:tc>
      </w:tr>
      <w:tr w:rsidR="007E5132" w:rsidRPr="00506EA6" w:rsidTr="00D32106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132" w:rsidRPr="003A248D" w:rsidRDefault="007E5132" w:rsidP="007E513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Промежуточная  аттестация 1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 –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дифференцированный зачёт</w:t>
            </w:r>
          </w:p>
        </w:tc>
      </w:tr>
    </w:tbl>
    <w:p w:rsidR="007D376B" w:rsidRPr="005D748F" w:rsidRDefault="007D376B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67AD1" w:rsidRDefault="00C67AD1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  <w:sectPr w:rsidR="00C67AD1" w:rsidSect="00C67AD1">
          <w:footerReference w:type="even" r:id="rId9"/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pgNumType w:start="1"/>
          <w:cols w:space="720"/>
          <w:docGrid w:linePitch="326"/>
        </w:sectPr>
      </w:pPr>
    </w:p>
    <w:p w:rsidR="007D376B" w:rsidRPr="005D748F" w:rsidRDefault="007D376B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76B" w:rsidRPr="005D748F" w:rsidRDefault="007D376B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7E5132" w:rsidRPr="007E5132" w:rsidRDefault="007E5132" w:rsidP="007E5132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5132">
        <w:rPr>
          <w:rFonts w:ascii="Times New Roman" w:hAnsi="Times New Roman"/>
          <w:b/>
          <w:sz w:val="24"/>
          <w:szCs w:val="24"/>
        </w:rPr>
        <w:t>2.2. Тематический план и содержание учебной дисциплины</w:t>
      </w:r>
      <w:r w:rsidRPr="007E5132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7E5132">
        <w:rPr>
          <w:rFonts w:ascii="Times New Roman" w:hAnsi="Times New Roman"/>
          <w:b/>
          <w:sz w:val="24"/>
          <w:szCs w:val="24"/>
        </w:rPr>
        <w:t>ОД. 02.0</w:t>
      </w:r>
      <w:r>
        <w:rPr>
          <w:rFonts w:ascii="Times New Roman" w:hAnsi="Times New Roman"/>
          <w:b/>
          <w:sz w:val="24"/>
          <w:szCs w:val="24"/>
        </w:rPr>
        <w:t>6 Основы этнографии</w:t>
      </w:r>
    </w:p>
    <w:p w:rsidR="007E5132" w:rsidRPr="007E5132" w:rsidRDefault="007E5132" w:rsidP="007E5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7E5132" w:rsidRPr="007E5132" w:rsidRDefault="007E5132" w:rsidP="007E5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7E5132" w:rsidRDefault="007E5132" w:rsidP="007E5132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5132">
        <w:rPr>
          <w:rFonts w:ascii="Times New Roman" w:hAnsi="Times New Roman"/>
          <w:b/>
          <w:sz w:val="24"/>
          <w:szCs w:val="24"/>
        </w:rPr>
        <w:t>2.2. Тематический план и содержание учебной дисциплины</w:t>
      </w:r>
      <w:r w:rsidRPr="007E5132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7E5132">
        <w:rPr>
          <w:rFonts w:ascii="Times New Roman" w:hAnsi="Times New Roman"/>
          <w:b/>
          <w:sz w:val="24"/>
          <w:szCs w:val="24"/>
        </w:rPr>
        <w:t>ОД. 02.0</w:t>
      </w:r>
      <w:r>
        <w:rPr>
          <w:rFonts w:ascii="Times New Roman" w:hAnsi="Times New Roman"/>
          <w:b/>
          <w:sz w:val="24"/>
          <w:szCs w:val="24"/>
        </w:rPr>
        <w:t xml:space="preserve">6 </w:t>
      </w:r>
      <w:r w:rsidRPr="007E513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Основы </w:t>
      </w:r>
      <w:r w:rsidR="00D32106">
        <w:rPr>
          <w:rFonts w:ascii="Times New Roman" w:hAnsi="Times New Roman"/>
          <w:b/>
          <w:sz w:val="24"/>
          <w:szCs w:val="24"/>
        </w:rPr>
        <w:t>э</w:t>
      </w:r>
      <w:r>
        <w:rPr>
          <w:rFonts w:ascii="Times New Roman" w:hAnsi="Times New Roman"/>
          <w:b/>
          <w:sz w:val="24"/>
          <w:szCs w:val="24"/>
        </w:rPr>
        <w:t>тнографии</w:t>
      </w: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223"/>
        <w:gridCol w:w="54"/>
        <w:gridCol w:w="797"/>
        <w:gridCol w:w="142"/>
        <w:gridCol w:w="3880"/>
        <w:gridCol w:w="827"/>
        <w:gridCol w:w="1933"/>
        <w:gridCol w:w="22"/>
        <w:gridCol w:w="1984"/>
        <w:gridCol w:w="37"/>
        <w:gridCol w:w="2167"/>
      </w:tblGrid>
      <w:tr w:rsidR="00490E5E" w:rsidTr="00DD4D6A">
        <w:tc>
          <w:tcPr>
            <w:tcW w:w="2277" w:type="dxa"/>
            <w:gridSpan w:val="2"/>
          </w:tcPr>
          <w:p w:rsidR="00490E5E" w:rsidRPr="00961389" w:rsidRDefault="00490E5E" w:rsidP="00490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646" w:type="dxa"/>
            <w:gridSpan w:val="4"/>
          </w:tcPr>
          <w:p w:rsidR="00490E5E" w:rsidRPr="00961389" w:rsidRDefault="00490E5E" w:rsidP="00490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proofErr w:type="gramStart"/>
            <w:r w:rsidRPr="00961389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933" w:type="dxa"/>
          </w:tcPr>
          <w:p w:rsidR="00490E5E" w:rsidRPr="00961389" w:rsidRDefault="00490E5E" w:rsidP="00386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t>Объем часов</w:t>
            </w:r>
          </w:p>
        </w:tc>
        <w:tc>
          <w:tcPr>
            <w:tcW w:w="2043" w:type="dxa"/>
            <w:gridSpan w:val="3"/>
          </w:tcPr>
          <w:p w:rsidR="00490E5E" w:rsidRPr="00961389" w:rsidRDefault="00490E5E" w:rsidP="00490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t>Уровень освоения</w:t>
            </w:r>
          </w:p>
        </w:tc>
        <w:tc>
          <w:tcPr>
            <w:tcW w:w="2167" w:type="dxa"/>
          </w:tcPr>
          <w:p w:rsidR="00490E5E" w:rsidRDefault="00490E5E" w:rsidP="00490E5E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389">
              <w:rPr>
                <w:rFonts w:ascii="Times New Roman" w:hAnsi="Times New Roman"/>
                <w:b/>
                <w:bCs/>
              </w:rPr>
              <w:t>Осваиваемые элементы компетенций</w:t>
            </w:r>
          </w:p>
        </w:tc>
      </w:tr>
      <w:tr w:rsidR="00490E5E" w:rsidTr="00DD4D6A">
        <w:tc>
          <w:tcPr>
            <w:tcW w:w="2277" w:type="dxa"/>
            <w:gridSpan w:val="2"/>
          </w:tcPr>
          <w:p w:rsidR="00490E5E" w:rsidRPr="00961389" w:rsidRDefault="00490E5E" w:rsidP="00490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t>1</w:t>
            </w:r>
          </w:p>
        </w:tc>
        <w:tc>
          <w:tcPr>
            <w:tcW w:w="5646" w:type="dxa"/>
            <w:gridSpan w:val="4"/>
          </w:tcPr>
          <w:p w:rsidR="00490E5E" w:rsidRPr="00961389" w:rsidRDefault="00490E5E" w:rsidP="00490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t>2</w:t>
            </w:r>
          </w:p>
        </w:tc>
        <w:tc>
          <w:tcPr>
            <w:tcW w:w="1933" w:type="dxa"/>
          </w:tcPr>
          <w:p w:rsidR="00490E5E" w:rsidRPr="00961389" w:rsidRDefault="00490E5E" w:rsidP="00386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t>3</w:t>
            </w:r>
          </w:p>
        </w:tc>
        <w:tc>
          <w:tcPr>
            <w:tcW w:w="2043" w:type="dxa"/>
            <w:gridSpan w:val="3"/>
          </w:tcPr>
          <w:p w:rsidR="00490E5E" w:rsidRPr="00961389" w:rsidRDefault="00490E5E" w:rsidP="00490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t>4</w:t>
            </w:r>
          </w:p>
        </w:tc>
        <w:tc>
          <w:tcPr>
            <w:tcW w:w="2167" w:type="dxa"/>
          </w:tcPr>
          <w:p w:rsidR="00490E5E" w:rsidRDefault="00490E5E" w:rsidP="00490E5E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90E5E" w:rsidTr="00DD4D6A">
        <w:tc>
          <w:tcPr>
            <w:tcW w:w="2277" w:type="dxa"/>
            <w:gridSpan w:val="2"/>
          </w:tcPr>
          <w:p w:rsidR="00490E5E" w:rsidRDefault="00490E5E" w:rsidP="00490E5E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389">
              <w:rPr>
                <w:rFonts w:ascii="Times New Roman" w:hAnsi="Times New Roman"/>
                <w:b/>
                <w:bCs/>
              </w:rPr>
              <w:t>Введение. Раздел 1.Основы теории этнографии</w:t>
            </w:r>
          </w:p>
        </w:tc>
        <w:tc>
          <w:tcPr>
            <w:tcW w:w="5646" w:type="dxa"/>
            <w:gridSpan w:val="4"/>
          </w:tcPr>
          <w:p w:rsidR="00490E5E" w:rsidRPr="00961389" w:rsidRDefault="00490E5E" w:rsidP="00490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933" w:type="dxa"/>
          </w:tcPr>
          <w:p w:rsidR="00490E5E" w:rsidRPr="00961389" w:rsidRDefault="00490E5E" w:rsidP="00490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t>16</w:t>
            </w:r>
          </w:p>
        </w:tc>
        <w:tc>
          <w:tcPr>
            <w:tcW w:w="2043" w:type="dxa"/>
            <w:gridSpan w:val="3"/>
          </w:tcPr>
          <w:p w:rsidR="00490E5E" w:rsidRDefault="00490E5E" w:rsidP="00490E5E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:rsidR="00490E5E" w:rsidRDefault="00490E5E" w:rsidP="00490E5E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D6A" w:rsidTr="00DD4D6A">
        <w:tc>
          <w:tcPr>
            <w:tcW w:w="2277" w:type="dxa"/>
            <w:gridSpan w:val="2"/>
            <w:vMerge w:val="restart"/>
          </w:tcPr>
          <w:p w:rsidR="00DD4D6A" w:rsidRDefault="00DD4D6A" w:rsidP="00490E5E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389">
              <w:rPr>
                <w:rFonts w:ascii="Times New Roman" w:hAnsi="Times New Roman"/>
                <w:b/>
                <w:bCs/>
              </w:rPr>
              <w:t>Тема 1.1. Этнография как наука</w:t>
            </w:r>
          </w:p>
        </w:tc>
        <w:tc>
          <w:tcPr>
            <w:tcW w:w="5646" w:type="dxa"/>
            <w:gridSpan w:val="4"/>
          </w:tcPr>
          <w:p w:rsidR="00DD4D6A" w:rsidRDefault="00DD4D6A" w:rsidP="00490E5E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33" w:type="dxa"/>
          </w:tcPr>
          <w:p w:rsidR="00DD4D6A" w:rsidRPr="00961389" w:rsidRDefault="00DD4D6A" w:rsidP="00490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43" w:type="dxa"/>
            <w:gridSpan w:val="3"/>
          </w:tcPr>
          <w:p w:rsidR="00DD4D6A" w:rsidRPr="00961389" w:rsidRDefault="00DD4D6A" w:rsidP="00490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67" w:type="dxa"/>
          </w:tcPr>
          <w:p w:rsidR="00DD4D6A" w:rsidRPr="00490E5E" w:rsidRDefault="00DD4D6A" w:rsidP="0049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90E5E">
              <w:rPr>
                <w:rFonts w:ascii="Times New Roman" w:hAnsi="Times New Roman" w:cs="Times New Roman"/>
              </w:rPr>
              <w:t>ОК</w:t>
            </w:r>
            <w:proofErr w:type="gramEnd"/>
            <w:r w:rsidRPr="00490E5E">
              <w:rPr>
                <w:rFonts w:ascii="Times New Roman" w:hAnsi="Times New Roman" w:cs="Times New Roman"/>
              </w:rPr>
              <w:t xml:space="preserve"> 1, 2, 4, 8, 11</w:t>
            </w:r>
          </w:p>
          <w:p w:rsidR="00DD4D6A" w:rsidRPr="00961389" w:rsidRDefault="00DD4D6A" w:rsidP="00490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490E5E">
              <w:t>ПК 1.3 - 1.5, 2.1</w:t>
            </w:r>
          </w:p>
        </w:tc>
      </w:tr>
      <w:tr w:rsidR="00DD4D6A" w:rsidTr="00DD4D6A">
        <w:tc>
          <w:tcPr>
            <w:tcW w:w="2277" w:type="dxa"/>
            <w:gridSpan w:val="2"/>
            <w:vMerge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1</w:t>
            </w:r>
          </w:p>
        </w:tc>
        <w:tc>
          <w:tcPr>
            <w:tcW w:w="4707" w:type="dxa"/>
            <w:gridSpan w:val="2"/>
          </w:tcPr>
          <w:p w:rsidR="00DD4D6A" w:rsidRPr="00490E5E" w:rsidRDefault="00DD4D6A" w:rsidP="00DD4D6A">
            <w:pPr>
              <w:jc w:val="both"/>
            </w:pPr>
            <w:r w:rsidRPr="00961389">
              <w:t xml:space="preserve">Понятие «этнография». </w:t>
            </w:r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167" w:type="dxa"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D6A" w:rsidTr="00DD4D6A">
        <w:tc>
          <w:tcPr>
            <w:tcW w:w="2277" w:type="dxa"/>
            <w:gridSpan w:val="2"/>
            <w:vMerge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2</w:t>
            </w:r>
          </w:p>
        </w:tc>
        <w:tc>
          <w:tcPr>
            <w:tcW w:w="4707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t>Предмет и задачи современной этнографии.</w:t>
            </w:r>
            <w:r w:rsidRPr="00961389">
              <w:rPr>
                <w:bCs/>
              </w:rPr>
              <w:t xml:space="preserve"> </w:t>
            </w:r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167" w:type="dxa"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D6A" w:rsidTr="00DD4D6A">
        <w:tc>
          <w:tcPr>
            <w:tcW w:w="2277" w:type="dxa"/>
            <w:gridSpan w:val="2"/>
            <w:vMerge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3</w:t>
            </w:r>
          </w:p>
        </w:tc>
        <w:tc>
          <w:tcPr>
            <w:tcW w:w="4707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t>Методы этнографических исследований.</w:t>
            </w:r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167" w:type="dxa"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D6A" w:rsidTr="00DD4D6A">
        <w:tc>
          <w:tcPr>
            <w:tcW w:w="2277" w:type="dxa"/>
            <w:gridSpan w:val="2"/>
            <w:vMerge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4</w:t>
            </w:r>
          </w:p>
        </w:tc>
        <w:tc>
          <w:tcPr>
            <w:tcW w:w="4707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</w:pPr>
            <w:r w:rsidRPr="00961389">
              <w:t>Этнография в системе научных знаний</w:t>
            </w:r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167" w:type="dxa"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D6A" w:rsidTr="00DD4D6A">
        <w:tc>
          <w:tcPr>
            <w:tcW w:w="2277" w:type="dxa"/>
            <w:gridSpan w:val="2"/>
            <w:vMerge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5</w:t>
            </w:r>
          </w:p>
        </w:tc>
        <w:tc>
          <w:tcPr>
            <w:tcW w:w="4707" w:type="dxa"/>
            <w:gridSpan w:val="2"/>
          </w:tcPr>
          <w:p w:rsidR="00DD4D6A" w:rsidRPr="00961389" w:rsidRDefault="00DD4D6A" w:rsidP="00DD4D6A">
            <w:pPr>
              <w:jc w:val="both"/>
            </w:pPr>
            <w:r w:rsidRPr="00961389">
              <w:t>Функции этнографии</w:t>
            </w:r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167" w:type="dxa"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D6A" w:rsidTr="00DD4D6A">
        <w:trPr>
          <w:trHeight w:val="538"/>
        </w:trPr>
        <w:tc>
          <w:tcPr>
            <w:tcW w:w="2277" w:type="dxa"/>
            <w:gridSpan w:val="2"/>
            <w:vMerge w:val="restart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t>Тема 1.2. Урок  - семинар.</w:t>
            </w:r>
          </w:p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t>Основные этнографические теории и научные направления</w:t>
            </w:r>
          </w:p>
        </w:tc>
        <w:tc>
          <w:tcPr>
            <w:tcW w:w="5646" w:type="dxa"/>
            <w:gridSpan w:val="4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Содержание учебного материала</w:t>
            </w:r>
          </w:p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67" w:type="dxa"/>
          </w:tcPr>
          <w:p w:rsidR="00DD4D6A" w:rsidRPr="00490E5E" w:rsidRDefault="00DD4D6A" w:rsidP="00DD4D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90E5E">
              <w:rPr>
                <w:rFonts w:ascii="Times New Roman" w:hAnsi="Times New Roman" w:cs="Times New Roman"/>
              </w:rPr>
              <w:t>ОК</w:t>
            </w:r>
            <w:proofErr w:type="gramEnd"/>
            <w:r w:rsidRPr="00490E5E">
              <w:rPr>
                <w:rFonts w:ascii="Times New Roman" w:hAnsi="Times New Roman" w:cs="Times New Roman"/>
              </w:rPr>
              <w:t xml:space="preserve"> 1, 2, 4, 8, 11</w:t>
            </w:r>
          </w:p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0E5E">
              <w:rPr>
                <w:rFonts w:ascii="Times New Roman" w:hAnsi="Times New Roman"/>
              </w:rPr>
              <w:t>ПК 1.3 - 1.5, 2.1</w:t>
            </w:r>
          </w:p>
        </w:tc>
      </w:tr>
      <w:tr w:rsidR="00DD4D6A" w:rsidTr="00DD4D6A">
        <w:tc>
          <w:tcPr>
            <w:tcW w:w="2277" w:type="dxa"/>
            <w:gridSpan w:val="2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939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1</w:t>
            </w:r>
          </w:p>
        </w:tc>
        <w:tc>
          <w:tcPr>
            <w:tcW w:w="4707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Эволюционизм</w:t>
            </w:r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lang w:val="en-US"/>
              </w:rPr>
            </w:pPr>
            <w:r w:rsidRPr="00961389">
              <w:rPr>
                <w:bCs/>
                <w:i/>
                <w:lang w:val="en-US"/>
              </w:rPr>
              <w:t>2</w:t>
            </w:r>
          </w:p>
        </w:tc>
        <w:tc>
          <w:tcPr>
            <w:tcW w:w="2167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lang w:val="en-US"/>
              </w:rPr>
            </w:pPr>
          </w:p>
        </w:tc>
      </w:tr>
      <w:tr w:rsidR="00DD4D6A" w:rsidTr="00DD4D6A">
        <w:tc>
          <w:tcPr>
            <w:tcW w:w="2277" w:type="dxa"/>
            <w:gridSpan w:val="2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939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2</w:t>
            </w:r>
          </w:p>
        </w:tc>
        <w:tc>
          <w:tcPr>
            <w:tcW w:w="4707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proofErr w:type="spellStart"/>
            <w:r w:rsidRPr="00961389">
              <w:rPr>
                <w:bCs/>
              </w:rPr>
              <w:t>Диффузионизм</w:t>
            </w:r>
            <w:proofErr w:type="spellEnd"/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lang w:val="en-US"/>
              </w:rPr>
            </w:pPr>
            <w:r w:rsidRPr="00961389">
              <w:rPr>
                <w:bCs/>
                <w:i/>
                <w:lang w:val="en-US"/>
              </w:rPr>
              <w:t>2</w:t>
            </w:r>
          </w:p>
        </w:tc>
        <w:tc>
          <w:tcPr>
            <w:tcW w:w="2167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lang w:val="en-US"/>
              </w:rPr>
            </w:pPr>
          </w:p>
        </w:tc>
      </w:tr>
      <w:tr w:rsidR="00DD4D6A" w:rsidTr="00DD4D6A">
        <w:tc>
          <w:tcPr>
            <w:tcW w:w="2277" w:type="dxa"/>
            <w:gridSpan w:val="2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939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3</w:t>
            </w:r>
          </w:p>
        </w:tc>
        <w:tc>
          <w:tcPr>
            <w:tcW w:w="4707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Социологическая школа</w:t>
            </w:r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lang w:val="en-US"/>
              </w:rPr>
            </w:pPr>
            <w:r w:rsidRPr="00961389">
              <w:rPr>
                <w:bCs/>
                <w:i/>
                <w:lang w:val="en-US"/>
              </w:rPr>
              <w:t>2</w:t>
            </w:r>
          </w:p>
        </w:tc>
        <w:tc>
          <w:tcPr>
            <w:tcW w:w="2167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lang w:val="en-US"/>
              </w:rPr>
            </w:pPr>
          </w:p>
        </w:tc>
      </w:tr>
      <w:tr w:rsidR="00DD4D6A" w:rsidTr="00DD4D6A">
        <w:tc>
          <w:tcPr>
            <w:tcW w:w="2277" w:type="dxa"/>
            <w:gridSpan w:val="2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939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4</w:t>
            </w:r>
          </w:p>
        </w:tc>
        <w:tc>
          <w:tcPr>
            <w:tcW w:w="4707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Функционализм</w:t>
            </w:r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167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77" w:type="dxa"/>
            <w:gridSpan w:val="2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939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5</w:t>
            </w:r>
          </w:p>
        </w:tc>
        <w:tc>
          <w:tcPr>
            <w:tcW w:w="4707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Американская историческая школа этнографии</w:t>
            </w:r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167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77" w:type="dxa"/>
            <w:gridSpan w:val="2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939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6</w:t>
            </w:r>
          </w:p>
        </w:tc>
        <w:tc>
          <w:tcPr>
            <w:tcW w:w="4707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Этнопсихологическая школа</w:t>
            </w:r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167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77" w:type="dxa"/>
            <w:gridSpan w:val="2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939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7</w:t>
            </w:r>
          </w:p>
        </w:tc>
        <w:tc>
          <w:tcPr>
            <w:tcW w:w="4707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Структурализм</w:t>
            </w:r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167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77" w:type="dxa"/>
            <w:gridSpan w:val="2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939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8</w:t>
            </w:r>
          </w:p>
        </w:tc>
        <w:tc>
          <w:tcPr>
            <w:tcW w:w="4707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Постмодернистская критика</w:t>
            </w:r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167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77" w:type="dxa"/>
            <w:gridSpan w:val="2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939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9</w:t>
            </w:r>
          </w:p>
        </w:tc>
        <w:tc>
          <w:tcPr>
            <w:tcW w:w="4707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Этнография в России</w:t>
            </w:r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167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77" w:type="dxa"/>
            <w:gridSpan w:val="2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939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10</w:t>
            </w:r>
          </w:p>
        </w:tc>
        <w:tc>
          <w:tcPr>
            <w:tcW w:w="4707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Культурный релятивизм</w:t>
            </w:r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167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77" w:type="dxa"/>
            <w:gridSpan w:val="2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939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11</w:t>
            </w:r>
          </w:p>
        </w:tc>
        <w:tc>
          <w:tcPr>
            <w:tcW w:w="4707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proofErr w:type="spellStart"/>
            <w:r w:rsidRPr="00961389">
              <w:rPr>
                <w:bCs/>
              </w:rPr>
              <w:t>Неоэволюционизм</w:t>
            </w:r>
            <w:proofErr w:type="spellEnd"/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167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B004D8">
        <w:tc>
          <w:tcPr>
            <w:tcW w:w="2277" w:type="dxa"/>
            <w:gridSpan w:val="2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5646" w:type="dxa"/>
            <w:gridSpan w:val="4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i/>
              </w:rPr>
            </w:pPr>
            <w:r w:rsidRPr="00961389">
              <w:rPr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961389">
              <w:rPr>
                <w:b/>
                <w:bCs/>
                <w:i/>
              </w:rPr>
              <w:t>обучающихся</w:t>
            </w:r>
            <w:proofErr w:type="gramEnd"/>
            <w:r w:rsidRPr="00961389">
              <w:rPr>
                <w:b/>
                <w:bCs/>
                <w:i/>
              </w:rPr>
              <w:t xml:space="preserve">: «Выдающиеся отечественные этнологи и антропологи </w:t>
            </w:r>
            <w:r w:rsidRPr="00961389">
              <w:rPr>
                <w:b/>
                <w:bCs/>
                <w:i/>
                <w:lang w:val="en-US"/>
              </w:rPr>
              <w:t>XX</w:t>
            </w:r>
            <w:r w:rsidRPr="00961389">
              <w:rPr>
                <w:b/>
                <w:bCs/>
                <w:i/>
              </w:rPr>
              <w:t xml:space="preserve">  века» </w:t>
            </w:r>
          </w:p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t>2</w:t>
            </w:r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3</w:t>
            </w: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167" w:type="dxa"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D6A" w:rsidTr="00DD4D6A">
        <w:tc>
          <w:tcPr>
            <w:tcW w:w="2223" w:type="dxa"/>
            <w:vMerge w:val="restart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lastRenderedPageBreak/>
              <w:t xml:space="preserve">Тема 1.3. </w:t>
            </w:r>
            <w:r w:rsidRPr="00961389">
              <w:t xml:space="preserve"> </w:t>
            </w:r>
            <w:r w:rsidRPr="00961389">
              <w:rPr>
                <w:b/>
              </w:rPr>
              <w:t xml:space="preserve">Этногенез как процесс возникновения и развития этносов </w:t>
            </w:r>
            <w:r w:rsidRPr="00961389">
              <w:t xml:space="preserve"> </w:t>
            </w:r>
          </w:p>
        </w:tc>
        <w:tc>
          <w:tcPr>
            <w:tcW w:w="4873" w:type="dxa"/>
            <w:gridSpan w:val="4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Содержание учебного материала</w:t>
            </w:r>
          </w:p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DD4D6A" w:rsidRPr="00490E5E" w:rsidRDefault="00DD4D6A" w:rsidP="00DD4D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90E5E">
              <w:rPr>
                <w:rFonts w:ascii="Times New Roman" w:hAnsi="Times New Roman" w:cs="Times New Roman"/>
              </w:rPr>
              <w:t>ОК</w:t>
            </w:r>
            <w:proofErr w:type="gramEnd"/>
            <w:r w:rsidRPr="00490E5E">
              <w:rPr>
                <w:rFonts w:ascii="Times New Roman" w:hAnsi="Times New Roman" w:cs="Times New Roman"/>
              </w:rPr>
              <w:t xml:space="preserve"> 1, 2, 4, 8, 11</w:t>
            </w:r>
          </w:p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E5E">
              <w:rPr>
                <w:rFonts w:ascii="Times New Roman" w:hAnsi="Times New Roman"/>
              </w:rPr>
              <w:t>ПК 1.3 - 1.5, 2.1</w:t>
            </w:r>
          </w:p>
        </w:tc>
      </w:tr>
      <w:tr w:rsidR="00DD4D6A" w:rsidTr="00DD4D6A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1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Теория антропогенеза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2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t xml:space="preserve">Историко-социальные и историко-экономические теории этногенеза. </w:t>
            </w:r>
            <w:proofErr w:type="spellStart"/>
            <w:r w:rsidRPr="00961389">
              <w:t>Биогеоисторическая</w:t>
            </w:r>
            <w:proofErr w:type="spellEnd"/>
            <w:r w:rsidRPr="00961389">
              <w:t xml:space="preserve"> теория этногенеза.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lang w:val="en-US"/>
              </w:rPr>
            </w:pPr>
            <w:r w:rsidRPr="00961389">
              <w:rPr>
                <w:bCs/>
                <w:i/>
                <w:lang w:val="en-US"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lang w:val="en-US"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3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jc w:val="both"/>
            </w:pPr>
            <w:r w:rsidRPr="00961389">
              <w:t xml:space="preserve"> Стадиально-исторические разновидности</w:t>
            </w:r>
          </w:p>
          <w:p w:rsidR="00DD4D6A" w:rsidRPr="00961389" w:rsidRDefault="00DD4D6A" w:rsidP="00DD4D6A">
            <w:pPr>
              <w:jc w:val="both"/>
            </w:pPr>
            <w:r w:rsidRPr="00961389">
              <w:t xml:space="preserve">этноса:  племя,  народность,  нация  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4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jc w:val="both"/>
            </w:pPr>
            <w:r w:rsidRPr="00961389">
              <w:t>Научная теория этногенеза Л.Н.  Гумилева.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5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jc w:val="both"/>
            </w:pPr>
            <w:r w:rsidRPr="00961389">
              <w:t xml:space="preserve">Этнические процессы: адаптация, ассимиляция, интеграция, аккультурация, </w:t>
            </w:r>
            <w:proofErr w:type="spellStart"/>
            <w:r w:rsidRPr="00961389">
              <w:t>миксация</w:t>
            </w:r>
            <w:proofErr w:type="spellEnd"/>
            <w:r w:rsidRPr="00961389">
              <w:t xml:space="preserve">.  </w:t>
            </w:r>
            <w:proofErr w:type="spellStart"/>
            <w:r w:rsidRPr="00961389">
              <w:t>Этноразделительные</w:t>
            </w:r>
            <w:proofErr w:type="spellEnd"/>
            <w:r w:rsidRPr="00961389">
              <w:t xml:space="preserve"> процессы.  </w:t>
            </w:r>
            <w:proofErr w:type="spellStart"/>
            <w:r w:rsidRPr="00961389">
              <w:t>Этнообъединительные</w:t>
            </w:r>
            <w:proofErr w:type="spellEnd"/>
            <w:r w:rsidRPr="00961389">
              <w:t xml:space="preserve"> процессы.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6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jc w:val="both"/>
            </w:pPr>
            <w:r w:rsidRPr="00961389">
              <w:t xml:space="preserve">Межэтнические отношения. </w:t>
            </w:r>
          </w:p>
          <w:p w:rsidR="00DD4D6A" w:rsidRPr="00961389" w:rsidRDefault="00DD4D6A" w:rsidP="00DD4D6A">
            <w:pPr>
              <w:jc w:val="both"/>
            </w:pPr>
            <w:r w:rsidRPr="00961389">
              <w:t xml:space="preserve">Межэтнические конфликты и пути их решения. 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3C4322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4873" w:type="dxa"/>
            <w:gridSpan w:val="4"/>
          </w:tcPr>
          <w:p w:rsidR="00DD4D6A" w:rsidRPr="00DD4D6A" w:rsidRDefault="00DD4D6A" w:rsidP="00DD4D6A">
            <w:pPr>
              <w:jc w:val="both"/>
              <w:rPr>
                <w:b/>
              </w:rPr>
            </w:pPr>
            <w:r w:rsidRPr="00961389">
              <w:rPr>
                <w:b/>
              </w:rPr>
              <w:t>Самостоятельная работа обучающихся: доклад «Формы и способы урегулирования этнических конфликтов»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/>
                <w:bCs/>
              </w:rPr>
              <w:t>2</w:t>
            </w: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3</w:t>
            </w:r>
          </w:p>
        </w:tc>
        <w:tc>
          <w:tcPr>
            <w:tcW w:w="2204" w:type="dxa"/>
            <w:gridSpan w:val="2"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D6A" w:rsidTr="00DD6B6A">
        <w:tc>
          <w:tcPr>
            <w:tcW w:w="2223" w:type="dxa"/>
            <w:vMerge w:val="restart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t>Тема 1.4. Этнические и межэтнические общности</w:t>
            </w:r>
          </w:p>
        </w:tc>
        <w:tc>
          <w:tcPr>
            <w:tcW w:w="4873" w:type="dxa"/>
            <w:gridSpan w:val="4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Содержание учебного материала</w:t>
            </w:r>
          </w:p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DD4D6A" w:rsidRPr="00490E5E" w:rsidRDefault="00DD4D6A" w:rsidP="00DD4D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90E5E">
              <w:rPr>
                <w:rFonts w:ascii="Times New Roman" w:hAnsi="Times New Roman" w:cs="Times New Roman"/>
              </w:rPr>
              <w:t>ОК</w:t>
            </w:r>
            <w:proofErr w:type="gramEnd"/>
            <w:r w:rsidRPr="00490E5E">
              <w:rPr>
                <w:rFonts w:ascii="Times New Roman" w:hAnsi="Times New Roman" w:cs="Times New Roman"/>
              </w:rPr>
              <w:t xml:space="preserve"> 1, 2, 4, 8, 11</w:t>
            </w:r>
          </w:p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E5E">
              <w:rPr>
                <w:rFonts w:ascii="Times New Roman" w:hAnsi="Times New Roman"/>
              </w:rPr>
              <w:t>ПК 1.3 - 1.5, 2.1</w:t>
            </w:r>
          </w:p>
        </w:tc>
      </w:tr>
      <w:tr w:rsidR="00DD4D6A" w:rsidTr="00DD4D6A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 xml:space="preserve">1  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Племя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2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Народность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3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proofErr w:type="spellStart"/>
            <w:r w:rsidRPr="00961389">
              <w:rPr>
                <w:bCs/>
              </w:rPr>
              <w:t>Субэтносы</w:t>
            </w:r>
            <w:proofErr w:type="spellEnd"/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4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Этнографические группы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5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Этническая группа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6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Национальное меньшинство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7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proofErr w:type="spellStart"/>
            <w:r w:rsidRPr="00961389">
              <w:rPr>
                <w:bCs/>
              </w:rPr>
              <w:t>Метаэтническая</w:t>
            </w:r>
            <w:proofErr w:type="spellEnd"/>
            <w:r w:rsidRPr="00961389">
              <w:rPr>
                <w:bCs/>
              </w:rPr>
              <w:t xml:space="preserve"> общность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8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proofErr w:type="spellStart"/>
            <w:r w:rsidRPr="00961389">
              <w:rPr>
                <w:bCs/>
              </w:rPr>
              <w:t>Суперэтническая</w:t>
            </w:r>
            <w:proofErr w:type="spellEnd"/>
            <w:r w:rsidRPr="00961389">
              <w:rPr>
                <w:bCs/>
              </w:rPr>
              <w:t xml:space="preserve"> общность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7D4B27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4873" w:type="dxa"/>
            <w:gridSpan w:val="4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spacing w:val="-2"/>
              </w:rPr>
            </w:pPr>
            <w:r w:rsidRPr="0096138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61389">
              <w:rPr>
                <w:b/>
                <w:bCs/>
              </w:rPr>
              <w:t>обучающихся</w:t>
            </w:r>
            <w:proofErr w:type="gramEnd"/>
            <w:r w:rsidRPr="00961389">
              <w:rPr>
                <w:b/>
                <w:bCs/>
              </w:rPr>
              <w:t>: подготовить доклад на тему: «Этническая структура населения современной России»</w:t>
            </w:r>
          </w:p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t>3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3</w:t>
            </w: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D6A" w:rsidTr="007362F3">
        <w:tc>
          <w:tcPr>
            <w:tcW w:w="2223" w:type="dxa"/>
            <w:vMerge w:val="restart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t>Тема 1.5. Урок – семинар.</w:t>
            </w:r>
          </w:p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389">
              <w:rPr>
                <w:rFonts w:ascii="Times New Roman" w:hAnsi="Times New Roman"/>
                <w:b/>
                <w:bCs/>
              </w:rPr>
              <w:t>Классификация этносов</w:t>
            </w:r>
          </w:p>
        </w:tc>
        <w:tc>
          <w:tcPr>
            <w:tcW w:w="4873" w:type="dxa"/>
            <w:gridSpan w:val="4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Содержание учебного материала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DD4D6A" w:rsidRPr="00490E5E" w:rsidRDefault="00DD4D6A" w:rsidP="00DD4D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90E5E">
              <w:rPr>
                <w:rFonts w:ascii="Times New Roman" w:hAnsi="Times New Roman" w:cs="Times New Roman"/>
              </w:rPr>
              <w:t>ОК</w:t>
            </w:r>
            <w:proofErr w:type="gramEnd"/>
            <w:r w:rsidRPr="00490E5E">
              <w:rPr>
                <w:rFonts w:ascii="Times New Roman" w:hAnsi="Times New Roman" w:cs="Times New Roman"/>
              </w:rPr>
              <w:t xml:space="preserve"> 1, 2, 4, 8, 11</w:t>
            </w:r>
          </w:p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90E5E">
              <w:t>ПК 1.3 - 1.5, 2.1</w:t>
            </w:r>
          </w:p>
        </w:tc>
      </w:tr>
      <w:tr w:rsidR="00DD4D6A" w:rsidTr="00DD4D6A">
        <w:tc>
          <w:tcPr>
            <w:tcW w:w="2223" w:type="dxa"/>
            <w:vMerge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1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Географическая классификация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2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Антропологическая классификация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3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Расы и расовые теории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4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proofErr w:type="spellStart"/>
            <w:r w:rsidRPr="00961389">
              <w:rPr>
                <w:bCs/>
              </w:rPr>
              <w:t>Этнолингвистистическая</w:t>
            </w:r>
            <w:proofErr w:type="spellEnd"/>
            <w:r w:rsidRPr="00961389">
              <w:rPr>
                <w:bCs/>
              </w:rPr>
              <w:t xml:space="preserve"> классификация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5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 xml:space="preserve">Хозяйственно </w:t>
            </w:r>
            <w:proofErr w:type="gramStart"/>
            <w:r w:rsidRPr="00961389">
              <w:rPr>
                <w:bCs/>
              </w:rPr>
              <w:t>–к</w:t>
            </w:r>
            <w:proofErr w:type="gramEnd"/>
            <w:r w:rsidRPr="00961389">
              <w:rPr>
                <w:bCs/>
              </w:rPr>
              <w:t>ультурная классификация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6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Конфессиональный состав населения. Классификация религий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6E7688">
        <w:tc>
          <w:tcPr>
            <w:tcW w:w="2223" w:type="dxa"/>
            <w:vMerge w:val="restart"/>
          </w:tcPr>
          <w:p w:rsidR="007F6EEA" w:rsidRDefault="007F6EE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389">
              <w:rPr>
                <w:rFonts w:ascii="Times New Roman" w:hAnsi="Times New Roman"/>
                <w:b/>
                <w:bCs/>
              </w:rPr>
              <w:t>Тема 1.6. Коренные и малочисленные народы</w:t>
            </w:r>
          </w:p>
        </w:tc>
        <w:tc>
          <w:tcPr>
            <w:tcW w:w="4873" w:type="dxa"/>
            <w:gridSpan w:val="4"/>
          </w:tcPr>
          <w:p w:rsidR="007F6EEA" w:rsidRPr="00961389" w:rsidRDefault="007F6EE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Содержание учебного материала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t>2</w:t>
            </w:r>
          </w:p>
        </w:tc>
        <w:tc>
          <w:tcPr>
            <w:tcW w:w="1984" w:type="dxa"/>
          </w:tcPr>
          <w:p w:rsidR="007F6EEA" w:rsidRPr="00961389" w:rsidRDefault="007F6EE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7F6EEA" w:rsidRPr="00490E5E" w:rsidRDefault="007F6EEA" w:rsidP="00DD4D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90E5E">
              <w:rPr>
                <w:rFonts w:ascii="Times New Roman" w:hAnsi="Times New Roman" w:cs="Times New Roman"/>
              </w:rPr>
              <w:t>ОК</w:t>
            </w:r>
            <w:proofErr w:type="gramEnd"/>
            <w:r w:rsidRPr="00490E5E">
              <w:rPr>
                <w:rFonts w:ascii="Times New Roman" w:hAnsi="Times New Roman" w:cs="Times New Roman"/>
              </w:rPr>
              <w:t xml:space="preserve"> 1, 2, 4, 8, 11</w:t>
            </w:r>
          </w:p>
          <w:p w:rsidR="007F6EEA" w:rsidRPr="00961389" w:rsidRDefault="007F6EE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90E5E">
              <w:t>ПК 1.3 - 1.5, 2.1</w:t>
            </w: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DD4D6A">
            <w:pPr>
              <w:pStyle w:val="afb"/>
              <w:spacing w:after="0"/>
              <w:ind w:left="0"/>
              <w:rPr>
                <w:b/>
                <w:bCs/>
              </w:rPr>
            </w:pPr>
            <w:r w:rsidRPr="00961389">
              <w:rPr>
                <w:b/>
                <w:bCs/>
              </w:rPr>
              <w:t>1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DD4D6A">
            <w:pPr>
              <w:pStyle w:val="afb"/>
              <w:spacing w:after="0"/>
              <w:ind w:left="0"/>
              <w:rPr>
                <w:bCs/>
              </w:rPr>
            </w:pPr>
            <w:r w:rsidRPr="00961389">
              <w:rPr>
                <w:bCs/>
              </w:rPr>
              <w:t>Коренные народы. Правовой статус коренных народов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DD4D6A">
            <w:pPr>
              <w:pStyle w:val="afb"/>
              <w:spacing w:after="0"/>
              <w:rPr>
                <w:b/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DD4D6A">
            <w:pPr>
              <w:pStyle w:val="afb"/>
              <w:spacing w:after="0"/>
              <w:ind w:left="0"/>
              <w:rPr>
                <w:b/>
                <w:bCs/>
              </w:rPr>
            </w:pPr>
            <w:r w:rsidRPr="00961389">
              <w:rPr>
                <w:b/>
                <w:bCs/>
              </w:rPr>
              <w:t>2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DD4D6A">
            <w:pPr>
              <w:pStyle w:val="afb"/>
              <w:spacing w:after="0"/>
              <w:ind w:left="0"/>
              <w:rPr>
                <w:bCs/>
              </w:rPr>
            </w:pPr>
            <w:r w:rsidRPr="00961389">
              <w:rPr>
                <w:bCs/>
              </w:rPr>
              <w:t>Малочисленные народы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DD4D6A">
            <w:pPr>
              <w:pStyle w:val="afb"/>
              <w:spacing w:after="0"/>
              <w:rPr>
                <w:b/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DD4D6A">
            <w:pPr>
              <w:pStyle w:val="afb"/>
              <w:spacing w:after="0"/>
              <w:ind w:left="0"/>
              <w:rPr>
                <w:b/>
                <w:bCs/>
              </w:rPr>
            </w:pPr>
            <w:r w:rsidRPr="00961389">
              <w:rPr>
                <w:b/>
                <w:bCs/>
              </w:rPr>
              <w:t>3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DD4D6A">
            <w:pPr>
              <w:pStyle w:val="afb"/>
              <w:spacing w:after="0"/>
              <w:ind w:left="0"/>
              <w:rPr>
                <w:bCs/>
              </w:rPr>
            </w:pPr>
            <w:r w:rsidRPr="00961389">
              <w:rPr>
                <w:bCs/>
              </w:rPr>
              <w:t>Малочисленные народы Севера, Сибири и Дальнего Востока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DD4D6A">
            <w:pPr>
              <w:pStyle w:val="afb"/>
              <w:spacing w:after="0"/>
              <w:rPr>
                <w:b/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DD4D6A">
            <w:pPr>
              <w:pStyle w:val="afb"/>
              <w:spacing w:after="0"/>
              <w:ind w:left="0"/>
              <w:rPr>
                <w:b/>
                <w:bCs/>
              </w:rPr>
            </w:pPr>
            <w:r w:rsidRPr="00961389">
              <w:rPr>
                <w:b/>
                <w:bCs/>
              </w:rPr>
              <w:t>4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DD4D6A">
            <w:pPr>
              <w:pStyle w:val="afb"/>
              <w:spacing w:after="0"/>
              <w:ind w:left="0"/>
              <w:rPr>
                <w:bCs/>
              </w:rPr>
            </w:pPr>
            <w:r w:rsidRPr="00961389">
              <w:rPr>
                <w:bCs/>
              </w:rPr>
              <w:t>Поведенческая культура и хозяйственный уклад малочисленных народов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DD4D6A">
            <w:pPr>
              <w:pStyle w:val="afb"/>
              <w:spacing w:after="0"/>
              <w:rPr>
                <w:b/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E808CF">
        <w:tc>
          <w:tcPr>
            <w:tcW w:w="2223" w:type="dxa"/>
            <w:vMerge/>
          </w:tcPr>
          <w:p w:rsidR="007F6EEA" w:rsidRDefault="007F6EE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3" w:type="dxa"/>
            <w:gridSpan w:val="4"/>
          </w:tcPr>
          <w:p w:rsidR="007F6EEA" w:rsidRPr="00961389" w:rsidRDefault="007F6EE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61389">
              <w:rPr>
                <w:b/>
                <w:bCs/>
              </w:rPr>
              <w:t>Самостоятельная работа. Составить презентацию «Культура и обычаи коренных народов Севера»</w:t>
            </w:r>
          </w:p>
          <w:p w:rsidR="007F6EEA" w:rsidRPr="00961389" w:rsidRDefault="007F6EE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2782" w:type="dxa"/>
            <w:gridSpan w:val="3"/>
          </w:tcPr>
          <w:p w:rsidR="007F6EEA" w:rsidRPr="00961389" w:rsidRDefault="007F6EE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/>
                <w:bCs/>
              </w:rPr>
              <w:t>2</w:t>
            </w:r>
          </w:p>
        </w:tc>
        <w:tc>
          <w:tcPr>
            <w:tcW w:w="1984" w:type="dxa"/>
          </w:tcPr>
          <w:p w:rsidR="007F6EEA" w:rsidRPr="00961389" w:rsidRDefault="007F6EE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3</w:t>
            </w:r>
          </w:p>
        </w:tc>
        <w:tc>
          <w:tcPr>
            <w:tcW w:w="2204" w:type="dxa"/>
            <w:gridSpan w:val="2"/>
          </w:tcPr>
          <w:p w:rsidR="007F6EEA" w:rsidRDefault="007F6EE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6EEA" w:rsidTr="005E2BDE">
        <w:tc>
          <w:tcPr>
            <w:tcW w:w="2223" w:type="dxa"/>
            <w:vMerge w:val="restart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 xml:space="preserve">Тема 1.7. Урок  </w:t>
            </w:r>
            <w:proofErr w:type="gramStart"/>
            <w:r w:rsidRPr="00961389">
              <w:rPr>
                <w:b/>
                <w:bCs/>
              </w:rPr>
              <w:t>–с</w:t>
            </w:r>
            <w:proofErr w:type="gramEnd"/>
            <w:r w:rsidRPr="00961389">
              <w:rPr>
                <w:b/>
                <w:bCs/>
              </w:rPr>
              <w:t>еминар.</w:t>
            </w:r>
          </w:p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Расовая, этническая, языковая структуры народонаселения мира</w:t>
            </w:r>
          </w:p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3" w:type="dxa"/>
            <w:gridSpan w:val="4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Содержание учебного материала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t>2</w:t>
            </w: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7F6EEA" w:rsidRPr="00490E5E" w:rsidRDefault="007F6EEA" w:rsidP="007F6E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90E5E">
              <w:rPr>
                <w:rFonts w:ascii="Times New Roman" w:hAnsi="Times New Roman" w:cs="Times New Roman"/>
              </w:rPr>
              <w:t>ОК</w:t>
            </w:r>
            <w:proofErr w:type="gramEnd"/>
            <w:r w:rsidRPr="00490E5E">
              <w:rPr>
                <w:rFonts w:ascii="Times New Roman" w:hAnsi="Times New Roman" w:cs="Times New Roman"/>
              </w:rPr>
              <w:t xml:space="preserve"> 1, 2, 4, 8, 11</w:t>
            </w:r>
          </w:p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90E5E">
              <w:t>ПК 1.3 - 1.5, 2.1</w:t>
            </w: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pStyle w:val="afb"/>
              <w:spacing w:after="0"/>
              <w:ind w:left="0"/>
              <w:rPr>
                <w:b/>
              </w:rPr>
            </w:pPr>
            <w:r w:rsidRPr="00961389">
              <w:rPr>
                <w:b/>
              </w:rPr>
              <w:t>1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pStyle w:val="afb"/>
              <w:spacing w:after="0"/>
              <w:ind w:left="0"/>
            </w:pPr>
            <w:r w:rsidRPr="00961389">
              <w:t>Расовая структура населения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pStyle w:val="afb"/>
              <w:spacing w:after="0"/>
              <w:rPr>
                <w:b/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pStyle w:val="afb"/>
              <w:spacing w:after="0"/>
              <w:ind w:left="0"/>
              <w:rPr>
                <w:b/>
              </w:rPr>
            </w:pPr>
            <w:r w:rsidRPr="00961389">
              <w:rPr>
                <w:b/>
              </w:rPr>
              <w:t>2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pStyle w:val="afb"/>
              <w:spacing w:after="0"/>
              <w:ind w:left="0"/>
            </w:pPr>
            <w:r w:rsidRPr="00961389">
              <w:t>Этническая структура мира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pStyle w:val="afb"/>
              <w:spacing w:after="0"/>
              <w:rPr>
                <w:b/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pStyle w:val="afb"/>
              <w:spacing w:after="0"/>
              <w:ind w:left="0"/>
              <w:rPr>
                <w:b/>
              </w:rPr>
            </w:pPr>
            <w:r w:rsidRPr="00961389">
              <w:rPr>
                <w:b/>
              </w:rPr>
              <w:t>3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pStyle w:val="afb"/>
              <w:spacing w:after="0"/>
              <w:ind w:left="0"/>
            </w:pPr>
            <w:r w:rsidRPr="00961389">
              <w:t>Языковой состав населения мира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pStyle w:val="afb"/>
              <w:spacing w:after="0"/>
              <w:rPr>
                <w:b/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pStyle w:val="afb"/>
              <w:spacing w:after="0"/>
              <w:ind w:left="0"/>
              <w:rPr>
                <w:b/>
              </w:rPr>
            </w:pPr>
            <w:r w:rsidRPr="00961389">
              <w:rPr>
                <w:b/>
              </w:rPr>
              <w:t>4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pStyle w:val="afb"/>
              <w:spacing w:after="0"/>
              <w:ind w:left="0"/>
            </w:pPr>
            <w:r w:rsidRPr="00961389">
              <w:t>Расовый состав населения России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pStyle w:val="afb"/>
              <w:spacing w:after="0"/>
              <w:rPr>
                <w:b/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pStyle w:val="afb"/>
              <w:spacing w:after="0"/>
              <w:ind w:left="0"/>
              <w:rPr>
                <w:b/>
              </w:rPr>
            </w:pPr>
            <w:r w:rsidRPr="00961389">
              <w:rPr>
                <w:b/>
              </w:rPr>
              <w:t>5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pStyle w:val="afb"/>
              <w:spacing w:after="0"/>
              <w:ind w:left="0"/>
            </w:pPr>
            <w:r w:rsidRPr="00961389">
              <w:t>Языки народов России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pStyle w:val="afb"/>
              <w:spacing w:after="0"/>
              <w:rPr>
                <w:b/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250283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3" w:type="dxa"/>
            <w:gridSpan w:val="4"/>
          </w:tcPr>
          <w:p w:rsidR="007F6EEA" w:rsidRPr="00961389" w:rsidRDefault="007F6EEA" w:rsidP="007F6EEA">
            <w:pPr>
              <w:pStyle w:val="afb"/>
              <w:spacing w:after="0"/>
              <w:ind w:left="0"/>
            </w:pPr>
            <w:r w:rsidRPr="00961389">
              <w:rPr>
                <w:b/>
              </w:rPr>
              <w:t>Самостоятельная работа. Составить таблицу языков народов России по степени снижения распространенности каждого языка. Составить карту языков народов России.</w:t>
            </w:r>
          </w:p>
          <w:p w:rsidR="007F6EEA" w:rsidRPr="00961389" w:rsidRDefault="007F6EEA" w:rsidP="007F6EEA">
            <w:pPr>
              <w:pStyle w:val="afb"/>
              <w:spacing w:after="0"/>
              <w:rPr>
                <w:b/>
                <w:bCs/>
              </w:rPr>
            </w:pP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/>
                <w:bCs/>
              </w:rPr>
              <w:t>4</w:t>
            </w: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3</w:t>
            </w:r>
          </w:p>
        </w:tc>
        <w:tc>
          <w:tcPr>
            <w:tcW w:w="2204" w:type="dxa"/>
            <w:gridSpan w:val="2"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6EEA" w:rsidTr="00FD0C48">
        <w:tc>
          <w:tcPr>
            <w:tcW w:w="2223" w:type="dxa"/>
            <w:vMerge w:val="restart"/>
          </w:tcPr>
          <w:p w:rsidR="007F6EEA" w:rsidRPr="00961389" w:rsidRDefault="007F6EEA" w:rsidP="007F6EEA">
            <w:pPr>
              <w:pStyle w:val="afb"/>
              <w:spacing w:after="0"/>
              <w:ind w:left="0"/>
              <w:rPr>
                <w:b/>
              </w:rPr>
            </w:pPr>
            <w:r w:rsidRPr="00961389">
              <w:rPr>
                <w:b/>
                <w:bCs/>
              </w:rPr>
              <w:t xml:space="preserve">Тема </w:t>
            </w:r>
            <w:r w:rsidRPr="00961389">
              <w:rPr>
                <w:b/>
              </w:rPr>
              <w:t>1.8.</w:t>
            </w:r>
          </w:p>
          <w:p w:rsidR="007F6EEA" w:rsidRPr="00961389" w:rsidRDefault="007F6EEA" w:rsidP="007F6EEA">
            <w:pPr>
              <w:pStyle w:val="afb"/>
              <w:spacing w:after="0"/>
              <w:ind w:left="0"/>
              <w:rPr>
                <w:b/>
              </w:rPr>
            </w:pPr>
            <w:r w:rsidRPr="00961389">
              <w:rPr>
                <w:b/>
                <w:bCs/>
              </w:rPr>
              <w:t>Урок – семинар. Этнографический обзор народов мира</w:t>
            </w:r>
          </w:p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3" w:type="dxa"/>
            <w:gridSpan w:val="4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Содержание учебного материала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t>2</w:t>
            </w: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7F6EEA" w:rsidRPr="00490E5E" w:rsidRDefault="007F6EEA" w:rsidP="007F6E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90E5E">
              <w:rPr>
                <w:rFonts w:ascii="Times New Roman" w:hAnsi="Times New Roman" w:cs="Times New Roman"/>
              </w:rPr>
              <w:t>ОК</w:t>
            </w:r>
            <w:proofErr w:type="gramEnd"/>
            <w:r w:rsidRPr="00490E5E">
              <w:rPr>
                <w:rFonts w:ascii="Times New Roman" w:hAnsi="Times New Roman" w:cs="Times New Roman"/>
              </w:rPr>
              <w:t xml:space="preserve"> 1, 2, 4, 8, 11</w:t>
            </w:r>
          </w:p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90E5E">
              <w:t>ПК 1.3 - 1.5, 2.1</w:t>
            </w: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pStyle w:val="afb"/>
              <w:spacing w:after="0"/>
              <w:ind w:left="0"/>
              <w:rPr>
                <w:b/>
              </w:rPr>
            </w:pPr>
            <w:r w:rsidRPr="00961389">
              <w:rPr>
                <w:b/>
              </w:rPr>
              <w:t>1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61389">
              <w:t>Народы зарубежной Европы.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pStyle w:val="afb"/>
              <w:spacing w:after="0"/>
              <w:ind w:left="0"/>
              <w:rPr>
                <w:b/>
              </w:rPr>
            </w:pPr>
            <w:r w:rsidRPr="00961389">
              <w:rPr>
                <w:b/>
              </w:rPr>
              <w:t>2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pStyle w:val="afb"/>
              <w:spacing w:after="0"/>
              <w:ind w:left="0"/>
            </w:pPr>
            <w:r w:rsidRPr="00961389">
              <w:t>Этнография зарубежной Азии.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pStyle w:val="afb"/>
              <w:spacing w:after="0"/>
              <w:ind w:left="0"/>
              <w:rPr>
                <w:b/>
              </w:rPr>
            </w:pPr>
            <w:r w:rsidRPr="00961389">
              <w:rPr>
                <w:b/>
              </w:rPr>
              <w:t>3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jc w:val="both"/>
            </w:pPr>
            <w:r w:rsidRPr="00961389">
              <w:t>Этнография</w:t>
            </w:r>
          </w:p>
          <w:p w:rsidR="007F6EEA" w:rsidRPr="00961389" w:rsidRDefault="007F6EEA" w:rsidP="007F6EEA">
            <w:pPr>
              <w:pStyle w:val="afb"/>
              <w:spacing w:after="0"/>
              <w:ind w:left="0"/>
            </w:pPr>
            <w:r w:rsidRPr="00961389">
              <w:t>Африки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pStyle w:val="afb"/>
              <w:spacing w:after="0"/>
              <w:rPr>
                <w:b/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pStyle w:val="afb"/>
              <w:spacing w:after="0"/>
              <w:ind w:left="0"/>
              <w:rPr>
                <w:b/>
              </w:rPr>
            </w:pPr>
            <w:r w:rsidRPr="00961389">
              <w:rPr>
                <w:b/>
              </w:rPr>
              <w:t>4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jc w:val="both"/>
            </w:pPr>
            <w:r w:rsidRPr="00961389">
              <w:t>Народы Северной и Латинской Америки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pStyle w:val="afb"/>
              <w:spacing w:after="0"/>
              <w:rPr>
                <w:b/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pStyle w:val="afb"/>
              <w:spacing w:after="0"/>
              <w:ind w:left="0"/>
              <w:rPr>
                <w:b/>
              </w:rPr>
            </w:pPr>
            <w:r w:rsidRPr="00961389">
              <w:rPr>
                <w:b/>
              </w:rPr>
              <w:t>5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jc w:val="both"/>
            </w:pPr>
            <w:r w:rsidRPr="00961389">
              <w:t xml:space="preserve">Народы Австралии и Океания. 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pStyle w:val="afb"/>
              <w:spacing w:after="0"/>
              <w:rPr>
                <w:b/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C22838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3" w:type="dxa"/>
            <w:gridSpan w:val="4"/>
          </w:tcPr>
          <w:p w:rsidR="007F6EEA" w:rsidRPr="00961389" w:rsidRDefault="007F6EEA" w:rsidP="007F6EEA">
            <w:pPr>
              <w:jc w:val="both"/>
            </w:pPr>
            <w:r w:rsidRPr="00961389">
              <w:rPr>
                <w:b/>
              </w:rPr>
              <w:t>Самостоятельная работа. Составить глоссарий по теории этнографии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pStyle w:val="afb"/>
              <w:spacing w:after="0"/>
              <w:rPr>
                <w:b/>
                <w:bCs/>
              </w:rPr>
            </w:pPr>
            <w:r w:rsidRPr="00961389">
              <w:rPr>
                <w:b/>
                <w:bCs/>
              </w:rPr>
              <w:t>2</w:t>
            </w: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120DAF">
        <w:tc>
          <w:tcPr>
            <w:tcW w:w="2223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961389">
              <w:rPr>
                <w:b/>
                <w:bCs/>
              </w:rPr>
              <w:t xml:space="preserve">Раздел 2. Народы Российской </w:t>
            </w:r>
            <w:r w:rsidRPr="00961389">
              <w:rPr>
                <w:b/>
                <w:bCs/>
              </w:rPr>
              <w:lastRenderedPageBreak/>
              <w:t>Федерации</w:t>
            </w:r>
          </w:p>
        </w:tc>
        <w:tc>
          <w:tcPr>
            <w:tcW w:w="4873" w:type="dxa"/>
            <w:gridSpan w:val="4"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2" w:type="dxa"/>
            <w:gridSpan w:val="3"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389"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1984" w:type="dxa"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gridSpan w:val="2"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6EEA" w:rsidTr="00873B52">
        <w:tc>
          <w:tcPr>
            <w:tcW w:w="2223" w:type="dxa"/>
            <w:vMerge w:val="restart"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389">
              <w:rPr>
                <w:rFonts w:ascii="Times New Roman" w:hAnsi="Times New Roman"/>
                <w:b/>
                <w:bCs/>
              </w:rPr>
              <w:lastRenderedPageBreak/>
              <w:t>Тема 2.1.</w:t>
            </w:r>
            <w:r w:rsidRPr="00961389">
              <w:rPr>
                <w:rFonts w:ascii="Times New Roman" w:hAnsi="Times New Roman"/>
                <w:bCs/>
              </w:rPr>
              <w:t xml:space="preserve"> </w:t>
            </w:r>
            <w:r w:rsidRPr="00961389">
              <w:rPr>
                <w:rFonts w:ascii="Times New Roman" w:hAnsi="Times New Roman"/>
                <w:b/>
                <w:bCs/>
              </w:rPr>
              <w:t>Урок – семинар.</w:t>
            </w:r>
            <w:r w:rsidRPr="00961389">
              <w:rPr>
                <w:rFonts w:ascii="Times New Roman" w:hAnsi="Times New Roman"/>
                <w:bCs/>
              </w:rPr>
              <w:t xml:space="preserve"> </w:t>
            </w:r>
            <w:r w:rsidRPr="00961389">
              <w:rPr>
                <w:rFonts w:ascii="Times New Roman" w:hAnsi="Times New Roman"/>
                <w:b/>
                <w:bCs/>
              </w:rPr>
              <w:t>Русский этнос</w:t>
            </w:r>
          </w:p>
        </w:tc>
        <w:tc>
          <w:tcPr>
            <w:tcW w:w="4873" w:type="dxa"/>
            <w:gridSpan w:val="4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Содержание учебного материала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4</w:t>
            </w: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7F6EEA" w:rsidRPr="00490E5E" w:rsidRDefault="007F6EEA" w:rsidP="007F6E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90E5E">
              <w:rPr>
                <w:rFonts w:ascii="Times New Roman" w:hAnsi="Times New Roman" w:cs="Times New Roman"/>
              </w:rPr>
              <w:t>ОК</w:t>
            </w:r>
            <w:proofErr w:type="gramEnd"/>
            <w:r w:rsidRPr="00490E5E">
              <w:rPr>
                <w:rFonts w:ascii="Times New Roman" w:hAnsi="Times New Roman" w:cs="Times New Roman"/>
              </w:rPr>
              <w:t xml:space="preserve"> 1, 2, 4, 8, 11</w:t>
            </w:r>
          </w:p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90E5E">
              <w:t>ПК 1.3 - 1.5, 2.1</w:t>
            </w: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1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Этногенез русских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2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Развитие русской народности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3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Формирование русской нации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4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 xml:space="preserve">Русский этнос в конце </w:t>
            </w:r>
            <w:r w:rsidRPr="00961389">
              <w:rPr>
                <w:bCs/>
                <w:lang w:val="en-US"/>
              </w:rPr>
              <w:t>XX</w:t>
            </w:r>
            <w:r w:rsidRPr="00961389">
              <w:rPr>
                <w:bCs/>
              </w:rPr>
              <w:t xml:space="preserve"> века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5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Русская культура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6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Русский фольклор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7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Русский язык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8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Русская письменность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8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Русское национальное самосознание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9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Материальная культура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3359B">
        <w:tc>
          <w:tcPr>
            <w:tcW w:w="2223" w:type="dxa"/>
            <w:vMerge w:val="restart"/>
          </w:tcPr>
          <w:p w:rsidR="007F6EEA" w:rsidRPr="00961389" w:rsidRDefault="007F6EEA" w:rsidP="007F6EEA">
            <w:pPr>
              <w:autoSpaceDE w:val="0"/>
              <w:autoSpaceDN w:val="0"/>
              <w:adjustRightInd w:val="0"/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Тема 2.2.</w:t>
            </w:r>
            <w:r w:rsidRPr="00961389">
              <w:rPr>
                <w:bCs/>
              </w:rPr>
              <w:t xml:space="preserve"> </w:t>
            </w:r>
            <w:r w:rsidRPr="00961389">
              <w:rPr>
                <w:b/>
                <w:bCs/>
              </w:rPr>
              <w:t>Урок – семинар.</w:t>
            </w:r>
          </w:p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61389">
              <w:rPr>
                <w:rFonts w:ascii="Times New Roman" w:hAnsi="Times New Roman"/>
                <w:b/>
                <w:bCs/>
              </w:rPr>
              <w:t>Восточно – славянские</w:t>
            </w:r>
            <w:proofErr w:type="gramEnd"/>
            <w:r w:rsidRPr="00961389">
              <w:rPr>
                <w:rFonts w:ascii="Times New Roman" w:hAnsi="Times New Roman"/>
                <w:b/>
                <w:bCs/>
              </w:rPr>
              <w:t xml:space="preserve"> народы Рос</w:t>
            </w:r>
            <w:r>
              <w:rPr>
                <w:rFonts w:ascii="Times New Roman" w:hAnsi="Times New Roman"/>
                <w:b/>
                <w:bCs/>
              </w:rPr>
              <w:t>с</w:t>
            </w:r>
            <w:r w:rsidRPr="00961389">
              <w:rPr>
                <w:rFonts w:ascii="Times New Roman" w:hAnsi="Times New Roman"/>
                <w:b/>
                <w:bCs/>
              </w:rPr>
              <w:t>ии</w:t>
            </w:r>
          </w:p>
        </w:tc>
        <w:tc>
          <w:tcPr>
            <w:tcW w:w="4873" w:type="dxa"/>
            <w:gridSpan w:val="4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Содержание учебного материала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FA49AF" w:rsidRPr="00311CDD" w:rsidRDefault="00FA49AF" w:rsidP="00FA49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11CDD">
              <w:rPr>
                <w:rFonts w:ascii="Times New Roman" w:hAnsi="Times New Roman" w:cs="Times New Roman"/>
              </w:rPr>
              <w:t>ОК</w:t>
            </w:r>
            <w:proofErr w:type="gramEnd"/>
            <w:r w:rsidRPr="00311CDD">
              <w:rPr>
                <w:rFonts w:ascii="Times New Roman" w:hAnsi="Times New Roman" w:cs="Times New Roman"/>
              </w:rPr>
              <w:t xml:space="preserve"> 1, 2, 4, 8, 11</w:t>
            </w:r>
          </w:p>
          <w:p w:rsidR="007F6EEA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311CDD">
              <w:t>ПК 1.3 - 1.5, 2.1</w:t>
            </w: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1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Территория, расселение, этнографические группы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2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Этногенез и этническая история</w:t>
            </w:r>
          </w:p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3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Материальная и духовная культура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lang w:val="en-US"/>
              </w:rPr>
            </w:pPr>
            <w:r w:rsidRPr="00961389">
              <w:rPr>
                <w:bCs/>
                <w:i/>
                <w:lang w:val="en-US"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lang w:val="en-US"/>
              </w:rPr>
            </w:pPr>
          </w:p>
        </w:tc>
      </w:tr>
      <w:tr w:rsidR="007F6EEA" w:rsidTr="00226F9B">
        <w:tc>
          <w:tcPr>
            <w:tcW w:w="2223" w:type="dxa"/>
            <w:vMerge w:val="restart"/>
          </w:tcPr>
          <w:p w:rsidR="007F6EEA" w:rsidRPr="00961389" w:rsidRDefault="007F6EEA" w:rsidP="007F6EEA">
            <w:pPr>
              <w:autoSpaceDE w:val="0"/>
              <w:autoSpaceDN w:val="0"/>
              <w:adjustRightInd w:val="0"/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 xml:space="preserve">Тема 2.3. Народы Волго - </w:t>
            </w:r>
            <w:proofErr w:type="spellStart"/>
            <w:r w:rsidRPr="00961389">
              <w:rPr>
                <w:b/>
                <w:bCs/>
              </w:rPr>
              <w:t>Камья</w:t>
            </w:r>
            <w:proofErr w:type="spellEnd"/>
          </w:p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3" w:type="dxa"/>
            <w:gridSpan w:val="4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Содержание учебного материала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FA49AF" w:rsidRPr="00311CDD" w:rsidRDefault="00FA49AF" w:rsidP="00FA49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11CDD">
              <w:rPr>
                <w:rFonts w:ascii="Times New Roman" w:hAnsi="Times New Roman" w:cs="Times New Roman"/>
              </w:rPr>
              <w:t>ОК</w:t>
            </w:r>
            <w:proofErr w:type="gramEnd"/>
            <w:r w:rsidRPr="00311CDD">
              <w:rPr>
                <w:rFonts w:ascii="Times New Roman" w:hAnsi="Times New Roman" w:cs="Times New Roman"/>
              </w:rPr>
              <w:t xml:space="preserve"> 1, 2, 4, 8, 11</w:t>
            </w:r>
          </w:p>
          <w:p w:rsidR="007F6EEA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311CDD">
              <w:t>ПК 1.3 - 1.5, 2.1</w:t>
            </w: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1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Территория, расселения, этнографические группы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2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Этногенез и этническая история. Типы ХКТ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3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Материальная и духовная культура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F178EC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3" w:type="dxa"/>
            <w:gridSpan w:val="4"/>
          </w:tcPr>
          <w:p w:rsidR="007F6EEA" w:rsidRPr="00961389" w:rsidRDefault="007F6EEA" w:rsidP="007F6EEA">
            <w:pPr>
              <w:pStyle w:val="afb"/>
              <w:spacing w:after="0"/>
              <w:ind w:left="142"/>
            </w:pPr>
            <w:r w:rsidRPr="0096138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61389">
              <w:rPr>
                <w:b/>
                <w:bCs/>
              </w:rPr>
              <w:t>обучающихся</w:t>
            </w:r>
            <w:proofErr w:type="gramEnd"/>
            <w:r w:rsidRPr="00961389">
              <w:rPr>
                <w:b/>
                <w:bCs/>
              </w:rPr>
              <w:t>: «Вопросы этногенеза волжских татар», сообщения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3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0B1D33">
        <w:tc>
          <w:tcPr>
            <w:tcW w:w="2223" w:type="dxa"/>
            <w:vMerge w:val="restart"/>
          </w:tcPr>
          <w:p w:rsidR="007F6EEA" w:rsidRDefault="007F6EEA" w:rsidP="009D1DD7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389">
              <w:rPr>
                <w:rFonts w:ascii="Times New Roman" w:hAnsi="Times New Roman"/>
                <w:b/>
                <w:bCs/>
              </w:rPr>
              <w:t xml:space="preserve">Тема 2.4. Народы </w:t>
            </w:r>
            <w:r w:rsidR="009D1DD7">
              <w:rPr>
                <w:rFonts w:ascii="Times New Roman" w:hAnsi="Times New Roman"/>
                <w:b/>
                <w:bCs/>
              </w:rPr>
              <w:t>Е</w:t>
            </w:r>
            <w:r w:rsidRPr="00961389">
              <w:rPr>
                <w:rFonts w:ascii="Times New Roman" w:hAnsi="Times New Roman"/>
                <w:b/>
                <w:bCs/>
              </w:rPr>
              <w:t>вропейского Севера</w:t>
            </w:r>
          </w:p>
        </w:tc>
        <w:tc>
          <w:tcPr>
            <w:tcW w:w="4873" w:type="dxa"/>
            <w:gridSpan w:val="4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Содержание учебного материала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6</w:t>
            </w: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FA49AF" w:rsidRPr="00311CDD" w:rsidRDefault="00FA49AF" w:rsidP="00FA49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11CDD">
              <w:rPr>
                <w:rFonts w:ascii="Times New Roman" w:hAnsi="Times New Roman" w:cs="Times New Roman"/>
              </w:rPr>
              <w:t>ОК</w:t>
            </w:r>
            <w:proofErr w:type="gramEnd"/>
            <w:r w:rsidRPr="00311CDD">
              <w:rPr>
                <w:rFonts w:ascii="Times New Roman" w:hAnsi="Times New Roman" w:cs="Times New Roman"/>
              </w:rPr>
              <w:t xml:space="preserve"> 1, 2, 4, 8, 11</w:t>
            </w:r>
          </w:p>
          <w:p w:rsidR="007F6EEA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311CDD">
              <w:t>ПК 1.3 - 1.5, 2.1</w:t>
            </w: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 xml:space="preserve">1 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Территория, расселения, этнографические группы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 xml:space="preserve">2 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Этногенез и этническая история. Типы ХКТ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 xml:space="preserve">3 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Материальная и духовная культура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E178FE">
        <w:tc>
          <w:tcPr>
            <w:tcW w:w="2223" w:type="dxa"/>
            <w:vMerge w:val="restart"/>
          </w:tcPr>
          <w:p w:rsidR="007F6EEA" w:rsidRPr="00961389" w:rsidRDefault="007F6EEA" w:rsidP="007F6EE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61389">
              <w:rPr>
                <w:b/>
                <w:bCs/>
              </w:rPr>
              <w:t>Тема 2.5.</w:t>
            </w:r>
          </w:p>
          <w:p w:rsidR="007F6EEA" w:rsidRPr="00961389" w:rsidRDefault="007F6EEA" w:rsidP="007F6EE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61389">
              <w:rPr>
                <w:b/>
                <w:bCs/>
              </w:rPr>
              <w:t>Урок – семинар.</w:t>
            </w:r>
          </w:p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389">
              <w:rPr>
                <w:rFonts w:ascii="Times New Roman" w:hAnsi="Times New Roman"/>
                <w:b/>
                <w:bCs/>
              </w:rPr>
              <w:lastRenderedPageBreak/>
              <w:t>Народы Кавказа</w:t>
            </w:r>
          </w:p>
        </w:tc>
        <w:tc>
          <w:tcPr>
            <w:tcW w:w="4873" w:type="dxa"/>
            <w:gridSpan w:val="4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6</w:t>
            </w: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FA49AF" w:rsidRPr="00311CDD" w:rsidRDefault="00FA49AF" w:rsidP="00FA49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11CDD">
              <w:rPr>
                <w:rFonts w:ascii="Times New Roman" w:hAnsi="Times New Roman" w:cs="Times New Roman"/>
              </w:rPr>
              <w:t>ОК</w:t>
            </w:r>
            <w:proofErr w:type="gramEnd"/>
            <w:r w:rsidRPr="00311CDD">
              <w:rPr>
                <w:rFonts w:ascii="Times New Roman" w:hAnsi="Times New Roman" w:cs="Times New Roman"/>
              </w:rPr>
              <w:t xml:space="preserve"> 1, 2, 4, 8, 11</w:t>
            </w:r>
          </w:p>
          <w:p w:rsidR="007F6EEA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311CDD">
              <w:t>ПК 1.3 - 1.5, 2.1</w:t>
            </w: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/>
                <w:bCs/>
              </w:rPr>
              <w:t xml:space="preserve">1 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Территория, расселения, этнографические группы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/>
                <w:bCs/>
              </w:rPr>
              <w:t>2</w:t>
            </w:r>
            <w:r w:rsidRPr="00961389">
              <w:rPr>
                <w:bCs/>
              </w:rPr>
              <w:t xml:space="preserve"> 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Этногенез и этническая история. Типы ХКТ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/>
                <w:bCs/>
              </w:rPr>
              <w:t xml:space="preserve">3 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Материальная и духовная культура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lang w:val="en-US"/>
              </w:rPr>
            </w:pPr>
            <w:r w:rsidRPr="00961389">
              <w:rPr>
                <w:bCs/>
                <w:i/>
                <w:lang w:val="en-US"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lang w:val="en-US"/>
              </w:rPr>
            </w:pPr>
          </w:p>
        </w:tc>
      </w:tr>
      <w:tr w:rsidR="00FA49AF" w:rsidTr="00C74375">
        <w:tc>
          <w:tcPr>
            <w:tcW w:w="2223" w:type="dxa"/>
            <w:vMerge w:val="restart"/>
          </w:tcPr>
          <w:p w:rsidR="00FA49AF" w:rsidRDefault="00FA49AF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389">
              <w:rPr>
                <w:rFonts w:ascii="Times New Roman" w:hAnsi="Times New Roman"/>
                <w:b/>
                <w:bCs/>
              </w:rPr>
              <w:t xml:space="preserve">Тема 2.6. </w:t>
            </w:r>
            <w:r w:rsidRPr="00961389">
              <w:rPr>
                <w:rFonts w:ascii="Times New Roman" w:hAnsi="Times New Roman"/>
                <w:b/>
              </w:rPr>
              <w:t>Народы Средней Азии</w:t>
            </w:r>
          </w:p>
        </w:tc>
        <w:tc>
          <w:tcPr>
            <w:tcW w:w="4873" w:type="dxa"/>
            <w:gridSpan w:val="4"/>
          </w:tcPr>
          <w:p w:rsidR="00FA49AF" w:rsidRPr="00961389" w:rsidRDefault="00FA49AF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i/>
              </w:rPr>
            </w:pPr>
            <w:r w:rsidRPr="00961389">
              <w:rPr>
                <w:bCs/>
              </w:rPr>
              <w:t>Содержание учебного материала</w:t>
            </w:r>
          </w:p>
        </w:tc>
        <w:tc>
          <w:tcPr>
            <w:tcW w:w="2782" w:type="dxa"/>
            <w:gridSpan w:val="3"/>
          </w:tcPr>
          <w:p w:rsidR="00FA49AF" w:rsidRPr="00961389" w:rsidRDefault="00FA49AF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  <w:r w:rsidRPr="00961389">
              <w:rPr>
                <w:b/>
                <w:bCs/>
                <w:i/>
              </w:rPr>
              <w:t>2</w:t>
            </w:r>
          </w:p>
        </w:tc>
        <w:tc>
          <w:tcPr>
            <w:tcW w:w="1984" w:type="dxa"/>
          </w:tcPr>
          <w:p w:rsidR="00FA49AF" w:rsidRPr="00961389" w:rsidRDefault="00FA49AF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FA49AF" w:rsidRPr="00311CDD" w:rsidRDefault="00FA49AF" w:rsidP="00FA49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11CDD">
              <w:rPr>
                <w:rFonts w:ascii="Times New Roman" w:hAnsi="Times New Roman" w:cs="Times New Roman"/>
              </w:rPr>
              <w:t>ОК</w:t>
            </w:r>
            <w:proofErr w:type="gramEnd"/>
            <w:r w:rsidRPr="00311CDD">
              <w:rPr>
                <w:rFonts w:ascii="Times New Roman" w:hAnsi="Times New Roman" w:cs="Times New Roman"/>
              </w:rPr>
              <w:t xml:space="preserve"> 1, 2, 4, 8, 11</w:t>
            </w:r>
          </w:p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311CDD">
              <w:t>ПК 1.3 - 1.5, 2.1</w:t>
            </w:r>
          </w:p>
        </w:tc>
      </w:tr>
      <w:tr w:rsidR="00FA49AF" w:rsidTr="00DD4D6A">
        <w:tc>
          <w:tcPr>
            <w:tcW w:w="2223" w:type="dxa"/>
            <w:vMerge/>
          </w:tcPr>
          <w:p w:rsidR="00FA49AF" w:rsidRDefault="00FA49AF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A49AF" w:rsidRPr="00961389" w:rsidRDefault="00FA49AF" w:rsidP="007F6EEA">
            <w:pPr>
              <w:tabs>
                <w:tab w:val="left" w:pos="5400"/>
              </w:tabs>
              <w:jc w:val="both"/>
              <w:rPr>
                <w:b/>
              </w:rPr>
            </w:pPr>
            <w:r w:rsidRPr="00961389">
              <w:rPr>
                <w:b/>
              </w:rPr>
              <w:t>1</w:t>
            </w:r>
          </w:p>
        </w:tc>
        <w:tc>
          <w:tcPr>
            <w:tcW w:w="4022" w:type="dxa"/>
            <w:gridSpan w:val="2"/>
          </w:tcPr>
          <w:p w:rsidR="00FA49AF" w:rsidRPr="00961389" w:rsidRDefault="00FA49AF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Территория, расселения, этнографические группы</w:t>
            </w:r>
          </w:p>
        </w:tc>
        <w:tc>
          <w:tcPr>
            <w:tcW w:w="2782" w:type="dxa"/>
            <w:gridSpan w:val="3"/>
          </w:tcPr>
          <w:p w:rsidR="00FA49AF" w:rsidRPr="00961389" w:rsidRDefault="00FA49AF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</w:p>
        </w:tc>
        <w:tc>
          <w:tcPr>
            <w:tcW w:w="1984" w:type="dxa"/>
          </w:tcPr>
          <w:p w:rsidR="00FA49AF" w:rsidRPr="00961389" w:rsidRDefault="00FA49AF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FA49AF" w:rsidRPr="00961389" w:rsidRDefault="00FA49AF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A49AF" w:rsidTr="00DD4D6A">
        <w:tc>
          <w:tcPr>
            <w:tcW w:w="2223" w:type="dxa"/>
            <w:vMerge/>
          </w:tcPr>
          <w:p w:rsidR="00FA49AF" w:rsidRDefault="00FA49AF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A49AF" w:rsidRPr="00961389" w:rsidRDefault="00FA49AF" w:rsidP="007F6EEA">
            <w:pPr>
              <w:tabs>
                <w:tab w:val="left" w:pos="5400"/>
              </w:tabs>
              <w:jc w:val="both"/>
              <w:rPr>
                <w:b/>
              </w:rPr>
            </w:pPr>
            <w:r w:rsidRPr="00961389">
              <w:rPr>
                <w:b/>
              </w:rPr>
              <w:t>2</w:t>
            </w:r>
          </w:p>
        </w:tc>
        <w:tc>
          <w:tcPr>
            <w:tcW w:w="4022" w:type="dxa"/>
            <w:gridSpan w:val="2"/>
          </w:tcPr>
          <w:p w:rsidR="00FA49AF" w:rsidRPr="00961389" w:rsidRDefault="00FA49AF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Этногенез и этническая история. Типы ХКТ</w:t>
            </w:r>
          </w:p>
        </w:tc>
        <w:tc>
          <w:tcPr>
            <w:tcW w:w="2782" w:type="dxa"/>
            <w:gridSpan w:val="3"/>
          </w:tcPr>
          <w:p w:rsidR="00FA49AF" w:rsidRPr="00961389" w:rsidRDefault="00FA49AF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</w:p>
        </w:tc>
        <w:tc>
          <w:tcPr>
            <w:tcW w:w="1984" w:type="dxa"/>
          </w:tcPr>
          <w:p w:rsidR="00FA49AF" w:rsidRPr="00961389" w:rsidRDefault="00FA49AF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FA49AF" w:rsidRPr="00961389" w:rsidRDefault="00FA49AF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A49AF" w:rsidTr="00DD4D6A">
        <w:tc>
          <w:tcPr>
            <w:tcW w:w="2223" w:type="dxa"/>
            <w:vMerge/>
          </w:tcPr>
          <w:p w:rsidR="00FA49AF" w:rsidRDefault="00FA49AF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A49AF" w:rsidRPr="00961389" w:rsidRDefault="00FA49AF" w:rsidP="007F6EEA">
            <w:pPr>
              <w:tabs>
                <w:tab w:val="left" w:pos="5400"/>
              </w:tabs>
              <w:jc w:val="both"/>
              <w:rPr>
                <w:b/>
              </w:rPr>
            </w:pPr>
            <w:r w:rsidRPr="00961389">
              <w:rPr>
                <w:b/>
              </w:rPr>
              <w:t>3</w:t>
            </w:r>
          </w:p>
        </w:tc>
        <w:tc>
          <w:tcPr>
            <w:tcW w:w="4022" w:type="dxa"/>
            <w:gridSpan w:val="2"/>
          </w:tcPr>
          <w:p w:rsidR="00FA49AF" w:rsidRPr="00961389" w:rsidRDefault="00FA49AF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Материальная и духовная культура</w:t>
            </w:r>
          </w:p>
        </w:tc>
        <w:tc>
          <w:tcPr>
            <w:tcW w:w="2782" w:type="dxa"/>
            <w:gridSpan w:val="3"/>
          </w:tcPr>
          <w:p w:rsidR="00FA49AF" w:rsidRPr="00961389" w:rsidRDefault="00FA49AF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</w:p>
        </w:tc>
        <w:tc>
          <w:tcPr>
            <w:tcW w:w="1984" w:type="dxa"/>
          </w:tcPr>
          <w:p w:rsidR="00FA49AF" w:rsidRPr="00961389" w:rsidRDefault="00FA49AF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FA49AF" w:rsidRPr="00961389" w:rsidRDefault="00FA49AF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A49AF" w:rsidTr="00566D56">
        <w:tc>
          <w:tcPr>
            <w:tcW w:w="2223" w:type="dxa"/>
            <w:vMerge w:val="restart"/>
          </w:tcPr>
          <w:p w:rsidR="00FA49AF" w:rsidRPr="00961389" w:rsidRDefault="00FA49AF" w:rsidP="00FA49AF">
            <w:pPr>
              <w:pStyle w:val="3"/>
              <w:tabs>
                <w:tab w:val="left" w:pos="5400"/>
              </w:tabs>
              <w:spacing w:before="0"/>
              <w:jc w:val="both"/>
              <w:outlineLvl w:val="2"/>
              <w:rPr>
                <w:rFonts w:ascii="Times New Roman" w:hAnsi="Times New Roman" w:cs="Times New Roman"/>
                <w:bCs w:val="0"/>
                <w:color w:val="auto"/>
              </w:rPr>
            </w:pPr>
            <w:r w:rsidRPr="00961389">
              <w:rPr>
                <w:rFonts w:ascii="Times New Roman" w:hAnsi="Times New Roman" w:cs="Times New Roman"/>
                <w:bCs w:val="0"/>
                <w:color w:val="auto"/>
              </w:rPr>
              <w:t xml:space="preserve">Тема 2.7. </w:t>
            </w:r>
            <w:r w:rsidRPr="00961389">
              <w:rPr>
                <w:rFonts w:ascii="Times New Roman" w:hAnsi="Times New Roman" w:cs="Times New Roman"/>
                <w:color w:val="auto"/>
                <w:spacing w:val="-2"/>
              </w:rPr>
              <w:t xml:space="preserve"> </w:t>
            </w:r>
            <w:r w:rsidRPr="00961389">
              <w:rPr>
                <w:rFonts w:ascii="Times New Roman" w:hAnsi="Times New Roman" w:cs="Times New Roman"/>
                <w:bCs w:val="0"/>
                <w:color w:val="auto"/>
              </w:rPr>
              <w:t>Урок – семинар.</w:t>
            </w:r>
          </w:p>
          <w:p w:rsidR="00FA49AF" w:rsidRDefault="00FA49AF" w:rsidP="00FA49AF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389">
              <w:rPr>
                <w:rFonts w:ascii="Times New Roman" w:hAnsi="Times New Roman"/>
                <w:spacing w:val="-2"/>
              </w:rPr>
              <w:t>Народы Сибири и Дальнего Востока</w:t>
            </w:r>
          </w:p>
        </w:tc>
        <w:tc>
          <w:tcPr>
            <w:tcW w:w="4873" w:type="dxa"/>
            <w:gridSpan w:val="4"/>
          </w:tcPr>
          <w:p w:rsidR="00FA49AF" w:rsidRPr="00961389" w:rsidRDefault="00FA49AF" w:rsidP="00FA49AF">
            <w:pPr>
              <w:tabs>
                <w:tab w:val="left" w:pos="5400"/>
              </w:tabs>
              <w:jc w:val="both"/>
            </w:pPr>
            <w:r w:rsidRPr="00961389">
              <w:rPr>
                <w:bCs/>
              </w:rPr>
              <w:t>Содержание учебного материала</w:t>
            </w:r>
          </w:p>
        </w:tc>
        <w:tc>
          <w:tcPr>
            <w:tcW w:w="2782" w:type="dxa"/>
            <w:gridSpan w:val="3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  <w:r w:rsidRPr="00961389">
              <w:rPr>
                <w:b/>
                <w:bCs/>
                <w:i/>
              </w:rPr>
              <w:t>2</w:t>
            </w:r>
          </w:p>
        </w:tc>
        <w:tc>
          <w:tcPr>
            <w:tcW w:w="1984" w:type="dxa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FA49AF" w:rsidRPr="00311CDD" w:rsidRDefault="00FA49AF" w:rsidP="00FA49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11CDD">
              <w:rPr>
                <w:rFonts w:ascii="Times New Roman" w:hAnsi="Times New Roman" w:cs="Times New Roman"/>
              </w:rPr>
              <w:t>ОК</w:t>
            </w:r>
            <w:proofErr w:type="gramEnd"/>
            <w:r w:rsidRPr="00311CDD">
              <w:rPr>
                <w:rFonts w:ascii="Times New Roman" w:hAnsi="Times New Roman" w:cs="Times New Roman"/>
              </w:rPr>
              <w:t xml:space="preserve"> 1, 2, 4, 8, 11</w:t>
            </w:r>
          </w:p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311CDD">
              <w:t>ПК 1.3 - 1.5, 2.1</w:t>
            </w:r>
          </w:p>
        </w:tc>
      </w:tr>
      <w:tr w:rsidR="00FA49AF" w:rsidTr="00DD4D6A">
        <w:tc>
          <w:tcPr>
            <w:tcW w:w="2223" w:type="dxa"/>
            <w:vMerge/>
          </w:tcPr>
          <w:p w:rsidR="00FA49AF" w:rsidRDefault="00FA49AF" w:rsidP="00FA49AF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A49AF" w:rsidRPr="00961389" w:rsidRDefault="00FA49AF" w:rsidP="00FA49AF">
            <w:pPr>
              <w:tabs>
                <w:tab w:val="left" w:pos="5400"/>
              </w:tabs>
              <w:jc w:val="both"/>
              <w:rPr>
                <w:bCs/>
              </w:rPr>
            </w:pPr>
            <w:r w:rsidRPr="00961389">
              <w:rPr>
                <w:bCs/>
              </w:rPr>
              <w:t>1</w:t>
            </w:r>
          </w:p>
        </w:tc>
        <w:tc>
          <w:tcPr>
            <w:tcW w:w="4022" w:type="dxa"/>
            <w:gridSpan w:val="2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Территория, расселения, этнографические группы</w:t>
            </w:r>
          </w:p>
        </w:tc>
        <w:tc>
          <w:tcPr>
            <w:tcW w:w="2782" w:type="dxa"/>
            <w:gridSpan w:val="3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</w:p>
        </w:tc>
        <w:tc>
          <w:tcPr>
            <w:tcW w:w="1984" w:type="dxa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A49AF" w:rsidTr="00DD4D6A">
        <w:tc>
          <w:tcPr>
            <w:tcW w:w="2223" w:type="dxa"/>
            <w:vMerge/>
          </w:tcPr>
          <w:p w:rsidR="00FA49AF" w:rsidRDefault="00FA49AF" w:rsidP="00FA49AF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A49AF" w:rsidRPr="00961389" w:rsidRDefault="00FA49AF" w:rsidP="00FA49AF">
            <w:pPr>
              <w:tabs>
                <w:tab w:val="left" w:pos="5400"/>
              </w:tabs>
              <w:jc w:val="both"/>
              <w:rPr>
                <w:bCs/>
              </w:rPr>
            </w:pPr>
            <w:r w:rsidRPr="00961389">
              <w:rPr>
                <w:bCs/>
              </w:rPr>
              <w:t>2</w:t>
            </w:r>
          </w:p>
        </w:tc>
        <w:tc>
          <w:tcPr>
            <w:tcW w:w="4022" w:type="dxa"/>
            <w:gridSpan w:val="2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Этногенез и этническая история. Типы ХКТ</w:t>
            </w:r>
          </w:p>
        </w:tc>
        <w:tc>
          <w:tcPr>
            <w:tcW w:w="2782" w:type="dxa"/>
            <w:gridSpan w:val="3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</w:p>
        </w:tc>
        <w:tc>
          <w:tcPr>
            <w:tcW w:w="1984" w:type="dxa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A49AF" w:rsidTr="00DD4D6A">
        <w:tc>
          <w:tcPr>
            <w:tcW w:w="2223" w:type="dxa"/>
            <w:vMerge/>
          </w:tcPr>
          <w:p w:rsidR="00FA49AF" w:rsidRDefault="00FA49AF" w:rsidP="00FA49AF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A49AF" w:rsidRPr="00961389" w:rsidRDefault="00FA49AF" w:rsidP="00FA49AF">
            <w:pPr>
              <w:tabs>
                <w:tab w:val="left" w:pos="5400"/>
              </w:tabs>
              <w:jc w:val="both"/>
              <w:rPr>
                <w:bCs/>
              </w:rPr>
            </w:pPr>
            <w:r w:rsidRPr="00961389">
              <w:rPr>
                <w:bCs/>
              </w:rPr>
              <w:t>3</w:t>
            </w:r>
          </w:p>
        </w:tc>
        <w:tc>
          <w:tcPr>
            <w:tcW w:w="4022" w:type="dxa"/>
            <w:gridSpan w:val="2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Материальная и духовная культура</w:t>
            </w:r>
          </w:p>
        </w:tc>
        <w:tc>
          <w:tcPr>
            <w:tcW w:w="2782" w:type="dxa"/>
            <w:gridSpan w:val="3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</w:p>
        </w:tc>
        <w:tc>
          <w:tcPr>
            <w:tcW w:w="1984" w:type="dxa"/>
          </w:tcPr>
          <w:p w:rsidR="00FA49AF" w:rsidRPr="00961389" w:rsidRDefault="00FA49AF" w:rsidP="00FA49AF">
            <w:pPr>
              <w:jc w:val="center"/>
            </w:pPr>
            <w:r w:rsidRPr="00961389">
              <w:t>2</w:t>
            </w:r>
          </w:p>
        </w:tc>
        <w:tc>
          <w:tcPr>
            <w:tcW w:w="2204" w:type="dxa"/>
            <w:gridSpan w:val="2"/>
          </w:tcPr>
          <w:p w:rsidR="00FA49AF" w:rsidRPr="00961389" w:rsidRDefault="00FA49AF" w:rsidP="00FA49AF">
            <w:pPr>
              <w:jc w:val="center"/>
            </w:pPr>
          </w:p>
        </w:tc>
      </w:tr>
      <w:tr w:rsidR="00FA49AF" w:rsidTr="004F6CD4">
        <w:tc>
          <w:tcPr>
            <w:tcW w:w="2223" w:type="dxa"/>
            <w:vMerge w:val="restart"/>
          </w:tcPr>
          <w:p w:rsidR="00FA49AF" w:rsidRDefault="00FA49AF" w:rsidP="00FA49AF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389">
              <w:rPr>
                <w:rFonts w:ascii="Times New Roman" w:hAnsi="Times New Roman"/>
                <w:b/>
                <w:bCs/>
              </w:rPr>
              <w:t>Тема 2.8. Сибирские татары.</w:t>
            </w:r>
          </w:p>
        </w:tc>
        <w:tc>
          <w:tcPr>
            <w:tcW w:w="4873" w:type="dxa"/>
            <w:gridSpan w:val="4"/>
          </w:tcPr>
          <w:p w:rsidR="00FA49AF" w:rsidRPr="00961389" w:rsidRDefault="00FA49AF" w:rsidP="00FA49AF">
            <w:pPr>
              <w:tabs>
                <w:tab w:val="left" w:pos="5400"/>
              </w:tabs>
              <w:jc w:val="both"/>
            </w:pPr>
            <w:r w:rsidRPr="00961389">
              <w:rPr>
                <w:bCs/>
              </w:rPr>
              <w:t>Содержание учебного материала</w:t>
            </w:r>
          </w:p>
        </w:tc>
        <w:tc>
          <w:tcPr>
            <w:tcW w:w="2782" w:type="dxa"/>
            <w:gridSpan w:val="3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  <w:r w:rsidRPr="00961389">
              <w:rPr>
                <w:b/>
                <w:bCs/>
                <w:i/>
              </w:rPr>
              <w:t>2</w:t>
            </w:r>
          </w:p>
        </w:tc>
        <w:tc>
          <w:tcPr>
            <w:tcW w:w="1984" w:type="dxa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FA49AF" w:rsidRPr="00311CDD" w:rsidRDefault="00FA49AF" w:rsidP="00FA49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11CDD">
              <w:rPr>
                <w:rFonts w:ascii="Times New Roman" w:hAnsi="Times New Roman" w:cs="Times New Roman"/>
              </w:rPr>
              <w:t>ОК</w:t>
            </w:r>
            <w:proofErr w:type="gramEnd"/>
            <w:r w:rsidRPr="00311CDD">
              <w:rPr>
                <w:rFonts w:ascii="Times New Roman" w:hAnsi="Times New Roman" w:cs="Times New Roman"/>
              </w:rPr>
              <w:t xml:space="preserve"> 1, 2, 4, 8, 11</w:t>
            </w:r>
          </w:p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311CDD">
              <w:t>ПК 1.3 - 1.5, 2.1</w:t>
            </w:r>
          </w:p>
        </w:tc>
      </w:tr>
      <w:tr w:rsidR="00FA49AF" w:rsidTr="00DD4D6A">
        <w:tc>
          <w:tcPr>
            <w:tcW w:w="2223" w:type="dxa"/>
            <w:vMerge/>
          </w:tcPr>
          <w:p w:rsidR="00FA49AF" w:rsidRDefault="00FA49AF" w:rsidP="00FA49AF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A49AF" w:rsidRPr="00961389" w:rsidRDefault="00FA49AF" w:rsidP="00FA49AF">
            <w:pPr>
              <w:tabs>
                <w:tab w:val="left" w:pos="5400"/>
              </w:tabs>
              <w:jc w:val="both"/>
              <w:rPr>
                <w:bCs/>
              </w:rPr>
            </w:pPr>
            <w:r w:rsidRPr="00961389">
              <w:rPr>
                <w:bCs/>
              </w:rPr>
              <w:t>1</w:t>
            </w:r>
          </w:p>
        </w:tc>
        <w:tc>
          <w:tcPr>
            <w:tcW w:w="4022" w:type="dxa"/>
            <w:gridSpan w:val="2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Территория, расселения, этнографические группы</w:t>
            </w:r>
          </w:p>
        </w:tc>
        <w:tc>
          <w:tcPr>
            <w:tcW w:w="2782" w:type="dxa"/>
            <w:gridSpan w:val="3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</w:p>
        </w:tc>
        <w:tc>
          <w:tcPr>
            <w:tcW w:w="1984" w:type="dxa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A49AF" w:rsidTr="00DD4D6A">
        <w:tc>
          <w:tcPr>
            <w:tcW w:w="2223" w:type="dxa"/>
            <w:vMerge/>
          </w:tcPr>
          <w:p w:rsidR="00FA49AF" w:rsidRDefault="00FA49AF" w:rsidP="00FA49AF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A49AF" w:rsidRPr="00961389" w:rsidRDefault="00FA49AF" w:rsidP="00FA49AF">
            <w:pPr>
              <w:tabs>
                <w:tab w:val="left" w:pos="5400"/>
              </w:tabs>
              <w:jc w:val="both"/>
              <w:rPr>
                <w:bCs/>
              </w:rPr>
            </w:pPr>
            <w:r w:rsidRPr="00961389">
              <w:rPr>
                <w:bCs/>
              </w:rPr>
              <w:t>2</w:t>
            </w:r>
          </w:p>
        </w:tc>
        <w:tc>
          <w:tcPr>
            <w:tcW w:w="4022" w:type="dxa"/>
            <w:gridSpan w:val="2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Этногенез и этническая история. Типы ХКТ</w:t>
            </w:r>
          </w:p>
        </w:tc>
        <w:tc>
          <w:tcPr>
            <w:tcW w:w="2782" w:type="dxa"/>
            <w:gridSpan w:val="3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</w:p>
        </w:tc>
        <w:tc>
          <w:tcPr>
            <w:tcW w:w="1984" w:type="dxa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A49AF" w:rsidTr="00DD4D6A">
        <w:tc>
          <w:tcPr>
            <w:tcW w:w="2223" w:type="dxa"/>
            <w:vMerge/>
          </w:tcPr>
          <w:p w:rsidR="00FA49AF" w:rsidRDefault="00FA49AF" w:rsidP="00FA49AF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A49AF" w:rsidRPr="00961389" w:rsidRDefault="00FA49AF" w:rsidP="00FA49AF">
            <w:pPr>
              <w:tabs>
                <w:tab w:val="left" w:pos="5400"/>
              </w:tabs>
              <w:jc w:val="both"/>
              <w:rPr>
                <w:bCs/>
              </w:rPr>
            </w:pPr>
            <w:r w:rsidRPr="00961389">
              <w:rPr>
                <w:bCs/>
              </w:rPr>
              <w:t>3</w:t>
            </w:r>
          </w:p>
        </w:tc>
        <w:tc>
          <w:tcPr>
            <w:tcW w:w="4022" w:type="dxa"/>
            <w:gridSpan w:val="2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Материальная и духовная культура</w:t>
            </w:r>
          </w:p>
        </w:tc>
        <w:tc>
          <w:tcPr>
            <w:tcW w:w="2782" w:type="dxa"/>
            <w:gridSpan w:val="3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</w:p>
        </w:tc>
        <w:tc>
          <w:tcPr>
            <w:tcW w:w="1984" w:type="dxa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A49AF" w:rsidTr="00DD4D6A">
        <w:tc>
          <w:tcPr>
            <w:tcW w:w="2223" w:type="dxa"/>
          </w:tcPr>
          <w:p w:rsidR="00FA49AF" w:rsidRDefault="00FA49AF" w:rsidP="00FA49AF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389">
              <w:rPr>
                <w:rFonts w:ascii="Times New Roman" w:hAnsi="Times New Roman"/>
                <w:b/>
                <w:bCs/>
              </w:rPr>
              <w:t>Тема 2.9. Урок – зачет в форме конференции «Актуальные вопросы этнографии народов России»</w:t>
            </w:r>
          </w:p>
        </w:tc>
        <w:tc>
          <w:tcPr>
            <w:tcW w:w="851" w:type="dxa"/>
            <w:gridSpan w:val="2"/>
          </w:tcPr>
          <w:p w:rsidR="00FA49AF" w:rsidRPr="00961389" w:rsidRDefault="00FA49AF" w:rsidP="00FA49AF">
            <w:pPr>
              <w:tabs>
                <w:tab w:val="left" w:pos="5400"/>
              </w:tabs>
              <w:jc w:val="both"/>
              <w:rPr>
                <w:bCs/>
              </w:rPr>
            </w:pPr>
            <w:r w:rsidRPr="00961389">
              <w:rPr>
                <w:bCs/>
              </w:rPr>
              <w:t>1</w:t>
            </w:r>
          </w:p>
        </w:tc>
        <w:tc>
          <w:tcPr>
            <w:tcW w:w="4022" w:type="dxa"/>
            <w:gridSpan w:val="2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Народы России</w:t>
            </w:r>
          </w:p>
        </w:tc>
        <w:tc>
          <w:tcPr>
            <w:tcW w:w="2782" w:type="dxa"/>
            <w:gridSpan w:val="3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  <w:r w:rsidRPr="00961389">
              <w:rPr>
                <w:b/>
                <w:bCs/>
                <w:i/>
              </w:rPr>
              <w:t>2</w:t>
            </w:r>
          </w:p>
        </w:tc>
        <w:tc>
          <w:tcPr>
            <w:tcW w:w="1984" w:type="dxa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3</w:t>
            </w:r>
          </w:p>
        </w:tc>
        <w:tc>
          <w:tcPr>
            <w:tcW w:w="2204" w:type="dxa"/>
            <w:gridSpan w:val="2"/>
          </w:tcPr>
          <w:p w:rsidR="00FA49AF" w:rsidRPr="00311CDD" w:rsidRDefault="00FA49AF" w:rsidP="00FA49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11CDD">
              <w:rPr>
                <w:rFonts w:ascii="Times New Roman" w:hAnsi="Times New Roman" w:cs="Times New Roman"/>
              </w:rPr>
              <w:t>ОК</w:t>
            </w:r>
            <w:proofErr w:type="gramEnd"/>
            <w:r w:rsidRPr="00311CDD">
              <w:rPr>
                <w:rFonts w:ascii="Times New Roman" w:hAnsi="Times New Roman" w:cs="Times New Roman"/>
              </w:rPr>
              <w:t xml:space="preserve"> 1, 2, 4, 8, 11</w:t>
            </w:r>
          </w:p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311CDD">
              <w:t>ПК 1.3 - 1.5, 2.1</w:t>
            </w:r>
          </w:p>
        </w:tc>
      </w:tr>
      <w:tr w:rsidR="00FA49AF" w:rsidTr="00DD4D6A">
        <w:tc>
          <w:tcPr>
            <w:tcW w:w="2223" w:type="dxa"/>
          </w:tcPr>
          <w:p w:rsidR="00FA49AF" w:rsidRDefault="00FA49AF" w:rsidP="00FA49AF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A49AF" w:rsidRDefault="00FA49AF" w:rsidP="00FA49AF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2" w:type="dxa"/>
            <w:gridSpan w:val="2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right"/>
              <w:rPr>
                <w:b/>
                <w:bCs/>
              </w:rPr>
            </w:pPr>
            <w:r w:rsidRPr="00961389">
              <w:rPr>
                <w:b/>
                <w:bCs/>
              </w:rPr>
              <w:t>Всего:</w:t>
            </w:r>
          </w:p>
        </w:tc>
        <w:tc>
          <w:tcPr>
            <w:tcW w:w="2782" w:type="dxa"/>
            <w:gridSpan w:val="3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  <w:r w:rsidRPr="00961389">
              <w:rPr>
                <w:b/>
                <w:bCs/>
                <w:i/>
              </w:rPr>
              <w:t>51/34</w:t>
            </w:r>
            <w:r w:rsidR="0040484B">
              <w:rPr>
                <w:b/>
                <w:bCs/>
                <w:i/>
              </w:rPr>
              <w:t>/17</w:t>
            </w:r>
            <w:bookmarkStart w:id="0" w:name="_GoBack"/>
            <w:bookmarkEnd w:id="0"/>
          </w:p>
        </w:tc>
        <w:tc>
          <w:tcPr>
            <w:tcW w:w="1984" w:type="dxa"/>
          </w:tcPr>
          <w:p w:rsidR="00FA49AF" w:rsidRDefault="00FA49AF" w:rsidP="00FA49AF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gridSpan w:val="2"/>
          </w:tcPr>
          <w:p w:rsidR="00FA49AF" w:rsidRDefault="00FA49AF" w:rsidP="00FA49AF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49AF" w:rsidTr="00324C1F">
        <w:tc>
          <w:tcPr>
            <w:tcW w:w="14066" w:type="dxa"/>
            <w:gridSpan w:val="11"/>
          </w:tcPr>
          <w:p w:rsidR="00FA49AF" w:rsidRDefault="00FA49AF" w:rsidP="00FA49AF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389">
              <w:rPr>
                <w:rFonts w:ascii="Times New Roman" w:hAnsi="Times New Roman"/>
                <w:b/>
                <w:i/>
                <w:iCs/>
              </w:rPr>
              <w:t xml:space="preserve">Итоговая аттестация в форме 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дифференцированного </w:t>
            </w:r>
            <w:r w:rsidRPr="00961389">
              <w:rPr>
                <w:rFonts w:ascii="Times New Roman" w:hAnsi="Times New Roman"/>
                <w:b/>
                <w:i/>
                <w:iCs/>
              </w:rPr>
              <w:t>зачета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 – 1 семестр</w:t>
            </w:r>
          </w:p>
        </w:tc>
      </w:tr>
    </w:tbl>
    <w:p w:rsidR="00490E5E" w:rsidRDefault="00490E5E" w:rsidP="007E5132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0E5E" w:rsidRDefault="00490E5E" w:rsidP="007E5132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7AD1" w:rsidRDefault="00C67AD1" w:rsidP="007E5132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  <w:sectPr w:rsidR="00C67AD1" w:rsidSect="00C67AD1">
          <w:pgSz w:w="16838" w:h="11906" w:orient="landscape"/>
          <w:pgMar w:top="850" w:right="1134" w:bottom="1701" w:left="1134" w:header="708" w:footer="708" w:gutter="0"/>
          <w:pgNumType w:start="2"/>
          <w:cols w:space="720"/>
          <w:docGrid w:linePitch="326"/>
        </w:sectPr>
      </w:pPr>
    </w:p>
    <w:p w:rsidR="00FA49AF" w:rsidRDefault="00FA49AF" w:rsidP="00C67AD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FA49AF">
        <w:rPr>
          <w:rFonts w:ascii="Times New Roman" w:hAnsi="Times New Roman"/>
          <w:caps/>
          <w:sz w:val="24"/>
          <w:szCs w:val="24"/>
        </w:rPr>
        <w:lastRenderedPageBreak/>
        <w:t>3. условия реализации программы дисциплины</w:t>
      </w:r>
    </w:p>
    <w:p w:rsidR="00FA49AF" w:rsidRPr="00FA49AF" w:rsidRDefault="00FA49AF" w:rsidP="00FA49A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FA49AF">
        <w:rPr>
          <w:rFonts w:ascii="Times New Roman" w:hAnsi="Times New Roman"/>
          <w:caps/>
          <w:sz w:val="24"/>
          <w:szCs w:val="24"/>
        </w:rPr>
        <w:t>ОД.02.0</w:t>
      </w:r>
      <w:r>
        <w:rPr>
          <w:rFonts w:ascii="Times New Roman" w:hAnsi="Times New Roman"/>
          <w:caps/>
          <w:sz w:val="24"/>
          <w:szCs w:val="24"/>
        </w:rPr>
        <w:t>6</w:t>
      </w:r>
      <w:r w:rsidRPr="00FA49AF">
        <w:rPr>
          <w:rFonts w:ascii="Times New Roman" w:hAnsi="Times New Roman"/>
          <w:caps/>
          <w:sz w:val="24"/>
          <w:szCs w:val="24"/>
        </w:rPr>
        <w:t xml:space="preserve"> </w:t>
      </w:r>
      <w:r>
        <w:rPr>
          <w:rFonts w:ascii="Times New Roman" w:hAnsi="Times New Roman"/>
          <w:caps/>
          <w:sz w:val="24"/>
          <w:szCs w:val="24"/>
        </w:rPr>
        <w:t>Основы этнографии</w:t>
      </w:r>
    </w:p>
    <w:p w:rsidR="00FA49AF" w:rsidRPr="00FA49AF" w:rsidRDefault="00FA49AF" w:rsidP="00FA49AF">
      <w:pPr>
        <w:spacing w:line="240" w:lineRule="auto"/>
        <w:jc w:val="center"/>
        <w:rPr>
          <w:sz w:val="24"/>
          <w:szCs w:val="24"/>
        </w:rPr>
      </w:pPr>
    </w:p>
    <w:p w:rsidR="00FA49AF" w:rsidRPr="00FA49AF" w:rsidRDefault="00FA49AF" w:rsidP="00B426AE">
      <w:pPr>
        <w:pStyle w:val="1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FA49AF">
        <w:rPr>
          <w:rFonts w:ascii="Times New Roman" w:hAnsi="Times New Roman"/>
          <w:caps/>
          <w:sz w:val="24"/>
          <w:szCs w:val="24"/>
        </w:rPr>
        <w:t>условия реализации программы дисциплины</w:t>
      </w:r>
    </w:p>
    <w:p w:rsidR="00FA49AF" w:rsidRPr="00FA49AF" w:rsidRDefault="00FA49AF" w:rsidP="00FA49A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jc w:val="center"/>
        <w:rPr>
          <w:rFonts w:ascii="Times New Roman" w:hAnsi="Times New Roman"/>
          <w:caps/>
          <w:sz w:val="24"/>
          <w:szCs w:val="24"/>
        </w:rPr>
      </w:pPr>
      <w:r w:rsidRPr="00FA49AF">
        <w:rPr>
          <w:rFonts w:ascii="Times New Roman" w:hAnsi="Times New Roman"/>
          <w:caps/>
          <w:sz w:val="24"/>
          <w:szCs w:val="24"/>
        </w:rPr>
        <w:t>ОД.02.0</w:t>
      </w:r>
      <w:r>
        <w:rPr>
          <w:rFonts w:ascii="Times New Roman" w:hAnsi="Times New Roman"/>
          <w:caps/>
          <w:sz w:val="24"/>
          <w:szCs w:val="24"/>
        </w:rPr>
        <w:t>6</w:t>
      </w:r>
      <w:r w:rsidRPr="00FA49AF">
        <w:rPr>
          <w:rFonts w:ascii="Times New Roman" w:hAnsi="Times New Roman"/>
          <w:caps/>
          <w:sz w:val="24"/>
          <w:szCs w:val="24"/>
        </w:rPr>
        <w:t xml:space="preserve"> </w:t>
      </w:r>
      <w:r>
        <w:rPr>
          <w:rFonts w:ascii="Times New Roman" w:hAnsi="Times New Roman"/>
          <w:caps/>
          <w:sz w:val="24"/>
          <w:szCs w:val="24"/>
        </w:rPr>
        <w:t>Основы этнографии</w:t>
      </w:r>
    </w:p>
    <w:p w:rsidR="00FA49AF" w:rsidRPr="00FA49AF" w:rsidRDefault="00FA49AF" w:rsidP="00FA49AF">
      <w:pPr>
        <w:rPr>
          <w:sz w:val="24"/>
          <w:szCs w:val="24"/>
        </w:rPr>
      </w:pPr>
    </w:p>
    <w:p w:rsidR="00FA49AF" w:rsidRPr="00FA49AF" w:rsidRDefault="00FA49AF" w:rsidP="00FA4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49AF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FA49AF" w:rsidRPr="00FA49AF" w:rsidRDefault="00FA49AF" w:rsidP="00FA4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49AF" w:rsidRPr="00FA49AF" w:rsidRDefault="00FA49AF" w:rsidP="00FA4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49AF">
        <w:rPr>
          <w:rFonts w:ascii="Times New Roman" w:hAnsi="Times New Roman"/>
          <w:sz w:val="24"/>
          <w:szCs w:val="24"/>
        </w:rPr>
        <w:t>Освоение программы интегрированной учебной дисциплины ОД.2.0</w:t>
      </w:r>
      <w:r>
        <w:rPr>
          <w:rFonts w:ascii="Times New Roman" w:hAnsi="Times New Roman"/>
          <w:sz w:val="24"/>
          <w:szCs w:val="24"/>
        </w:rPr>
        <w:t>6</w:t>
      </w:r>
      <w:r w:rsidRPr="00FA49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Основы этнографии </w:t>
      </w:r>
      <w:r w:rsidRPr="00FA49AF">
        <w:rPr>
          <w:rFonts w:ascii="Times New Roman" w:hAnsi="Times New Roman"/>
          <w:sz w:val="24"/>
          <w:szCs w:val="24"/>
        </w:rPr>
        <w:t>предполагает (согласно ФГОС по специальности 51.02.01 Народное художественное творчество (по видам) наличие в профессиональной образовательной организации, реализующей образовательную программу среднего общего образования в пределах освоения ППССЗ СПО на базе основного общего образования, учебного кабинета истории, географии и обществознания, в котором имеется возможность обеспечить свободный доступ в Интернет во время учебного занятия</w:t>
      </w:r>
      <w:proofErr w:type="gramEnd"/>
      <w:r w:rsidRPr="00FA49AF">
        <w:rPr>
          <w:rFonts w:ascii="Times New Roman" w:hAnsi="Times New Roman"/>
          <w:sz w:val="24"/>
          <w:szCs w:val="24"/>
        </w:rPr>
        <w:t xml:space="preserve"> и в период </w:t>
      </w:r>
      <w:proofErr w:type="spellStart"/>
      <w:r w:rsidRPr="00FA49AF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FA49AF">
        <w:rPr>
          <w:rFonts w:ascii="Times New Roman" w:hAnsi="Times New Roman"/>
          <w:sz w:val="24"/>
          <w:szCs w:val="24"/>
        </w:rPr>
        <w:t xml:space="preserve"> деятельности </w:t>
      </w:r>
      <w:proofErr w:type="gramStart"/>
      <w:r w:rsidRPr="00FA49A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A49AF">
        <w:rPr>
          <w:rFonts w:ascii="Times New Roman" w:hAnsi="Times New Roman"/>
          <w:sz w:val="24"/>
          <w:szCs w:val="24"/>
        </w:rPr>
        <w:t>.</w:t>
      </w:r>
    </w:p>
    <w:p w:rsidR="00FA49AF" w:rsidRPr="00FA49AF" w:rsidRDefault="00FA49AF" w:rsidP="00FA4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49AF">
        <w:rPr>
          <w:rFonts w:ascii="Times New Roman" w:hAnsi="Times New Roman"/>
          <w:sz w:val="24"/>
          <w:szCs w:val="24"/>
        </w:rPr>
        <w:t>Помещение, согласно Паспорту кабинета № 515 удовлетворяет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FA49AF" w:rsidRPr="00FA49AF" w:rsidRDefault="00FA49AF" w:rsidP="00FA4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49AF">
        <w:rPr>
          <w:rFonts w:ascii="Times New Roman" w:hAnsi="Times New Roman"/>
          <w:sz w:val="24"/>
          <w:szCs w:val="24"/>
        </w:rPr>
        <w:t>В кабинете имеется мультимедийное оборудование, посредством которого участники образовательного процесса могут просматривать визуальную информацию по праву, создавать презентации, видеоматериалы, иные документы. В состав учебно-методического и материально-технического обеспечения программы учебной дисциплины «Обществознание»  входят:•</w:t>
      </w:r>
      <w:r w:rsidRPr="00FA49AF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</w:t>
      </w:r>
    </w:p>
    <w:p w:rsidR="00FA49AF" w:rsidRPr="00FA49AF" w:rsidRDefault="00FA49AF" w:rsidP="00FA49A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FA49AF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FA49AF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наглядные пособия (комплекты учебных таблиц, плакатов, портретов выдающихся ученых и др.);</w:t>
      </w:r>
    </w:p>
    <w:p w:rsidR="00FA49AF" w:rsidRPr="00FA49AF" w:rsidRDefault="00FA49AF" w:rsidP="00FA49A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FA49AF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FA49AF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информационно-коммуникационные средства;</w:t>
      </w:r>
    </w:p>
    <w:p w:rsidR="00FA49AF" w:rsidRPr="00FA49AF" w:rsidRDefault="00FA49AF" w:rsidP="00FA49A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FA49AF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FA49AF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экранно-звуковые пособия;</w:t>
      </w:r>
    </w:p>
    <w:p w:rsidR="00FA49AF" w:rsidRPr="00FA49AF" w:rsidRDefault="00FA49AF" w:rsidP="00FA49A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FA49AF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FA49AF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комплект технической документации, в том числе паспорта на средства обучения,  инструкции по их использованию и технике безопасности;</w:t>
      </w:r>
    </w:p>
    <w:p w:rsidR="00FA49AF" w:rsidRPr="00FA49AF" w:rsidRDefault="00FA49AF" w:rsidP="00FA49A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FA49AF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FA49AF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библиотечный фонд.</w:t>
      </w:r>
    </w:p>
    <w:p w:rsidR="00FA49AF" w:rsidRPr="00FA49AF" w:rsidRDefault="00FA49AF" w:rsidP="00FA49A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FA49AF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В библиотечный фонд входят учебники, учебно-методические комплексы (УМК), обеспечивающие освоение интегрированной 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учебной дисциплины, </w:t>
      </w:r>
      <w:r w:rsidRPr="00FA49AF">
        <w:rPr>
          <w:rFonts w:ascii="Times New Roman" w:eastAsiaTheme="minorEastAsia" w:hAnsi="Times New Roman"/>
          <w:b w:val="0"/>
          <w:kern w:val="0"/>
          <w:sz w:val="24"/>
          <w:szCs w:val="24"/>
        </w:rPr>
        <w:t>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ППССЗ СПО на базе основного общего образования.</w:t>
      </w:r>
    </w:p>
    <w:p w:rsidR="00FA49AF" w:rsidRPr="00FA49AF" w:rsidRDefault="00FA49AF" w:rsidP="00FA49A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FA49AF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Библиотечный фонд может быть дополнен энциклопедиями, справочниками, научной и научно-популярной литературой по </w:t>
      </w:r>
      <w:r w:rsidR="00396F5F">
        <w:rPr>
          <w:rFonts w:ascii="Times New Roman" w:eastAsiaTheme="minorEastAsia" w:hAnsi="Times New Roman"/>
          <w:b w:val="0"/>
          <w:kern w:val="0"/>
          <w:sz w:val="24"/>
          <w:szCs w:val="24"/>
        </w:rPr>
        <w:t>дисциплине.</w:t>
      </w:r>
    </w:p>
    <w:p w:rsidR="007D376B" w:rsidRPr="005D748F" w:rsidRDefault="00FA49AF" w:rsidP="00396F5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FA49AF">
        <w:rPr>
          <w:rFonts w:ascii="Times New Roman" w:eastAsiaTheme="minorEastAsia" w:hAnsi="Times New Roman"/>
          <w:b w:val="0"/>
          <w:kern w:val="0"/>
          <w:sz w:val="24"/>
          <w:szCs w:val="24"/>
        </w:rPr>
        <w:t>В процессе освоения программы учебной дисциплины «</w:t>
      </w:r>
      <w:r w:rsidR="00396F5F">
        <w:rPr>
          <w:rFonts w:ascii="Times New Roman" w:eastAsiaTheme="minorEastAsia" w:hAnsi="Times New Roman"/>
          <w:b w:val="0"/>
          <w:kern w:val="0"/>
          <w:sz w:val="24"/>
          <w:szCs w:val="24"/>
        </w:rPr>
        <w:t>Основы этнографии</w:t>
      </w:r>
      <w:r w:rsidRPr="00FA49AF">
        <w:rPr>
          <w:rFonts w:ascii="Times New Roman" w:eastAsiaTheme="minorEastAsia" w:hAnsi="Times New Roman"/>
          <w:b w:val="0"/>
          <w:kern w:val="0"/>
          <w:sz w:val="24"/>
          <w:szCs w:val="24"/>
        </w:rPr>
        <w:t>» студенты имеют  возможность доступа к электронным учебным материалам по обществознанию, имеющимся в свободном доступе в сети Интернет (электронным книгам, практикумам, тестам и др.), сайтам государственных, муниципальных органов власти.</w:t>
      </w:r>
    </w:p>
    <w:p w:rsidR="007D376B" w:rsidRPr="00421B22" w:rsidRDefault="007D376B" w:rsidP="00421B2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21B22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7D376B" w:rsidRDefault="007D376B" w:rsidP="00421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1B22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396F5F" w:rsidRDefault="00396F5F" w:rsidP="003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источники</w:t>
      </w:r>
    </w:p>
    <w:p w:rsidR="00396F5F" w:rsidRPr="00396F5F" w:rsidRDefault="00396F5F" w:rsidP="00B426AE">
      <w:pPr>
        <w:pStyle w:val="ab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96F5F">
        <w:rPr>
          <w:rFonts w:ascii="Times New Roman" w:hAnsi="Times New Roman"/>
          <w:sz w:val="24"/>
          <w:szCs w:val="24"/>
        </w:rPr>
        <w:lastRenderedPageBreak/>
        <w:t>Тавадов</w:t>
      </w:r>
      <w:proofErr w:type="gramStart"/>
      <w:r w:rsidRPr="00396F5F">
        <w:rPr>
          <w:rFonts w:ascii="Times New Roman" w:hAnsi="Times New Roman"/>
          <w:sz w:val="24"/>
          <w:szCs w:val="24"/>
        </w:rPr>
        <w:t>,Г</w:t>
      </w:r>
      <w:proofErr w:type="gramEnd"/>
      <w:r w:rsidRPr="00396F5F">
        <w:rPr>
          <w:rFonts w:ascii="Times New Roman" w:hAnsi="Times New Roman"/>
          <w:sz w:val="24"/>
          <w:szCs w:val="24"/>
        </w:rPr>
        <w:t>.Т.Этнология</w:t>
      </w:r>
      <w:proofErr w:type="spellEnd"/>
      <w:r w:rsidRPr="00396F5F">
        <w:rPr>
          <w:rFonts w:ascii="Times New Roman" w:hAnsi="Times New Roman"/>
          <w:sz w:val="24"/>
          <w:szCs w:val="24"/>
        </w:rPr>
        <w:t>: учебник/</w:t>
      </w:r>
      <w:proofErr w:type="spellStart"/>
      <w:r w:rsidRPr="00396F5F">
        <w:rPr>
          <w:rFonts w:ascii="Times New Roman" w:hAnsi="Times New Roman"/>
          <w:sz w:val="24"/>
          <w:szCs w:val="24"/>
        </w:rPr>
        <w:t>Г.Т.Тавадов</w:t>
      </w:r>
      <w:proofErr w:type="spellEnd"/>
      <w:r w:rsidRPr="00396F5F">
        <w:rPr>
          <w:rFonts w:ascii="Times New Roman" w:hAnsi="Times New Roman"/>
          <w:sz w:val="24"/>
          <w:szCs w:val="24"/>
        </w:rPr>
        <w:t xml:space="preserve">.- </w:t>
      </w:r>
      <w:proofErr w:type="spellStart"/>
      <w:r w:rsidRPr="00396F5F">
        <w:rPr>
          <w:rFonts w:ascii="Times New Roman" w:hAnsi="Times New Roman"/>
          <w:sz w:val="24"/>
          <w:szCs w:val="24"/>
        </w:rPr>
        <w:t>М.:Издательско-торговая</w:t>
      </w:r>
      <w:proofErr w:type="spellEnd"/>
      <w:r w:rsidRPr="00396F5F">
        <w:rPr>
          <w:rFonts w:ascii="Times New Roman" w:hAnsi="Times New Roman"/>
          <w:sz w:val="24"/>
          <w:szCs w:val="24"/>
        </w:rPr>
        <w:t xml:space="preserve"> корпорация "Дашков и К«,2016.</w:t>
      </w:r>
      <w:r w:rsidRPr="00396F5F">
        <w:rPr>
          <w:rFonts w:ascii="Times New Roman" w:hAnsi="Times New Roman"/>
          <w:b/>
          <w:sz w:val="24"/>
          <w:szCs w:val="24"/>
        </w:rPr>
        <w:t xml:space="preserve"> </w:t>
      </w:r>
    </w:p>
    <w:p w:rsidR="00396F5F" w:rsidRPr="00396F5F" w:rsidRDefault="00396F5F" w:rsidP="00396F5F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396F5F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396F5F" w:rsidRPr="00396F5F" w:rsidRDefault="00396F5F" w:rsidP="00B426AE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396F5F">
        <w:rPr>
          <w:rFonts w:ascii="Times New Roman" w:hAnsi="Times New Roman"/>
          <w:sz w:val="24"/>
          <w:szCs w:val="24"/>
        </w:rPr>
        <w:t>Бережнова</w:t>
      </w:r>
      <w:proofErr w:type="gramStart"/>
      <w:r w:rsidRPr="00396F5F">
        <w:rPr>
          <w:rFonts w:ascii="Times New Roman" w:hAnsi="Times New Roman"/>
          <w:sz w:val="24"/>
          <w:szCs w:val="24"/>
        </w:rPr>
        <w:t>,Л</w:t>
      </w:r>
      <w:proofErr w:type="gramEnd"/>
      <w:r w:rsidRPr="00396F5F">
        <w:rPr>
          <w:rFonts w:ascii="Times New Roman" w:hAnsi="Times New Roman"/>
          <w:sz w:val="24"/>
          <w:szCs w:val="24"/>
        </w:rPr>
        <w:t>.Н.Этнопедагогика:учеб.пособие/Л.Н.Бережнова.-М.:Академия,2007.</w:t>
      </w:r>
    </w:p>
    <w:p w:rsidR="00396F5F" w:rsidRPr="00396F5F" w:rsidRDefault="00396F5F" w:rsidP="00B426AE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396F5F">
        <w:rPr>
          <w:rFonts w:ascii="Times New Roman" w:hAnsi="Times New Roman"/>
          <w:sz w:val="24"/>
          <w:szCs w:val="24"/>
        </w:rPr>
        <w:t>Галактионова</w:t>
      </w:r>
      <w:proofErr w:type="gramStart"/>
      <w:r w:rsidRPr="00396F5F">
        <w:rPr>
          <w:rFonts w:ascii="Times New Roman" w:hAnsi="Times New Roman"/>
          <w:sz w:val="24"/>
          <w:szCs w:val="24"/>
        </w:rPr>
        <w:t>,Н</w:t>
      </w:r>
      <w:proofErr w:type="gramEnd"/>
      <w:r w:rsidRPr="00396F5F">
        <w:rPr>
          <w:rFonts w:ascii="Times New Roman" w:hAnsi="Times New Roman"/>
          <w:sz w:val="24"/>
          <w:szCs w:val="24"/>
        </w:rPr>
        <w:t>.А.Этнопедагогика:учеб.пособие/Н.А.Галактионова.-Тюмень:Вектор Бук,2005.</w:t>
      </w:r>
    </w:p>
    <w:p w:rsidR="00396F5F" w:rsidRDefault="00396F5F" w:rsidP="00B426AE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96F5F">
        <w:rPr>
          <w:rFonts w:ascii="Times New Roman" w:hAnsi="Times New Roman"/>
          <w:sz w:val="24"/>
          <w:szCs w:val="24"/>
        </w:rPr>
        <w:t>Олех</w:t>
      </w:r>
      <w:proofErr w:type="gramStart"/>
      <w:r w:rsidRPr="00396F5F">
        <w:rPr>
          <w:rFonts w:ascii="Times New Roman" w:hAnsi="Times New Roman"/>
          <w:sz w:val="24"/>
          <w:szCs w:val="24"/>
        </w:rPr>
        <w:t>,Л</w:t>
      </w:r>
      <w:proofErr w:type="gramEnd"/>
      <w:r w:rsidRPr="00396F5F">
        <w:rPr>
          <w:rFonts w:ascii="Times New Roman" w:hAnsi="Times New Roman"/>
          <w:sz w:val="24"/>
          <w:szCs w:val="24"/>
        </w:rPr>
        <w:t>.Г</w:t>
      </w:r>
      <w:proofErr w:type="spellEnd"/>
      <w:r w:rsidRPr="00396F5F">
        <w:rPr>
          <w:rFonts w:ascii="Times New Roman" w:hAnsi="Times New Roman"/>
          <w:sz w:val="24"/>
          <w:szCs w:val="24"/>
        </w:rPr>
        <w:t xml:space="preserve">. История </w:t>
      </w:r>
      <w:proofErr w:type="spellStart"/>
      <w:r w:rsidRPr="00396F5F">
        <w:rPr>
          <w:rFonts w:ascii="Times New Roman" w:hAnsi="Times New Roman"/>
          <w:sz w:val="24"/>
          <w:szCs w:val="24"/>
        </w:rPr>
        <w:t>Сибири:учеб.пособие</w:t>
      </w:r>
      <w:proofErr w:type="spellEnd"/>
      <w:r w:rsidRPr="00396F5F">
        <w:rPr>
          <w:rFonts w:ascii="Times New Roman" w:hAnsi="Times New Roman"/>
          <w:sz w:val="24"/>
          <w:szCs w:val="24"/>
        </w:rPr>
        <w:t>/</w:t>
      </w:r>
      <w:proofErr w:type="spellStart"/>
      <w:r w:rsidRPr="00396F5F">
        <w:rPr>
          <w:rFonts w:ascii="Times New Roman" w:hAnsi="Times New Roman"/>
          <w:sz w:val="24"/>
          <w:szCs w:val="24"/>
        </w:rPr>
        <w:t>Л.Г.Олех</w:t>
      </w:r>
      <w:proofErr w:type="spellEnd"/>
      <w:r w:rsidRPr="00396F5F">
        <w:rPr>
          <w:rFonts w:ascii="Times New Roman" w:hAnsi="Times New Roman"/>
          <w:sz w:val="24"/>
          <w:szCs w:val="24"/>
        </w:rPr>
        <w:t>. -Ростов-н/д:Феникс,2013.</w:t>
      </w:r>
    </w:p>
    <w:p w:rsidR="00421B22" w:rsidRPr="00396F5F" w:rsidRDefault="00421B22" w:rsidP="00B426AE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396F5F">
        <w:rPr>
          <w:rFonts w:ascii="Times New Roman" w:hAnsi="Times New Roman"/>
          <w:sz w:val="24"/>
          <w:szCs w:val="24"/>
        </w:rPr>
        <w:t>Краеведение.</w:t>
      </w:r>
      <w:r w:rsidR="00396F5F">
        <w:rPr>
          <w:rFonts w:ascii="Times New Roman" w:hAnsi="Times New Roman"/>
          <w:sz w:val="24"/>
          <w:szCs w:val="24"/>
        </w:rPr>
        <w:t xml:space="preserve"> </w:t>
      </w:r>
      <w:r w:rsidRPr="00396F5F">
        <w:rPr>
          <w:rFonts w:ascii="Times New Roman" w:hAnsi="Times New Roman"/>
          <w:sz w:val="24"/>
          <w:szCs w:val="24"/>
        </w:rPr>
        <w:t>История Тюменского региона:</w:t>
      </w:r>
      <w:r w:rsidR="00396F5F">
        <w:rPr>
          <w:rFonts w:ascii="Times New Roman" w:hAnsi="Times New Roman"/>
          <w:sz w:val="24"/>
          <w:szCs w:val="24"/>
        </w:rPr>
        <w:t xml:space="preserve"> </w:t>
      </w:r>
      <w:r w:rsidRPr="00396F5F">
        <w:rPr>
          <w:rFonts w:ascii="Times New Roman" w:hAnsi="Times New Roman"/>
          <w:sz w:val="24"/>
          <w:szCs w:val="24"/>
        </w:rPr>
        <w:t>учебно-методический комплекс/сост.А.Е.</w:t>
      </w:r>
      <w:proofErr w:type="spellStart"/>
      <w:r w:rsidRPr="00396F5F">
        <w:rPr>
          <w:rFonts w:ascii="Times New Roman" w:hAnsi="Times New Roman"/>
          <w:sz w:val="24"/>
          <w:szCs w:val="24"/>
        </w:rPr>
        <w:t>Стефвшов</w:t>
      </w:r>
      <w:proofErr w:type="spellEnd"/>
      <w:proofErr w:type="gramStart"/>
      <w:r w:rsidRPr="00396F5F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396F5F">
        <w:rPr>
          <w:rFonts w:ascii="Times New Roman" w:hAnsi="Times New Roman"/>
          <w:sz w:val="24"/>
          <w:szCs w:val="24"/>
        </w:rPr>
        <w:t>Тюмень:РИЦ</w:t>
      </w:r>
      <w:proofErr w:type="spellEnd"/>
      <w:r w:rsidRPr="00396F5F">
        <w:rPr>
          <w:rFonts w:ascii="Times New Roman" w:hAnsi="Times New Roman"/>
          <w:sz w:val="24"/>
          <w:szCs w:val="24"/>
        </w:rPr>
        <w:t xml:space="preserve"> ТГИИК,2006.</w:t>
      </w:r>
    </w:p>
    <w:p w:rsidR="007D376B" w:rsidRPr="00396F5F" w:rsidRDefault="007D376B" w:rsidP="003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F5F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7D376B" w:rsidRPr="00421B22" w:rsidRDefault="007D376B" w:rsidP="00421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1B22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421B22">
        <w:rPr>
          <w:rFonts w:ascii="Times New Roman" w:hAnsi="Times New Roman" w:cs="Times New Roman"/>
          <w:bCs/>
          <w:sz w:val="24"/>
          <w:szCs w:val="24"/>
        </w:rPr>
        <w:t>://</w:t>
      </w:r>
      <w:r w:rsidRPr="00421B22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421B22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421B22">
        <w:rPr>
          <w:rFonts w:ascii="Times New Roman" w:hAnsi="Times New Roman" w:cs="Times New Roman"/>
          <w:bCs/>
          <w:sz w:val="24"/>
          <w:szCs w:val="24"/>
          <w:lang w:val="en-US"/>
        </w:rPr>
        <w:t>ethnonet</w:t>
      </w:r>
      <w:proofErr w:type="spellEnd"/>
      <w:r w:rsidRPr="00421B22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421B22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421B22">
        <w:rPr>
          <w:rFonts w:ascii="Times New Roman" w:hAnsi="Times New Roman" w:cs="Times New Roman"/>
          <w:bCs/>
          <w:sz w:val="24"/>
          <w:szCs w:val="24"/>
        </w:rPr>
        <w:t>|</w:t>
      </w:r>
    </w:p>
    <w:p w:rsidR="007D376B" w:rsidRPr="00421B22" w:rsidRDefault="007D376B" w:rsidP="00421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21B22">
        <w:rPr>
          <w:rFonts w:ascii="Times New Roman" w:hAnsi="Times New Roman" w:cs="Times New Roman"/>
          <w:bCs/>
          <w:sz w:val="24"/>
          <w:szCs w:val="24"/>
          <w:lang w:val="en-US"/>
        </w:rPr>
        <w:t>http://www.ethnonos.nw.ru</w:t>
      </w:r>
    </w:p>
    <w:p w:rsidR="007D376B" w:rsidRPr="00421B22" w:rsidRDefault="00B92ECB" w:rsidP="00421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12" w:history="1">
        <w:r w:rsidR="007D376B" w:rsidRPr="00421B22">
          <w:rPr>
            <w:rStyle w:val="af2"/>
            <w:rFonts w:ascii="Times New Roman" w:hAnsi="Times New Roman" w:cs="Times New Roman"/>
            <w:bCs/>
            <w:sz w:val="24"/>
            <w:szCs w:val="24"/>
            <w:lang w:val="en-US"/>
          </w:rPr>
          <w:t>http://www.ethnologv.ru/cross</w:t>
        </w:r>
      </w:hyperlink>
      <w:r w:rsidR="007D376B" w:rsidRPr="00421B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cultural </w:t>
      </w:r>
      <w:proofErr w:type="spellStart"/>
      <w:r w:rsidR="007D376B" w:rsidRPr="00421B22">
        <w:rPr>
          <w:rFonts w:ascii="Times New Roman" w:hAnsi="Times New Roman" w:cs="Times New Roman"/>
          <w:bCs/>
          <w:sz w:val="24"/>
          <w:szCs w:val="24"/>
          <w:lang w:val="en-US"/>
        </w:rPr>
        <w:t>survev</w:t>
      </w:r>
      <w:proofErr w:type="spellEnd"/>
      <w:r w:rsidR="007D376B" w:rsidRPr="00421B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/. </w:t>
      </w:r>
    </w:p>
    <w:p w:rsidR="00396F5F" w:rsidRPr="00004200" w:rsidRDefault="00396F5F" w:rsidP="00B426AE">
      <w:pPr>
        <w:pStyle w:val="ab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396F5F" w:rsidRPr="00206DCE" w:rsidRDefault="00396F5F" w:rsidP="00396F5F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 xml:space="preserve">Реализация программы для этой группы </w:t>
      </w:r>
      <w:proofErr w:type="gramStart"/>
      <w:r w:rsidRPr="00206DC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06DCE">
        <w:rPr>
          <w:rFonts w:ascii="Times New Roman" w:hAnsi="Times New Roman"/>
          <w:sz w:val="24"/>
          <w:szCs w:val="24"/>
        </w:rPr>
        <w:t xml:space="preserve"> требует создания </w:t>
      </w:r>
      <w:proofErr w:type="spellStart"/>
      <w:r w:rsidRPr="00206DCE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396F5F" w:rsidRPr="00206DCE" w:rsidRDefault="00396F5F" w:rsidP="00396F5F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206DCE">
        <w:rPr>
          <w:rFonts w:ascii="Times New Roman" w:hAnsi="Times New Roman"/>
          <w:sz w:val="24"/>
          <w:szCs w:val="24"/>
        </w:rPr>
        <w:t>ФОСы</w:t>
      </w:r>
      <w:proofErr w:type="spellEnd"/>
      <w:r w:rsidRPr="00206DCE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  <w:proofErr w:type="gramEnd"/>
    </w:p>
    <w:p w:rsidR="00396F5F" w:rsidRDefault="00396F5F" w:rsidP="00396F5F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396F5F" w:rsidRPr="00206DCE" w:rsidRDefault="00396F5F" w:rsidP="00396F5F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стереопроекции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, голограммы и др.); </w:t>
      </w:r>
      <w:proofErr w:type="spellStart"/>
      <w:r w:rsidRPr="00206DCE">
        <w:rPr>
          <w:rFonts w:ascii="Times New Roman" w:hAnsi="Times New Roman"/>
          <w:sz w:val="24"/>
          <w:szCs w:val="24"/>
        </w:rPr>
        <w:t>звукотехнические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стереоусилители</w:t>
      </w:r>
      <w:proofErr w:type="spellEnd"/>
      <w:r w:rsidRPr="00206DCE">
        <w:rPr>
          <w:rFonts w:ascii="Times New Roman" w:hAnsi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396F5F" w:rsidRPr="00AE6BB2" w:rsidRDefault="00396F5F" w:rsidP="00396F5F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96F5F" w:rsidRDefault="00396F5F" w:rsidP="00B426AE">
      <w:pPr>
        <w:pStyle w:val="ab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544A0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Дисциплины</w:t>
      </w:r>
      <w:r>
        <w:rPr>
          <w:rFonts w:ascii="Times New Roman" w:hAnsi="Times New Roman"/>
          <w:b/>
          <w:caps/>
          <w:sz w:val="24"/>
          <w:szCs w:val="24"/>
        </w:rPr>
        <w:t xml:space="preserve"> ОД.02.06 Основы этнографии</w:t>
      </w:r>
    </w:p>
    <w:p w:rsidR="007D376B" w:rsidRPr="00396F5F" w:rsidRDefault="007D376B" w:rsidP="003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6F5F" w:rsidRPr="00A3558C" w:rsidRDefault="00396F5F" w:rsidP="00396F5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</w:t>
      </w:r>
      <w:proofErr w:type="gramStart"/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я проведения текущего контроля успеваемости и промежуточной аттестации по дисциплине (модулю).</w:t>
      </w:r>
    </w:p>
    <w:p w:rsidR="00396F5F" w:rsidRPr="00A3558C" w:rsidRDefault="00396F5F" w:rsidP="00396F5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 w:rsidRPr="00A3558C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выполнения обучающимися индивидуальных заданий, проектов,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презентаций,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>исследований</w:t>
      </w:r>
      <w:proofErr w:type="gramStart"/>
      <w:r w:rsidRPr="00A3558C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</w:p>
    <w:p w:rsidR="007D376B" w:rsidRPr="005D748F" w:rsidRDefault="007D376B" w:rsidP="00396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3201"/>
        <w:gridCol w:w="3168"/>
      </w:tblGrid>
      <w:tr w:rsidR="007D376B" w:rsidRPr="005D748F" w:rsidTr="00E853E7">
        <w:tc>
          <w:tcPr>
            <w:tcW w:w="3332" w:type="dxa"/>
          </w:tcPr>
          <w:p w:rsidR="007D376B" w:rsidRPr="00396F5F" w:rsidRDefault="007D376B" w:rsidP="00396F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/>
                <w:sz w:val="20"/>
                <w:szCs w:val="20"/>
              </w:rPr>
              <w:t>ФГОС</w:t>
            </w:r>
          </w:p>
        </w:tc>
        <w:tc>
          <w:tcPr>
            <w:tcW w:w="3332" w:type="dxa"/>
            <w:vAlign w:val="center"/>
          </w:tcPr>
          <w:p w:rsidR="007D376B" w:rsidRPr="00396F5F" w:rsidRDefault="007D376B" w:rsidP="00396F5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7D376B" w:rsidRPr="00396F5F" w:rsidRDefault="007D376B" w:rsidP="00396F5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3333" w:type="dxa"/>
            <w:vAlign w:val="center"/>
          </w:tcPr>
          <w:p w:rsidR="007D376B" w:rsidRPr="00396F5F" w:rsidRDefault="007D376B" w:rsidP="00396F5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7D376B" w:rsidRPr="005D748F" w:rsidTr="00E853E7">
        <w:tc>
          <w:tcPr>
            <w:tcW w:w="3332" w:type="dxa"/>
          </w:tcPr>
          <w:p w:rsidR="007D376B" w:rsidRPr="00396F5F" w:rsidRDefault="007D376B" w:rsidP="00396F5F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Должен знать:  теоретические основы этнографии;</w:t>
            </w:r>
          </w:p>
          <w:p w:rsidR="007D376B" w:rsidRPr="00396F5F" w:rsidRDefault="007D376B" w:rsidP="00396F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</w:tcPr>
          <w:p w:rsidR="007D376B" w:rsidRPr="00396F5F" w:rsidRDefault="007D376B" w:rsidP="00396F5F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Демонстрирует знания теоретических основ этнографии: этногенез, теории происхождения этноса, этнические процессы, термины.</w:t>
            </w:r>
          </w:p>
        </w:tc>
        <w:tc>
          <w:tcPr>
            <w:tcW w:w="3333" w:type="dxa"/>
          </w:tcPr>
          <w:p w:rsidR="007D376B" w:rsidRPr="00396F5F" w:rsidRDefault="007D376B" w:rsidP="00396F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Тестирование, устный опрос, контрольные работы. </w:t>
            </w:r>
          </w:p>
        </w:tc>
      </w:tr>
      <w:tr w:rsidR="007D376B" w:rsidRPr="005D748F" w:rsidTr="00E853E7">
        <w:tc>
          <w:tcPr>
            <w:tcW w:w="3332" w:type="dxa"/>
          </w:tcPr>
          <w:p w:rsidR="007D376B" w:rsidRPr="00396F5F" w:rsidRDefault="007D376B" w:rsidP="00396F5F">
            <w:pPr>
              <w:tabs>
                <w:tab w:val="left" w:pos="266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- методологические основы и методы исследования этнографии; </w:t>
            </w:r>
          </w:p>
          <w:p w:rsidR="007D376B" w:rsidRPr="00396F5F" w:rsidRDefault="007D376B" w:rsidP="00396F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</w:tcPr>
          <w:p w:rsidR="007D376B" w:rsidRPr="00396F5F" w:rsidRDefault="007D376B" w:rsidP="00396F5F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Демонстрирует знания методологических основ и методов исследования этнографии.</w:t>
            </w:r>
          </w:p>
        </w:tc>
        <w:tc>
          <w:tcPr>
            <w:tcW w:w="3333" w:type="dxa"/>
          </w:tcPr>
          <w:p w:rsidR="007D376B" w:rsidRPr="00396F5F" w:rsidRDefault="007D376B" w:rsidP="00396F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опрос, письменный опрос.</w:t>
            </w:r>
          </w:p>
        </w:tc>
      </w:tr>
      <w:tr w:rsidR="007D376B" w:rsidRPr="005D748F" w:rsidTr="00E853E7">
        <w:tc>
          <w:tcPr>
            <w:tcW w:w="3332" w:type="dxa"/>
          </w:tcPr>
          <w:p w:rsidR="007D376B" w:rsidRPr="00396F5F" w:rsidRDefault="007D376B" w:rsidP="00396F5F">
            <w:pPr>
              <w:tabs>
                <w:tab w:val="left" w:pos="266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выдающихся ученых-этнографов;</w:t>
            </w:r>
          </w:p>
          <w:p w:rsidR="007D376B" w:rsidRPr="00396F5F" w:rsidRDefault="007D376B" w:rsidP="00396F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</w:tcPr>
          <w:p w:rsidR="007D376B" w:rsidRPr="00396F5F" w:rsidRDefault="007D376B" w:rsidP="00396F5F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Знает</w:t>
            </w:r>
            <w:r w:rsidR="00421B22"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 выдающихся ученых – этнографов: сферу их деятельности</w:t>
            </w:r>
            <w:proofErr w:type="gramStart"/>
            <w:r w:rsidR="00421B22"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421B22"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исследования, теории.</w:t>
            </w:r>
          </w:p>
        </w:tc>
        <w:tc>
          <w:tcPr>
            <w:tcW w:w="3333" w:type="dxa"/>
          </w:tcPr>
          <w:p w:rsidR="007D376B" w:rsidRPr="00396F5F" w:rsidRDefault="007D376B" w:rsidP="00396F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 работы, сообщения, доклады.</w:t>
            </w:r>
          </w:p>
        </w:tc>
      </w:tr>
      <w:tr w:rsidR="007D376B" w:rsidRPr="005D748F" w:rsidTr="00E853E7">
        <w:tc>
          <w:tcPr>
            <w:tcW w:w="3332" w:type="dxa"/>
          </w:tcPr>
          <w:p w:rsidR="007D376B" w:rsidRPr="00396F5F" w:rsidRDefault="007D376B" w:rsidP="00396F5F">
            <w:pPr>
              <w:tabs>
                <w:tab w:val="left" w:pos="266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понятия: этнос, народ, нация, раса, этническая культура, культурная традиция,      этногенез и этническая история, этническое самосознание, быт, хозяйственно-культурный тип, историко-культурная область, этническая территория, миграция;</w:t>
            </w:r>
            <w:proofErr w:type="gramEnd"/>
          </w:p>
        </w:tc>
        <w:tc>
          <w:tcPr>
            <w:tcW w:w="3332" w:type="dxa"/>
          </w:tcPr>
          <w:p w:rsidR="007D376B" w:rsidRPr="00396F5F" w:rsidRDefault="007D376B" w:rsidP="00396F5F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Демонстрирует знания понятий: этнос, народ, нация, раса, этническая культура, культурная традиция, этногенез и этническая история, этническое самосознание, быт, хозяйственно-культурный тип, историко – культурная область, этническая территория,  миграция</w:t>
            </w:r>
            <w:proofErr w:type="gramEnd"/>
          </w:p>
        </w:tc>
        <w:tc>
          <w:tcPr>
            <w:tcW w:w="3333" w:type="dxa"/>
          </w:tcPr>
          <w:p w:rsidR="007D376B" w:rsidRPr="00396F5F" w:rsidRDefault="007D376B" w:rsidP="00396F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</w:t>
            </w:r>
          </w:p>
        </w:tc>
      </w:tr>
      <w:tr w:rsidR="007D376B" w:rsidRPr="005D748F" w:rsidTr="00E853E7">
        <w:tc>
          <w:tcPr>
            <w:tcW w:w="3332" w:type="dxa"/>
          </w:tcPr>
          <w:p w:rsidR="007D376B" w:rsidRPr="00396F5F" w:rsidRDefault="007D376B" w:rsidP="00396F5F">
            <w:pPr>
              <w:tabs>
                <w:tab w:val="left" w:pos="266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- трактовку в российской этнографии понятий: адаптация, интеграция, аккультурация; </w:t>
            </w:r>
          </w:p>
          <w:p w:rsidR="007D376B" w:rsidRPr="00396F5F" w:rsidRDefault="007D376B" w:rsidP="00396F5F">
            <w:pPr>
              <w:tabs>
                <w:tab w:val="left" w:pos="266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</w:tcPr>
          <w:p w:rsidR="007D376B" w:rsidRPr="00396F5F" w:rsidRDefault="007D376B" w:rsidP="00396F5F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Знает и может объяснять трактовку понятий в российской этнографии: адаптация, интеграция, аккультурация.</w:t>
            </w:r>
          </w:p>
        </w:tc>
        <w:tc>
          <w:tcPr>
            <w:tcW w:w="3333" w:type="dxa"/>
          </w:tcPr>
          <w:p w:rsidR="007D376B" w:rsidRPr="00396F5F" w:rsidRDefault="007D376B" w:rsidP="00396F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</w:t>
            </w:r>
          </w:p>
        </w:tc>
      </w:tr>
      <w:tr w:rsidR="007D376B" w:rsidRPr="005D748F" w:rsidTr="00E853E7">
        <w:tc>
          <w:tcPr>
            <w:tcW w:w="3332" w:type="dxa"/>
          </w:tcPr>
          <w:p w:rsidR="007D376B" w:rsidRPr="00396F5F" w:rsidRDefault="007D376B" w:rsidP="00396F5F">
            <w:pPr>
              <w:tabs>
                <w:tab w:val="left" w:pos="266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- конкретные данные по этнографии народов России и русского народа (современного расселения, антропологического облика, религиозной принадлежности, этногенеза и этнической истории, этнографических групп, хозяйства, материальной культуры, семейного и общественного быта, духовной культуры); </w:t>
            </w:r>
          </w:p>
          <w:p w:rsidR="007D376B" w:rsidRPr="00396F5F" w:rsidRDefault="007D376B" w:rsidP="00396F5F">
            <w:pPr>
              <w:tabs>
                <w:tab w:val="left" w:pos="266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</w:tcPr>
          <w:p w:rsidR="007D376B" w:rsidRPr="00396F5F" w:rsidRDefault="007D376B" w:rsidP="00396F5F">
            <w:pPr>
              <w:pStyle w:val="af3"/>
              <w:tabs>
                <w:tab w:val="num" w:pos="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96F5F">
              <w:rPr>
                <w:sz w:val="20"/>
                <w:szCs w:val="20"/>
              </w:rPr>
              <w:t>Представляет конкретные данные по этнографии народов России и русского народа;</w:t>
            </w:r>
          </w:p>
          <w:p w:rsidR="007D376B" w:rsidRPr="00396F5F" w:rsidRDefault="007D376B" w:rsidP="00396F5F">
            <w:pPr>
              <w:tabs>
                <w:tab w:val="left" w:pos="266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Дает характеристику  условиям современного расселения, антропологического облика, религиозной принадлежности, этногенеза и этнической истории, этнографических групп, хозяйства, материальной культуры, семейного и общественного быта, духовной культуры; </w:t>
            </w:r>
          </w:p>
          <w:p w:rsidR="007D376B" w:rsidRPr="00396F5F" w:rsidRDefault="007D376B" w:rsidP="00396F5F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3" w:type="dxa"/>
          </w:tcPr>
          <w:p w:rsidR="007D376B" w:rsidRPr="00396F5F" w:rsidRDefault="007D376B" w:rsidP="00396F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 работы, сообщения, доклады</w:t>
            </w:r>
          </w:p>
        </w:tc>
      </w:tr>
      <w:tr w:rsidR="007D376B" w:rsidRPr="005D748F" w:rsidTr="00E853E7">
        <w:tc>
          <w:tcPr>
            <w:tcW w:w="3332" w:type="dxa"/>
          </w:tcPr>
          <w:p w:rsidR="007D376B" w:rsidRPr="00396F5F" w:rsidRDefault="007D376B" w:rsidP="00396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сведения о современном развитии этнографии, о социокультурных, этнополитических, демографических проблемах народов России</w:t>
            </w:r>
          </w:p>
          <w:p w:rsidR="007D376B" w:rsidRPr="00396F5F" w:rsidRDefault="007D376B" w:rsidP="00396F5F">
            <w:pPr>
              <w:tabs>
                <w:tab w:val="left" w:pos="266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</w:tcPr>
          <w:p w:rsidR="007D376B" w:rsidRPr="00396F5F" w:rsidRDefault="007D376B" w:rsidP="00396F5F">
            <w:pPr>
              <w:pStyle w:val="af3"/>
              <w:tabs>
                <w:tab w:val="num" w:pos="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96F5F">
              <w:rPr>
                <w:sz w:val="20"/>
                <w:szCs w:val="20"/>
              </w:rPr>
              <w:t>Имеет представление о современном развитии этнографии;</w:t>
            </w:r>
          </w:p>
          <w:p w:rsidR="007D376B" w:rsidRPr="00396F5F" w:rsidRDefault="007D376B" w:rsidP="00396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Характеризует и объясняет социокультурные, этнополитические, демографические проблемы народов России</w:t>
            </w:r>
          </w:p>
        </w:tc>
        <w:tc>
          <w:tcPr>
            <w:tcW w:w="3333" w:type="dxa"/>
          </w:tcPr>
          <w:p w:rsidR="007D376B" w:rsidRPr="00396F5F" w:rsidRDefault="007D376B" w:rsidP="00396F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 работы, сообщения, доклады</w:t>
            </w:r>
          </w:p>
        </w:tc>
      </w:tr>
      <w:tr w:rsidR="007D376B" w:rsidRPr="005D748F" w:rsidTr="00E853E7">
        <w:tc>
          <w:tcPr>
            <w:tcW w:w="3332" w:type="dxa"/>
          </w:tcPr>
          <w:p w:rsidR="007D376B" w:rsidRPr="00396F5F" w:rsidRDefault="007D376B" w:rsidP="00396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В результате освоения дисциплины обучающийся должен </w:t>
            </w:r>
            <w:r w:rsidRPr="00396F5F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7D376B" w:rsidRPr="00396F5F" w:rsidRDefault="007D376B" w:rsidP="00396F5F">
            <w:pPr>
              <w:tabs>
                <w:tab w:val="left" w:pos="266"/>
              </w:tabs>
              <w:spacing w:after="0" w:line="240" w:lineRule="auto"/>
              <w:ind w:firstLine="68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ориентироваться в современной этнографической обстановке;</w:t>
            </w:r>
          </w:p>
          <w:p w:rsidR="007D376B" w:rsidRPr="00396F5F" w:rsidRDefault="007D376B" w:rsidP="00396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</w:tcPr>
          <w:p w:rsidR="007D376B" w:rsidRPr="00396F5F" w:rsidRDefault="007D376B" w:rsidP="00396F5F">
            <w:pPr>
              <w:pStyle w:val="af3"/>
              <w:tabs>
                <w:tab w:val="num" w:pos="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96F5F">
              <w:rPr>
                <w:sz w:val="20"/>
                <w:szCs w:val="20"/>
              </w:rPr>
              <w:t>Характеризует современную этнографическую обстановку в любом регионе мира</w:t>
            </w:r>
          </w:p>
        </w:tc>
        <w:tc>
          <w:tcPr>
            <w:tcW w:w="3333" w:type="dxa"/>
          </w:tcPr>
          <w:p w:rsidR="007D376B" w:rsidRPr="00396F5F" w:rsidRDefault="007D376B" w:rsidP="00396F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 работы, сообщения, доклады</w:t>
            </w:r>
          </w:p>
        </w:tc>
      </w:tr>
      <w:tr w:rsidR="007D376B" w:rsidRPr="005D748F" w:rsidTr="00E853E7">
        <w:tc>
          <w:tcPr>
            <w:tcW w:w="3332" w:type="dxa"/>
          </w:tcPr>
          <w:p w:rsidR="007D376B" w:rsidRPr="00396F5F" w:rsidRDefault="007D376B" w:rsidP="00396F5F">
            <w:pPr>
              <w:tabs>
                <w:tab w:val="left" w:pos="266"/>
              </w:tabs>
              <w:spacing w:after="0" w:line="240" w:lineRule="auto"/>
              <w:ind w:firstLine="68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использовать этнографические данные в профессиональной деятельности; </w:t>
            </w:r>
          </w:p>
          <w:p w:rsidR="007D376B" w:rsidRPr="00396F5F" w:rsidRDefault="007D376B" w:rsidP="00396F5F">
            <w:pPr>
              <w:pStyle w:val="af3"/>
              <w:tabs>
                <w:tab w:val="num" w:pos="0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32" w:type="dxa"/>
          </w:tcPr>
          <w:p w:rsidR="007D376B" w:rsidRPr="00396F5F" w:rsidRDefault="007D376B" w:rsidP="00396F5F">
            <w:pPr>
              <w:tabs>
                <w:tab w:val="left" w:pos="266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Применяет полученные знания по этнографическим данным в профессиональной деятельности</w:t>
            </w:r>
          </w:p>
        </w:tc>
        <w:tc>
          <w:tcPr>
            <w:tcW w:w="3333" w:type="dxa"/>
          </w:tcPr>
          <w:p w:rsidR="007D376B" w:rsidRPr="00396F5F" w:rsidRDefault="007D376B" w:rsidP="00396F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Практические занятия</w:t>
            </w:r>
          </w:p>
        </w:tc>
      </w:tr>
    </w:tbl>
    <w:p w:rsidR="007D376B" w:rsidRPr="005D748F" w:rsidRDefault="007D376B" w:rsidP="00D843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76B" w:rsidRPr="005D748F" w:rsidRDefault="007D376B" w:rsidP="00396F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общих</w:t>
      </w:r>
      <w:r w:rsidR="00396F5F">
        <w:rPr>
          <w:rFonts w:ascii="Times New Roman" w:hAnsi="Times New Roman" w:cs="Times New Roman"/>
          <w:sz w:val="24"/>
          <w:szCs w:val="24"/>
        </w:rPr>
        <w:t xml:space="preserve"> и профессиональных </w:t>
      </w:r>
      <w:r w:rsidRPr="005D748F">
        <w:rPr>
          <w:rFonts w:ascii="Times New Roman" w:hAnsi="Times New Roman" w:cs="Times New Roman"/>
          <w:sz w:val="24"/>
          <w:szCs w:val="24"/>
        </w:rPr>
        <w:t xml:space="preserve"> компетенций и обеспечивающих их умений.</w:t>
      </w:r>
      <w:r w:rsidRPr="005D748F">
        <w:rPr>
          <w:rFonts w:ascii="Times New Roman" w:hAnsi="Times New Roman" w:cs="Times New Roman"/>
          <w:sz w:val="24"/>
          <w:szCs w:val="24"/>
        </w:rPr>
        <w:tab/>
      </w:r>
      <w:r w:rsidRPr="005D748F">
        <w:rPr>
          <w:rFonts w:ascii="Times New Roman" w:hAnsi="Times New Roman" w:cs="Times New Roman"/>
          <w:sz w:val="24"/>
          <w:szCs w:val="24"/>
        </w:rPr>
        <w:tab/>
      </w:r>
      <w:r w:rsidRPr="005D748F">
        <w:rPr>
          <w:rFonts w:ascii="Times New Roman" w:hAnsi="Times New Roman" w:cs="Times New Roman"/>
          <w:sz w:val="24"/>
          <w:szCs w:val="24"/>
        </w:rPr>
        <w:tab/>
      </w:r>
      <w:r w:rsidRPr="005D748F">
        <w:rPr>
          <w:rFonts w:ascii="Times New Roman" w:hAnsi="Times New Roman" w:cs="Times New Roman"/>
          <w:sz w:val="24"/>
          <w:szCs w:val="24"/>
        </w:rPr>
        <w:tab/>
      </w:r>
      <w:r w:rsidRPr="005D748F">
        <w:rPr>
          <w:rFonts w:ascii="Times New Roman" w:hAnsi="Times New Roman" w:cs="Times New Roman"/>
          <w:sz w:val="24"/>
          <w:szCs w:val="24"/>
        </w:rPr>
        <w:tab/>
      </w:r>
      <w:r w:rsidRPr="005D748F">
        <w:rPr>
          <w:rFonts w:ascii="Times New Roman" w:hAnsi="Times New Roman" w:cs="Times New Roman"/>
          <w:sz w:val="24"/>
          <w:szCs w:val="24"/>
        </w:rPr>
        <w:tab/>
      </w:r>
      <w:r w:rsidRPr="005D748F">
        <w:rPr>
          <w:rFonts w:ascii="Times New Roman" w:hAnsi="Times New Roman" w:cs="Times New Roman"/>
          <w:sz w:val="24"/>
          <w:szCs w:val="24"/>
        </w:rPr>
        <w:tab/>
      </w:r>
      <w:r w:rsidRPr="005D748F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402"/>
        <w:gridCol w:w="2977"/>
      </w:tblGrid>
      <w:tr w:rsidR="007D376B" w:rsidRPr="005D748F" w:rsidTr="00396F5F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6B" w:rsidRPr="00396F5F" w:rsidRDefault="007D376B" w:rsidP="00396F5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7D376B" w:rsidRPr="00396F5F" w:rsidRDefault="007D376B" w:rsidP="00396F5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6B" w:rsidRPr="00396F5F" w:rsidRDefault="007D376B" w:rsidP="00396F5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76B" w:rsidRPr="00396F5F" w:rsidRDefault="007D376B" w:rsidP="00396F5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7D376B" w:rsidRPr="005D748F" w:rsidTr="00396F5F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pStyle w:val="aff1"/>
              <w:widowControl w:val="0"/>
              <w:tabs>
                <w:tab w:val="left" w:pos="1260"/>
                <w:tab w:val="left" w:pos="162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ab/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7D376B" w:rsidRPr="00396F5F" w:rsidRDefault="007D376B" w:rsidP="00396F5F">
            <w:pPr>
              <w:pStyle w:val="27"/>
              <w:widowControl w:val="0"/>
              <w:ind w:left="0" w:firstLine="72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демонстрирует понимание сущности и социальной значимости своей будущей профессии;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демонстрирует устойчивый интерес к своей будущей профессии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(участие в творческих конкурсах, фестивалях, олимпиадах, конференциях, форумах)</w:t>
            </w:r>
          </w:p>
        </w:tc>
      </w:tr>
      <w:tr w:rsidR="007D376B" w:rsidRPr="005D748F" w:rsidTr="00396F5F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D477A7" w:rsidP="00396F5F">
            <w:pPr>
              <w:pStyle w:val="aff1"/>
              <w:widowControl w:val="0"/>
              <w:tabs>
                <w:tab w:val="left" w:pos="1260"/>
                <w:tab w:val="left" w:pos="162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 2. </w:t>
            </w:r>
            <w:r w:rsidR="007D376B" w:rsidRPr="00396F5F">
              <w:rPr>
                <w:rFonts w:ascii="Times New Roman" w:hAnsi="Times New Roman" w:cs="Times New Roman"/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умеет определять цель и задачи предстоящей деятельности;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-умеет представить конечный результат деятельности в полном объеме;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умеет планировать предстоящую деятельность;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умеет выбирать типовые методы и способы выполнения плана;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умеет проводить оценку своих результатов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7D376B" w:rsidRPr="005D748F" w:rsidTr="00396F5F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pStyle w:val="aff1"/>
              <w:widowControl w:val="0"/>
              <w:tabs>
                <w:tab w:val="left" w:pos="1260"/>
                <w:tab w:val="left" w:pos="162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 4.</w:t>
            </w: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D477A7"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умеет самостоятельно работать с информацией: понимать смысл текста, отвечать на вопросы, выбирать главное;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уметь пользоваться словарями и справочной литературой;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- умеет отделять главную информацию от </w:t>
            </w:r>
            <w:proofErr w:type="gramStart"/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умеет писать аннотацию, рецензию, производить анализ источника.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7D376B" w:rsidRPr="005D748F" w:rsidTr="00396F5F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pStyle w:val="aff1"/>
              <w:widowControl w:val="0"/>
              <w:tabs>
                <w:tab w:val="left" w:pos="162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 8.</w:t>
            </w: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- демонстрирует стремление к самопознанию, самооценке, </w:t>
            </w:r>
            <w:proofErr w:type="spellStart"/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 и саморазвитию;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умеет определять свои потребности в изучении дисциплины и выбирает соответствующие способы ее изучения;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-владеет методикой самостоятельной работы;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умеет осуществлять самооценку, самоконтроль через наблюдение за собственной деятельностью;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умеет осознанно ставить цели овладения различными аспектами профессиональной деятельности;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понимает роль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;</w:t>
            </w:r>
          </w:p>
          <w:p w:rsidR="007D376B" w:rsidRPr="00396F5F" w:rsidRDefault="007D376B" w:rsidP="00396F5F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участие в семинарах, диспутах, конференциях.</w:t>
            </w:r>
          </w:p>
        </w:tc>
      </w:tr>
      <w:tr w:rsidR="007D376B" w:rsidRPr="005D748F" w:rsidTr="00396F5F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pStyle w:val="aff1"/>
              <w:widowControl w:val="0"/>
              <w:tabs>
                <w:tab w:val="left" w:pos="162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6F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</w:t>
            </w:r>
            <w:proofErr w:type="gramEnd"/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CF1567"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демонстрирует стремление к познанию делового этикета, культуры и психологических основ общения, норм и правил поведения;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умеет развивать свои культурные и этические потребности и выбирает соответствующие способы изучения;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владеет методикой самостоятельной работы над совершенствованием умений по духовному развитию;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участие в семинарах, диспутах, конференциях.</w:t>
            </w:r>
          </w:p>
        </w:tc>
      </w:tr>
      <w:tr w:rsidR="007D376B" w:rsidRPr="005D748F" w:rsidTr="00396F5F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pStyle w:val="27"/>
              <w:widowControl w:val="0"/>
              <w:tabs>
                <w:tab w:val="left" w:pos="1620"/>
              </w:tabs>
              <w:ind w:left="0" w:firstLine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ПК 1.3. Разрабатывать, подготавливать и осуществлять репертуарные и сценарные планы, художественные программы и постановки.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использует знания по основам этнографии при разработке постановок, художественных программ;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умеет изготавливать реквизит в соответствии с требованиями программного материала и национальными традициями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составлять сценарии, постановки и планы программ для постановок</w:t>
            </w:r>
          </w:p>
        </w:tc>
      </w:tr>
      <w:tr w:rsidR="007D376B" w:rsidRPr="005D748F" w:rsidTr="00396F5F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pStyle w:val="27"/>
              <w:widowControl w:val="0"/>
              <w:tabs>
                <w:tab w:val="left" w:pos="1620"/>
              </w:tabs>
              <w:ind w:left="0" w:firstLine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ПК 1.4. Анализировать и использовать произведения народного художественного творчества в работе с любительским творческим коллективом.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использует данные по этнографии народов при анализе произведений народно – художественного творчества в работе с любительским творческим коллективом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работать с литературой и использовать различные источники в работе</w:t>
            </w:r>
          </w:p>
        </w:tc>
      </w:tr>
      <w:tr w:rsidR="007D376B" w:rsidRPr="005D748F" w:rsidTr="00396F5F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pStyle w:val="27"/>
              <w:widowControl w:val="0"/>
              <w:tabs>
                <w:tab w:val="left" w:pos="1620"/>
              </w:tabs>
              <w:ind w:left="0" w:firstLine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ПК 1.5. Систематически работать по поиску лучших образцов народного художественного творчества, накапливать репертуар, необходимый </w:t>
            </w:r>
            <w:proofErr w:type="gramStart"/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D376B" w:rsidRPr="00396F5F" w:rsidRDefault="007D376B" w:rsidP="00396F5F">
            <w:pPr>
              <w:pStyle w:val="27"/>
              <w:widowControl w:val="0"/>
              <w:tabs>
                <w:tab w:val="left" w:pos="1620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исполнительской деятельности любительского творческого коллектива и отдельных его участников. 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использовать накопленный материал по этнографии в работе с любительским творческим коллективом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пользоваться накопленным материалом</w:t>
            </w:r>
          </w:p>
        </w:tc>
      </w:tr>
      <w:tr w:rsidR="007D376B" w:rsidRPr="005D748F" w:rsidTr="00396F5F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pStyle w:val="27"/>
              <w:widowControl w:val="0"/>
              <w:tabs>
                <w:tab w:val="left" w:pos="1620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ПК 2.1. Использовать знания в области психологии и педагогики, специальных дисциплин в преподавательской деятельности.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- при работе с любительским творческим коллективом использовать профессиональные знания по </w:t>
            </w:r>
            <w:proofErr w:type="spellStart"/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этнопедагогике</w:t>
            </w:r>
            <w:proofErr w:type="spellEnd"/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 и психологии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пользоваться профессиональными знаниями в творческой деятельности</w:t>
            </w:r>
          </w:p>
        </w:tc>
      </w:tr>
    </w:tbl>
    <w:p w:rsidR="007D376B" w:rsidRPr="005D748F" w:rsidRDefault="007D376B" w:rsidP="00D843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396F5F" w:rsidRPr="00A60EB5" w:rsidRDefault="00396F5F" w:rsidP="00396F5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396F5F" w:rsidRDefault="00396F5F" w:rsidP="00396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F5F" w:rsidRPr="00AB528B" w:rsidRDefault="00AB528B" w:rsidP="00396F5F">
      <w:pPr>
        <w:pStyle w:val="10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r w:rsidRPr="00AB528B">
        <w:rPr>
          <w:rFonts w:ascii="Times New Roman" w:hAnsi="Times New Roman"/>
          <w:bCs w:val="0"/>
          <w:sz w:val="24"/>
          <w:szCs w:val="24"/>
        </w:rPr>
        <w:t xml:space="preserve">Характеристика народов России </w:t>
      </w:r>
    </w:p>
    <w:p w:rsidR="00396F5F" w:rsidRPr="005D748F" w:rsidRDefault="00396F5F" w:rsidP="00396F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>Темы для выполнения информационного блока:</w:t>
      </w:r>
    </w:p>
    <w:p w:rsidR="00396F5F" w:rsidRPr="005D748F" w:rsidRDefault="00396F5F" w:rsidP="00B426AE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748F">
        <w:rPr>
          <w:rFonts w:ascii="Times New Roman" w:hAnsi="Times New Roman"/>
          <w:sz w:val="24"/>
          <w:szCs w:val="24"/>
        </w:rPr>
        <w:t>Русские</w:t>
      </w:r>
    </w:p>
    <w:p w:rsidR="00396F5F" w:rsidRPr="005D748F" w:rsidRDefault="00396F5F" w:rsidP="00B426AE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748F">
        <w:rPr>
          <w:rFonts w:ascii="Times New Roman" w:hAnsi="Times New Roman"/>
          <w:sz w:val="24"/>
          <w:szCs w:val="24"/>
        </w:rPr>
        <w:t>Сибирские татары</w:t>
      </w:r>
    </w:p>
    <w:p w:rsidR="00396F5F" w:rsidRPr="005D748F" w:rsidRDefault="00396F5F" w:rsidP="00B426AE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748F">
        <w:rPr>
          <w:rFonts w:ascii="Times New Roman" w:hAnsi="Times New Roman"/>
          <w:sz w:val="24"/>
          <w:szCs w:val="24"/>
        </w:rPr>
        <w:t>Народы Ичкерии</w:t>
      </w:r>
    </w:p>
    <w:p w:rsidR="00396F5F" w:rsidRPr="005D748F" w:rsidRDefault="00396F5F" w:rsidP="00B426AE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748F">
        <w:rPr>
          <w:rFonts w:ascii="Times New Roman" w:hAnsi="Times New Roman"/>
          <w:sz w:val="24"/>
          <w:szCs w:val="24"/>
        </w:rPr>
        <w:t>Народы Кавказа</w:t>
      </w:r>
    </w:p>
    <w:p w:rsidR="00396F5F" w:rsidRPr="005D748F" w:rsidRDefault="00396F5F" w:rsidP="00B426AE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748F">
        <w:rPr>
          <w:rFonts w:ascii="Times New Roman" w:hAnsi="Times New Roman"/>
          <w:sz w:val="24"/>
          <w:szCs w:val="24"/>
        </w:rPr>
        <w:t>Украинцы</w:t>
      </w:r>
    </w:p>
    <w:p w:rsidR="00396F5F" w:rsidRPr="005D748F" w:rsidRDefault="00396F5F" w:rsidP="00B426AE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748F">
        <w:rPr>
          <w:rFonts w:ascii="Times New Roman" w:hAnsi="Times New Roman"/>
          <w:sz w:val="24"/>
          <w:szCs w:val="24"/>
        </w:rPr>
        <w:t>Белорусы</w:t>
      </w:r>
    </w:p>
    <w:p w:rsidR="00396F5F" w:rsidRPr="005D748F" w:rsidRDefault="00396F5F" w:rsidP="00B426AE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748F">
        <w:rPr>
          <w:rFonts w:ascii="Times New Roman" w:hAnsi="Times New Roman"/>
          <w:sz w:val="24"/>
          <w:szCs w:val="24"/>
        </w:rPr>
        <w:t>Коренные народы Севера и Сибири</w:t>
      </w:r>
    </w:p>
    <w:p w:rsidR="00396F5F" w:rsidRPr="005D748F" w:rsidRDefault="00396F5F" w:rsidP="00B426AE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748F">
        <w:rPr>
          <w:rFonts w:ascii="Times New Roman" w:hAnsi="Times New Roman"/>
          <w:sz w:val="24"/>
          <w:szCs w:val="24"/>
        </w:rPr>
        <w:t>Алтайцы</w:t>
      </w:r>
    </w:p>
    <w:p w:rsidR="00396F5F" w:rsidRPr="005D748F" w:rsidRDefault="00396F5F" w:rsidP="00B426AE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748F">
        <w:rPr>
          <w:rFonts w:ascii="Times New Roman" w:hAnsi="Times New Roman"/>
          <w:sz w:val="24"/>
          <w:szCs w:val="24"/>
        </w:rPr>
        <w:lastRenderedPageBreak/>
        <w:t>Якуты и долганы</w:t>
      </w:r>
    </w:p>
    <w:p w:rsidR="00396F5F" w:rsidRPr="005D748F" w:rsidRDefault="00396F5F" w:rsidP="00B426AE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748F">
        <w:rPr>
          <w:rFonts w:ascii="Times New Roman" w:hAnsi="Times New Roman"/>
          <w:sz w:val="24"/>
          <w:szCs w:val="24"/>
        </w:rPr>
        <w:t xml:space="preserve">Народы </w:t>
      </w:r>
      <w:proofErr w:type="spellStart"/>
      <w:r w:rsidRPr="005D748F">
        <w:rPr>
          <w:rFonts w:ascii="Times New Roman" w:hAnsi="Times New Roman"/>
          <w:sz w:val="24"/>
          <w:szCs w:val="24"/>
        </w:rPr>
        <w:t>эскимоско</w:t>
      </w:r>
      <w:proofErr w:type="spellEnd"/>
      <w:r w:rsidRPr="005D748F">
        <w:rPr>
          <w:rFonts w:ascii="Times New Roman" w:hAnsi="Times New Roman"/>
          <w:sz w:val="24"/>
          <w:szCs w:val="24"/>
        </w:rPr>
        <w:t xml:space="preserve"> – алеутской семьи</w:t>
      </w:r>
    </w:p>
    <w:p w:rsidR="00396F5F" w:rsidRPr="005D748F" w:rsidRDefault="00396F5F" w:rsidP="00B426AE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748F">
        <w:rPr>
          <w:rFonts w:ascii="Times New Roman" w:hAnsi="Times New Roman"/>
          <w:sz w:val="24"/>
          <w:szCs w:val="24"/>
        </w:rPr>
        <w:t>Народы европейского Севера</w:t>
      </w:r>
    </w:p>
    <w:p w:rsidR="00396F5F" w:rsidRPr="005D748F" w:rsidRDefault="00396F5F" w:rsidP="00B426AE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748F">
        <w:rPr>
          <w:rFonts w:ascii="Times New Roman" w:hAnsi="Times New Roman"/>
          <w:sz w:val="24"/>
          <w:szCs w:val="24"/>
        </w:rPr>
        <w:t xml:space="preserve">Народы Волго – </w:t>
      </w:r>
      <w:proofErr w:type="spellStart"/>
      <w:r w:rsidRPr="005D748F">
        <w:rPr>
          <w:rFonts w:ascii="Times New Roman" w:hAnsi="Times New Roman"/>
          <w:sz w:val="24"/>
          <w:szCs w:val="24"/>
        </w:rPr>
        <w:t>Камья</w:t>
      </w:r>
      <w:proofErr w:type="spellEnd"/>
    </w:p>
    <w:p w:rsidR="00396F5F" w:rsidRPr="005D748F" w:rsidRDefault="00396F5F" w:rsidP="00B426AE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748F">
        <w:rPr>
          <w:rFonts w:ascii="Times New Roman" w:hAnsi="Times New Roman"/>
          <w:sz w:val="24"/>
          <w:szCs w:val="24"/>
        </w:rPr>
        <w:t>Народы Дальнего Востока</w:t>
      </w:r>
    </w:p>
    <w:p w:rsidR="00396F5F" w:rsidRPr="005D748F" w:rsidRDefault="00396F5F" w:rsidP="00B426AE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748F">
        <w:rPr>
          <w:rFonts w:ascii="Times New Roman" w:hAnsi="Times New Roman"/>
          <w:sz w:val="24"/>
          <w:szCs w:val="24"/>
        </w:rPr>
        <w:t>Малочисленные народы</w:t>
      </w:r>
    </w:p>
    <w:p w:rsidR="00396F5F" w:rsidRPr="005D748F" w:rsidRDefault="00396F5F" w:rsidP="00B426AE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748F">
        <w:rPr>
          <w:rFonts w:ascii="Times New Roman" w:hAnsi="Times New Roman"/>
          <w:sz w:val="24"/>
          <w:szCs w:val="24"/>
        </w:rPr>
        <w:t>Народы Средней Азии</w:t>
      </w:r>
    </w:p>
    <w:p w:rsidR="00396F5F" w:rsidRPr="005D748F" w:rsidRDefault="00396F5F" w:rsidP="00396F5F">
      <w:pPr>
        <w:spacing w:after="0" w:line="240" w:lineRule="auto"/>
        <w:ind w:left="1429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5D748F">
        <w:rPr>
          <w:rFonts w:ascii="Times New Roman" w:hAnsi="Times New Roman" w:cs="Times New Roman"/>
          <w:b/>
          <w:spacing w:val="-1"/>
          <w:sz w:val="24"/>
          <w:szCs w:val="24"/>
        </w:rPr>
        <w:t xml:space="preserve">План работы: </w:t>
      </w:r>
    </w:p>
    <w:p w:rsidR="00396F5F" w:rsidRPr="005D748F" w:rsidRDefault="00396F5F" w:rsidP="00396F5F">
      <w:pPr>
        <w:pStyle w:val="af3"/>
        <w:spacing w:before="0" w:beforeAutospacing="0" w:after="0" w:afterAutospacing="0"/>
        <w:jc w:val="both"/>
      </w:pPr>
      <w:r w:rsidRPr="005D748F">
        <w:t xml:space="preserve">1. Этногенез и этническая история. </w:t>
      </w:r>
    </w:p>
    <w:p w:rsidR="00396F5F" w:rsidRPr="005D748F" w:rsidRDefault="00396F5F" w:rsidP="00396F5F">
      <w:pPr>
        <w:pStyle w:val="af3"/>
        <w:spacing w:before="0" w:beforeAutospacing="0" w:after="0" w:afterAutospacing="0"/>
        <w:jc w:val="both"/>
      </w:pPr>
      <w:r w:rsidRPr="005D748F">
        <w:t>2. Материальная культура: занятия, пища, одежда, жилища и поселения.</w:t>
      </w:r>
    </w:p>
    <w:p w:rsidR="00396F5F" w:rsidRPr="005D748F" w:rsidRDefault="00396F5F" w:rsidP="00396F5F">
      <w:pPr>
        <w:pStyle w:val="af3"/>
        <w:spacing w:before="0" w:beforeAutospacing="0" w:after="0" w:afterAutospacing="0"/>
        <w:jc w:val="both"/>
      </w:pPr>
      <w:r w:rsidRPr="005D748F">
        <w:t>3. Духовная культура: представления о мире, родильные, свадебные, похоронные обряды. Праздники.</w:t>
      </w:r>
    </w:p>
    <w:p w:rsidR="00396F5F" w:rsidRDefault="00396F5F" w:rsidP="00396F5F">
      <w:pPr>
        <w:pStyle w:val="af3"/>
        <w:spacing w:before="0" w:beforeAutospacing="0" w:after="0" w:afterAutospacing="0"/>
        <w:jc w:val="both"/>
      </w:pPr>
      <w:r w:rsidRPr="005D748F">
        <w:t>4. Проблема межнациональных отношений.</w:t>
      </w:r>
    </w:p>
    <w:p w:rsidR="00AB528B" w:rsidRDefault="00AB528B" w:rsidP="00396F5F">
      <w:pPr>
        <w:pStyle w:val="af3"/>
        <w:spacing w:before="0" w:beforeAutospacing="0" w:after="0" w:afterAutospacing="0"/>
        <w:jc w:val="both"/>
      </w:pPr>
    </w:p>
    <w:p w:rsidR="00AB528B" w:rsidRPr="00AB528B" w:rsidRDefault="00AB528B" w:rsidP="00AB528B">
      <w:pPr>
        <w:pStyle w:val="af3"/>
        <w:spacing w:before="0" w:beforeAutospacing="0" w:after="0" w:afterAutospacing="0"/>
        <w:jc w:val="center"/>
        <w:rPr>
          <w:b/>
        </w:rPr>
      </w:pPr>
      <w:r w:rsidRPr="00AB528B">
        <w:rPr>
          <w:b/>
        </w:rPr>
        <w:t>Глоссарий</w:t>
      </w:r>
      <w:r>
        <w:rPr>
          <w:b/>
        </w:rPr>
        <w:t xml:space="preserve"> (сопоставление термина и определения)</w:t>
      </w:r>
    </w:p>
    <w:tbl>
      <w:tblPr>
        <w:tblStyle w:val="a4"/>
        <w:tblW w:w="9889" w:type="dxa"/>
        <w:tblLook w:val="01E0" w:firstRow="1" w:lastRow="1" w:firstColumn="1" w:lastColumn="1" w:noHBand="0" w:noVBand="0"/>
      </w:tblPr>
      <w:tblGrid>
        <w:gridCol w:w="7308"/>
        <w:gridCol w:w="2581"/>
      </w:tblGrid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jc w:val="center"/>
              <w:rPr>
                <w:b/>
                <w:sz w:val="24"/>
                <w:szCs w:val="24"/>
              </w:rPr>
            </w:pPr>
            <w:r w:rsidRPr="005D748F">
              <w:rPr>
                <w:b/>
                <w:sz w:val="24"/>
                <w:szCs w:val="24"/>
              </w:rPr>
              <w:t xml:space="preserve">Определения  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jc w:val="center"/>
              <w:rPr>
                <w:b/>
                <w:sz w:val="24"/>
                <w:szCs w:val="24"/>
              </w:rPr>
            </w:pPr>
            <w:r w:rsidRPr="005D748F">
              <w:rPr>
                <w:b/>
                <w:sz w:val="24"/>
                <w:szCs w:val="24"/>
              </w:rPr>
              <w:t xml:space="preserve">Понятия 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jc w:val="both"/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 xml:space="preserve">1. Изучение ныне существующих и исчезнувших народов и этнографических культур на основании их упоминаний в </w:t>
            </w:r>
            <w:hyperlink r:id="rId13" w:tooltip="История" w:history="1">
              <w:r w:rsidRPr="005D748F">
                <w:rPr>
                  <w:rStyle w:val="af2"/>
                  <w:sz w:val="24"/>
                  <w:szCs w:val="24"/>
                </w:rPr>
                <w:t>исторических документах</w:t>
              </w:r>
            </w:hyperlink>
            <w:r w:rsidRPr="005D748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А. Раса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jc w:val="both"/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 xml:space="preserve">2. Процесс взаимопроникновения культур, в результате которого происходит изменение их первоначальных моделей. 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 xml:space="preserve">Б. </w:t>
            </w:r>
            <w:proofErr w:type="spellStart"/>
            <w:r w:rsidRPr="005D748F">
              <w:rPr>
                <w:sz w:val="24"/>
                <w:szCs w:val="24"/>
              </w:rPr>
              <w:t>Метисация</w:t>
            </w:r>
            <w:proofErr w:type="spellEnd"/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jc w:val="both"/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 xml:space="preserve">3. Группа людей, выделяемая на основании их родства по происхождению, которая имеет внешние проявления во многом сходных физических признаков и общность древних и современных территорий. 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В. Генезис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jc w:val="both"/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4. Процесс стирания культурных различий между городом и деревней в результате повсеместного распространения стандартного типа городской культуры.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Г. Языковая семья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jc w:val="both"/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 xml:space="preserve">5. Процесс этнического взаимодействия уже сформировавшихся этносов, значительно различающихся по происхождению, культуре и языку, в результате которого представители одного этноса усваивают языки культуру другого и полностью утрачивают прежнюю этническую принадлежность. 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Д. Быт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jc w:val="both"/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 xml:space="preserve">6.Специфические формы поведения людей в их повседневной жизни, то есть в постоянно стабильно возникающих в течение дня, года, жизни ситуациях. 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Е. Хозяйственно-культурный тип (ХКТ)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jc w:val="both"/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7. Явление материальной или духовной культуры, социальной или семейной жизни, сознательно передающееся от поколения к поколению с целью поддержания жизни этноса.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Ё. Культура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 xml:space="preserve">8. Смешение рас. 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Ж. Племя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jc w:val="both"/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 xml:space="preserve">9. Процесс установления этнических культурных контактов разнородных этносов в пределах одной социально-политической общности. 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З. Народность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jc w:val="both"/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 xml:space="preserve">10. Первая этническая общность классового общества, возникшая на основе смешения и слияния различных племен, объединенных не только по кровнородственным признакам, но и по территориально-соседским. 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И. Нация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jc w:val="both"/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 xml:space="preserve">11. Действо (церемония), имеющее регламентацию, связанное с важнейшими событиями социальной, семейной и духовной (в том числе религиозной) жизни этноса. 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Й. Этническая история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jc w:val="both"/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 xml:space="preserve">12. Представление народом собственной сущности, своего </w:t>
            </w:r>
            <w:r w:rsidRPr="005D748F">
              <w:rPr>
                <w:sz w:val="24"/>
                <w:szCs w:val="24"/>
              </w:rPr>
              <w:lastRenderedPageBreak/>
              <w:t xml:space="preserve">положения в системе взаимодействий с другими народами, своей роли в истории человечества, в том числе, осознание своего права на свободное независимое существование. 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lastRenderedPageBreak/>
              <w:t>К. Миграция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lastRenderedPageBreak/>
              <w:t>13.Происхождение самих этносов, а также явлений и объектов культуры.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 xml:space="preserve">Л. Этническое самосознание 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jc w:val="both"/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14. Приспособление людей к жизни в новой этнической среде и прилаживание этой среды к ним для взаимного сосуществования и взаимодействия в экономической и социальной сферах.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М. Интеграция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jc w:val="both"/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 xml:space="preserve">15. Определенный комплекс особенностей хозяйства и культуры, складывающийся у различных народов, находящихся на одном уровне социально-экономического развития и в сходных естественно географических условиях. 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Н. Ассимиляция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jc w:val="both"/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16. Совокупность выработанных данным этносом явлений и объектов материальной и духовной жизни, являющихся его спецификой, находящей отражение в языке и отличающей один этнос от другого.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О. Аккомодация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17. Передвижение этнических гру</w:t>
            </w:r>
            <w:proofErr w:type="gramStart"/>
            <w:r w:rsidRPr="005D748F">
              <w:rPr>
                <w:sz w:val="24"/>
                <w:szCs w:val="24"/>
              </w:rPr>
              <w:t>пп в пр</w:t>
            </w:r>
            <w:proofErr w:type="gramEnd"/>
            <w:r w:rsidRPr="005D748F">
              <w:rPr>
                <w:sz w:val="24"/>
                <w:szCs w:val="24"/>
              </w:rPr>
              <w:t xml:space="preserve">еделах этнической территории, переселение их в другие районы. 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П. Аккультурация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 xml:space="preserve">18. Высшая форма этнической общности. 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Р. Урбанизация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jc w:val="both"/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19.Самая крупная единица классификации народов (этносов) по признаку их языкового родства - общего происхождения их языков от предполагаемого языка-основы.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С. Обряд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20. Этническая и социальная общность людей, связанных родовыми отношениями, территорией, культурой, языком и самоназванием.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Т. Традиция</w:t>
            </w:r>
          </w:p>
        </w:tc>
      </w:tr>
    </w:tbl>
    <w:p w:rsidR="002648BF" w:rsidRPr="005D748F" w:rsidRDefault="002648BF" w:rsidP="00396F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528B" w:rsidRPr="00AB528B" w:rsidRDefault="00AB528B" w:rsidP="00AB528B">
      <w:pPr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8B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Составление таблиц</w:t>
      </w:r>
    </w:p>
    <w:p w:rsidR="00AB528B" w:rsidRPr="00AB528B" w:rsidRDefault="00AB528B" w:rsidP="00AB528B">
      <w:pPr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8B">
        <w:rPr>
          <w:rFonts w:ascii="Times New Roman" w:eastAsia="Times New Roman" w:hAnsi="Times New Roman" w:cs="Times New Roman"/>
          <w:sz w:val="24"/>
          <w:szCs w:val="24"/>
        </w:rPr>
        <w:t xml:space="preserve">Существует множество способов графической организации материала. Среди них самыми распространенными являются таблицы. </w:t>
      </w:r>
    </w:p>
    <w:p w:rsidR="00AB528B" w:rsidRPr="00AB528B" w:rsidRDefault="00AB528B" w:rsidP="00AB528B">
      <w:pPr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8B">
        <w:rPr>
          <w:rFonts w:ascii="Times New Roman" w:eastAsia="Times New Roman" w:hAnsi="Times New Roman" w:cs="Times New Roman"/>
          <w:sz w:val="24"/>
          <w:szCs w:val="24"/>
        </w:rPr>
        <w:t>Происходит систематизация материала, высказываются свои идеи, обобщаются темы.</w:t>
      </w:r>
    </w:p>
    <w:p w:rsidR="00AB528B" w:rsidRPr="00AB528B" w:rsidRDefault="00AB528B" w:rsidP="00AB528B">
      <w:pPr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8B">
        <w:rPr>
          <w:rFonts w:ascii="Times New Roman" w:eastAsia="Times New Roman" w:hAnsi="Times New Roman" w:cs="Times New Roman"/>
          <w:sz w:val="24"/>
          <w:szCs w:val="24"/>
        </w:rPr>
        <w:t xml:space="preserve">Для  составления таблицы: </w:t>
      </w:r>
    </w:p>
    <w:p w:rsidR="00AB528B" w:rsidRPr="00AB528B" w:rsidRDefault="00AB528B" w:rsidP="00AB528B">
      <w:pPr>
        <w:spacing w:before="100" w:after="100" w:line="240" w:lineRule="auto"/>
        <w:ind w:right="9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8B">
        <w:rPr>
          <w:rFonts w:ascii="Times New Roman" w:eastAsia="Times New Roman" w:hAnsi="Times New Roman" w:cs="Times New Roman"/>
          <w:sz w:val="24"/>
          <w:szCs w:val="24"/>
        </w:rPr>
        <w:t>1)               Прочитайте  текст</w:t>
      </w:r>
    </w:p>
    <w:p w:rsidR="00AB528B" w:rsidRPr="00AB528B" w:rsidRDefault="00AB528B" w:rsidP="00AB528B">
      <w:pPr>
        <w:spacing w:before="100" w:after="100" w:line="240" w:lineRule="auto"/>
        <w:ind w:right="9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8B">
        <w:rPr>
          <w:rFonts w:ascii="Times New Roman" w:eastAsia="Times New Roman" w:hAnsi="Times New Roman" w:cs="Times New Roman"/>
          <w:sz w:val="24"/>
          <w:szCs w:val="24"/>
        </w:rPr>
        <w:t>2)                Сформируйте  структуру  таблицы для систематизации информации из предложенного текста</w:t>
      </w:r>
    </w:p>
    <w:p w:rsidR="00AB528B" w:rsidRPr="00AB528B" w:rsidRDefault="00AB528B" w:rsidP="00AB528B">
      <w:pPr>
        <w:spacing w:before="100" w:after="100" w:line="240" w:lineRule="auto"/>
        <w:ind w:right="9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8B">
        <w:rPr>
          <w:rFonts w:ascii="Times New Roman" w:eastAsia="Times New Roman" w:hAnsi="Times New Roman" w:cs="Times New Roman"/>
          <w:sz w:val="24"/>
          <w:szCs w:val="24"/>
        </w:rPr>
        <w:t xml:space="preserve">3)                 Определите  заголовки столбцов и строк таблицы </w:t>
      </w:r>
    </w:p>
    <w:p w:rsidR="00AB528B" w:rsidRPr="00AB528B" w:rsidRDefault="00AB528B" w:rsidP="00AB528B">
      <w:pPr>
        <w:spacing w:before="100" w:after="100" w:line="240" w:lineRule="auto"/>
        <w:ind w:right="9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8B">
        <w:rPr>
          <w:rFonts w:ascii="Times New Roman" w:eastAsia="Times New Roman" w:hAnsi="Times New Roman" w:cs="Times New Roman"/>
          <w:sz w:val="24"/>
          <w:szCs w:val="24"/>
        </w:rPr>
        <w:t>4)                Заполните таблицу, извлекая  информацию  из сплошного текста в соответствии со структурой таблицы.</w:t>
      </w:r>
    </w:p>
    <w:p w:rsidR="00AB528B" w:rsidRPr="00AB528B" w:rsidRDefault="00AB528B" w:rsidP="00AB528B">
      <w:pPr>
        <w:shd w:val="clear" w:color="auto" w:fill="FFFFFF"/>
        <w:spacing w:after="0" w:line="240" w:lineRule="auto"/>
        <w:ind w:firstLine="466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AB528B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Подготовка информационного сообщения</w:t>
      </w:r>
    </w:p>
    <w:p w:rsidR="00AB528B" w:rsidRPr="00AB528B" w:rsidRDefault="00AB528B" w:rsidP="00AB528B">
      <w:pPr>
        <w:shd w:val="clear" w:color="auto" w:fill="FFFFFF"/>
        <w:spacing w:after="0" w:line="240" w:lineRule="auto"/>
        <w:ind w:firstLine="4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2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Подготовка информационного сообщения </w:t>
      </w:r>
      <w:r w:rsidRPr="00AB52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</w:t>
      </w:r>
      <w:r w:rsidRPr="00AB528B">
        <w:rPr>
          <w:rFonts w:ascii="Times New Roman" w:hAnsi="Times New Roman" w:cs="Times New Roman"/>
          <w:color w:val="000000"/>
          <w:sz w:val="24"/>
          <w:szCs w:val="24"/>
        </w:rPr>
        <w:t>это вид вне</w:t>
      </w:r>
      <w:r w:rsidRPr="00AB528B">
        <w:rPr>
          <w:rFonts w:ascii="Times New Roman" w:hAnsi="Times New Roman" w:cs="Times New Roman"/>
          <w:color w:val="000000"/>
          <w:sz w:val="24"/>
          <w:szCs w:val="24"/>
        </w:rPr>
        <w:softHyphen/>
        <w:t>аудиторной самостоятельной работы по подготовке небольшого по объёму устного сообщения для озвучивания на семинаре, практическом занятии. Сообщаемая информация носит характер уточнения или обобщения, несёт новизну, отражает современ</w:t>
      </w:r>
      <w:r w:rsidRPr="00AB528B">
        <w:rPr>
          <w:rFonts w:ascii="Times New Roman" w:hAnsi="Times New Roman" w:cs="Times New Roman"/>
          <w:color w:val="000000"/>
          <w:sz w:val="24"/>
          <w:szCs w:val="24"/>
        </w:rPr>
        <w:softHyphen/>
        <w:t>ный взгляд по определённым проблемам.</w:t>
      </w:r>
    </w:p>
    <w:p w:rsidR="00AB528B" w:rsidRPr="00AB528B" w:rsidRDefault="00AB528B" w:rsidP="00AB528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28B">
        <w:rPr>
          <w:rFonts w:ascii="Times New Roman" w:hAnsi="Times New Roman" w:cs="Times New Roman"/>
          <w:color w:val="000000"/>
          <w:sz w:val="24"/>
          <w:szCs w:val="24"/>
        </w:rPr>
        <w:t>Оформляется задание письменно, оно может включать элементы наглядности (иллюстрации).</w:t>
      </w:r>
    </w:p>
    <w:p w:rsidR="00AB528B" w:rsidRPr="00AB528B" w:rsidRDefault="00AB528B" w:rsidP="00AB528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28B">
        <w:rPr>
          <w:rFonts w:ascii="Times New Roman" w:hAnsi="Times New Roman" w:cs="Times New Roman"/>
          <w:color w:val="000000"/>
          <w:sz w:val="24"/>
          <w:szCs w:val="24"/>
        </w:rPr>
        <w:t>Регламент времени на озвучивание сообщения – до 10 минут.</w:t>
      </w:r>
    </w:p>
    <w:p w:rsidR="00AB528B" w:rsidRPr="00AB528B" w:rsidRDefault="00AB528B" w:rsidP="00AB528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2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Роль студента:</w:t>
      </w:r>
    </w:p>
    <w:p w:rsidR="00AB528B" w:rsidRPr="00AB528B" w:rsidRDefault="00AB528B" w:rsidP="00B426AE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28B">
        <w:rPr>
          <w:rFonts w:ascii="Times New Roman" w:hAnsi="Times New Roman" w:cs="Times New Roman"/>
          <w:color w:val="000000"/>
          <w:sz w:val="24"/>
          <w:szCs w:val="24"/>
        </w:rPr>
        <w:t>собрать и изучить литературу по теме;</w:t>
      </w:r>
    </w:p>
    <w:p w:rsidR="00AB528B" w:rsidRPr="00AB528B" w:rsidRDefault="00AB528B" w:rsidP="00B426AE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28B">
        <w:rPr>
          <w:rFonts w:ascii="Times New Roman" w:hAnsi="Times New Roman" w:cs="Times New Roman"/>
          <w:color w:val="000000"/>
          <w:sz w:val="24"/>
          <w:szCs w:val="24"/>
        </w:rPr>
        <w:t>составить план  сообщения;</w:t>
      </w:r>
    </w:p>
    <w:p w:rsidR="00AB528B" w:rsidRPr="00AB528B" w:rsidRDefault="00AB528B" w:rsidP="00B426AE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28B">
        <w:rPr>
          <w:rFonts w:ascii="Times New Roman" w:hAnsi="Times New Roman" w:cs="Times New Roman"/>
          <w:color w:val="000000"/>
          <w:sz w:val="24"/>
          <w:szCs w:val="24"/>
        </w:rPr>
        <w:t>ответить на представленные вопросы, высказав собственную точку зрения;</w:t>
      </w:r>
    </w:p>
    <w:p w:rsidR="00AB528B" w:rsidRPr="00AB528B" w:rsidRDefault="00AB528B" w:rsidP="00B426AE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28B">
        <w:rPr>
          <w:rFonts w:ascii="Times New Roman" w:hAnsi="Times New Roman" w:cs="Times New Roman"/>
          <w:color w:val="000000"/>
          <w:sz w:val="24"/>
          <w:szCs w:val="24"/>
        </w:rPr>
        <w:t>ввести в текст дополнительные данные, характеризую</w:t>
      </w:r>
      <w:r w:rsidRPr="00AB528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щие объект изучения (например, </w:t>
      </w:r>
      <w:r w:rsidRPr="00AB528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статистику);</w:t>
      </w:r>
    </w:p>
    <w:p w:rsidR="00AB528B" w:rsidRPr="00AB528B" w:rsidRDefault="00AB528B" w:rsidP="00B426AE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28B">
        <w:rPr>
          <w:rFonts w:ascii="Times New Roman" w:hAnsi="Times New Roman" w:cs="Times New Roman"/>
          <w:color w:val="000000"/>
          <w:sz w:val="24"/>
          <w:szCs w:val="24"/>
        </w:rPr>
        <w:t>оформить текст письменно;</w:t>
      </w:r>
    </w:p>
    <w:p w:rsidR="00AB528B" w:rsidRPr="00AB528B" w:rsidRDefault="00AB528B" w:rsidP="00B426AE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B528B">
        <w:rPr>
          <w:rFonts w:ascii="Times New Roman" w:hAnsi="Times New Roman" w:cs="Times New Roman"/>
          <w:color w:val="000000"/>
          <w:sz w:val="24"/>
          <w:szCs w:val="24"/>
        </w:rPr>
        <w:t>сдать на контроль преподавателю и озвучить в установленный срок.</w:t>
      </w:r>
    </w:p>
    <w:p w:rsidR="00AB528B" w:rsidRPr="005D748F" w:rsidRDefault="00AB528B" w:rsidP="00AB528B">
      <w:pPr>
        <w:spacing w:after="0" w:line="240" w:lineRule="auto"/>
        <w:ind w:right="9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Работа с картой</w:t>
      </w:r>
    </w:p>
    <w:p w:rsidR="00AB528B" w:rsidRPr="005D748F" w:rsidRDefault="00AB528B" w:rsidP="00AB5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 xml:space="preserve">Все наносимые на карту этнонимы (этнические названия), цифры и условные знаки должны быть чёткими, аккуратными, легко читаться и просматриваться. Выполнять карты нужно с использованием значительного количества цветных карандашей. Нанесение этнонимов и этнических границ рекомендуется выполнять простым карандашом, </w:t>
      </w:r>
      <w:proofErr w:type="spellStart"/>
      <w:r w:rsidRPr="005D748F">
        <w:rPr>
          <w:rFonts w:ascii="Times New Roman" w:eastAsia="Times New Roman" w:hAnsi="Times New Roman" w:cs="Times New Roman"/>
          <w:sz w:val="24"/>
          <w:szCs w:val="24"/>
        </w:rPr>
        <w:t>гелевой</w:t>
      </w:r>
      <w:proofErr w:type="spellEnd"/>
      <w:r w:rsidRPr="005D748F">
        <w:rPr>
          <w:rFonts w:ascii="Times New Roman" w:eastAsia="Times New Roman" w:hAnsi="Times New Roman" w:cs="Times New Roman"/>
          <w:sz w:val="24"/>
          <w:szCs w:val="24"/>
        </w:rPr>
        <w:t xml:space="preserve"> ручкой, или, в крайнем случае, шариковой. Использование фломастеров или маркеров не рекомендуется. Не будут приниматься к проверке карты, скопированные с научных и учебных изданий, а также с работ сокурсников.</w:t>
      </w:r>
      <w:r w:rsidRPr="005D748F">
        <w:rPr>
          <w:rFonts w:ascii="Times New Roman" w:eastAsia="Times New Roman" w:hAnsi="Times New Roman" w:cs="Times New Roman"/>
          <w:sz w:val="24"/>
          <w:szCs w:val="24"/>
        </w:rPr>
        <w:br/>
        <w:t>Во избежание не нужной информационной нагрузки, не следует наносить на карты дополнительные сведения, не предусмотренные в задании (названия рек, гор, стран, городов и пр.). Географические названия загромождают карту.</w:t>
      </w:r>
    </w:p>
    <w:p w:rsidR="00AB528B" w:rsidRPr="005D748F" w:rsidRDefault="00AB528B" w:rsidP="00AB5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Каждое из перечисленных заданий по возможности следует выполнять на отдельной карте (Европа, Африка, Северная и Южная Америки, Зарубежная Азия, Австралия и Океания)</w:t>
      </w:r>
      <w:proofErr w:type="gramStart"/>
      <w:r w:rsidRPr="005D748F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5D748F">
        <w:rPr>
          <w:rFonts w:ascii="Times New Roman" w:eastAsia="Times New Roman" w:hAnsi="Times New Roman" w:cs="Times New Roman"/>
          <w:sz w:val="24"/>
          <w:szCs w:val="24"/>
        </w:rPr>
        <w:t>а каждой карте внизу (в легенде) приводятся условные обозначения.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48F">
        <w:rPr>
          <w:rFonts w:ascii="Times New Roman" w:eastAsia="Times New Roman" w:hAnsi="Times New Roman" w:cs="Times New Roman"/>
          <w:sz w:val="24"/>
          <w:szCs w:val="24"/>
        </w:rPr>
        <w:t>На карте РФ не забудьте красной жирной линией обвести границу.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48F">
        <w:rPr>
          <w:rFonts w:ascii="Times New Roman" w:eastAsia="Times New Roman" w:hAnsi="Times New Roman" w:cs="Times New Roman"/>
          <w:sz w:val="24"/>
          <w:szCs w:val="24"/>
        </w:rPr>
        <w:t xml:space="preserve">Если при заполнении контурной карты РФ или мира вы используете атласы и карты до 1991 года, то следует учитывать изменения государственных границ. Народонаселение стран СНГ на карту РФ наносить </w:t>
      </w:r>
      <w:r w:rsidRPr="005D748F">
        <w:rPr>
          <w:rFonts w:ascii="Times New Roman" w:eastAsia="Times New Roman" w:hAnsi="Times New Roman" w:cs="Times New Roman"/>
          <w:sz w:val="24"/>
          <w:szCs w:val="24"/>
          <w:u w:val="single"/>
        </w:rPr>
        <w:t>не следует</w:t>
      </w:r>
      <w:r w:rsidRPr="005D74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D748F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5D748F">
        <w:rPr>
          <w:rFonts w:ascii="Times New Roman" w:eastAsia="Times New Roman" w:hAnsi="Times New Roman" w:cs="Times New Roman"/>
          <w:sz w:val="24"/>
          <w:szCs w:val="24"/>
        </w:rPr>
        <w:t>óльшую</w:t>
      </w:r>
      <w:proofErr w:type="spellEnd"/>
      <w:r w:rsidRPr="005D748F">
        <w:rPr>
          <w:rFonts w:ascii="Times New Roman" w:eastAsia="Times New Roman" w:hAnsi="Times New Roman" w:cs="Times New Roman"/>
          <w:sz w:val="24"/>
          <w:szCs w:val="24"/>
        </w:rPr>
        <w:t xml:space="preserve"> часть этнонимов на карту следует наносить в словесной форме. Однако при большой плотности информации на карте допускается обозначение этнонимов цифрами. При этом в легенде следует указать, что обозначает каждая цифра. Здесь же необходимо отметить, какая языковая группа или этнос обозначается тем или иным цветом.</w:t>
      </w:r>
    </w:p>
    <w:p w:rsidR="00AB528B" w:rsidRPr="005D748F" w:rsidRDefault="00AB528B" w:rsidP="00AB5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Народы, которые должны быть отображены на карте </w:t>
      </w:r>
      <w:proofErr w:type="spellStart"/>
      <w:r w:rsidRPr="005D748F">
        <w:rPr>
          <w:rFonts w:ascii="Times New Roman" w:eastAsia="Times New Roman" w:hAnsi="Times New Roman" w:cs="Times New Roman"/>
          <w:i/>
          <w:iCs/>
          <w:sz w:val="24"/>
          <w:szCs w:val="24"/>
        </w:rPr>
        <w:t>РФ</w:t>
      </w:r>
      <w:proofErr w:type="gramStart"/>
      <w:r w:rsidRPr="005D748F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5D748F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5D748F">
        <w:rPr>
          <w:rFonts w:ascii="Times New Roman" w:eastAsia="Times New Roman" w:hAnsi="Times New Roman" w:cs="Times New Roman"/>
          <w:sz w:val="24"/>
          <w:szCs w:val="24"/>
        </w:rPr>
        <w:t>арелы</w:t>
      </w:r>
      <w:proofErr w:type="spellEnd"/>
      <w:r w:rsidRPr="005D7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саамы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коми и коми-пермяки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удмурты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марийцы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мордва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чуваши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татары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башкиры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калмыки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кабардинцы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черкесы,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адыгейцы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чеченцы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ингуши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дагестанцы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осетины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кумыки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карачаевцы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балкарцы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ханты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манси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ненцы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долганы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нганасаны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эвенки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селькупы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lastRenderedPageBreak/>
        <w:t>шорцы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748F">
        <w:rPr>
          <w:rFonts w:ascii="Times New Roman" w:eastAsia="Times New Roman" w:hAnsi="Times New Roman" w:cs="Times New Roman"/>
          <w:sz w:val="24"/>
          <w:szCs w:val="24"/>
        </w:rPr>
        <w:t>леуты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алтайцы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хакасы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кеты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якуты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тувинцы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буряты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эвены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 xml:space="preserve">чукчи 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коряки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ительмены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алеуты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эскимосы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нивхи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нанайцы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748F">
        <w:rPr>
          <w:rFonts w:ascii="Times New Roman" w:eastAsia="Times New Roman" w:hAnsi="Times New Roman" w:cs="Times New Roman"/>
          <w:sz w:val="24"/>
          <w:szCs w:val="24"/>
        </w:rPr>
        <w:t>ороки</w:t>
      </w:r>
      <w:proofErr w:type="spellEnd"/>
    </w:p>
    <w:p w:rsidR="00AB528B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орочи</w:t>
      </w:r>
    </w:p>
    <w:p w:rsidR="002648BF" w:rsidRPr="00AB528B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28B">
        <w:rPr>
          <w:rFonts w:ascii="Times New Roman" w:eastAsia="Times New Roman" w:hAnsi="Times New Roman" w:cs="Times New Roman"/>
          <w:sz w:val="24"/>
          <w:szCs w:val="24"/>
        </w:rPr>
        <w:t>юкагиры</w:t>
      </w:r>
    </w:p>
    <w:p w:rsidR="002648BF" w:rsidRPr="00AB528B" w:rsidRDefault="00AB528B" w:rsidP="00AB52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28B">
        <w:rPr>
          <w:rFonts w:ascii="Times New Roman" w:hAnsi="Times New Roman" w:cs="Times New Roman"/>
          <w:b/>
          <w:sz w:val="24"/>
          <w:szCs w:val="24"/>
        </w:rPr>
        <w:t>Тестовое задание</w:t>
      </w:r>
    </w:p>
    <w:p w:rsidR="00AB528B" w:rsidRPr="005D748F" w:rsidRDefault="00AB528B" w:rsidP="00AB528B">
      <w:pPr>
        <w:spacing w:before="120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748F">
        <w:rPr>
          <w:rFonts w:ascii="Times New Roman" w:hAnsi="Times New Roman" w:cs="Times New Roman"/>
          <w:b/>
          <w:sz w:val="24"/>
          <w:szCs w:val="24"/>
        </w:rPr>
        <w:t xml:space="preserve">Внимательно прочитайте задание. </w:t>
      </w:r>
    </w:p>
    <w:p w:rsidR="00AB528B" w:rsidRPr="005D748F" w:rsidRDefault="00AB528B" w:rsidP="00AB528B">
      <w:pPr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>Выберите правильный вариант ответа:</w:t>
      </w:r>
    </w:p>
    <w:p w:rsidR="00AB528B" w:rsidRPr="005D748F" w:rsidRDefault="00AB528B" w:rsidP="00B426AE">
      <w:pPr>
        <w:numPr>
          <w:ilvl w:val="0"/>
          <w:numId w:val="6"/>
        </w:num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Часть исторической науки, которая изучает народы-этносы и другие этнические образования, их происхождение, состав, расселение, культурно-бытовые особенности, а также их материальную и духовную культуру называется: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 А) этногенез;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этническая география;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В) этнография;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Г) этническая история.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2. Долгое проживание среди изучаемого народа, в результате которого этнограф более глубоко узнает его материальную и духовную культуру, а также быт относится к типу полевого этнографического исследования: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стационарный тип;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экспедиционный тип.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3. Первым источником этнографической мысли считается: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«Книга Марко Поло»;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путевые записи Афанасия Никитина «Хождение за три моря»;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В) Библия;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Г) «Записки о Галльской войне» </w:t>
      </w:r>
      <w:proofErr w:type="spellStart"/>
      <w:r w:rsidRPr="005D748F">
        <w:rPr>
          <w:rFonts w:ascii="Times New Roman" w:hAnsi="Times New Roman" w:cs="Times New Roman"/>
          <w:sz w:val="24"/>
          <w:szCs w:val="24"/>
        </w:rPr>
        <w:t>Ю.Цезаря</w:t>
      </w:r>
      <w:proofErr w:type="spellEnd"/>
      <w:r w:rsidRPr="005D74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D748F">
        <w:rPr>
          <w:rFonts w:ascii="Times New Roman" w:hAnsi="Times New Roman" w:cs="Times New Roman"/>
          <w:sz w:val="24"/>
          <w:szCs w:val="24"/>
        </w:rPr>
        <w:t>Якоб и</w:t>
      </w:r>
      <w:proofErr w:type="gramEnd"/>
      <w:r w:rsidRPr="005D748F">
        <w:rPr>
          <w:rFonts w:ascii="Times New Roman" w:hAnsi="Times New Roman" w:cs="Times New Roman"/>
          <w:sz w:val="24"/>
          <w:szCs w:val="24"/>
        </w:rPr>
        <w:t xml:space="preserve"> Вильгельм Гримм являются представителями школы: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эволюционной;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мифологической;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В) культурно-исторической;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Г) психологической.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5. Вся система производственных навыков, народных знаний, традиций и обычаев, выработанная коллективным разумом людей называется: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материальная культура;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духовная культура;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В) этническая культура.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lastRenderedPageBreak/>
        <w:t xml:space="preserve">6. Самая крупная единица классификации народов (этносов) по признаку их языкового родства называется: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языковая семья;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языковая группа;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В) языковая подгруппа.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7. Высшей формой этнической общности людей является: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племя;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нация;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В) народность (народ).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8. Приспособление людей к жизни в новой этнической среде и прилаживание этой среды к ним для взаимного сосуществования и взаимодействия в экономической и социальной сферах называется: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интеграция;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аккомодация (адаптация);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В) ассимиляция;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Г) консолидация.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9. Установленное правило поведения в данной этнической общности называется: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обычай;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обряд;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В) традиция.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10. Часть этнической общности нации за пределами ее основного обитания называется: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этнографическая группа;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национальное меньшинство.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11. Классификация этносов, имеющая территориальный характер и связана с географической локализацией места формирования того или иного народа называется: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хозяйственно-культурная классификация;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языковая классификация;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В) расовая классификация;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Г) географическая классификация.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12. Зависят ли расовые признаки народов от природных географических условий: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да;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нет.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13. Вера в сверхъестественные свойства материальных вещей, как природных, так и изготовленных человеком называется: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тотемизм;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шаманизм;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В) фетишизм;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Г) анимизм.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14. Этносы, которые имеют свои государственные образования, носящие их имя, называются: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коренные народы;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титульные народы;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В) этнические меньшинства.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15. Самый многочисленный коренной народ России восточнославянского этноса, большинство представителей которого православные: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русские;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украинцы;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В) белорусы.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>16. Народ Волго-</w:t>
      </w:r>
      <w:proofErr w:type="spellStart"/>
      <w:r w:rsidRPr="005D748F">
        <w:rPr>
          <w:rFonts w:ascii="Times New Roman" w:hAnsi="Times New Roman" w:cs="Times New Roman"/>
          <w:sz w:val="24"/>
          <w:szCs w:val="24"/>
        </w:rPr>
        <w:t>Камья</w:t>
      </w:r>
      <w:proofErr w:type="spellEnd"/>
      <w:r w:rsidRPr="005D748F">
        <w:rPr>
          <w:rFonts w:ascii="Times New Roman" w:hAnsi="Times New Roman" w:cs="Times New Roman"/>
          <w:sz w:val="24"/>
          <w:szCs w:val="24"/>
        </w:rPr>
        <w:t xml:space="preserve"> России, относящийся к алтайской языковой семье, тюркской группе, у представителей </w:t>
      </w:r>
      <w:proofErr w:type="gramStart"/>
      <w:r w:rsidRPr="005D748F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5D748F">
        <w:rPr>
          <w:rFonts w:ascii="Times New Roman" w:hAnsi="Times New Roman" w:cs="Times New Roman"/>
          <w:sz w:val="24"/>
          <w:szCs w:val="24"/>
        </w:rPr>
        <w:t xml:space="preserve"> основным напитком является чай, который они пьют со сливками как чай по-английски: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чуваши;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lastRenderedPageBreak/>
        <w:t xml:space="preserve">Б) татары казанские;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В) башкиры;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Г) казахи.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17. Малочисленный, финно-угорский, коренной народ Северной Европы, </w:t>
      </w:r>
      <w:proofErr w:type="gramStart"/>
      <w:r w:rsidRPr="005D748F">
        <w:rPr>
          <w:rFonts w:ascii="Times New Roman" w:hAnsi="Times New Roman" w:cs="Times New Roman"/>
          <w:sz w:val="24"/>
          <w:szCs w:val="24"/>
        </w:rPr>
        <w:t>большинство представителей которого проживает в</w:t>
      </w:r>
      <w:proofErr w:type="gramEnd"/>
      <w:r w:rsidRPr="005D748F">
        <w:rPr>
          <w:rFonts w:ascii="Times New Roman" w:hAnsi="Times New Roman" w:cs="Times New Roman"/>
          <w:sz w:val="24"/>
          <w:szCs w:val="24"/>
        </w:rPr>
        <w:t xml:space="preserve"> России в Мурманской области: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карелы;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саамы;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В) коми;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Г) коми-пермяки.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18. Народ Кавказа, большинство представителей которого исповедует православие: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осетины;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кабардинцы;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В) ингуши;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Г) даргинцы.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19. Народ Средней Азии, представители которого называют себя «потомками орла», основным танцем является – «танец орла»: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узбеки;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туркмены;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В) киргизы;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Г) таджики.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20. Коренное население севера Западной Сибири, у представителей которого господствующей религией остается вера в духов – анимизм: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ханты;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манси;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В) ненцы;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Г) селькупы. </w:t>
      </w:r>
    </w:p>
    <w:p w:rsidR="002648BF" w:rsidRPr="005D748F" w:rsidRDefault="002648BF" w:rsidP="00AB52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0DB2" w:rsidRPr="00B716C6" w:rsidRDefault="00880DB2" w:rsidP="00880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880DB2" w:rsidRPr="00B716C6" w:rsidRDefault="00880DB2" w:rsidP="00880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880DB2" w:rsidRPr="00B716C6" w:rsidRDefault="00880DB2" w:rsidP="00880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880DB2" w:rsidRPr="00B716C6" w:rsidRDefault="00880DB2" w:rsidP="00880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880DB2" w:rsidRPr="00B716C6" w:rsidRDefault="00880DB2" w:rsidP="00880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880DB2" w:rsidRPr="00B716C6" w:rsidRDefault="00880DB2" w:rsidP="00880DB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880DB2" w:rsidRPr="00B716C6" w:rsidRDefault="00880DB2" w:rsidP="00880DB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880DB2" w:rsidRPr="007C7B96" w:rsidRDefault="00880DB2" w:rsidP="00880DB2">
      <w:pPr>
        <w:pStyle w:val="ab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80DB2" w:rsidRPr="00B716C6" w:rsidRDefault="00880DB2" w:rsidP="00880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716C6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880DB2" w:rsidRPr="007C7B96" w:rsidRDefault="00880DB2" w:rsidP="00880DB2">
      <w:pPr>
        <w:pStyle w:val="ab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880DB2" w:rsidRPr="004F1D72" w:rsidTr="00EE52AE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0DB2" w:rsidRPr="004F1D72" w:rsidRDefault="00880DB2" w:rsidP="00EE52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80DB2" w:rsidRPr="004F1D72" w:rsidRDefault="00880DB2" w:rsidP="00EE52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880DB2" w:rsidRPr="004F1D72" w:rsidTr="00EE52AE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0DB2" w:rsidRPr="004F1D72" w:rsidRDefault="00880DB2" w:rsidP="00EE52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80DB2" w:rsidRPr="004F1D72" w:rsidRDefault="00880DB2" w:rsidP="00EE52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880DB2" w:rsidRPr="004F1D72" w:rsidRDefault="00880DB2" w:rsidP="00EE52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880DB2" w:rsidRPr="004F1D72" w:rsidTr="00EE52AE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880DB2" w:rsidRPr="004F1D72" w:rsidRDefault="00880DB2" w:rsidP="00EE52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880DB2" w:rsidRPr="004F1D72" w:rsidRDefault="00880DB2" w:rsidP="00EE52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880DB2" w:rsidRPr="004F1D72" w:rsidRDefault="00880DB2" w:rsidP="00EE52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880DB2" w:rsidRPr="004F1D72" w:rsidTr="00EE52AE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80DB2" w:rsidRPr="004F1D72" w:rsidRDefault="00880DB2" w:rsidP="00EE52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880DB2" w:rsidRPr="004F1D72" w:rsidRDefault="00880DB2" w:rsidP="00EE52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880DB2" w:rsidRPr="004F1D72" w:rsidRDefault="00880DB2" w:rsidP="00EE52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880DB2" w:rsidRPr="004F1D72" w:rsidTr="00EE52AE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80DB2" w:rsidRPr="004F1D72" w:rsidRDefault="00880DB2" w:rsidP="00EE52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880DB2" w:rsidRPr="004F1D72" w:rsidRDefault="00880DB2" w:rsidP="00EE52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880DB2" w:rsidRPr="004F1D72" w:rsidRDefault="00880DB2" w:rsidP="00EE52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880DB2" w:rsidRPr="004F1D72" w:rsidTr="00EE52AE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80DB2" w:rsidRPr="004F1D72" w:rsidRDefault="00880DB2" w:rsidP="00EE52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880DB2" w:rsidRPr="004F1D72" w:rsidRDefault="00880DB2" w:rsidP="00EE52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880DB2" w:rsidRPr="004F1D72" w:rsidRDefault="00880DB2" w:rsidP="00EE52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880DB2" w:rsidRPr="007551B9" w:rsidRDefault="00880DB2" w:rsidP="00880D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51B9">
        <w:rPr>
          <w:rFonts w:ascii="Times New Roman" w:hAnsi="Times New Roman"/>
          <w:sz w:val="24"/>
          <w:szCs w:val="24"/>
        </w:rPr>
        <w:t>За теоретический устный ответ предполагается следующая система оценивания.</w:t>
      </w:r>
    </w:p>
    <w:p w:rsidR="00880DB2" w:rsidRPr="007C7B96" w:rsidRDefault="00880DB2" w:rsidP="00880DB2">
      <w:pPr>
        <w:pStyle w:val="ab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C7B96">
        <w:rPr>
          <w:rFonts w:ascii="Times New Roman" w:eastAsia="Times New Roman" w:hAnsi="Times New Roman"/>
          <w:b/>
          <w:sz w:val="24"/>
          <w:szCs w:val="24"/>
        </w:rPr>
        <w:lastRenderedPageBreak/>
        <w:t>Критерии оценивания:</w:t>
      </w:r>
    </w:p>
    <w:p w:rsidR="00880DB2" w:rsidRPr="00CF33E4" w:rsidRDefault="00880DB2" w:rsidP="00880DB2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OТЛИЧНО</w:t>
      </w:r>
      <w:proofErr w:type="gramStart"/>
      <w:r w:rsidRPr="00CF33E4">
        <w:t>"с</w:t>
      </w:r>
      <w:proofErr w:type="gramEnd"/>
      <w:r w:rsidRPr="00CF33E4">
        <w:t>тавится</w:t>
      </w:r>
      <w:proofErr w:type="spellEnd"/>
      <w:r w:rsidRPr="00CF33E4">
        <w:t xml:space="preserve">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880DB2" w:rsidRPr="00CF33E4" w:rsidRDefault="00880DB2" w:rsidP="00880DB2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ХОРОШО</w:t>
      </w:r>
      <w:proofErr w:type="gramStart"/>
      <w:r w:rsidRPr="00CF33E4">
        <w:t>"с</w:t>
      </w:r>
      <w:proofErr w:type="gramEnd"/>
      <w:r w:rsidRPr="00CF33E4">
        <w:t>тавится</w:t>
      </w:r>
      <w:proofErr w:type="spellEnd"/>
      <w:r w:rsidRPr="00CF33E4">
        <w:t xml:space="preserve">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880DB2" w:rsidRPr="00CF33E4" w:rsidRDefault="00880DB2" w:rsidP="00880DB2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УДОВЛЕТВОРИТЕЛЬНО</w:t>
      </w:r>
      <w:proofErr w:type="gramStart"/>
      <w:r w:rsidRPr="00CF33E4">
        <w:t>"с</w:t>
      </w:r>
      <w:proofErr w:type="gramEnd"/>
      <w:r w:rsidRPr="00CF33E4">
        <w:t>тавится</w:t>
      </w:r>
      <w:proofErr w:type="spellEnd"/>
      <w:r w:rsidRPr="00CF33E4">
        <w:t xml:space="preserve">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880DB2" w:rsidRPr="00CF33E4" w:rsidRDefault="00880DB2" w:rsidP="00880DB2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НЕУДОВЛЕТВОРИТЕЛЬНО</w:t>
      </w:r>
      <w:proofErr w:type="gramStart"/>
      <w:r w:rsidRPr="00CF33E4">
        <w:t>"с</w:t>
      </w:r>
      <w:proofErr w:type="gramEnd"/>
      <w:r w:rsidRPr="00CF33E4">
        <w:t>тавится</w:t>
      </w:r>
      <w:proofErr w:type="spellEnd"/>
      <w:r w:rsidRPr="00CF33E4">
        <w:t xml:space="preserve">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880DB2" w:rsidRDefault="00880DB2" w:rsidP="00880DB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</w:pPr>
    </w:p>
    <w:p w:rsidR="002648BF" w:rsidRPr="005D748F" w:rsidRDefault="002648BF" w:rsidP="00D843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48BF" w:rsidRPr="005D748F" w:rsidRDefault="002648BF" w:rsidP="00264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48BF" w:rsidRPr="005D748F" w:rsidRDefault="002648BF" w:rsidP="00264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48BF" w:rsidRPr="005D748F" w:rsidRDefault="002648BF" w:rsidP="00264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48BF" w:rsidRPr="005D748F" w:rsidRDefault="002648BF" w:rsidP="002648BF">
      <w:pPr>
        <w:pStyle w:val="af6"/>
        <w:jc w:val="center"/>
        <w:rPr>
          <w:rFonts w:ascii="Times New Roman" w:hAnsi="Times New Roman" w:cs="Times New Roman"/>
          <w:sz w:val="24"/>
          <w:szCs w:val="24"/>
        </w:rPr>
        <w:sectPr w:rsidR="002648BF" w:rsidRPr="005D748F" w:rsidSect="00396F5F">
          <w:footerReference w:type="even" r:id="rId14"/>
          <w:footerReference w:type="default" r:id="rId15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A6432" w:rsidRPr="005D748F" w:rsidRDefault="009A6432" w:rsidP="009A643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C0E80" w:rsidRPr="005D748F" w:rsidRDefault="004C0E80" w:rsidP="009A643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C0E80" w:rsidRPr="005D748F" w:rsidRDefault="004C0E80" w:rsidP="009A643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4C0E80" w:rsidRPr="005D748F" w:rsidSect="003A0400">
      <w:type w:val="continuous"/>
      <w:pgSz w:w="11905" w:h="16837"/>
      <w:pgMar w:top="1134" w:right="850" w:bottom="1134" w:left="1701" w:header="720" w:footer="720" w:gutter="0"/>
      <w:pgNumType w:start="3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ECB" w:rsidRDefault="00B92ECB" w:rsidP="00676FBF">
      <w:pPr>
        <w:spacing w:after="0" w:line="240" w:lineRule="auto"/>
      </w:pPr>
      <w:r>
        <w:separator/>
      </w:r>
    </w:p>
  </w:endnote>
  <w:endnote w:type="continuationSeparator" w:id="0">
    <w:p w:rsidR="00B92ECB" w:rsidRDefault="00B92ECB" w:rsidP="0067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106" w:rsidRDefault="00877502" w:rsidP="00E853E7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D32106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32106" w:rsidRDefault="00D32106" w:rsidP="00E853E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106" w:rsidRDefault="00D32106" w:rsidP="00E853E7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804934"/>
      <w:docPartObj>
        <w:docPartGallery w:val="Page Numbers (Bottom of Page)"/>
        <w:docPartUnique/>
      </w:docPartObj>
    </w:sdtPr>
    <w:sdtEndPr/>
    <w:sdtContent>
      <w:p w:rsidR="00C67AD1" w:rsidRDefault="00B92ECB" w:rsidP="00C67AD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A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7AD1" w:rsidRDefault="00C67AD1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106" w:rsidRDefault="00877502" w:rsidP="00BF5C6B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D32106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32106" w:rsidRDefault="00D32106" w:rsidP="00BF5C6B">
    <w:pPr>
      <w:pStyle w:val="a9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106" w:rsidRDefault="00D32106" w:rsidP="00F26C6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ECB" w:rsidRDefault="00B92ECB" w:rsidP="00676FBF">
      <w:pPr>
        <w:spacing w:after="0" w:line="240" w:lineRule="auto"/>
      </w:pPr>
      <w:r>
        <w:separator/>
      </w:r>
    </w:p>
  </w:footnote>
  <w:footnote w:type="continuationSeparator" w:id="0">
    <w:p w:rsidR="00B92ECB" w:rsidRDefault="00B92ECB" w:rsidP="00676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48220590"/>
    <w:multiLevelType w:val="hybridMultilevel"/>
    <w:tmpl w:val="5FC467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7123DC"/>
    <w:multiLevelType w:val="multilevel"/>
    <w:tmpl w:val="EBC0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50671C"/>
    <w:multiLevelType w:val="hybridMultilevel"/>
    <w:tmpl w:val="4FE0AF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9892E68"/>
    <w:multiLevelType w:val="hybridMultilevel"/>
    <w:tmpl w:val="669A9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5134B13"/>
    <w:multiLevelType w:val="hybridMultilevel"/>
    <w:tmpl w:val="34B44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1230A"/>
    <w:multiLevelType w:val="hybridMultilevel"/>
    <w:tmpl w:val="7A625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4B735B"/>
    <w:multiLevelType w:val="hybridMultilevel"/>
    <w:tmpl w:val="496AFA7E"/>
    <w:lvl w:ilvl="0" w:tplc="27EE46B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8"/>
  </w:num>
  <w:num w:numId="10">
    <w:abstractNumId w:val="10"/>
  </w:num>
  <w:num w:numId="11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778D"/>
    <w:rsid w:val="00011343"/>
    <w:rsid w:val="00012846"/>
    <w:rsid w:val="0001355D"/>
    <w:rsid w:val="0003153B"/>
    <w:rsid w:val="00042E52"/>
    <w:rsid w:val="00052A23"/>
    <w:rsid w:val="00055236"/>
    <w:rsid w:val="00061A92"/>
    <w:rsid w:val="000672EB"/>
    <w:rsid w:val="0007680D"/>
    <w:rsid w:val="00083D57"/>
    <w:rsid w:val="00085D70"/>
    <w:rsid w:val="000922A1"/>
    <w:rsid w:val="000939D1"/>
    <w:rsid w:val="00097650"/>
    <w:rsid w:val="000A3E59"/>
    <w:rsid w:val="000B145C"/>
    <w:rsid w:val="000C0FBA"/>
    <w:rsid w:val="000C6F1B"/>
    <w:rsid w:val="000D740F"/>
    <w:rsid w:val="000E129D"/>
    <w:rsid w:val="000E5325"/>
    <w:rsid w:val="000F473F"/>
    <w:rsid w:val="000F6C9E"/>
    <w:rsid w:val="00100034"/>
    <w:rsid w:val="00103DEC"/>
    <w:rsid w:val="00110B5C"/>
    <w:rsid w:val="00130C09"/>
    <w:rsid w:val="001317B6"/>
    <w:rsid w:val="00143190"/>
    <w:rsid w:val="001647BA"/>
    <w:rsid w:val="001649DC"/>
    <w:rsid w:val="0016762F"/>
    <w:rsid w:val="0018358F"/>
    <w:rsid w:val="0019451E"/>
    <w:rsid w:val="00194D9C"/>
    <w:rsid w:val="001958D7"/>
    <w:rsid w:val="001A68B8"/>
    <w:rsid w:val="001A7A14"/>
    <w:rsid w:val="001D3109"/>
    <w:rsid w:val="001E2D5F"/>
    <w:rsid w:val="001F1A50"/>
    <w:rsid w:val="001F734E"/>
    <w:rsid w:val="00204536"/>
    <w:rsid w:val="00220800"/>
    <w:rsid w:val="00234877"/>
    <w:rsid w:val="0025093C"/>
    <w:rsid w:val="002648BF"/>
    <w:rsid w:val="002930AF"/>
    <w:rsid w:val="002A6154"/>
    <w:rsid w:val="002C778D"/>
    <w:rsid w:val="002D672B"/>
    <w:rsid w:val="00305663"/>
    <w:rsid w:val="00311BF6"/>
    <w:rsid w:val="00311CDD"/>
    <w:rsid w:val="00314D2B"/>
    <w:rsid w:val="00354C5E"/>
    <w:rsid w:val="00366AF0"/>
    <w:rsid w:val="00396F5F"/>
    <w:rsid w:val="003A0400"/>
    <w:rsid w:val="003A24FC"/>
    <w:rsid w:val="003A77CE"/>
    <w:rsid w:val="003B4C17"/>
    <w:rsid w:val="003E446E"/>
    <w:rsid w:val="003F51C8"/>
    <w:rsid w:val="0040484B"/>
    <w:rsid w:val="004169FE"/>
    <w:rsid w:val="00421B22"/>
    <w:rsid w:val="00424A58"/>
    <w:rsid w:val="00435B40"/>
    <w:rsid w:val="00441456"/>
    <w:rsid w:val="004643E5"/>
    <w:rsid w:val="00467E8A"/>
    <w:rsid w:val="004729A4"/>
    <w:rsid w:val="004768F7"/>
    <w:rsid w:val="00490E5E"/>
    <w:rsid w:val="004A2E4E"/>
    <w:rsid w:val="004C0E80"/>
    <w:rsid w:val="004D24EC"/>
    <w:rsid w:val="004E623C"/>
    <w:rsid w:val="004F3DB0"/>
    <w:rsid w:val="004F4EE4"/>
    <w:rsid w:val="00503990"/>
    <w:rsid w:val="00514D18"/>
    <w:rsid w:val="00547B37"/>
    <w:rsid w:val="00550B00"/>
    <w:rsid w:val="005532F8"/>
    <w:rsid w:val="0056021E"/>
    <w:rsid w:val="00562CF6"/>
    <w:rsid w:val="0056385C"/>
    <w:rsid w:val="00583244"/>
    <w:rsid w:val="00591AE7"/>
    <w:rsid w:val="00591BC0"/>
    <w:rsid w:val="005A5AB9"/>
    <w:rsid w:val="005B0F5D"/>
    <w:rsid w:val="005C3151"/>
    <w:rsid w:val="005D25F0"/>
    <w:rsid w:val="005D47E1"/>
    <w:rsid w:val="005D534B"/>
    <w:rsid w:val="005D748F"/>
    <w:rsid w:val="005E2CBC"/>
    <w:rsid w:val="005F0900"/>
    <w:rsid w:val="005F0B6E"/>
    <w:rsid w:val="00600BE7"/>
    <w:rsid w:val="006178B7"/>
    <w:rsid w:val="00621CD9"/>
    <w:rsid w:val="00624C20"/>
    <w:rsid w:val="00626386"/>
    <w:rsid w:val="006309CE"/>
    <w:rsid w:val="006349DC"/>
    <w:rsid w:val="006510BE"/>
    <w:rsid w:val="006552FB"/>
    <w:rsid w:val="00670B27"/>
    <w:rsid w:val="00676FBF"/>
    <w:rsid w:val="00684163"/>
    <w:rsid w:val="0069276E"/>
    <w:rsid w:val="00695F2E"/>
    <w:rsid w:val="006A0B10"/>
    <w:rsid w:val="006B30FE"/>
    <w:rsid w:val="006D0FB8"/>
    <w:rsid w:val="006F4A1D"/>
    <w:rsid w:val="006F64A5"/>
    <w:rsid w:val="00700ABE"/>
    <w:rsid w:val="0070631B"/>
    <w:rsid w:val="00715929"/>
    <w:rsid w:val="00721297"/>
    <w:rsid w:val="00723D0F"/>
    <w:rsid w:val="007247A2"/>
    <w:rsid w:val="0073075E"/>
    <w:rsid w:val="00733CA6"/>
    <w:rsid w:val="007340A3"/>
    <w:rsid w:val="00735D7B"/>
    <w:rsid w:val="00742F0A"/>
    <w:rsid w:val="007520A6"/>
    <w:rsid w:val="00775934"/>
    <w:rsid w:val="007C17F8"/>
    <w:rsid w:val="007D376B"/>
    <w:rsid w:val="007D7C86"/>
    <w:rsid w:val="007E32C3"/>
    <w:rsid w:val="007E5132"/>
    <w:rsid w:val="007F42B8"/>
    <w:rsid w:val="007F5953"/>
    <w:rsid w:val="007F6585"/>
    <w:rsid w:val="007F6EEA"/>
    <w:rsid w:val="00804443"/>
    <w:rsid w:val="00821A78"/>
    <w:rsid w:val="0083250B"/>
    <w:rsid w:val="008527EA"/>
    <w:rsid w:val="00854D3D"/>
    <w:rsid w:val="0086301C"/>
    <w:rsid w:val="008725AD"/>
    <w:rsid w:val="00877502"/>
    <w:rsid w:val="00880DB2"/>
    <w:rsid w:val="00882B14"/>
    <w:rsid w:val="00897D1C"/>
    <w:rsid w:val="008B53A9"/>
    <w:rsid w:val="008B7C9C"/>
    <w:rsid w:val="008E6A59"/>
    <w:rsid w:val="008F1616"/>
    <w:rsid w:val="0091789F"/>
    <w:rsid w:val="0092339A"/>
    <w:rsid w:val="009400A5"/>
    <w:rsid w:val="009504B8"/>
    <w:rsid w:val="009528FE"/>
    <w:rsid w:val="00955012"/>
    <w:rsid w:val="00955CFA"/>
    <w:rsid w:val="0095637F"/>
    <w:rsid w:val="00961389"/>
    <w:rsid w:val="009745EE"/>
    <w:rsid w:val="009825B7"/>
    <w:rsid w:val="0099586C"/>
    <w:rsid w:val="0099755A"/>
    <w:rsid w:val="009A1F4E"/>
    <w:rsid w:val="009A6432"/>
    <w:rsid w:val="009B3579"/>
    <w:rsid w:val="009C3414"/>
    <w:rsid w:val="009D1DD7"/>
    <w:rsid w:val="009E203C"/>
    <w:rsid w:val="009E68BE"/>
    <w:rsid w:val="00A03058"/>
    <w:rsid w:val="00A17F3A"/>
    <w:rsid w:val="00A20A15"/>
    <w:rsid w:val="00A306CE"/>
    <w:rsid w:val="00A31A5D"/>
    <w:rsid w:val="00A33A52"/>
    <w:rsid w:val="00A469D6"/>
    <w:rsid w:val="00A505CD"/>
    <w:rsid w:val="00A67C52"/>
    <w:rsid w:val="00A75EBE"/>
    <w:rsid w:val="00A81D25"/>
    <w:rsid w:val="00A84BD5"/>
    <w:rsid w:val="00AA3CB9"/>
    <w:rsid w:val="00AB26F5"/>
    <w:rsid w:val="00AB528B"/>
    <w:rsid w:val="00AC2976"/>
    <w:rsid w:val="00AD2958"/>
    <w:rsid w:val="00AD6DBF"/>
    <w:rsid w:val="00AE778F"/>
    <w:rsid w:val="00AF0441"/>
    <w:rsid w:val="00B35166"/>
    <w:rsid w:val="00B426AE"/>
    <w:rsid w:val="00B503A8"/>
    <w:rsid w:val="00B55005"/>
    <w:rsid w:val="00B57DB6"/>
    <w:rsid w:val="00B61D3E"/>
    <w:rsid w:val="00B67707"/>
    <w:rsid w:val="00B848E7"/>
    <w:rsid w:val="00B92D85"/>
    <w:rsid w:val="00B92ECB"/>
    <w:rsid w:val="00B9395E"/>
    <w:rsid w:val="00B95808"/>
    <w:rsid w:val="00BC204F"/>
    <w:rsid w:val="00BC3992"/>
    <w:rsid w:val="00BD05AB"/>
    <w:rsid w:val="00BD1424"/>
    <w:rsid w:val="00BD5ED4"/>
    <w:rsid w:val="00BF55F5"/>
    <w:rsid w:val="00BF5872"/>
    <w:rsid w:val="00BF5C6B"/>
    <w:rsid w:val="00C156FD"/>
    <w:rsid w:val="00C263A7"/>
    <w:rsid w:val="00C2667B"/>
    <w:rsid w:val="00C40E14"/>
    <w:rsid w:val="00C43FAC"/>
    <w:rsid w:val="00C506E1"/>
    <w:rsid w:val="00C654D2"/>
    <w:rsid w:val="00C67AD1"/>
    <w:rsid w:val="00C755D6"/>
    <w:rsid w:val="00C81412"/>
    <w:rsid w:val="00C816B7"/>
    <w:rsid w:val="00C82CD1"/>
    <w:rsid w:val="00C95586"/>
    <w:rsid w:val="00CA6C86"/>
    <w:rsid w:val="00CC06ED"/>
    <w:rsid w:val="00CE00ED"/>
    <w:rsid w:val="00CE2A8D"/>
    <w:rsid w:val="00CF1567"/>
    <w:rsid w:val="00CF567C"/>
    <w:rsid w:val="00D01433"/>
    <w:rsid w:val="00D133A0"/>
    <w:rsid w:val="00D215D3"/>
    <w:rsid w:val="00D21936"/>
    <w:rsid w:val="00D27890"/>
    <w:rsid w:val="00D30357"/>
    <w:rsid w:val="00D307DF"/>
    <w:rsid w:val="00D32106"/>
    <w:rsid w:val="00D43BB7"/>
    <w:rsid w:val="00D4463B"/>
    <w:rsid w:val="00D477A7"/>
    <w:rsid w:val="00D52A1A"/>
    <w:rsid w:val="00D53E49"/>
    <w:rsid w:val="00D60A10"/>
    <w:rsid w:val="00D71447"/>
    <w:rsid w:val="00D76B7D"/>
    <w:rsid w:val="00D84311"/>
    <w:rsid w:val="00D90C86"/>
    <w:rsid w:val="00D945E9"/>
    <w:rsid w:val="00DA720B"/>
    <w:rsid w:val="00DB084A"/>
    <w:rsid w:val="00DD2B0C"/>
    <w:rsid w:val="00DD4D6A"/>
    <w:rsid w:val="00DE1776"/>
    <w:rsid w:val="00DF0511"/>
    <w:rsid w:val="00DF2EF9"/>
    <w:rsid w:val="00E2643C"/>
    <w:rsid w:val="00E4121E"/>
    <w:rsid w:val="00E4320B"/>
    <w:rsid w:val="00E46443"/>
    <w:rsid w:val="00E64022"/>
    <w:rsid w:val="00E64D90"/>
    <w:rsid w:val="00E74492"/>
    <w:rsid w:val="00E77206"/>
    <w:rsid w:val="00E853E7"/>
    <w:rsid w:val="00E979EF"/>
    <w:rsid w:val="00EB644B"/>
    <w:rsid w:val="00EB7954"/>
    <w:rsid w:val="00EC2F79"/>
    <w:rsid w:val="00ED2D23"/>
    <w:rsid w:val="00ED4089"/>
    <w:rsid w:val="00EE1FBD"/>
    <w:rsid w:val="00EF01F5"/>
    <w:rsid w:val="00EF6EDC"/>
    <w:rsid w:val="00F05A94"/>
    <w:rsid w:val="00F245C9"/>
    <w:rsid w:val="00F26C66"/>
    <w:rsid w:val="00F31752"/>
    <w:rsid w:val="00F37C95"/>
    <w:rsid w:val="00F55638"/>
    <w:rsid w:val="00F75ED0"/>
    <w:rsid w:val="00F81D35"/>
    <w:rsid w:val="00F91734"/>
    <w:rsid w:val="00FA07AD"/>
    <w:rsid w:val="00FA49AF"/>
    <w:rsid w:val="00FC1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6FBF"/>
  </w:style>
  <w:style w:type="paragraph" w:styleId="10">
    <w:name w:val="heading 1"/>
    <w:basedOn w:val="a0"/>
    <w:next w:val="a0"/>
    <w:link w:val="11"/>
    <w:qFormat/>
    <w:rsid w:val="002C77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C26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C26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340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C778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E00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2C77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1"/>
    <w:link w:val="6"/>
    <w:rsid w:val="002C778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2"/>
    <w:rsid w:val="002C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rsid w:val="002C77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2C778D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2C77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2C77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2C778D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2C778D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2C77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2C778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2C77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C778D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2C778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2C778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2C778D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nhideWhenUsed/>
    <w:rsid w:val="002C778D"/>
    <w:rPr>
      <w:color w:val="0000FF"/>
      <w:u w:val="single"/>
    </w:rPr>
  </w:style>
  <w:style w:type="character" w:customStyle="1" w:styleId="20">
    <w:name w:val="Заголовок 2 Знак"/>
    <w:basedOn w:val="a1"/>
    <w:link w:val="2"/>
    <w:rsid w:val="00C26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Normal (Web)"/>
    <w:basedOn w:val="a0"/>
    <w:uiPriority w:val="99"/>
    <w:unhideWhenUsed/>
    <w:rsid w:val="00C2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qFormat/>
    <w:rsid w:val="00C2667B"/>
    <w:rPr>
      <w:b/>
      <w:bCs/>
    </w:rPr>
  </w:style>
  <w:style w:type="character" w:customStyle="1" w:styleId="apple-converted-space">
    <w:name w:val="apple-converted-space"/>
    <w:basedOn w:val="a1"/>
    <w:rsid w:val="00C2667B"/>
  </w:style>
  <w:style w:type="character" w:styleId="af5">
    <w:name w:val="Emphasis"/>
    <w:basedOn w:val="a1"/>
    <w:uiPriority w:val="20"/>
    <w:qFormat/>
    <w:rsid w:val="00C2667B"/>
    <w:rPr>
      <w:i/>
      <w:iCs/>
    </w:rPr>
  </w:style>
  <w:style w:type="character" w:customStyle="1" w:styleId="articleseparator">
    <w:name w:val="article_separator"/>
    <w:basedOn w:val="a1"/>
    <w:rsid w:val="00C2667B"/>
  </w:style>
  <w:style w:type="character" w:customStyle="1" w:styleId="30">
    <w:name w:val="Заголовок 3 Знак"/>
    <w:basedOn w:val="a1"/>
    <w:link w:val="3"/>
    <w:rsid w:val="00C266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6">
    <w:name w:val="No Spacing"/>
    <w:qFormat/>
    <w:rsid w:val="001649DC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F75E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F75ED0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F75ED0"/>
  </w:style>
  <w:style w:type="character" w:customStyle="1" w:styleId="83">
    <w:name w:val="Основной текст (8)3"/>
    <w:basedOn w:val="81"/>
    <w:uiPriority w:val="99"/>
    <w:rsid w:val="00F75ED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F05A9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F0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F05A9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1"/>
    <w:link w:val="4"/>
    <w:uiPriority w:val="9"/>
    <w:rsid w:val="007340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0"/>
    <w:link w:val="22"/>
    <w:unhideWhenUsed/>
    <w:rsid w:val="0044145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441456"/>
  </w:style>
  <w:style w:type="character" w:customStyle="1" w:styleId="50">
    <w:name w:val="Заголовок 5 Знак"/>
    <w:basedOn w:val="a1"/>
    <w:link w:val="5"/>
    <w:rsid w:val="004414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rsid w:val="00441456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page number"/>
    <w:basedOn w:val="a1"/>
    <w:rsid w:val="00441456"/>
  </w:style>
  <w:style w:type="paragraph" w:customStyle="1" w:styleId="16">
    <w:name w:val="Знак1"/>
    <w:basedOn w:val="a0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44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441456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441456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44145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441456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441456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4414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441456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44145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441456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44145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4414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441456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44145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41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441456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441456"/>
    <w:rPr>
      <w:sz w:val="32"/>
    </w:rPr>
  </w:style>
  <w:style w:type="paragraph" w:customStyle="1" w:styleId="western">
    <w:name w:val="western"/>
    <w:basedOn w:val="a0"/>
    <w:rsid w:val="004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441456"/>
  </w:style>
  <w:style w:type="paragraph" w:customStyle="1" w:styleId="19">
    <w:name w:val="Знак1"/>
    <w:basedOn w:val="a0"/>
    <w:rsid w:val="008B53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rsid w:val="008B53A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8B53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8B53A9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rsid w:val="00B95808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character" w:customStyle="1" w:styleId="80">
    <w:name w:val="Заголовок 8 Знак"/>
    <w:basedOn w:val="a1"/>
    <w:link w:val="8"/>
    <w:uiPriority w:val="9"/>
    <w:semiHidden/>
    <w:rsid w:val="00CE00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37">
    <w:name w:val="Знак3"/>
    <w:basedOn w:val="a0"/>
    <w:rsid w:val="000D740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List"/>
    <w:basedOn w:val="a0"/>
    <w:unhideWhenUsed/>
    <w:rsid w:val="000D740F"/>
    <w:pPr>
      <w:ind w:left="283" w:hanging="283"/>
      <w:contextualSpacing/>
    </w:pPr>
  </w:style>
  <w:style w:type="paragraph" w:styleId="aff2">
    <w:name w:val="footnote text"/>
    <w:basedOn w:val="a0"/>
    <w:link w:val="aff3"/>
    <w:semiHidden/>
    <w:rsid w:val="000D7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1"/>
    <w:link w:val="aff2"/>
    <w:semiHidden/>
    <w:rsid w:val="000D740F"/>
    <w:rPr>
      <w:rFonts w:ascii="Times New Roman" w:eastAsia="Times New Roman" w:hAnsi="Times New Roman" w:cs="Times New Roman"/>
      <w:sz w:val="20"/>
      <w:szCs w:val="20"/>
    </w:rPr>
  </w:style>
  <w:style w:type="character" w:styleId="aff4">
    <w:name w:val="footnote reference"/>
    <w:basedOn w:val="a1"/>
    <w:semiHidden/>
    <w:rsid w:val="000D740F"/>
    <w:rPr>
      <w:vertAlign w:val="superscript"/>
    </w:rPr>
  </w:style>
  <w:style w:type="character" w:styleId="aff5">
    <w:name w:val="annotation reference"/>
    <w:basedOn w:val="a1"/>
    <w:semiHidden/>
    <w:rsid w:val="000D740F"/>
    <w:rPr>
      <w:sz w:val="16"/>
      <w:szCs w:val="16"/>
    </w:rPr>
  </w:style>
  <w:style w:type="paragraph" w:styleId="aff6">
    <w:name w:val="annotation text"/>
    <w:basedOn w:val="a0"/>
    <w:link w:val="aff7"/>
    <w:semiHidden/>
    <w:rsid w:val="000D7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1"/>
    <w:link w:val="aff6"/>
    <w:semiHidden/>
    <w:rsid w:val="000D740F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0D740F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0D740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a">
    <w:name w:val="Знак"/>
    <w:basedOn w:val="a0"/>
    <w:rsid w:val="000D740F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a">
    <w:name w:val="Table Grid 1"/>
    <w:basedOn w:val="a2"/>
    <w:rsid w:val="000D7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8">
    <w:name w:val="Знак2"/>
    <w:basedOn w:val="a0"/>
    <w:rsid w:val="000D740F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1"/>
    <w:link w:val="2a"/>
    <w:rsid w:val="000D740F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0D740F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0D740F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1"/>
    <w:uiPriority w:val="99"/>
    <w:rsid w:val="000D74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1"/>
    <w:uiPriority w:val="99"/>
    <w:rsid w:val="000D740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0"/>
    <w:uiPriority w:val="99"/>
    <w:rsid w:val="000D740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1"/>
    <w:uiPriority w:val="99"/>
    <w:rsid w:val="000D740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uiPriority w:val="99"/>
    <w:rsid w:val="000D740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0D74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1"/>
    <w:uiPriority w:val="99"/>
    <w:rsid w:val="000D740F"/>
    <w:rPr>
      <w:rFonts w:ascii="Times New Roman" w:hAnsi="Times New Roman" w:cs="Times New Roman"/>
      <w:sz w:val="26"/>
      <w:szCs w:val="26"/>
    </w:rPr>
  </w:style>
  <w:style w:type="paragraph" w:customStyle="1" w:styleId="211">
    <w:name w:val="Основной текст 21"/>
    <w:basedOn w:val="a0"/>
    <w:rsid w:val="000D74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0D740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b">
    <w:name w:val="Цитата1"/>
    <w:basedOn w:val="a0"/>
    <w:rsid w:val="000D740F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8">
    <w:name w:val="Знак3"/>
    <w:basedOn w:val="a0"/>
    <w:rsid w:val="00BF5C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b">
    <w:name w:val="Знак"/>
    <w:basedOn w:val="a0"/>
    <w:rsid w:val="007D376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b">
    <w:name w:val="Знак2"/>
    <w:basedOn w:val="a0"/>
    <w:rsid w:val="007D376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39">
    <w:name w:val="Основной текст (3)_"/>
    <w:basedOn w:val="a1"/>
    <w:link w:val="3a"/>
    <w:rsid w:val="00D477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a">
    <w:name w:val="Основной текст (3)"/>
    <w:basedOn w:val="a0"/>
    <w:link w:val="39"/>
    <w:rsid w:val="00D477A7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b">
    <w:name w:val="Знак3"/>
    <w:basedOn w:val="a0"/>
    <w:rsid w:val="00E4320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7">
    <w:name w:val="Style17"/>
    <w:basedOn w:val="a0"/>
    <w:rsid w:val="00A81D25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69">
    <w:name w:val="Font Style69"/>
    <w:basedOn w:val="a1"/>
    <w:rsid w:val="00A81D25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%D0%98%D1%81%D1%82%D0%BE%D1%80%D0%B8%D1%8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thnologv.ru/cros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0A747-0671-44A3-A82A-4C171ECD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6020</Words>
  <Characters>34320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ТКИИК</Company>
  <LinksUpToDate>false</LinksUpToDate>
  <CharactersWithSpaces>40260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40</cp:revision>
  <cp:lastPrinted>2014-01-14T04:40:00Z</cp:lastPrinted>
  <dcterms:created xsi:type="dcterms:W3CDTF">2014-11-01T17:23:00Z</dcterms:created>
  <dcterms:modified xsi:type="dcterms:W3CDTF">2021-08-29T09:22:00Z</dcterms:modified>
</cp:coreProperties>
</file>