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A66" w:rsidRPr="00CA6E52" w:rsidRDefault="00AF0A66" w:rsidP="00AF0A66">
      <w:pPr>
        <w:pStyle w:val="1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к ООП СПО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специальности </w:t>
      </w:r>
      <w:r w:rsidRPr="00B34DA2">
        <w:rPr>
          <w:rFonts w:ascii="Times New Roman" w:hAnsi="Times New Roman" w:cs="Times New Roman"/>
          <w:b/>
          <w:sz w:val="24"/>
          <w:szCs w:val="24"/>
        </w:rPr>
        <w:t xml:space="preserve">51.02.01 </w:t>
      </w:r>
      <w:proofErr w:type="gramStart"/>
      <w:r w:rsidRPr="00B34DA2">
        <w:rPr>
          <w:rFonts w:ascii="Times New Roman" w:hAnsi="Times New Roman" w:cs="Times New Roman"/>
          <w:b/>
          <w:sz w:val="24"/>
          <w:szCs w:val="24"/>
        </w:rPr>
        <w:t>Народное</w:t>
      </w:r>
      <w:proofErr w:type="gramEnd"/>
      <w:r w:rsidRPr="00B34D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4DA2">
        <w:rPr>
          <w:rFonts w:ascii="Times New Roman" w:hAnsi="Times New Roman" w:cs="Times New Roman"/>
          <w:b/>
          <w:sz w:val="24"/>
          <w:szCs w:val="24"/>
        </w:rPr>
        <w:t>художественное творчество (по видам)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0A66" w:rsidRPr="00D51EF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углублённой подготовки</w:t>
      </w:r>
    </w:p>
    <w:p w:rsidR="00AF0A66" w:rsidRDefault="00AF0A66" w:rsidP="00AF0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A66" w:rsidRPr="00D51EF6" w:rsidRDefault="00AF0A66" w:rsidP="00AF0A6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EF6">
        <w:rPr>
          <w:rFonts w:ascii="Times New Roman" w:hAnsi="Times New Roman" w:cs="Times New Roman"/>
          <w:sz w:val="32"/>
          <w:szCs w:val="32"/>
        </w:rPr>
        <w:t>Департамент образования и науки Тюменской области</w:t>
      </w:r>
    </w:p>
    <w:p w:rsidR="00AF0A66" w:rsidRPr="00D51EF6" w:rsidRDefault="00AF0A66" w:rsidP="00AF0A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AF0A66" w:rsidRPr="00202844" w:rsidRDefault="00AF0A66" w:rsidP="00AF0A66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AF0A66" w:rsidRPr="00DA477E" w:rsidTr="00AF0A66">
        <w:trPr>
          <w:trHeight w:val="939"/>
        </w:trPr>
        <w:tc>
          <w:tcPr>
            <w:tcW w:w="10046" w:type="dxa"/>
          </w:tcPr>
          <w:p w:rsidR="00AF0A66" w:rsidRDefault="00AF0A66" w:rsidP="00AF0A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2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РАБОЧАЯ ПРОГРАММА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ДИСЦИПЛИНЫ</w:t>
            </w:r>
          </w:p>
          <w:p w:rsidR="00AF0A66" w:rsidRDefault="00AF0A66" w:rsidP="00AF0A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ОГСЭ</w:t>
            </w:r>
            <w:r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История</w:t>
            </w:r>
          </w:p>
          <w:p w:rsidR="00AF0A66" w:rsidRPr="00D51EF6" w:rsidRDefault="00AF0A66" w:rsidP="00AF0A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F0A66" w:rsidRDefault="00AF0A66" w:rsidP="00AF0A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AF0A66" w:rsidRPr="00DA477E" w:rsidRDefault="00AF0A66" w:rsidP="00AF0A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F0A66" w:rsidRPr="00EC2DBF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0A66" w:rsidRPr="00EC2DBF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F0A66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AF0A66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AF0A66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AF0A66" w:rsidRPr="00680894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AF0A66" w:rsidRPr="00D51EF6" w:rsidRDefault="008F36BC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Тобольск, 2021</w:t>
      </w:r>
      <w:r w:rsidR="00AF0A66" w:rsidRPr="00D51EF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AF0A66" w:rsidRDefault="00AF0A66" w:rsidP="00AF0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163F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</w:t>
      </w:r>
      <w:r>
        <w:rPr>
          <w:rFonts w:ascii="Times New Roman" w:hAnsi="Times New Roman" w:cs="Times New Roman"/>
          <w:sz w:val="24"/>
          <w:szCs w:val="24"/>
        </w:rPr>
        <w:t>ОГСЭ.02.</w:t>
      </w:r>
      <w:r w:rsidRPr="0015163F">
        <w:rPr>
          <w:rFonts w:ascii="Times New Roman" w:hAnsi="Times New Roman" w:cs="Times New Roman"/>
          <w:sz w:val="24"/>
          <w:szCs w:val="24"/>
        </w:rPr>
        <w:t xml:space="preserve"> История составлена в соответствии с  ФГОС   СПО по специальности 51.02.01 Народное художественное творчество (по видам), утвержденным приказом Министерства образования и науки Российской Федерации  от </w:t>
      </w:r>
      <w:r w:rsidRPr="0015163F">
        <w:rPr>
          <w:rFonts w:ascii="Times New Roman" w:hAnsi="Times New Roman" w:cs="Times New Roman"/>
          <w:bCs/>
          <w:sz w:val="24"/>
          <w:szCs w:val="24"/>
        </w:rPr>
        <w:t>27 октября 2014 г. N 138</w:t>
      </w:r>
      <w:r>
        <w:rPr>
          <w:rFonts w:ascii="Times New Roman" w:hAnsi="Times New Roman" w:cs="Times New Roman"/>
          <w:bCs/>
          <w:sz w:val="24"/>
          <w:szCs w:val="24"/>
        </w:rPr>
        <w:t>2.</w:t>
      </w: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Разработчик: Тарасова Людмила Анатольевна, преподаватель </w:t>
      </w:r>
      <w:r w:rsidR="008F36BC">
        <w:rPr>
          <w:rFonts w:ascii="Times New Roman" w:hAnsi="Times New Roman" w:cs="Times New Roman"/>
          <w:sz w:val="24"/>
          <w:szCs w:val="24"/>
        </w:rPr>
        <w:t>высшей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Pr="00272800" w:rsidRDefault="00AF0A66" w:rsidP="00AF0A6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>«Гуманитарных, социально-экономических, математических и естественно - научных дисциплин»</w:t>
      </w:r>
    </w:p>
    <w:p w:rsidR="00AF0A66" w:rsidRPr="008E74C8" w:rsidRDefault="008F36BC" w:rsidP="00AF0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10  от «28» июня  2021</w:t>
      </w:r>
      <w:r w:rsidR="00AF0A66" w:rsidRPr="008E74C8">
        <w:rPr>
          <w:rFonts w:ascii="Times New Roman" w:hAnsi="Times New Roman"/>
          <w:sz w:val="24"/>
          <w:szCs w:val="24"/>
        </w:rPr>
        <w:t xml:space="preserve"> г.</w:t>
      </w:r>
    </w:p>
    <w:p w:rsidR="00AF0A66" w:rsidRPr="008E74C8" w:rsidRDefault="00AF0A66" w:rsidP="00AF0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>
        <w:rPr>
          <w:rFonts w:ascii="Times New Roman" w:hAnsi="Times New Roman"/>
          <w:sz w:val="24"/>
          <w:szCs w:val="24"/>
        </w:rPr>
        <w:t>Коломоец</w:t>
      </w:r>
      <w:proofErr w:type="spellEnd"/>
      <w:r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AF0A66" w:rsidRPr="008E74C8" w:rsidRDefault="00AF0A66" w:rsidP="00AF0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0A66" w:rsidRPr="008E74C8" w:rsidRDefault="00AF0A66" w:rsidP="00AF0A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AF0A66" w:rsidRPr="008E74C8" w:rsidRDefault="00AF0A66" w:rsidP="00AF0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AF0A66" w:rsidRPr="0013713C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AF0A66" w:rsidRDefault="00AF0A66" w:rsidP="00AF0A66">
      <w:pPr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Pr="00534940" w:rsidRDefault="00AF0A66" w:rsidP="00AF0A66"/>
    <w:p w:rsidR="00AF0A66" w:rsidRPr="00823BB0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3B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7420"/>
        <w:gridCol w:w="1623"/>
      </w:tblGrid>
      <w:tr w:rsidR="00AF0A66" w:rsidTr="00502BAB">
        <w:trPr>
          <w:trHeight w:val="274"/>
        </w:trPr>
        <w:tc>
          <w:tcPr>
            <w:tcW w:w="534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654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AF0A66" w:rsidRPr="00823BB0" w:rsidRDefault="00AF0A66" w:rsidP="00AF0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23BB0">
              <w:rPr>
                <w:b/>
                <w:sz w:val="24"/>
                <w:szCs w:val="24"/>
              </w:rPr>
              <w:t>тр.</w:t>
            </w:r>
          </w:p>
        </w:tc>
      </w:tr>
      <w:tr w:rsidR="00AF0A66" w:rsidTr="00502BAB">
        <w:tc>
          <w:tcPr>
            <w:tcW w:w="534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1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666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AF0A66" w:rsidTr="00502BAB">
        <w:tc>
          <w:tcPr>
            <w:tcW w:w="534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2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666" w:type="dxa"/>
          </w:tcPr>
          <w:p w:rsidR="00AF0A66" w:rsidRPr="00823BB0" w:rsidRDefault="00502BAB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</w:tr>
      <w:tr w:rsidR="00AF0A66" w:rsidTr="00502BAB">
        <w:tc>
          <w:tcPr>
            <w:tcW w:w="534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3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AF0A66" w:rsidRPr="00823BB0" w:rsidRDefault="00AF0A66" w:rsidP="00502B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502BAB">
              <w:rPr>
                <w:b/>
                <w:caps/>
                <w:sz w:val="24"/>
                <w:szCs w:val="24"/>
              </w:rPr>
              <w:t>1</w:t>
            </w:r>
          </w:p>
        </w:tc>
      </w:tr>
      <w:tr w:rsidR="00AF0A66" w:rsidTr="00502BAB">
        <w:tc>
          <w:tcPr>
            <w:tcW w:w="534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4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контрольи оценка результатов усвоения учебной дисциплины</w:t>
            </w:r>
          </w:p>
        </w:tc>
        <w:tc>
          <w:tcPr>
            <w:tcW w:w="1666" w:type="dxa"/>
          </w:tcPr>
          <w:p w:rsidR="00AF0A66" w:rsidRPr="00823BB0" w:rsidRDefault="00AF0A66" w:rsidP="00502B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502BAB">
              <w:rPr>
                <w:b/>
                <w:caps/>
                <w:sz w:val="24"/>
                <w:szCs w:val="24"/>
              </w:rPr>
              <w:t>3</w:t>
            </w:r>
          </w:p>
        </w:tc>
      </w:tr>
    </w:tbl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Pr="00FB6EB1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AF0A66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B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ГСЭ. 02. </w:t>
      </w:r>
      <w:r w:rsidRPr="00FB6EB1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AF0A66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A66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A66" w:rsidRPr="00FB6EB1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AF0A66" w:rsidRPr="00FB6EB1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EB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ГСЭ</w:t>
      </w:r>
      <w:r w:rsidRPr="00FB6EB1">
        <w:rPr>
          <w:rFonts w:ascii="Times New Roman" w:hAnsi="Times New Roman" w:cs="Times New Roman"/>
          <w:b/>
          <w:sz w:val="24"/>
          <w:szCs w:val="24"/>
        </w:rPr>
        <w:t>. 02. История</w:t>
      </w:r>
    </w:p>
    <w:p w:rsidR="00B0407A" w:rsidRPr="00D11CFB" w:rsidRDefault="00B0407A" w:rsidP="001E4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</w:t>
      </w:r>
    </w:p>
    <w:p w:rsidR="00B0407A" w:rsidRDefault="00B0407A" w:rsidP="001E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подготовки специалистов среднего звена </w:t>
      </w:r>
      <w:r w:rsidRPr="00D11CF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CFB">
        <w:rPr>
          <w:rFonts w:ascii="Times New Roman" w:hAnsi="Times New Roman" w:cs="Times New Roman"/>
          <w:sz w:val="24"/>
          <w:szCs w:val="24"/>
        </w:rPr>
        <w:t xml:space="preserve">соответствии с ФГОС по специальности среднего профессионального образования </w:t>
      </w:r>
      <w:r w:rsidRPr="00EC2DBF">
        <w:rPr>
          <w:rFonts w:ascii="Times New Roman" w:hAnsi="Times New Roman" w:cs="Times New Roman"/>
          <w:sz w:val="24"/>
          <w:szCs w:val="24"/>
        </w:rPr>
        <w:t>51.02.01Народное художественное творчество (по видам)</w:t>
      </w:r>
      <w:r w:rsidR="00BD2916">
        <w:rPr>
          <w:rFonts w:ascii="Times New Roman" w:hAnsi="Times New Roman" w:cs="Times New Roman"/>
          <w:sz w:val="24"/>
          <w:szCs w:val="24"/>
        </w:rPr>
        <w:t xml:space="preserve"> </w:t>
      </w:r>
      <w:r w:rsidRPr="00EC2DBF">
        <w:rPr>
          <w:rFonts w:ascii="Times New Roman" w:hAnsi="Times New Roman" w:cs="Times New Roman"/>
          <w:sz w:val="24"/>
          <w:szCs w:val="24"/>
        </w:rPr>
        <w:t>углубленной подготовки</w:t>
      </w:r>
      <w:r w:rsidR="001E48A6">
        <w:rPr>
          <w:rFonts w:ascii="Times New Roman" w:hAnsi="Times New Roman" w:cs="Times New Roman"/>
          <w:sz w:val="24"/>
          <w:szCs w:val="24"/>
        </w:rPr>
        <w:t>.</w:t>
      </w:r>
    </w:p>
    <w:p w:rsidR="00B0407A" w:rsidRPr="00D11CFB" w:rsidRDefault="00B0407A" w:rsidP="001E48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D11CFB">
        <w:rPr>
          <w:rFonts w:ascii="Times New Roman" w:hAnsi="Times New Roman" w:cs="Times New Roman"/>
          <w:sz w:val="24"/>
          <w:szCs w:val="24"/>
        </w:rPr>
        <w:t>программа принадлежит к общему гуманитарному и социально-экономическому циклу ОГСЭ</w:t>
      </w:r>
    </w:p>
    <w:p w:rsidR="00B0407A" w:rsidRPr="00D11CFB" w:rsidRDefault="00B0407A" w:rsidP="001E4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</w:p>
    <w:p w:rsidR="00B0407A" w:rsidRPr="00D11CFB" w:rsidRDefault="00B0407A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Цель</w:t>
      </w:r>
      <w:r w:rsidRPr="00D11C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0407A" w:rsidRPr="00D11CFB" w:rsidRDefault="00B0407A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XX – начала XXI вв.</w:t>
      </w:r>
    </w:p>
    <w:p w:rsidR="00B0407A" w:rsidRPr="00D11CFB" w:rsidRDefault="00B0407A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11C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0407A" w:rsidRPr="00D11CFB" w:rsidRDefault="00B0407A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рассмотреть основные этапы развития России на протяжении последних десятилетий XX – начала XXI вв.;</w:t>
      </w:r>
    </w:p>
    <w:p w:rsidR="00B0407A" w:rsidRPr="00D11CFB" w:rsidRDefault="00B0407A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показать направления взаимовлияния важнейших мировых событий и процессов на развитие современной России;</w:t>
      </w:r>
    </w:p>
    <w:p w:rsidR="00B0407A" w:rsidRPr="00D11CFB" w:rsidRDefault="00B0407A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сформировать целостное представление о месте и роли современной России в мире;</w:t>
      </w:r>
    </w:p>
    <w:p w:rsidR="00B0407A" w:rsidRPr="00D11CFB" w:rsidRDefault="00B0407A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показать целесообразность учета исторического опыта последней четверти XX века в современном социально-экономическом, политическом и культурном развитии России.</w:t>
      </w:r>
    </w:p>
    <w:p w:rsidR="00B0407A" w:rsidRPr="00D11CFB" w:rsidRDefault="00B0407A" w:rsidP="001E4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          В результате освоения дисциплины обучающийся должен </w:t>
      </w:r>
      <w:r w:rsidRPr="00D11CF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0407A" w:rsidRPr="00D11CFB" w:rsidRDefault="00B0407A" w:rsidP="001E4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ориентироваться  в современной экономической, политической и культурной  ситуации в России и мире;</w:t>
      </w:r>
    </w:p>
    <w:p w:rsidR="00B0407A" w:rsidRPr="00D11CFB" w:rsidRDefault="00B0407A" w:rsidP="001E4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B0407A" w:rsidRPr="00D11CFB" w:rsidRDefault="00B0407A" w:rsidP="001E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проводить поиск исторической информации в источниках разного типа.</w:t>
      </w:r>
    </w:p>
    <w:p w:rsidR="00B0407A" w:rsidRPr="00D11CFB" w:rsidRDefault="00B0407A" w:rsidP="001E48A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D11CFB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Pr="00D11CFB">
        <w:rPr>
          <w:rFonts w:ascii="Times New Roman" w:hAnsi="Times New Roman" w:cs="Times New Roman"/>
          <w:sz w:val="24"/>
          <w:szCs w:val="24"/>
        </w:rPr>
        <w:t>:</w:t>
      </w:r>
    </w:p>
    <w:p w:rsidR="00B0407A" w:rsidRPr="00D11CFB" w:rsidRDefault="00B0407A" w:rsidP="001E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основные направления развития ключевых регионов мира на рубеже 20 и 21 вв.;</w:t>
      </w:r>
    </w:p>
    <w:p w:rsidR="00B0407A" w:rsidRPr="00D11CFB" w:rsidRDefault="00B0407A" w:rsidP="001E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сущность и причины локальных, региональных, межгосударственных конфликтов в конце 20-начале 21 веков;</w:t>
      </w:r>
    </w:p>
    <w:p w:rsidR="00B0407A" w:rsidRPr="00D11CFB" w:rsidRDefault="00B0407A" w:rsidP="001E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основные процессы (интеграционные, поликультурные, миграционные и иные) политического и экономического развития, ведущих государств и регионов мира;</w:t>
      </w:r>
    </w:p>
    <w:p w:rsidR="00B0407A" w:rsidRPr="00D11CFB" w:rsidRDefault="00B0407A" w:rsidP="001E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назначение ООН, НАТО, ЕС и других организаций и основные направления их деятельности;</w:t>
      </w:r>
    </w:p>
    <w:p w:rsidR="00B0407A" w:rsidRPr="00D11CFB" w:rsidRDefault="00B0407A" w:rsidP="001E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 роли науки, культуры и религии в сохранении и укреплении национальных и государственных традиций;</w:t>
      </w:r>
    </w:p>
    <w:p w:rsidR="00B0407A" w:rsidRDefault="00B0407A" w:rsidP="001E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содержание и назначение важнейших правовых и законодательных актов мирового и регионального значения.</w:t>
      </w:r>
    </w:p>
    <w:p w:rsidR="001E48A6" w:rsidRDefault="001E48A6" w:rsidP="001E48A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1E48A6" w:rsidRPr="002442C1" w:rsidRDefault="001E48A6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42C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42C1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2C1">
        <w:rPr>
          <w:rFonts w:ascii="Times New Roman" w:hAnsi="Times New Roman" w:cs="Times New Roman"/>
          <w:sz w:val="24"/>
          <w:szCs w:val="24"/>
        </w:rPr>
        <w:t>устойчивый интерес.</w:t>
      </w:r>
    </w:p>
    <w:p w:rsidR="001E48A6" w:rsidRPr="002442C1" w:rsidRDefault="001E48A6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42C1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2442C1">
        <w:rPr>
          <w:rFonts w:ascii="Times New Roman" w:hAnsi="Times New Roman" w:cs="Times New Roman"/>
          <w:sz w:val="24"/>
          <w:szCs w:val="24"/>
        </w:rPr>
        <w:t xml:space="preserve"> 3. Решать проблемы, оценивать риски и принимать решения в нестандартных ситуациях.</w:t>
      </w:r>
    </w:p>
    <w:p w:rsidR="001E48A6" w:rsidRPr="002442C1" w:rsidRDefault="001E48A6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42C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42C1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2C1">
        <w:rPr>
          <w:rFonts w:ascii="Times New Roman" w:hAnsi="Times New Roman" w:cs="Times New Roman"/>
          <w:sz w:val="24"/>
          <w:szCs w:val="24"/>
        </w:rPr>
        <w:t>профессиональных задач, профессионального и личностного развития.</w:t>
      </w:r>
    </w:p>
    <w:p w:rsidR="001E48A6" w:rsidRPr="002442C1" w:rsidRDefault="001E48A6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42C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42C1">
        <w:rPr>
          <w:rFonts w:ascii="Times New Roman" w:hAnsi="Times New Roman" w:cs="Times New Roman"/>
          <w:sz w:val="24"/>
          <w:szCs w:val="24"/>
        </w:rPr>
        <w:t xml:space="preserve"> 6. Работать в коллективе, обеспечивать его сплочение, эффективно общаться с коллегами,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2C1">
        <w:rPr>
          <w:rFonts w:ascii="Times New Roman" w:hAnsi="Times New Roman" w:cs="Times New Roman"/>
          <w:sz w:val="24"/>
          <w:szCs w:val="24"/>
        </w:rPr>
        <w:t>руководством.</w:t>
      </w:r>
    </w:p>
    <w:p w:rsidR="001E48A6" w:rsidRPr="00D11CFB" w:rsidRDefault="001E48A6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42C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42C1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2C1">
        <w:rPr>
          <w:rFonts w:ascii="Times New Roman" w:hAnsi="Times New Roman" w:cs="Times New Roman"/>
          <w:sz w:val="24"/>
          <w:szCs w:val="24"/>
        </w:rPr>
        <w:t>самообразованием, осознанно планировать повышение квалификации.</w:t>
      </w:r>
    </w:p>
    <w:p w:rsidR="00B0407A" w:rsidRPr="00D11CFB" w:rsidRDefault="00B0407A" w:rsidP="00345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B0407A" w:rsidRPr="00D11CFB" w:rsidRDefault="00B0407A" w:rsidP="00345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      максимальной учебной нагрузки </w:t>
      </w:r>
      <w:proofErr w:type="gramStart"/>
      <w:r w:rsidRPr="00D11CF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11CFB">
        <w:rPr>
          <w:rFonts w:ascii="Times New Roman" w:hAnsi="Times New Roman" w:cs="Times New Roman"/>
          <w:sz w:val="24"/>
          <w:szCs w:val="24"/>
        </w:rPr>
        <w:t xml:space="preserve"> - </w:t>
      </w:r>
      <w:r w:rsidR="001E48A6">
        <w:rPr>
          <w:rFonts w:ascii="Times New Roman" w:hAnsi="Times New Roman" w:cs="Times New Roman"/>
          <w:sz w:val="24"/>
          <w:szCs w:val="24"/>
        </w:rPr>
        <w:t>71</w:t>
      </w:r>
      <w:r w:rsidRPr="00D11CFB">
        <w:rPr>
          <w:rFonts w:ascii="Times New Roman" w:hAnsi="Times New Roman" w:cs="Times New Roman"/>
          <w:sz w:val="24"/>
          <w:szCs w:val="24"/>
        </w:rPr>
        <w:t xml:space="preserve"> час, в том числе:</w:t>
      </w:r>
    </w:p>
    <w:p w:rsidR="00B0407A" w:rsidRPr="00D11CFB" w:rsidRDefault="00B0407A" w:rsidP="00345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D11CF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11CFB">
        <w:rPr>
          <w:rFonts w:ascii="Times New Roman" w:hAnsi="Times New Roman" w:cs="Times New Roman"/>
          <w:sz w:val="24"/>
          <w:szCs w:val="24"/>
        </w:rPr>
        <w:t xml:space="preserve"> - 48 часов;</w:t>
      </w:r>
    </w:p>
    <w:p w:rsidR="00B0407A" w:rsidRPr="00D11CFB" w:rsidRDefault="00B0407A" w:rsidP="00345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</w:t>
      </w:r>
      <w:r w:rsidR="001E48A6">
        <w:rPr>
          <w:rFonts w:ascii="Times New Roman" w:hAnsi="Times New Roman" w:cs="Times New Roman"/>
          <w:sz w:val="24"/>
          <w:szCs w:val="24"/>
        </w:rPr>
        <w:t>- 23</w:t>
      </w:r>
      <w:r w:rsidR="008F36BC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D11CFB">
        <w:rPr>
          <w:rFonts w:ascii="Times New Roman" w:hAnsi="Times New Roman" w:cs="Times New Roman"/>
          <w:sz w:val="24"/>
          <w:szCs w:val="24"/>
        </w:rPr>
        <w:t>.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48A6" w:rsidRDefault="001E48A6" w:rsidP="001E4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FE6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ОГСЭ.02 История</w:t>
      </w:r>
    </w:p>
    <w:p w:rsidR="001E48A6" w:rsidRPr="000C4FE6" w:rsidRDefault="001E48A6" w:rsidP="001E4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8A6" w:rsidRPr="000C4FE6" w:rsidRDefault="001E48A6" w:rsidP="001E4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1" w:firstLine="709"/>
        <w:jc w:val="both"/>
        <w:rPr>
          <w:rFonts w:ascii="Times New Roman" w:hAnsi="Times New Roman" w:cs="Times New Roman"/>
          <w:b/>
        </w:rPr>
      </w:pPr>
      <w:r w:rsidRPr="00DA477E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E48A6" w:rsidRPr="003A248D" w:rsidTr="008F36BC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8F3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8F3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1E48A6" w:rsidRPr="003A248D" w:rsidTr="008F36BC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8F36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8F3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71</w:t>
            </w:r>
          </w:p>
        </w:tc>
      </w:tr>
      <w:tr w:rsidR="001E48A6" w:rsidRPr="003A248D" w:rsidTr="008F36BC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8F3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</w:tr>
      <w:tr w:rsidR="001E48A6" w:rsidRPr="003A248D" w:rsidTr="008F36BC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8F3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E48A6" w:rsidRPr="003A248D" w:rsidTr="008F36BC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занятия (лекции, уроки)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8F3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</w:tr>
      <w:tr w:rsidR="001E48A6" w:rsidRPr="003A248D" w:rsidTr="008F36BC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8F3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</w:t>
            </w:r>
          </w:p>
        </w:tc>
      </w:tr>
      <w:tr w:rsidR="001E48A6" w:rsidRPr="003A248D" w:rsidTr="008F36BC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1E48A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Промежуточная  аттестация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5 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семестр –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</w:t>
            </w:r>
          </w:p>
        </w:tc>
      </w:tr>
    </w:tbl>
    <w:p w:rsidR="00B0407A" w:rsidRPr="00D11CFB" w:rsidRDefault="00B0407A" w:rsidP="00B0407A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B0407A" w:rsidRPr="00D11CFB" w:rsidSect="001E48A6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B0407A" w:rsidRPr="00D11CFB" w:rsidRDefault="00B0407A" w:rsidP="00B0407A">
      <w:pPr>
        <w:spacing w:after="0"/>
        <w:rPr>
          <w:rFonts w:ascii="Times New Roman" w:hAnsi="Times New Roman" w:cs="Times New Roman"/>
          <w:sz w:val="24"/>
          <w:szCs w:val="24"/>
        </w:rPr>
        <w:sectPr w:rsidR="00B0407A" w:rsidRPr="00D11CFB" w:rsidSect="00AF0A66">
          <w:footerReference w:type="default" r:id="rId10"/>
          <w:type w:val="continuous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B0407A" w:rsidRPr="00680894" w:rsidRDefault="00B0407A" w:rsidP="00B0407A">
      <w:pPr>
        <w:widowControl w:val="0"/>
        <w:spacing w:after="0"/>
        <w:rPr>
          <w:rFonts w:ascii="Times New Roman" w:hAnsi="Times New Roman" w:cs="Times New Roman"/>
          <w:b/>
        </w:rPr>
      </w:pPr>
    </w:p>
    <w:p w:rsidR="001E48A6" w:rsidRPr="000A2AB7" w:rsidRDefault="001E48A6" w:rsidP="001E48A6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ОГСЭ.02 </w:t>
      </w:r>
      <w:r w:rsidRPr="000A2AB7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1E48A6" w:rsidRDefault="001E48A6" w:rsidP="001E48A6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E48A6" w:rsidRDefault="001E48A6" w:rsidP="001E48A6">
      <w:pPr>
        <w:widowControl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1E48A6" w:rsidRDefault="001E48A6" w:rsidP="001E48A6">
      <w:pPr>
        <w:widowControl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1E48A6" w:rsidRPr="00032A0C" w:rsidRDefault="001E48A6" w:rsidP="001E48A6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A2AB7"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 w:rsidRPr="000A2AB7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0A2AB7">
        <w:rPr>
          <w:rFonts w:ascii="Times New Roman" w:hAnsi="Times New Roman" w:cs="Times New Roman"/>
          <w:b/>
          <w:sz w:val="24"/>
          <w:szCs w:val="24"/>
        </w:rPr>
        <w:t>ОГСЭ.02.  История</w:t>
      </w:r>
    </w:p>
    <w:p w:rsidR="001E48A6" w:rsidRDefault="001E48A6" w:rsidP="001E48A6">
      <w:pPr>
        <w:widowControl w:val="0"/>
        <w:spacing w:after="0"/>
        <w:rPr>
          <w:rFonts w:ascii="Times New Roman" w:hAnsi="Times New Roman" w:cs="Times New Roman"/>
          <w:bCs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639"/>
        <w:gridCol w:w="30"/>
        <w:gridCol w:w="118"/>
        <w:gridCol w:w="88"/>
        <w:gridCol w:w="6548"/>
        <w:gridCol w:w="1276"/>
        <w:gridCol w:w="1417"/>
        <w:gridCol w:w="2268"/>
      </w:tblGrid>
      <w:tr w:rsidR="001E48A6" w:rsidRPr="00680894" w:rsidTr="008F36BC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032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1E48A6" w:rsidRPr="00680894" w:rsidTr="008F36BC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F36BC" w:rsidRPr="00680894" w:rsidTr="008F36BC">
        <w:trPr>
          <w:trHeight w:val="208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6BC" w:rsidRPr="00032A0C" w:rsidRDefault="008F36BC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Введение. </w:t>
            </w: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C" w:rsidRPr="00032A0C" w:rsidRDefault="008F36BC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C" w:rsidRPr="00032A0C" w:rsidRDefault="008F36BC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.; ОК 3; ОК 4; ОК.6; ОК 8.</w:t>
            </w:r>
          </w:p>
        </w:tc>
      </w:tr>
      <w:tr w:rsidR="008F36BC" w:rsidRPr="00680894" w:rsidTr="008F36BC">
        <w:trPr>
          <w:trHeight w:val="34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6BC" w:rsidRPr="00032A0C" w:rsidRDefault="008F36BC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C" w:rsidRPr="00032A0C" w:rsidRDefault="008F36BC" w:rsidP="008F36B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C" w:rsidRPr="00032A0C" w:rsidRDefault="008F36BC" w:rsidP="008F36B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Концепции и факторы  исторического развития.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36BC" w:rsidRPr="00680894" w:rsidTr="008F36BC">
        <w:trPr>
          <w:trHeight w:val="34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6BC" w:rsidRPr="00032A0C" w:rsidRDefault="008F36BC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C" w:rsidRPr="00032A0C" w:rsidRDefault="008F36BC" w:rsidP="008F36B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C" w:rsidRPr="00032A0C" w:rsidRDefault="008F36BC" w:rsidP="008F36B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России, ее значение. Закономерности и особенности российской истории. Российская история как часть мировой истории.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36BC" w:rsidRPr="00680894" w:rsidTr="008F36BC">
        <w:trPr>
          <w:trHeight w:val="345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BC" w:rsidRPr="00032A0C" w:rsidRDefault="008F36BC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8F36BC" w:rsidRDefault="008F36BC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36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на тему</w:t>
            </w:r>
            <w:proofErr w:type="gramStart"/>
            <w:r w:rsidRPr="008F36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8F36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Перестройка: сущность, итоги и значение»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36BC" w:rsidRPr="00680894" w:rsidTr="008F36BC">
        <w:trPr>
          <w:trHeight w:val="63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C" w:rsidRPr="00032A0C" w:rsidRDefault="008F36BC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</w:p>
          <w:p w:rsidR="008F36BC" w:rsidRPr="00032A0C" w:rsidRDefault="008F36BC" w:rsidP="008F36B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на рубеже 20-21 веков: основные направления развития ключевых регионов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C" w:rsidRPr="00032A0C" w:rsidRDefault="008F36BC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</w:t>
            </w:r>
          </w:p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Распад СССР. Формирование ближнего зарубежья</w:t>
            </w:r>
          </w:p>
          <w:p w:rsidR="001E48A6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1E48A6" w:rsidRPr="00680894" w:rsidTr="00E422D6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 – семинар. Перестройка и её итоги.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Причины и последствия распада СССР.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межгосударственных отношений со странами ближнего зарубежья. «Парад суверенитетов»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</w:t>
            </w:r>
          </w:p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направления развития РФ на рубеже 20-21 вв.</w:t>
            </w:r>
          </w:p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1E48A6" w:rsidRPr="00680894" w:rsidTr="008F36BC">
        <w:trPr>
          <w:trHeight w:val="5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Становление новой политической системы, трудности, ошибки, особенности.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Оформление государства</w:t>
            </w:r>
          </w:p>
          <w:p w:rsidR="001E48A6" w:rsidRPr="00032A0C" w:rsidRDefault="001E48A6" w:rsidP="008F3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Кризис двоевластия</w:t>
            </w:r>
          </w:p>
          <w:p w:rsidR="001E48A6" w:rsidRPr="00032A0C" w:rsidRDefault="001E48A6" w:rsidP="008F36BC">
            <w:pPr>
              <w:pStyle w:val="a3"/>
              <w:widowControl w:val="0"/>
              <w:rPr>
                <w:bCs/>
                <w:sz w:val="20"/>
                <w:szCs w:val="20"/>
              </w:rPr>
            </w:pPr>
            <w:r w:rsidRPr="00032A0C">
              <w:rPr>
                <w:bCs/>
                <w:sz w:val="20"/>
                <w:szCs w:val="20"/>
              </w:rPr>
              <w:t xml:space="preserve">Сентябрь – октябрь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032A0C">
                <w:rPr>
                  <w:bCs/>
                  <w:sz w:val="20"/>
                  <w:szCs w:val="20"/>
                </w:rPr>
                <w:t>1993 г</w:t>
              </w:r>
            </w:smartTag>
            <w:r w:rsidRPr="00032A0C">
              <w:rPr>
                <w:bCs/>
                <w:sz w:val="20"/>
                <w:szCs w:val="20"/>
              </w:rPr>
              <w:t>.: выход из конституционного кризиса</w:t>
            </w:r>
          </w:p>
          <w:p w:rsidR="001E48A6" w:rsidRPr="00032A0C" w:rsidRDefault="001E48A6" w:rsidP="008F3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Выборы в Государственную Думу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032A0C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1993 г</w:t>
              </w:r>
            </w:smartTag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. и 1995 гг.</w:t>
            </w:r>
          </w:p>
          <w:p w:rsidR="001E48A6" w:rsidRPr="00032A0C" w:rsidRDefault="001E48A6" w:rsidP="008F3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Президентские выборы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032A0C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1996 г</w:t>
              </w:r>
            </w:smartTag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.: причины победы </w:t>
            </w:r>
            <w:proofErr w:type="spellStart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Б.Н.Ельцина</w:t>
            </w:r>
            <w:proofErr w:type="spellEnd"/>
          </w:p>
          <w:p w:rsidR="001E48A6" w:rsidRPr="00032A0C" w:rsidRDefault="001E48A6" w:rsidP="008F36BC">
            <w:pPr>
              <w:pStyle w:val="a3"/>
              <w:widowControl w:val="0"/>
              <w:rPr>
                <w:sz w:val="20"/>
                <w:szCs w:val="20"/>
              </w:rPr>
            </w:pPr>
            <w:r w:rsidRPr="00032A0C">
              <w:rPr>
                <w:bCs/>
                <w:sz w:val="20"/>
                <w:szCs w:val="20"/>
              </w:rPr>
              <w:t>Внутриполитический кризис и его преодоление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34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pStyle w:val="a3"/>
              <w:rPr>
                <w:sz w:val="20"/>
                <w:szCs w:val="20"/>
              </w:rPr>
            </w:pPr>
            <w:r w:rsidRPr="00032A0C">
              <w:rPr>
                <w:sz w:val="20"/>
                <w:szCs w:val="20"/>
              </w:rPr>
              <w:t>Российское общество. Социально-политические идеи программы развития, их реализация сложности, особенности.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34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Урок - семинар . Модель выстраивания отношений РФ с европейскими странами, странами востока. Политика с США.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Отношение России с ведущими странами Запада</w:t>
            </w:r>
          </w:p>
          <w:p w:rsidR="001E48A6" w:rsidRPr="00032A0C" w:rsidRDefault="001E48A6" w:rsidP="008F36BC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Планы НАТО в отношении России </w:t>
            </w:r>
          </w:p>
          <w:p w:rsidR="001E48A6" w:rsidRPr="00032A0C" w:rsidRDefault="001E48A6" w:rsidP="008F36BC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Россия на постсоветском пространстве: проблемы СНГ</w:t>
            </w:r>
          </w:p>
          <w:p w:rsidR="001E48A6" w:rsidRPr="00032A0C" w:rsidRDefault="001E48A6" w:rsidP="008F36BC">
            <w:pPr>
              <w:pStyle w:val="a3"/>
              <w:rPr>
                <w:sz w:val="20"/>
                <w:szCs w:val="20"/>
              </w:rPr>
            </w:pPr>
            <w:r w:rsidRPr="00032A0C">
              <w:rPr>
                <w:bCs/>
                <w:sz w:val="20"/>
                <w:szCs w:val="20"/>
              </w:rPr>
              <w:t>Локальные конфликты на пространстве бывшего СССР в 1990-е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36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Экономика. Переход к рыночным отношениям: реформы и их последствия. Спады и подъемы российской экономики, их причины и последствия для общества. Роль сырьевых ресурсов. Российская экономика в мировой экономической системе.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Шоковая терапия</w:t>
            </w:r>
          </w:p>
          <w:p w:rsidR="001E48A6" w:rsidRPr="00032A0C" w:rsidRDefault="001E48A6" w:rsidP="008F3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Приватизация государственной собственности</w:t>
            </w:r>
          </w:p>
          <w:p w:rsidR="001E48A6" w:rsidRPr="00032A0C" w:rsidRDefault="001E48A6" w:rsidP="008F3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олигархического капитализма</w:t>
            </w:r>
          </w:p>
          <w:p w:rsidR="001E48A6" w:rsidRPr="00032A0C" w:rsidRDefault="001E48A6" w:rsidP="008F36BC">
            <w:pPr>
              <w:pStyle w:val="a3"/>
              <w:rPr>
                <w:bCs/>
                <w:sz w:val="20"/>
                <w:szCs w:val="20"/>
              </w:rPr>
            </w:pPr>
            <w:r w:rsidRPr="00032A0C">
              <w:rPr>
                <w:bCs/>
                <w:sz w:val="20"/>
                <w:szCs w:val="20"/>
              </w:rPr>
              <w:t>Результаты рыночных реформ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360"/>
        </w:trPr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Составление таблицы «Основные направления развития РФ на рубеже 20-21 вв.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8F36BC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F36BC" w:rsidRPr="00680894" w:rsidTr="008F36BC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6BC" w:rsidRPr="00032A0C" w:rsidRDefault="008F36BC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</w:t>
            </w:r>
          </w:p>
          <w:p w:rsidR="008F36BC" w:rsidRPr="00032A0C" w:rsidRDefault="008F36BC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Миссия сверхдержав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C" w:rsidRPr="00032A0C" w:rsidRDefault="008F36BC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C" w:rsidRPr="00032A0C" w:rsidRDefault="008F36BC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BC" w:rsidRPr="00032A0C" w:rsidRDefault="008F36BC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8F36BC" w:rsidRPr="00680894" w:rsidTr="008F36BC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6BC" w:rsidRPr="00032A0C" w:rsidRDefault="008F36BC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C" w:rsidRPr="00032A0C" w:rsidRDefault="008F36BC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C" w:rsidRPr="00032A0C" w:rsidRDefault="008F36BC" w:rsidP="008F36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«сверхдержава», «мировая держава», «региональная держава». Реальные и потенциальные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C" w:rsidRPr="00032A0C" w:rsidRDefault="008F36BC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F36BC" w:rsidRPr="00680894" w:rsidTr="008F36BC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6BC" w:rsidRPr="00032A0C" w:rsidRDefault="008F36BC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C" w:rsidRPr="00032A0C" w:rsidRDefault="008F36BC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C" w:rsidRPr="00032A0C" w:rsidRDefault="008F36BC" w:rsidP="008F36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США и принципы экзаменатора и двойных стандартов.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C" w:rsidRPr="00032A0C" w:rsidRDefault="008F36BC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F36BC" w:rsidRPr="00680894" w:rsidTr="008F36BC">
        <w:trPr>
          <w:trHeight w:val="19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6BC" w:rsidRPr="00032A0C" w:rsidRDefault="008F36BC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C" w:rsidRPr="00032A0C" w:rsidRDefault="008F36BC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C" w:rsidRPr="00032A0C" w:rsidRDefault="008F36BC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Россия и Китай: сосредоточение условий для экономического прорыва. </w:t>
            </w:r>
          </w:p>
          <w:p w:rsidR="008F36BC" w:rsidRPr="00032A0C" w:rsidRDefault="008F36BC" w:rsidP="008F36BC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Россия и ее идеология многополярного мира</w:t>
            </w: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BC" w:rsidRPr="00032A0C" w:rsidRDefault="008F36BC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F36BC" w:rsidRPr="00680894" w:rsidTr="008F36BC">
        <w:trPr>
          <w:trHeight w:val="195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BC" w:rsidRPr="00032A0C" w:rsidRDefault="008F36BC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8F36BC" w:rsidRDefault="008F36BC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36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работа. Заполнение таблицы «Потенциал сверхдержав»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BC" w:rsidRPr="00032A0C" w:rsidRDefault="008F36BC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1.4. </w:t>
            </w:r>
          </w:p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Китай: путь от региональной до глобальной державы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Китай как самый молодой центр геополитической силы. Китай и его проблемы внутреннего развития. Роль Китая в современном политическом мире.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1.5. </w:t>
            </w:r>
          </w:p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Международные отношения в конце 20-21 </w:t>
            </w: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вв.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Изменение роли России в современное время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E422D6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36BC" w:rsidRPr="00032A0C" w:rsidRDefault="001E48A6" w:rsidP="008F36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 – семинар. </w:t>
            </w:r>
            <w:r w:rsidR="008F36BC"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 и роль ООН, НАТО, ЕС в решении вопросов </w:t>
            </w:r>
            <w:r w:rsidR="008F36BC" w:rsidRPr="00032A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национальной безопасности государств.</w:t>
            </w:r>
          </w:p>
          <w:p w:rsidR="001E48A6" w:rsidRPr="00032A0C" w:rsidRDefault="008F36BC" w:rsidP="008F36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Поиски решения проблем глобальной безопасности. Основные подходы  в решении важнейших международных проблем.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48A6"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отношений с европейскими странами и США.</w:t>
            </w:r>
            <w:r w:rsidR="001E48A6"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СНГ.</w:t>
            </w:r>
          </w:p>
          <w:p w:rsidR="001E48A6" w:rsidRPr="00032A0C" w:rsidRDefault="001E48A6" w:rsidP="008F36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ООН: история возникновения. Устав ООН – фундамент современного международного права. Структура ООН. Генеральная Ассамблея, Совет Безопасности, Международный Суд. Межправительственные организации в «семье» ООН: МВФ, МБРР, МАГАТЭ. Новая роль ООН после распада СССР. Необходимость модернизации ООН</w:t>
            </w:r>
          </w:p>
          <w:p w:rsidR="001E48A6" w:rsidRPr="00032A0C" w:rsidRDefault="001E48A6" w:rsidP="00E422D6">
            <w:pPr>
              <w:shd w:val="clear" w:color="auto" w:fill="D9D9D9" w:themeFill="background1" w:themeFillShade="D9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НАТО: история возникновения, участники. Североатлантический совет – высшая политическая инстанция НАТО. Расширение НАТО в 1990-2000-е годы. Интервенции НАТО на Балканах. Россия и НАТО: соглашение 1997 года, создание органа «Совет России – НАТО»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ЕС: предыстория европейской интеграции, Шенгенская конвенция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032A0C">
                <w:rPr>
                  <w:rFonts w:ascii="Times New Roman" w:hAnsi="Times New Roman" w:cs="Times New Roman"/>
                  <w:sz w:val="20"/>
                  <w:szCs w:val="20"/>
                </w:rPr>
                <w:t>1990 г</w:t>
              </w:r>
            </w:smartTag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. Маастрихтские соглашения: экономический и политический союз европейских стран. Структура ЕС. Направления деятельности ЕС: создание валютного союза, сотрудничество в сфере внешней политики (ЗЕС, Амстердамский договор). Расширение ЕС: копенгагенские критерии. Проект европейской конституции, Лиссабонский договор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работа: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сообщения Межправительственные организации в «семье» ООН: МВФ, МБРР, МАГАТЭ. Новая роль ООН после распада СССР. Необходимость модернизац</w:t>
            </w:r>
            <w:proofErr w:type="gramStart"/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ии ОО</w:t>
            </w:r>
            <w:proofErr w:type="gramEnd"/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3B24FA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219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</w:p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Локальные  и региональные  меж</w:t>
            </w:r>
          </w:p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государственные конфликты  в конце 20 – начале</w:t>
            </w:r>
          </w:p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21 вв.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322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2.1. </w:t>
            </w:r>
          </w:p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Региональные конфликты с глобальными </w:t>
            </w: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последствиями.</w:t>
            </w:r>
          </w:p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1E48A6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1E48A6" w:rsidRPr="00680894" w:rsidTr="008F36BC">
        <w:trPr>
          <w:trHeight w:val="272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Операция «Решительная сила» против Югославии 1999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91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Военная операция США в Афганистане «Несокрушимая свобода» как ответ на террористические акты 11 сентября 2001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45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Американская операция  по «разоружению» Ирака.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279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</w:p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Глобальная безопасность в современном мире.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1E48A6" w:rsidRPr="00680894" w:rsidTr="008F36BC">
        <w:trPr>
          <w:trHeight w:val="279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Договор о нераспространении ядерного оружия и его неспособность сдержать распространение ядерного вооружения. Стремление  государств   к  политическому доминированию.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279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«исламского вызова». Глобализация и исламский мир.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40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Взаимодействие НАТО и России борьба РФ за укрепление безопасности мира.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Международное взаимодействие народов и государств в современном мире. Проблемы нового миропорядка на рубеже тысячелетий</w:t>
            </w:r>
          </w:p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Однополярный или многополюсный мир. Активизация сотрудничества  стран и регионализация как реакция на утверждение США в роли единственной сверхдержавы. Глобализация и рост взаимозависимости стран мира. Новые субъекты международного общения. Перспективы становления нового миропорядка. Глобальные угрозы в </w:t>
            </w:r>
            <w:r w:rsidRPr="00032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 веке. Неравномерность развития стран Севера и Юга как причина возможных конфликтов. Проблема международного терроризма и пути борьбы с ним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40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Сообщение «Глобальные проблемы человечества на современном этапе развития»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345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</w:t>
            </w:r>
          </w:p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в 21 веке.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E422D6">
        <w:trPr>
          <w:trHeight w:val="28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3.1. </w:t>
            </w:r>
          </w:p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тенденции развития мировой экономики</w:t>
            </w:r>
          </w:p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1E48A6" w:rsidRPr="00680894" w:rsidTr="00E422D6">
        <w:trPr>
          <w:trHeight w:val="1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Кризис традиционных отраслей. Проблемы окружающей среды.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E422D6">
        <w:trPr>
          <w:trHeight w:val="52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Глобализм и антиглобализм. Конфликты из-за ресурсов. Технологии будущего.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E422D6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Социальная дифференциация в масштабе планеты и рост политических рисков. Новая мировая иерархия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46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3.2.</w:t>
            </w:r>
          </w:p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Особенности постиндустриального общества.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54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Особенности отношений между государствами в условиях информационных технологий.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1E48A6" w:rsidRPr="00032A0C" w:rsidRDefault="001E48A6" w:rsidP="008F36BC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Территориальная целостность России, уважение прав ее населения и соседних народов – главное условие политического развития</w:t>
            </w:r>
          </w:p>
          <w:p w:rsidR="001E48A6" w:rsidRPr="00032A0C" w:rsidRDefault="001E48A6" w:rsidP="008F36B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Инновационная деятельность – приоритетное направление в науке и экономике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Борьба за перераспределение ролей в мировой экономике.</w:t>
            </w: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E48A6" w:rsidRPr="001E48A6" w:rsidRDefault="001E48A6" w:rsidP="001E48A6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Тенденции сохранения национальных, религиозных, культурных традиций и «свобода совести» в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45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Особенности развития культурных отношений.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Идеи «</w:t>
            </w:r>
            <w:proofErr w:type="spellStart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политкультурности</w:t>
            </w:r>
            <w:proofErr w:type="spellEnd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» и молодежные экстремистские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414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3.3.</w:t>
            </w:r>
          </w:p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Интеграция России в международное пространство.</w:t>
            </w:r>
          </w:p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1E48A6" w:rsidRPr="00680894" w:rsidTr="008F36BC">
        <w:trPr>
          <w:trHeight w:val="22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Россия в мировых интеграционных процессах и формировании современной международно-правовой системы. 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Перспективные направления и основные проблемы развития РФ на современном этапе.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30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Интеграция России в западное пространство. Общие принципы и противоречия. Рецидивы «холодной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441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Место России в международных отношениях.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Проблема экспансии в Россию западной систем ценностей и формирование «массовой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441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доклад «Культурные связи России с мировыми сообществами»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441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Повторительно – обобщающее занятие. Урок – семинар. Подготовка к экзамену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1E48A6" w:rsidRPr="00680894" w:rsidTr="008F36BC">
        <w:trPr>
          <w:trHeight w:val="3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</w:t>
            </w: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/48</w:t>
            </w:r>
            <w:r w:rsidR="008F36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33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1E4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Промежуточная аттестация в форме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1E48A6" w:rsidRDefault="001E48A6" w:rsidP="001E48A6">
      <w:pPr>
        <w:widowControl w:val="0"/>
        <w:spacing w:after="0"/>
        <w:rPr>
          <w:rFonts w:ascii="Times New Roman" w:hAnsi="Times New Roman" w:cs="Times New Roman"/>
          <w:bCs/>
          <w:i/>
        </w:rPr>
      </w:pPr>
    </w:p>
    <w:p w:rsidR="00B0407A" w:rsidRPr="00680894" w:rsidRDefault="00B0407A" w:rsidP="00B0407A">
      <w:pPr>
        <w:spacing w:after="0"/>
        <w:rPr>
          <w:rFonts w:ascii="Times New Roman" w:hAnsi="Times New Roman" w:cs="Times New Roman"/>
          <w:b/>
        </w:rPr>
        <w:sectPr w:rsidR="00B0407A" w:rsidRPr="00680894" w:rsidSect="001E48A6">
          <w:pgSz w:w="16840" w:h="11907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BB3216" w:rsidRDefault="00BB3216" w:rsidP="00BB3216">
      <w:pPr>
        <w:pStyle w:val="1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4A7A4E">
        <w:rPr>
          <w:rFonts w:ascii="Times New Roman" w:hAnsi="Times New Roman"/>
          <w:caps/>
          <w:sz w:val="24"/>
          <w:szCs w:val="24"/>
        </w:rPr>
        <w:lastRenderedPageBreak/>
        <w:t>условия реализации программы дисциплины</w:t>
      </w:r>
      <w:r>
        <w:rPr>
          <w:rFonts w:ascii="Times New Roman" w:hAnsi="Times New Roman"/>
          <w:caps/>
          <w:sz w:val="24"/>
          <w:szCs w:val="24"/>
        </w:rPr>
        <w:t xml:space="preserve"> </w:t>
      </w:r>
    </w:p>
    <w:p w:rsidR="00BB3216" w:rsidRDefault="00BB3216" w:rsidP="00BB32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2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ОГСЭ.02 </w:t>
      </w:r>
      <w:r w:rsidRPr="006B4821">
        <w:rPr>
          <w:rFonts w:ascii="Times New Roman" w:hAnsi="Times New Roman"/>
          <w:caps/>
          <w:sz w:val="24"/>
          <w:szCs w:val="24"/>
        </w:rPr>
        <w:t xml:space="preserve"> История</w:t>
      </w:r>
    </w:p>
    <w:p w:rsidR="00BB3216" w:rsidRDefault="00BB3216" w:rsidP="00BB3216"/>
    <w:p w:rsidR="00BB3216" w:rsidRPr="006B4821" w:rsidRDefault="00BB3216" w:rsidP="00BB32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3. </w:t>
      </w:r>
      <w:r w:rsidRPr="004A7A4E">
        <w:rPr>
          <w:rFonts w:ascii="Times New Roman" w:hAnsi="Times New Roman"/>
          <w:caps/>
          <w:sz w:val="24"/>
          <w:szCs w:val="24"/>
        </w:rPr>
        <w:t>условия реализации программы дисциплины</w:t>
      </w:r>
      <w:r>
        <w:rPr>
          <w:rFonts w:ascii="Times New Roman" w:hAnsi="Times New Roman"/>
          <w:caps/>
          <w:sz w:val="24"/>
          <w:szCs w:val="24"/>
        </w:rPr>
        <w:t xml:space="preserve"> ОГСЭ.02 История</w:t>
      </w:r>
    </w:p>
    <w:p w:rsidR="00BB3216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</w:rPr>
      </w:pPr>
    </w:p>
    <w:p w:rsidR="00BB3216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BB3216" w:rsidRPr="00380F08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163D" w:rsidRDefault="00BB3216" w:rsidP="00A61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 xml:space="preserve">Освоение программы интегрированной учебной дисциплины </w:t>
      </w:r>
      <w:r w:rsidR="00D73386">
        <w:rPr>
          <w:rFonts w:ascii="Times New Roman" w:hAnsi="Times New Roman"/>
          <w:sz w:val="24"/>
          <w:szCs w:val="24"/>
        </w:rPr>
        <w:t>ОГСЭ. 02. История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предполагает </w:t>
      </w:r>
      <w:r>
        <w:rPr>
          <w:rFonts w:ascii="Times New Roman" w:hAnsi="Times New Roman"/>
          <w:sz w:val="24"/>
          <w:szCs w:val="24"/>
        </w:rPr>
        <w:t xml:space="preserve">(согласно ФГОС по специальности 51.02.01 Народное художественное творчество (по видам) </w:t>
      </w:r>
      <w:r w:rsidR="00A6163D" w:rsidRPr="00685EDC">
        <w:rPr>
          <w:rFonts w:ascii="Times New Roman" w:hAnsi="Times New Roman"/>
          <w:sz w:val="24"/>
          <w:szCs w:val="24"/>
        </w:rPr>
        <w:t xml:space="preserve">наличие в профессиональной образовательной организации, реализующей образовательную программу </w:t>
      </w:r>
      <w:r w:rsidR="00A6163D">
        <w:rPr>
          <w:rFonts w:ascii="Times New Roman" w:hAnsi="Times New Roman"/>
          <w:sz w:val="24"/>
          <w:szCs w:val="24"/>
        </w:rPr>
        <w:t>среднего профессионального</w:t>
      </w:r>
      <w:r w:rsidR="00A6163D" w:rsidRPr="00685EDC">
        <w:rPr>
          <w:rFonts w:ascii="Times New Roman" w:hAnsi="Times New Roman"/>
          <w:sz w:val="24"/>
          <w:szCs w:val="24"/>
        </w:rPr>
        <w:t xml:space="preserve"> образования в пределах освоения</w:t>
      </w:r>
      <w:r w:rsidR="00A6163D">
        <w:rPr>
          <w:rFonts w:ascii="Times New Roman" w:hAnsi="Times New Roman"/>
          <w:sz w:val="24"/>
          <w:szCs w:val="24"/>
        </w:rPr>
        <w:t xml:space="preserve"> ППССЗ</w:t>
      </w:r>
      <w:r w:rsidR="00A6163D" w:rsidRPr="00685EDC">
        <w:rPr>
          <w:rFonts w:ascii="Times New Roman" w:hAnsi="Times New Roman"/>
          <w:sz w:val="24"/>
          <w:szCs w:val="24"/>
        </w:rPr>
        <w:t xml:space="preserve"> СПО на базе основного общего образования, учебного кабинета</w:t>
      </w:r>
      <w:r w:rsidR="00A6163D">
        <w:rPr>
          <w:rFonts w:ascii="Times New Roman" w:hAnsi="Times New Roman"/>
          <w:sz w:val="24"/>
          <w:szCs w:val="24"/>
        </w:rPr>
        <w:t xml:space="preserve"> гуманитарных и социально-экономических дисциплин</w:t>
      </w:r>
      <w:r w:rsidR="00A6163D" w:rsidRPr="00685EDC">
        <w:rPr>
          <w:rFonts w:ascii="Times New Roman" w:hAnsi="Times New Roman"/>
          <w:sz w:val="24"/>
          <w:szCs w:val="24"/>
        </w:rPr>
        <w:t>, в котором</w:t>
      </w:r>
      <w:r w:rsidR="00A6163D">
        <w:rPr>
          <w:rFonts w:ascii="Times New Roman" w:hAnsi="Times New Roman"/>
          <w:sz w:val="24"/>
          <w:szCs w:val="24"/>
        </w:rPr>
        <w:t xml:space="preserve"> </w:t>
      </w:r>
      <w:r w:rsidR="00A6163D" w:rsidRPr="00685EDC">
        <w:rPr>
          <w:rFonts w:ascii="Times New Roman" w:hAnsi="Times New Roman"/>
          <w:sz w:val="24"/>
          <w:szCs w:val="24"/>
        </w:rPr>
        <w:t>имеется возможность обеспечить свободный доступ в Интернет во время учебного</w:t>
      </w:r>
      <w:r w:rsidR="00A6163D">
        <w:rPr>
          <w:rFonts w:ascii="Times New Roman" w:hAnsi="Times New Roman"/>
          <w:sz w:val="24"/>
          <w:szCs w:val="24"/>
        </w:rPr>
        <w:t xml:space="preserve"> </w:t>
      </w:r>
      <w:r w:rsidR="00A6163D" w:rsidRPr="00685EDC">
        <w:rPr>
          <w:rFonts w:ascii="Times New Roman" w:hAnsi="Times New Roman"/>
          <w:sz w:val="24"/>
          <w:szCs w:val="24"/>
        </w:rPr>
        <w:t xml:space="preserve">занятия и </w:t>
      </w:r>
      <w:r w:rsidR="00A6163D">
        <w:rPr>
          <w:rFonts w:ascii="Times New Roman" w:hAnsi="Times New Roman"/>
          <w:sz w:val="24"/>
          <w:szCs w:val="24"/>
        </w:rPr>
        <w:t xml:space="preserve">в </w:t>
      </w:r>
      <w:r w:rsidR="00A6163D" w:rsidRPr="00685EDC">
        <w:rPr>
          <w:rFonts w:ascii="Times New Roman" w:hAnsi="Times New Roman"/>
          <w:sz w:val="24"/>
          <w:szCs w:val="24"/>
        </w:rPr>
        <w:t xml:space="preserve">период </w:t>
      </w:r>
      <w:proofErr w:type="spellStart"/>
      <w:r w:rsidR="00A6163D" w:rsidRPr="00685EDC">
        <w:rPr>
          <w:rFonts w:ascii="Times New Roman" w:hAnsi="Times New Roman"/>
          <w:sz w:val="24"/>
          <w:szCs w:val="24"/>
        </w:rPr>
        <w:t>внеучебной</w:t>
      </w:r>
      <w:proofErr w:type="spellEnd"/>
      <w:r w:rsidR="00A6163D" w:rsidRPr="00685EDC">
        <w:rPr>
          <w:rFonts w:ascii="Times New Roman" w:hAnsi="Times New Roman"/>
          <w:sz w:val="24"/>
          <w:szCs w:val="24"/>
        </w:rPr>
        <w:t xml:space="preserve"> деятельности обучающихся.</w:t>
      </w:r>
    </w:p>
    <w:p w:rsidR="00A6163D" w:rsidRDefault="00A6163D" w:rsidP="00A61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A5350">
        <w:rPr>
          <w:rFonts w:ascii="Times New Roman" w:hAnsi="Times New Roman"/>
          <w:sz w:val="24"/>
          <w:szCs w:val="24"/>
        </w:rPr>
        <w:t>В кабинете должно быть мультимедийное оборудование, посредством которого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 xml:space="preserve">участники образовательного процесса могут просматривать визуальную </w:t>
      </w:r>
      <w:proofErr w:type="spellStart"/>
      <w:r w:rsidRPr="003A5350">
        <w:rPr>
          <w:rFonts w:ascii="Times New Roman" w:hAnsi="Times New Roman"/>
          <w:sz w:val="24"/>
          <w:szCs w:val="24"/>
        </w:rPr>
        <w:t>информациюпо</w:t>
      </w:r>
      <w:proofErr w:type="spellEnd"/>
      <w:r w:rsidRPr="003A5350">
        <w:rPr>
          <w:rFonts w:ascii="Times New Roman" w:hAnsi="Times New Roman"/>
          <w:sz w:val="24"/>
          <w:szCs w:val="24"/>
        </w:rPr>
        <w:t xml:space="preserve"> истории, создавать презентации, видеоматериалы, иные документы.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«История» входят:•</w:t>
      </w:r>
    </w:p>
    <w:p w:rsidR="00A6163D" w:rsidRDefault="00A6163D" w:rsidP="00A61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ab/>
        <w:t xml:space="preserve"> многофункциональный комплекс преподавателя;•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A6163D" w:rsidRDefault="00A6163D" w:rsidP="00A61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наглядные пособия (комплекты учебных таблиц, плакатов, портретов выдающихся ученых, поэтов, писателей и др.);•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A6163D" w:rsidRDefault="00A6163D" w:rsidP="00A61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информационно-коммуникационные средства;</w:t>
      </w:r>
    </w:p>
    <w:p w:rsidR="00A6163D" w:rsidRDefault="00A6163D" w:rsidP="00A61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экранно-звуковые пособия;•</w:t>
      </w:r>
      <w:r w:rsidRPr="003A5350">
        <w:rPr>
          <w:rFonts w:ascii="Times New Roman" w:hAnsi="Times New Roman"/>
          <w:sz w:val="24"/>
          <w:szCs w:val="24"/>
        </w:rPr>
        <w:tab/>
        <w:t xml:space="preserve">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A6163D" w:rsidRDefault="00A6163D" w:rsidP="00A61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библиотечный фонд.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библиотечный фонд входят учебники, учебно-методические комплекты (УМК),обеспечивающие освоение учебной дисциплины «История», рекомендованные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допущенные для использования в профессиональных образовательных организациях,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реализующих образовательную программу среднего общего образования в пределах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освоения ОПОП СПО на базе основного общего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Библиотечный фонд может быть дополнен энциклопедиями, справочниками,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научной и научно-популярной и другой литературой по вопросам исторического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процессе освоения программы учебной дисциплины «История» студенты должны иметь возможность доступа к электронным учебным материалам по предмету,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имеющимся в свободном доступе в сети Интернет (электронным книгам, практикумам, тестам и др.).</w:t>
      </w:r>
    </w:p>
    <w:p w:rsidR="00A6163D" w:rsidRPr="006F373E" w:rsidRDefault="00A6163D" w:rsidP="00A61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Помещение</w:t>
      </w:r>
      <w:r>
        <w:rPr>
          <w:rFonts w:ascii="Times New Roman" w:hAnsi="Times New Roman"/>
          <w:sz w:val="24"/>
          <w:szCs w:val="24"/>
        </w:rPr>
        <w:t>, согласно Паспорту кабинета</w:t>
      </w:r>
      <w:r w:rsidRPr="00685E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515 </w:t>
      </w:r>
      <w:r w:rsidRPr="00685EDC">
        <w:rPr>
          <w:rFonts w:ascii="Times New Roman" w:hAnsi="Times New Roman"/>
          <w:sz w:val="24"/>
          <w:szCs w:val="24"/>
        </w:rPr>
        <w:t>удовлетворя</w:t>
      </w:r>
      <w:r>
        <w:rPr>
          <w:rFonts w:ascii="Times New Roman" w:hAnsi="Times New Roman"/>
          <w:sz w:val="24"/>
          <w:szCs w:val="24"/>
        </w:rPr>
        <w:t>ет</w:t>
      </w:r>
      <w:r w:rsidRPr="00685EDC">
        <w:rPr>
          <w:rFonts w:ascii="Times New Roman" w:hAnsi="Times New Roman"/>
          <w:sz w:val="24"/>
          <w:szCs w:val="24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BB3216" w:rsidRPr="00A6163D" w:rsidRDefault="00BB3216" w:rsidP="00A61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6163D"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BB3216" w:rsidRPr="00380F08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163D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 xml:space="preserve"> Интернет-ресурсов, дополнительной литературы</w:t>
      </w:r>
    </w:p>
    <w:p w:rsidR="00BB3216" w:rsidRDefault="00BB3216" w:rsidP="00BB3216">
      <w:pPr>
        <w:widowControl w:val="0"/>
        <w:suppressAutoHyphens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 источники:</w:t>
      </w:r>
    </w:p>
    <w:p w:rsidR="00BB3216" w:rsidRDefault="00BB3216" w:rsidP="00BB3216">
      <w:pPr>
        <w:pStyle w:val="ad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Орлов,А.С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История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России:учебник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А.С.Орлов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– М.:Проспект,2016.</w:t>
      </w:r>
    </w:p>
    <w:p w:rsidR="00BB3216" w:rsidRDefault="00BB3216" w:rsidP="00BB3216">
      <w:pPr>
        <w:pStyle w:val="ad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Мясников, А. Л. Путеводитель по русской истории. Новая Россия. 1991-2015 / А. Л. Мясников. - М. : ООО "Издательский дом "Вече", 2015.</w:t>
      </w:r>
    </w:p>
    <w:p w:rsidR="00BB3216" w:rsidRPr="004369B3" w:rsidRDefault="00BB3216" w:rsidP="00BB3216">
      <w:pPr>
        <w:pStyle w:val="ad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Артемов В.В. История (для всех специальностей СПО):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учеб.для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 студ. СПО/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В.В.Артемов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, Ю.В.Лубченков.-7-е изд.,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испр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.-М.: Издательский центр «Академия», 2018.-256с.</w:t>
      </w:r>
    </w:p>
    <w:p w:rsidR="00BB3216" w:rsidRPr="004369B3" w:rsidRDefault="00BB3216" w:rsidP="00BB3216">
      <w:pPr>
        <w:pStyle w:val="ad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Артемов В. В. История: учебник для студ. учреждений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сред.проф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образования  / В. В. Артемов, Ю. Н.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Лубченков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- 18- е изд., стер. - М.: Издательский центр "Академия", 2018. - 448 с. </w:t>
      </w:r>
    </w:p>
    <w:p w:rsidR="00BB3216" w:rsidRDefault="00BB3216" w:rsidP="00BB3216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BB3216" w:rsidRDefault="00BB3216" w:rsidP="00BB3216">
      <w:pPr>
        <w:pStyle w:val="ad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Орлов,А.С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История России в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схемах:учеб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пособие 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А.С.Орлов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– М.:Проспект,2014.</w:t>
      </w:r>
    </w:p>
    <w:p w:rsidR="00BB3216" w:rsidRDefault="00BB3216" w:rsidP="00BB3216">
      <w:pPr>
        <w:pStyle w:val="ad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Загладин,Н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История России и мира в ХХ-начале ХХ1века:учебник/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Н.Загладин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.-М.:ИНФРА- М,2013.</w:t>
      </w:r>
    </w:p>
    <w:p w:rsidR="00BB3216" w:rsidRDefault="00BB3216" w:rsidP="00BB3216">
      <w:pPr>
        <w:pStyle w:val="ad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Анисимов,Е.В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История России от Рюрика до Путина. Люди. События. Даты./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Е.В.Анисимов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  – СПб.:Питер,2008.</w:t>
      </w:r>
    </w:p>
    <w:p w:rsidR="00BB3216" w:rsidRPr="004369B3" w:rsidRDefault="00BB3216" w:rsidP="00BB3216">
      <w:pPr>
        <w:pStyle w:val="ad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Артёмов В.В. История Отечества: учебник/В.В.Артёмов.-М.:Академия,2007.</w:t>
      </w:r>
    </w:p>
    <w:p w:rsidR="00BB3216" w:rsidRPr="004369B3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Электронные пособия:</w:t>
      </w:r>
    </w:p>
    <w:p w:rsidR="00BB3216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Большая энциклопедия России. История России. ИДДК. 2007.</w:t>
      </w:r>
    </w:p>
    <w:p w:rsidR="00BB3216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Большая энциклопедия России. Войны России. ИДДК. 2008.</w:t>
      </w:r>
    </w:p>
    <w:p w:rsidR="00BB3216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Большая энциклопедия России. Великие люди России. ИДДК. 2008.</w:t>
      </w:r>
    </w:p>
    <w:p w:rsidR="00BB3216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Большая энциклопедия Кирилла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Мефодия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2011.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NMG</w:t>
      </w:r>
      <w:r>
        <w:rPr>
          <w:rFonts w:ascii="Times New Roman" w:hAnsi="Times New Roman" w:cs="Times New Roman"/>
          <w:bCs/>
          <w:sz w:val="24"/>
          <w:szCs w:val="24"/>
        </w:rPr>
        <w:t>. 2010.</w:t>
      </w:r>
    </w:p>
    <w:p w:rsidR="00BB3216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Большая энциклопедия. Брокгауз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Ефрон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Вер. 10.0. ИДДК. 2010.</w:t>
      </w:r>
    </w:p>
    <w:p w:rsidR="00BB3216" w:rsidRPr="004369B3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Отечественные журналы:</w:t>
      </w:r>
    </w:p>
    <w:p w:rsidR="00BB3216" w:rsidRPr="004369B3" w:rsidRDefault="00BB3216" w:rsidP="00BB3216">
      <w:pPr>
        <w:pStyle w:val="ad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69B3">
        <w:rPr>
          <w:rFonts w:ascii="Times New Roman" w:hAnsi="Times New Roman"/>
          <w:sz w:val="24"/>
          <w:szCs w:val="24"/>
        </w:rPr>
        <w:t>Родина. Исторический иллюстрированный журнал.</w:t>
      </w:r>
    </w:p>
    <w:p w:rsidR="00BB3216" w:rsidRPr="004369B3" w:rsidRDefault="00BB3216" w:rsidP="00BB3216">
      <w:pPr>
        <w:pStyle w:val="ad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Преподавание истории в школе.</w:t>
      </w:r>
    </w:p>
    <w:p w:rsidR="00BB3216" w:rsidRPr="004369B3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9B3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BB3216" w:rsidRPr="004369B3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bCs/>
          <w:sz w:val="24"/>
          <w:szCs w:val="24"/>
        </w:rPr>
        <w:t xml:space="preserve">1. </w:t>
      </w:r>
      <w:hyperlink r:id="rId11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http://school-collection.edu.ru/collection/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Единая коллекция цифровых образовательных ресурсов. История. Интерактивные карты.</w:t>
      </w:r>
    </w:p>
    <w:p w:rsidR="00BB3216" w:rsidRPr="004369B3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2. </w:t>
      </w:r>
      <w:hyperlink r:id="rId12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http://lesson-history.narod.ru/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Компьютер на уроках истории, обществознания и права</w:t>
      </w:r>
    </w:p>
    <w:p w:rsidR="00BB3216" w:rsidRPr="004369B3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3. http://hi-electres.ru/ История и обществознание: электронные образовательные ресурсы. Фильмы. Презентации. Фотографии.</w:t>
      </w:r>
    </w:p>
    <w:p w:rsidR="00BB3216" w:rsidRPr="004369B3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4. </w:t>
      </w:r>
      <w:hyperlink r:id="rId13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Федеральный центр информационно-образовательных ресурсов. История.</w:t>
      </w:r>
    </w:p>
    <w:p w:rsidR="00BB3216" w:rsidRPr="004369B3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5. </w:t>
      </w:r>
      <w:hyperlink r:id="rId14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http://www.historia.ru/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Мир истории. Российский электронный журнал</w:t>
      </w:r>
    </w:p>
    <w:p w:rsidR="00BB3216" w:rsidRPr="004369B3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6. </w:t>
      </w:r>
      <w:hyperlink r:id="rId15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http://www.alleng.ru/edu/hist2.htm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Образовательные ресурсы Интернета. История. Учебники по истории</w:t>
      </w:r>
    </w:p>
    <w:p w:rsidR="00BB3216" w:rsidRPr="004369B3" w:rsidRDefault="008F36BC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BB3216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http://www.kremlin.ru/</w:t>
        </w:r>
      </w:hyperlink>
      <w:r w:rsidR="00BB3216" w:rsidRPr="004369B3">
        <w:rPr>
          <w:rFonts w:ascii="Times New Roman" w:hAnsi="Times New Roman" w:cs="Times New Roman"/>
          <w:sz w:val="24"/>
          <w:szCs w:val="24"/>
        </w:rPr>
        <w:t xml:space="preserve"> Сайт Президента РФ</w:t>
      </w:r>
    </w:p>
    <w:p w:rsidR="00BB3216" w:rsidRPr="004369B3" w:rsidRDefault="008F36BC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BB3216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http://www.duma.gov.ru/</w:t>
        </w:r>
      </w:hyperlink>
      <w:r w:rsidR="00BB3216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Государственной Думы Федерального Собрания РФ</w:t>
      </w:r>
    </w:p>
    <w:p w:rsidR="00BB3216" w:rsidRPr="004369B3" w:rsidRDefault="008F36BC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BB3216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http://www.council.gov.ru/</w:t>
        </w:r>
      </w:hyperlink>
      <w:r w:rsidR="00BB3216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Совета Федерации Федерального Собрания РФ</w:t>
      </w:r>
    </w:p>
    <w:p w:rsidR="00BB3216" w:rsidRPr="004369B3" w:rsidRDefault="008F36BC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BB3216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http://premier.gov.ru/</w:t>
        </w:r>
      </w:hyperlink>
      <w:r w:rsidR="00BB3216" w:rsidRPr="004369B3">
        <w:rPr>
          <w:rFonts w:ascii="Times New Roman" w:hAnsi="Times New Roman" w:cs="Times New Roman"/>
          <w:sz w:val="24"/>
          <w:szCs w:val="24"/>
        </w:rPr>
        <w:t xml:space="preserve">  Сайт Председателя Правительства РФ </w:t>
      </w:r>
    </w:p>
    <w:p w:rsidR="00BB3216" w:rsidRPr="004369B3" w:rsidRDefault="008F36BC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BB3216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http://правительство.рф/gov/</w:t>
        </w:r>
      </w:hyperlink>
      <w:r w:rsidR="00BB3216" w:rsidRPr="004369B3">
        <w:rPr>
          <w:rFonts w:ascii="Times New Roman" w:hAnsi="Times New Roman" w:cs="Times New Roman"/>
          <w:sz w:val="24"/>
          <w:szCs w:val="24"/>
        </w:rPr>
        <w:t xml:space="preserve"> Сайт Правительства РФ</w:t>
      </w:r>
    </w:p>
    <w:p w:rsidR="00BB3216" w:rsidRPr="004369B3" w:rsidRDefault="00BB3216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http://history.machaon.ru/  «Международный исторический журнал»</w:t>
      </w:r>
    </w:p>
    <w:p w:rsidR="00BB3216" w:rsidRPr="004369B3" w:rsidRDefault="008F36BC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BB3216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http://www.magister.msk.ru/library/history/history1.htm</w:t>
        </w:r>
      </w:hyperlink>
      <w:r w:rsidR="00BB3216" w:rsidRPr="004369B3">
        <w:rPr>
          <w:rFonts w:ascii="Times New Roman" w:hAnsi="Times New Roman" w:cs="Times New Roman"/>
          <w:sz w:val="24"/>
          <w:szCs w:val="24"/>
        </w:rPr>
        <w:t xml:space="preserve">  Материалы русской истории</w:t>
      </w:r>
    </w:p>
    <w:p w:rsidR="00BB3216" w:rsidRPr="004369B3" w:rsidRDefault="00BB3216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http://www.lants.tellur.ru/history/index.htm  Отечественная история</w:t>
      </w:r>
    </w:p>
    <w:p w:rsidR="00BB3216" w:rsidRPr="004369B3" w:rsidRDefault="008F36BC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BB3216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http://www.sovr.ru/</w:t>
        </w:r>
      </w:hyperlink>
      <w:r w:rsidR="00BB3216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Государственного Центрального Музея Современной Истории России</w:t>
      </w:r>
    </w:p>
    <w:p w:rsidR="00BB3216" w:rsidRPr="004369B3" w:rsidRDefault="008F36BC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BB3216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http://www.hrono.ru</w:t>
        </w:r>
      </w:hyperlink>
      <w:r w:rsidR="00BB3216" w:rsidRPr="004369B3">
        <w:rPr>
          <w:rFonts w:ascii="Times New Roman" w:hAnsi="Times New Roman" w:cs="Times New Roman"/>
          <w:sz w:val="24"/>
          <w:szCs w:val="24"/>
        </w:rPr>
        <w:t xml:space="preserve"> – ХРОНОС – в</w:t>
      </w:r>
      <w:r w:rsidR="00BB3216" w:rsidRPr="004369B3">
        <w:rPr>
          <w:rStyle w:val="a8"/>
          <w:rFonts w:ascii="Times New Roman" w:hAnsi="Times New Roman" w:cs="Times New Roman"/>
          <w:sz w:val="24"/>
          <w:szCs w:val="24"/>
        </w:rPr>
        <w:t>семирная история в интернете</w:t>
      </w:r>
    </w:p>
    <w:p w:rsidR="00BB3216" w:rsidRPr="004369B3" w:rsidRDefault="008F36BC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BB3216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http://www.polithistory.ru/</w:t>
        </w:r>
      </w:hyperlink>
      <w:r w:rsidR="00BB3216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государственного музея политической истории России.</w:t>
      </w:r>
    </w:p>
    <w:p w:rsidR="00BB3216" w:rsidRDefault="00BB3216" w:rsidP="00BB3216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3216" w:rsidRPr="00004200" w:rsidRDefault="00BB3216" w:rsidP="00BB3216">
      <w:pPr>
        <w:pStyle w:val="ad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200">
        <w:rPr>
          <w:rFonts w:ascii="Times New Roman" w:hAnsi="Times New Roman"/>
          <w:b/>
          <w:sz w:val="24"/>
          <w:szCs w:val="24"/>
        </w:rPr>
        <w:t xml:space="preserve"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 </w:t>
      </w:r>
    </w:p>
    <w:p w:rsidR="00BB3216" w:rsidRPr="00206DCE" w:rsidRDefault="00BB3216" w:rsidP="00BB3216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sz w:val="24"/>
          <w:szCs w:val="24"/>
        </w:rPr>
        <w:t xml:space="preserve">Реализация программы для этой группы обучающихся требует создания </w:t>
      </w:r>
      <w:proofErr w:type="spellStart"/>
      <w:r w:rsidRPr="00206DCE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BB3216" w:rsidRPr="00206DCE" w:rsidRDefault="00BB3216" w:rsidP="00BB3216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  <w:r w:rsidRPr="00206DCE">
        <w:rPr>
          <w:rFonts w:ascii="Times New Roman" w:hAnsi="Times New Roman"/>
          <w:sz w:val="24"/>
          <w:szCs w:val="24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206DCE">
        <w:rPr>
          <w:rFonts w:ascii="Times New Roman" w:hAnsi="Times New Roman"/>
          <w:sz w:val="24"/>
          <w:szCs w:val="24"/>
        </w:rPr>
        <w:t>ФОСы</w:t>
      </w:r>
      <w:proofErr w:type="spellEnd"/>
      <w:r w:rsidRPr="00206DCE">
        <w:rPr>
          <w:rFonts w:ascii="Times New Roman" w:hAnsi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</w:p>
    <w:p w:rsidR="00BB3216" w:rsidRDefault="00BB3216" w:rsidP="00BB3216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06DCE">
        <w:rPr>
          <w:rFonts w:ascii="Times New Roman" w:hAnsi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BB3216" w:rsidRPr="00206DCE" w:rsidRDefault="00BB3216" w:rsidP="00BB3216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206DCE">
        <w:rPr>
          <w:rFonts w:ascii="Times New Roman" w:hAnsi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стереопроекции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, голограммы и др.); </w:t>
      </w:r>
      <w:proofErr w:type="spellStart"/>
      <w:r w:rsidRPr="00206DCE">
        <w:rPr>
          <w:rFonts w:ascii="Times New Roman" w:hAnsi="Times New Roman"/>
          <w:sz w:val="24"/>
          <w:szCs w:val="24"/>
        </w:rPr>
        <w:t>звукотехнические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стереоусилители</w:t>
      </w:r>
      <w:proofErr w:type="spellEnd"/>
      <w:r w:rsidRPr="00206DCE">
        <w:rPr>
          <w:rFonts w:ascii="Times New Roman" w:hAnsi="Times New Roman"/>
          <w:sz w:val="24"/>
          <w:szCs w:val="24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BB3216" w:rsidRPr="00AE6BB2" w:rsidRDefault="00BB3216" w:rsidP="00BB321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B3216" w:rsidRDefault="00BB3216" w:rsidP="00BB3216">
      <w:pPr>
        <w:pStyle w:val="1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caps/>
          <w:sz w:val="24"/>
          <w:szCs w:val="24"/>
        </w:rPr>
      </w:pPr>
      <w:r w:rsidRPr="00A6631C">
        <w:rPr>
          <w:rFonts w:ascii="Times New Roman" w:hAnsi="Times New Roman"/>
          <w:caps/>
          <w:sz w:val="24"/>
          <w:szCs w:val="24"/>
        </w:rPr>
        <w:t>Контроль и оценка результатов освоения Дисциплины</w:t>
      </w:r>
      <w:r>
        <w:rPr>
          <w:rFonts w:ascii="Times New Roman" w:hAnsi="Times New Roman"/>
          <w:caps/>
          <w:sz w:val="24"/>
          <w:szCs w:val="24"/>
        </w:rPr>
        <w:t xml:space="preserve"> </w:t>
      </w:r>
      <w:r w:rsidRPr="006B4821">
        <w:rPr>
          <w:rFonts w:ascii="Times New Roman" w:hAnsi="Times New Roman"/>
          <w:caps/>
          <w:sz w:val="24"/>
          <w:szCs w:val="24"/>
        </w:rPr>
        <w:t>ОГСЭ.02 История</w:t>
      </w:r>
    </w:p>
    <w:p w:rsidR="00BB3216" w:rsidRPr="006B4821" w:rsidRDefault="00BB3216" w:rsidP="00BB3216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6B482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средств для проведения текущего контроля успеваемости и промежуточной аттестации по дисциплине (модулю).</w:t>
      </w:r>
    </w:p>
    <w:p w:rsidR="00BB3216" w:rsidRPr="006B4821" w:rsidRDefault="00BB3216" w:rsidP="00BB3216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6B48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  <w:r w:rsidRPr="006B4821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6B4821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6B4821">
        <w:rPr>
          <w:rFonts w:ascii="Times New Roman" w:eastAsia="Times New Roman" w:hAnsi="Times New Roman"/>
          <w:color w:val="000000"/>
          <w:sz w:val="24"/>
          <w:szCs w:val="24"/>
        </w:rPr>
        <w:t>а также выполнения обучающимися индивидуальных заданий, проектов, презентаций, исследований</w:t>
      </w:r>
      <w:r w:rsidRPr="006B4821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BB3216" w:rsidRPr="006B4821" w:rsidRDefault="00BB3216" w:rsidP="00BB3216">
      <w:pPr>
        <w:pStyle w:val="ad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BB3216" w:rsidRPr="006B4821" w:rsidRDefault="00BB3216" w:rsidP="00BB3216"/>
    <w:p w:rsidR="00BB3216" w:rsidRPr="00680894" w:rsidRDefault="00BB3216" w:rsidP="00BB3216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3731"/>
        <w:gridCol w:w="2108"/>
      </w:tblGrid>
      <w:tr w:rsidR="00BB3216" w:rsidRPr="00CF2EF2" w:rsidTr="008F36BC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BB3216" w:rsidRPr="00CF2EF2" w:rsidRDefault="00BB3216" w:rsidP="008F36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16" w:rsidRPr="00CF2EF2" w:rsidRDefault="00BB3216" w:rsidP="008F36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216" w:rsidRPr="00CF2EF2" w:rsidRDefault="00BB3216" w:rsidP="008F36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BB3216" w:rsidRPr="00CF2EF2" w:rsidTr="008F36BC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 Уметь ориентироваться в современной экономической, политической и культурной ситуации в России и мире.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1.1 Называет основные данные об уровне развития экономики России и ЕЭС, США в 2015 году</w:t>
            </w:r>
          </w:p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2.1 Воспроизводит основные события 2015 года в политической и культурной жизни России и мира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Тест </w:t>
            </w:r>
          </w:p>
        </w:tc>
      </w:tr>
      <w:tr w:rsidR="00BB3216" w:rsidRPr="00CF2EF2" w:rsidTr="008F36BC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 Уметь выявлять взаимосвязь отечественных, региональных, мировых социально-экономических, политических и культурных проблем.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2.1 Воспроизводит наличие связей между экономическими, политическими и культурными проблемами европейских стран, России, США в условиях рыночной экономики: курс доллара евро по отношению к рублю.</w:t>
            </w:r>
          </w:p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2.2 Перечисляет формы  взаимодействия в области кино, телевидения, СМИ.</w:t>
            </w:r>
          </w:p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2.3 Воспроизводит   итог деятельности  ЕЭС, стран восьмёрки, стран Ближнего Востока.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доклады</w:t>
            </w:r>
          </w:p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B3216" w:rsidRPr="00CF2EF2" w:rsidTr="008F36BC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1.Знать основные направления развития ключевых регионов мира на рубеже веков (XX и XXI вв.).</w:t>
            </w:r>
          </w:p>
          <w:p w:rsidR="00BB3216" w:rsidRPr="00CF2EF2" w:rsidRDefault="00BB3216" w:rsidP="008F36BC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16" w:rsidRPr="00CF2EF2" w:rsidRDefault="00BB3216" w:rsidP="008F36BC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1.1 Перечисляет задачи США в  формирования однополюсного мира, решение вопросов разоружения, стратегических вооружений, решения вопросов в ООН, в Совете  Безопасности. </w:t>
            </w:r>
          </w:p>
          <w:p w:rsidR="00BB3216" w:rsidRPr="00CF2EF2" w:rsidRDefault="00BB3216" w:rsidP="008F36BC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1.2 Воспроизводит деятельность  России по выстраиванию многополярного мира, желания добиваться соглашений с США с НАТО, ЕЭС, с Англией, Францией и др. странами  по вопросом укрепления безопасности мира,  добрососедства, укрепления взаимных связей (установление безвизовых режимов, увеличение времени пребывания в стране и т.д.)</w:t>
            </w:r>
          </w:p>
          <w:p w:rsidR="00BB3216" w:rsidRPr="00CF2EF2" w:rsidRDefault="00BB3216" w:rsidP="008F36BC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1.3 Воспроизводит причины укрепления взаимоотношений европейской и американской политики в условиях быстро развивающихся стран Востока </w:t>
            </w:r>
          </w:p>
          <w:p w:rsidR="00BB3216" w:rsidRPr="00CF2EF2" w:rsidRDefault="00BB3216" w:rsidP="008F36BC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(Китая, Японии, Индии) и стран Ближнего Востока.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3216" w:rsidRPr="00CF2EF2" w:rsidRDefault="00BB3216" w:rsidP="008F3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Методы контроля направлены на проверку умения  обучающихся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B3216" w:rsidRPr="00CF2EF2" w:rsidRDefault="00BB3216" w:rsidP="008F3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отбирать и оценивать исторические факты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</w:p>
          <w:p w:rsidR="00BB3216" w:rsidRPr="00CF2EF2" w:rsidRDefault="00BB3216" w:rsidP="008F3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процессы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явления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BB3216" w:rsidRPr="00CF2EF2" w:rsidRDefault="00BB3216" w:rsidP="008F3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выполнять условия здания на творческом уровне с представлением собственной позиции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BB3216" w:rsidRPr="00CF2EF2" w:rsidRDefault="00BB3216" w:rsidP="008F3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делать осознанный выбор способов действий из ранее известных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BB3216" w:rsidRPr="00CF2EF2" w:rsidRDefault="00BB3216" w:rsidP="008F3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– осуществлять коррекцию 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исправление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сделанных ошибок на новом уровне предлагаемых заданий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BB3216" w:rsidRPr="00CF2EF2" w:rsidRDefault="00BB3216" w:rsidP="008F3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работать в группе и представлять как свою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так и позицию группы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BB3216" w:rsidRPr="00CF2EF2" w:rsidRDefault="00BB3216" w:rsidP="008F3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проектировать собственную гражданскую</w:t>
            </w:r>
          </w:p>
          <w:p w:rsidR="00BB3216" w:rsidRPr="00CF2EF2" w:rsidRDefault="00BB3216" w:rsidP="008F3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позицию через проектирование исторических событий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BB3216" w:rsidRPr="00CF2EF2" w:rsidRDefault="00BB3216" w:rsidP="008F3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Методы оценки </w:t>
            </w:r>
            <w:r w:rsidRPr="00CF2E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результатов обучения:</w:t>
            </w:r>
          </w:p>
          <w:p w:rsidR="00BB3216" w:rsidRPr="00CF2EF2" w:rsidRDefault="00BB3216" w:rsidP="008F3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мониторинг роста творческой самостоятельности и навыков получения нового знания каждым обучающимся;</w:t>
            </w:r>
          </w:p>
          <w:p w:rsidR="00BB3216" w:rsidRPr="00CF2EF2" w:rsidRDefault="00BB3216" w:rsidP="008F3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формирование результата итоговой аттестации по дисциплине на основе суммы</w:t>
            </w:r>
          </w:p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результатов текущего контроля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сообщения</w:t>
            </w:r>
          </w:p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семинары</w:t>
            </w:r>
          </w:p>
        </w:tc>
      </w:tr>
      <w:tr w:rsidR="00BB3216" w:rsidRPr="00CF2EF2" w:rsidTr="008F36BC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2.Знать сущность и причины локальных, региональных, межгосударственных конфликтов в конце XX – начале XXI в.</w:t>
            </w:r>
          </w:p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2.2 Называет причины межгосударственных конфликтов, между развитыми  странами Европы США в борьбе за регионы богатые сырьем (</w:t>
            </w: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в условиях сокращения природных ресурсов и увеличения потребности в них).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B3216" w:rsidRPr="00CF2EF2" w:rsidTr="008F36BC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3. Знать основные процессы (интеграционные, поликультурные, миграционные и иные) политического и экономического развития ведущих государств и регионов мира.</w:t>
            </w:r>
          </w:p>
          <w:p w:rsidR="00BB3216" w:rsidRPr="00CF2EF2" w:rsidRDefault="00BB3216" w:rsidP="008F36BC">
            <w:pPr>
              <w:tabs>
                <w:tab w:val="left" w:pos="266"/>
              </w:tabs>
              <w:spacing w:after="0" w:line="240" w:lineRule="auto"/>
              <w:ind w:firstLine="4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3.1 Перечисляет причины современных миграционных, экономических,  поликультурных  процессов, которые способствуют высокому уровню современной мобильности (из стран бедных в развитые европейские страны).  </w:t>
            </w:r>
          </w:p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3.2 Называет причины, порождающие экономические, политические, </w:t>
            </w: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культурные конфликты в разных регионах мира (странах Ближнего Востока Латиноамериканских стран ).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B3216" w:rsidRPr="00CF2EF2" w:rsidTr="008F36BC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Знать назначение  ООН, НАТО, ЕС и других организаций и основные направления их деятельности.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4.1 Воспроизводит основные направление деятельности ООН по поддержанию мира и безопасности.</w:t>
            </w:r>
          </w:p>
          <w:p w:rsidR="00BB3216" w:rsidRPr="00CF2EF2" w:rsidRDefault="00BB3216" w:rsidP="008F36B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4.2 Перечисляет основные направления деятельности ЮНЕСКО по вопросам сохранения культуры. </w:t>
            </w:r>
          </w:p>
          <w:p w:rsidR="00BB3216" w:rsidRPr="00CF2EF2" w:rsidRDefault="00BB3216" w:rsidP="008F36B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4.3 Воспроизводи причины обеспокоенности общественности мира в условиях наличия ядерного оружия, химического, космического, </w:t>
            </w:r>
          </w:p>
          <w:p w:rsidR="00BB3216" w:rsidRPr="00CF2EF2" w:rsidRDefault="00BB3216" w:rsidP="008F36B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4.1 Демонстрирует понимание значения борьбы за сохранение и укрепления мира.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B3216" w:rsidRPr="00CF2EF2" w:rsidTr="008F36BC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5. Знать о роли науки, культуры и религии в сохранении и укреплении национальных и государственных традиций.</w:t>
            </w:r>
          </w:p>
          <w:p w:rsidR="00BB3216" w:rsidRPr="00CF2EF2" w:rsidRDefault="00BB3216" w:rsidP="008F36BC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5.1Воспроизводит значимость в современном мире укрепления связей между европейскими, латиноамериканскими, восточными странами, что способствует укреплению национальных государственных традиций.</w:t>
            </w:r>
          </w:p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5.2 Перечисляет примеры укрепления культурных  связей (Дни России во Франции, год Китая в России, год Итальянской культуры в России, воссоединение Русской православной церкви с Православными и институтами религии на западе).</w:t>
            </w:r>
          </w:p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5.3 Приводит примеры  народных традиций (игра в городки, соревнования по народным видам спорта), внимание национальным традициям (дни Сабантуя в Тобольске).  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B3216" w:rsidRPr="00CF2EF2" w:rsidTr="008F36BC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6.Знать 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6.1 Воспроизводит содержание важнейших  документов ООН, договоров об ограничении стратегических вооружений стран.  6.2 Воспроизводит основные решения Совета безопасности ООН, и парламентов ведущих государств «Восьмёрки», международных симпозиумов Европы и Ближнего Востока.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BB3216" w:rsidRPr="00680894" w:rsidRDefault="00BB3216" w:rsidP="00BB32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общих и </w:t>
      </w: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профессиональных компетенций в соответствии с ФГОС.</w:t>
      </w:r>
    </w:p>
    <w:p w:rsidR="00BB3216" w:rsidRPr="00680894" w:rsidRDefault="00BB3216" w:rsidP="00BB32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31"/>
        <w:gridCol w:w="2132"/>
      </w:tblGrid>
      <w:tr w:rsidR="00BB3216" w:rsidRPr="00680894" w:rsidTr="008F36BC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3216" w:rsidRPr="00CF2EF2" w:rsidRDefault="00BB321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BB3216" w:rsidRPr="00CF2EF2" w:rsidRDefault="00BB321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3216" w:rsidRPr="00CF2EF2" w:rsidRDefault="00BB321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3216" w:rsidRPr="0094341B" w:rsidRDefault="00BB321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BB3216" w:rsidRPr="00680894" w:rsidTr="008F36BC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OK</w:t>
            </w: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BB3216" w:rsidRPr="00CF2EF2" w:rsidRDefault="00BB3216" w:rsidP="008F36B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BB3216" w:rsidRPr="00CF2EF2" w:rsidRDefault="00BB3216" w:rsidP="008F36BC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устойчивого интереса к будущей профессии.</w:t>
            </w:r>
          </w:p>
          <w:p w:rsidR="00BB3216" w:rsidRPr="00CF2EF2" w:rsidRDefault="00BB3216" w:rsidP="008F36BC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B3216" w:rsidRPr="00CF2EF2" w:rsidRDefault="00BB3216" w:rsidP="008F36BC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3216" w:rsidRPr="0094341B" w:rsidRDefault="00BB3216" w:rsidP="008F36B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обучающимися </w:t>
            </w:r>
          </w:p>
        </w:tc>
      </w:tr>
      <w:tr w:rsidR="00BB3216" w:rsidRPr="00680894" w:rsidTr="008F36BC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pStyle w:val="20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ОК 3. Принимать решения в стандартных и нестандартных ситуациях и нести за них ответственность.</w:t>
            </w:r>
          </w:p>
          <w:p w:rsidR="00BB3216" w:rsidRPr="00CF2EF2" w:rsidRDefault="00BB3216" w:rsidP="008F36B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B3216" w:rsidRPr="00CF2EF2" w:rsidRDefault="00BB3216" w:rsidP="008F36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BB3216" w:rsidRPr="00CF2EF2" w:rsidRDefault="00BB3216" w:rsidP="008F36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BB3216" w:rsidRPr="00CF2EF2" w:rsidRDefault="00BB3216" w:rsidP="008F36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3216" w:rsidRPr="0094341B" w:rsidRDefault="00BB3216" w:rsidP="008F36B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B3216" w:rsidRPr="00680894" w:rsidTr="008F36BC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BB3216" w:rsidRPr="00CF2EF2" w:rsidRDefault="00BB3216" w:rsidP="008F36B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B3216" w:rsidRPr="00CF2EF2" w:rsidRDefault="00BB3216" w:rsidP="008F36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BB3216" w:rsidRPr="00CF2EF2" w:rsidRDefault="00BB3216" w:rsidP="008F36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BB3216" w:rsidRPr="00CF2EF2" w:rsidRDefault="00BB3216" w:rsidP="008F36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отделять главную информацию от второстепенной; </w:t>
            </w:r>
          </w:p>
          <w:p w:rsidR="00BB3216" w:rsidRPr="00CF2EF2" w:rsidRDefault="00BB3216" w:rsidP="008F36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писать аннотацию и т.д.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B3216" w:rsidRPr="0094341B" w:rsidRDefault="00BB3216" w:rsidP="008F36B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B3216" w:rsidRPr="00680894" w:rsidTr="008F36BC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BB3216" w:rsidRPr="00CF2EF2" w:rsidRDefault="00BB3216" w:rsidP="008F36B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B3216" w:rsidRPr="00CF2EF2" w:rsidRDefault="00BB3216" w:rsidP="008F36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 ставить и задавать необходимые вопросы; </w:t>
            </w:r>
          </w:p>
          <w:p w:rsidR="00BB3216" w:rsidRPr="00CF2EF2" w:rsidRDefault="00BB3216" w:rsidP="008F36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BB3216" w:rsidRPr="00CF2EF2" w:rsidRDefault="00BB3216" w:rsidP="008F36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BB3216" w:rsidRPr="00CF2EF2" w:rsidRDefault="00BB3216" w:rsidP="008F36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3216" w:rsidRPr="0094341B" w:rsidRDefault="00BB3216" w:rsidP="008F36B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обучающимися </w:t>
            </w:r>
          </w:p>
        </w:tc>
      </w:tr>
      <w:tr w:rsidR="00BB3216" w:rsidRPr="00680894" w:rsidTr="008F36BC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BB3216" w:rsidRPr="00CF2EF2" w:rsidRDefault="00BB3216" w:rsidP="008F36B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B3216" w:rsidRPr="00CF2EF2" w:rsidRDefault="00BB3216" w:rsidP="008F36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и саморазвитию;</w:t>
            </w:r>
          </w:p>
          <w:p w:rsidR="00BB3216" w:rsidRPr="00CF2EF2" w:rsidRDefault="00BB3216" w:rsidP="008F36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BB3216" w:rsidRPr="00CF2EF2" w:rsidRDefault="00BB3216" w:rsidP="008F36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BB3216" w:rsidRPr="00CF2EF2" w:rsidRDefault="00BB3216" w:rsidP="008F36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BB3216" w:rsidRPr="00CF2EF2" w:rsidRDefault="00BB3216" w:rsidP="008F36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BB3216" w:rsidRPr="00CF2EF2" w:rsidRDefault="00BB3216" w:rsidP="008F36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BB3216" w:rsidRPr="00CF2EF2" w:rsidRDefault="00BB3216" w:rsidP="008F36BC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3216" w:rsidRPr="0094341B" w:rsidRDefault="00BB3216" w:rsidP="008F36B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  <w:p w:rsidR="00BB3216" w:rsidRPr="0094341B" w:rsidRDefault="00BB3216" w:rsidP="008F36B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</w:tbl>
    <w:p w:rsidR="00BB3216" w:rsidRPr="00A60EB5" w:rsidRDefault="00BB3216" w:rsidP="00BB321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</w:t>
      </w:r>
      <w:r w:rsidRPr="004F42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BB3216" w:rsidRDefault="00BB3216" w:rsidP="00BB32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216" w:rsidRDefault="00BB3216" w:rsidP="00BB32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5A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BB3216" w:rsidRDefault="00BB3216" w:rsidP="00BB3216">
      <w:pPr>
        <w:pStyle w:val="ae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5F0">
        <w:rPr>
          <w:rFonts w:ascii="Times New Roman" w:hAnsi="Times New Roman" w:cs="Times New Roman"/>
          <w:b/>
          <w:sz w:val="24"/>
          <w:szCs w:val="24"/>
        </w:rPr>
        <w:t>Внимательно прочитайте задание. Дайте один правильный ответ из предложенных вариантов.</w:t>
      </w:r>
      <w:r w:rsidRPr="004369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3216" w:rsidRDefault="00BB3216" w:rsidP="00BB3216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СССР прекратил свое существование?</w:t>
      </w:r>
    </w:p>
    <w:p w:rsidR="00BB3216" w:rsidRDefault="00BB3216" w:rsidP="00BB3216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августе 1991 года</w:t>
      </w:r>
    </w:p>
    <w:p w:rsidR="00BB3216" w:rsidRDefault="00BB3216" w:rsidP="00BB3216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марте 1991 года</w:t>
      </w:r>
    </w:p>
    <w:p w:rsidR="00BB3216" w:rsidRDefault="00BB3216" w:rsidP="00BB3216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1991 года</w:t>
      </w:r>
    </w:p>
    <w:p w:rsidR="00BB3216" w:rsidRDefault="00BB3216" w:rsidP="00BB3216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октябре  1993 года</w:t>
      </w:r>
    </w:p>
    <w:p w:rsidR="00BB3216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Default="00BB3216" w:rsidP="00BB3216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стало новым явлением общественно – политической жизни России в  1990-е годы?</w:t>
      </w:r>
    </w:p>
    <w:p w:rsidR="00BB3216" w:rsidRDefault="00BB3216" w:rsidP="00BB3216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выборов на безальтернативно</w:t>
      </w:r>
      <w:r w:rsidRPr="00A0623C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основе</w:t>
      </w:r>
    </w:p>
    <w:p w:rsidR="00BB3216" w:rsidRDefault="00BB3216" w:rsidP="00BB3216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провозглашение курса на обновление социализма</w:t>
      </w:r>
    </w:p>
    <w:p w:rsidR="00BB3216" w:rsidRDefault="00BB3216" w:rsidP="00BB3216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развертывание движения диссидентов </w:t>
      </w:r>
    </w:p>
    <w:p w:rsidR="00BB3216" w:rsidRDefault="00BB3216" w:rsidP="00BB3216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предвыборная борьба парти</w:t>
      </w:r>
      <w:r w:rsidRPr="00A0623C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 и блоков за голоса избирателе</w:t>
      </w:r>
      <w:r w:rsidRPr="00A0623C">
        <w:rPr>
          <w:rFonts w:ascii="Times New Roman" w:hAnsi="Times New Roman"/>
          <w:sz w:val="24"/>
          <w:szCs w:val="24"/>
        </w:rPr>
        <w:t>й</w:t>
      </w:r>
    </w:p>
    <w:p w:rsidR="00BB3216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Default="00BB3216" w:rsidP="00BB3216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Законодательная власть в России принадлежит:</w:t>
      </w:r>
    </w:p>
    <w:p w:rsidR="00BB3216" w:rsidRDefault="00BB3216" w:rsidP="00BB3216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Федеральному собранию</w:t>
      </w:r>
    </w:p>
    <w:p w:rsidR="00BB3216" w:rsidRDefault="00BB3216" w:rsidP="00BB3216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22C81">
        <w:rPr>
          <w:rFonts w:ascii="Times New Roman" w:hAnsi="Times New Roman"/>
          <w:sz w:val="24"/>
          <w:szCs w:val="24"/>
        </w:rPr>
        <w:t>Правительству РФ</w:t>
      </w:r>
    </w:p>
    <w:p w:rsidR="00BB3216" w:rsidRDefault="00BB3216" w:rsidP="00BB3216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22C81">
        <w:rPr>
          <w:rFonts w:ascii="Times New Roman" w:hAnsi="Times New Roman"/>
          <w:sz w:val="24"/>
          <w:szCs w:val="24"/>
        </w:rPr>
        <w:t>Президенту РФ</w:t>
      </w:r>
    </w:p>
    <w:p w:rsidR="00BB3216" w:rsidRDefault="00BB3216" w:rsidP="00BB3216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Конституционному суду РФ</w:t>
      </w:r>
    </w:p>
    <w:p w:rsidR="00BB3216" w:rsidRPr="00320070" w:rsidRDefault="00BB3216" w:rsidP="00BB3216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Основной закон РФ был принят:</w:t>
      </w:r>
    </w:p>
    <w:p w:rsidR="00BB3216" w:rsidRDefault="00BB3216" w:rsidP="00BB3216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июне 1993 года</w:t>
      </w:r>
    </w:p>
    <w:p w:rsidR="00BB3216" w:rsidRPr="00320070" w:rsidRDefault="00BB3216" w:rsidP="00BB3216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1991 года</w:t>
      </w:r>
    </w:p>
    <w:p w:rsidR="00BB3216" w:rsidRDefault="00BB3216" w:rsidP="00BB3216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1993 года</w:t>
      </w:r>
    </w:p>
    <w:p w:rsidR="00BB3216" w:rsidRDefault="00BB3216" w:rsidP="00BB3216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марте 2008 года</w:t>
      </w:r>
    </w:p>
    <w:p w:rsidR="00BB3216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Default="00BB3216" w:rsidP="00BB3216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«ближнее зарубежье» для России означает:</w:t>
      </w:r>
    </w:p>
    <w:p w:rsidR="00BB3216" w:rsidRDefault="00BB3216" w:rsidP="00BB3216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страны Скандинавии</w:t>
      </w:r>
    </w:p>
    <w:p w:rsidR="00BB3216" w:rsidRDefault="00BB3216" w:rsidP="00BB3216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страны Прибалтики</w:t>
      </w:r>
    </w:p>
    <w:p w:rsidR="00BB3216" w:rsidRDefault="00BB3216" w:rsidP="00BB3216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соседние государства вдоль южной границы России</w:t>
      </w:r>
    </w:p>
    <w:p w:rsidR="00BB3216" w:rsidRDefault="00BB3216" w:rsidP="00BB3216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бывшие союзные республики СССР</w:t>
      </w:r>
    </w:p>
    <w:p w:rsidR="00BB3216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Default="00BB3216" w:rsidP="00BB3216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понятие «</w:t>
      </w:r>
      <w:proofErr w:type="spellStart"/>
      <w:r>
        <w:rPr>
          <w:rFonts w:ascii="Times New Roman" w:hAnsi="Times New Roman"/>
          <w:sz w:val="24"/>
          <w:szCs w:val="24"/>
        </w:rPr>
        <w:t>шоковаятерапия</w:t>
      </w:r>
      <w:proofErr w:type="spellEnd"/>
      <w:r>
        <w:rPr>
          <w:rFonts w:ascii="Times New Roman" w:hAnsi="Times New Roman"/>
          <w:sz w:val="24"/>
          <w:szCs w:val="24"/>
        </w:rPr>
        <w:t>», относящееся к реформам правительства Е. Гайдара начала 1990-х гг., входило:</w:t>
      </w:r>
    </w:p>
    <w:p w:rsidR="00BB3216" w:rsidRDefault="00BB3216" w:rsidP="00BB3216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«освобождение цен»</w:t>
      </w:r>
    </w:p>
    <w:p w:rsidR="00BB3216" w:rsidRDefault="00BB3216" w:rsidP="00BB3216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национализация   собственности</w:t>
      </w:r>
    </w:p>
    <w:p w:rsidR="00BB3216" w:rsidRDefault="00BB3216" w:rsidP="00BB3216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поддержка государственных предприятий</w:t>
      </w:r>
    </w:p>
    <w:p w:rsidR="00BB3216" w:rsidRDefault="00BB3216" w:rsidP="00BB3216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существенная социальная поддержка населения </w:t>
      </w:r>
    </w:p>
    <w:p w:rsidR="00BB3216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Default="00BB3216" w:rsidP="00BB3216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каком году в России  произошел финансово – экономически кризис (дефолт)?</w:t>
      </w:r>
    </w:p>
    <w:p w:rsidR="00BB3216" w:rsidRPr="00F74F59" w:rsidRDefault="00BB3216" w:rsidP="00BB3216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1991 году</w:t>
      </w:r>
    </w:p>
    <w:p w:rsidR="00BB3216" w:rsidRPr="00320070" w:rsidRDefault="00BB3216" w:rsidP="00BB3216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1996 году</w:t>
      </w:r>
    </w:p>
    <w:p w:rsidR="00BB3216" w:rsidRPr="00F74F59" w:rsidRDefault="00BB3216" w:rsidP="00BB3216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1998 году</w:t>
      </w:r>
    </w:p>
    <w:p w:rsidR="00BB3216" w:rsidRDefault="00BB3216" w:rsidP="00BB3216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2000 году</w:t>
      </w:r>
    </w:p>
    <w:p w:rsidR="00BB3216" w:rsidRDefault="00BB3216" w:rsidP="00BB3216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0070">
        <w:rPr>
          <w:rFonts w:ascii="Times New Roman" w:eastAsia="Times New Roman" w:hAnsi="Times New Roman"/>
          <w:color w:val="000000"/>
          <w:sz w:val="24"/>
          <w:szCs w:val="24"/>
        </w:rPr>
        <w:t xml:space="preserve">Современная практически реализовавшаяся  экономически – военная сверхдержава: </w:t>
      </w:r>
    </w:p>
    <w:p w:rsidR="00BB3216" w:rsidRPr="00320070" w:rsidRDefault="00BB3216" w:rsidP="00BB3216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0070">
        <w:rPr>
          <w:rFonts w:ascii="Times New Roman" w:eastAsia="Times New Roman" w:hAnsi="Times New Roman"/>
          <w:color w:val="000000"/>
          <w:sz w:val="24"/>
          <w:szCs w:val="24"/>
        </w:rPr>
        <w:t xml:space="preserve">Российская Федерация </w:t>
      </w:r>
    </w:p>
    <w:p w:rsidR="00BB3216" w:rsidRPr="00320070" w:rsidRDefault="00BB3216" w:rsidP="00BB3216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Индия </w:t>
      </w:r>
    </w:p>
    <w:p w:rsidR="00BB3216" w:rsidRDefault="00BB3216" w:rsidP="00BB3216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США</w:t>
      </w:r>
    </w:p>
    <w:p w:rsidR="00BB3216" w:rsidRDefault="00BB3216" w:rsidP="00BB3216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Кита</w:t>
      </w:r>
      <w:r>
        <w:rPr>
          <w:rFonts w:ascii="Times New Roman" w:hAnsi="Times New Roman"/>
          <w:sz w:val="24"/>
          <w:szCs w:val="24"/>
        </w:rPr>
        <w:t>й</w:t>
      </w:r>
    </w:p>
    <w:p w:rsidR="007C4EC8" w:rsidRDefault="00BB3216" w:rsidP="007C4EC8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4EC8">
        <w:rPr>
          <w:rFonts w:ascii="Times New Roman" w:hAnsi="Times New Roman"/>
          <w:sz w:val="24"/>
          <w:szCs w:val="24"/>
        </w:rPr>
        <w:t>В 2009 году пост премьер – министра  РФ занимал:</w:t>
      </w:r>
    </w:p>
    <w:p w:rsidR="00BB3216" w:rsidRPr="007C4EC8" w:rsidRDefault="00BB3216" w:rsidP="007C4EC8">
      <w:pPr>
        <w:pStyle w:val="ad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4EC8">
        <w:rPr>
          <w:rFonts w:ascii="Times New Roman" w:hAnsi="Times New Roman"/>
          <w:sz w:val="24"/>
          <w:szCs w:val="24"/>
        </w:rPr>
        <w:t>М. Касьянов</w:t>
      </w:r>
    </w:p>
    <w:p w:rsidR="00BB3216" w:rsidRDefault="00BB3216" w:rsidP="007C4EC8">
      <w:pPr>
        <w:pStyle w:val="ad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Медведев</w:t>
      </w:r>
    </w:p>
    <w:p w:rsidR="00BB3216" w:rsidRDefault="00BB3216" w:rsidP="007C4EC8">
      <w:pPr>
        <w:pStyle w:val="ad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Путин</w:t>
      </w:r>
    </w:p>
    <w:p w:rsidR="00BB3216" w:rsidRPr="00320070" w:rsidRDefault="00BB3216" w:rsidP="007C4EC8">
      <w:pPr>
        <w:pStyle w:val="ad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Жуков</w:t>
      </w:r>
    </w:p>
    <w:p w:rsidR="00BB3216" w:rsidRDefault="00BB3216" w:rsidP="007C4EC8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Указом президента РФ 2012 год был объявлен годом:</w:t>
      </w:r>
    </w:p>
    <w:p w:rsidR="00BB3216" w:rsidRDefault="00BB3216" w:rsidP="00BB3216">
      <w:pPr>
        <w:pStyle w:val="ad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экологии </w:t>
      </w:r>
    </w:p>
    <w:p w:rsidR="00BB3216" w:rsidRDefault="00BB3216" w:rsidP="00BB3216">
      <w:pPr>
        <w:pStyle w:val="ad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истории</w:t>
      </w:r>
    </w:p>
    <w:p w:rsidR="00BB3216" w:rsidRDefault="00BB3216" w:rsidP="00BB3216">
      <w:pPr>
        <w:pStyle w:val="ad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молодежи</w:t>
      </w:r>
    </w:p>
    <w:p w:rsidR="00BB3216" w:rsidRDefault="00BB3216" w:rsidP="00BB3216">
      <w:pPr>
        <w:pStyle w:val="ad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образования </w:t>
      </w:r>
    </w:p>
    <w:p w:rsidR="00BB3216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Default="00BB3216" w:rsidP="007C4EC8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Объединенных наций по вопросам образования, науки и культуры:</w:t>
      </w:r>
    </w:p>
    <w:p w:rsidR="00BB3216" w:rsidRDefault="00BB3216" w:rsidP="00BB3216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Юнеско</w:t>
      </w:r>
    </w:p>
    <w:p w:rsidR="00BB3216" w:rsidRDefault="00BB3216" w:rsidP="00BB3216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Генеральная Ассамблея</w:t>
      </w:r>
    </w:p>
    <w:p w:rsidR="00BB3216" w:rsidRDefault="00BB3216" w:rsidP="00BB3216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Экономический и социальный  Совет  </w:t>
      </w:r>
    </w:p>
    <w:p w:rsidR="00BB3216" w:rsidRPr="00682C28" w:rsidRDefault="00BB3216" w:rsidP="00BB3216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ЮНИСЕ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Ф</w:t>
      </w:r>
    </w:p>
    <w:p w:rsidR="00BB3216" w:rsidRPr="009B7B9F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Pr="00682C28" w:rsidRDefault="00BB3216" w:rsidP="007C4EC8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Политическая партия РФ, лидером которой является Сергей Миронов:</w:t>
      </w:r>
    </w:p>
    <w:p w:rsidR="00BB3216" w:rsidRDefault="00BB3216" w:rsidP="00BB3216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Россия </w:t>
      </w:r>
    </w:p>
    <w:p w:rsidR="00BB3216" w:rsidRDefault="00BB3216" w:rsidP="00BB3216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B7B9F">
        <w:rPr>
          <w:rFonts w:ascii="Times New Roman" w:hAnsi="Times New Roman"/>
          <w:sz w:val="24"/>
          <w:szCs w:val="24"/>
        </w:rPr>
        <w:t xml:space="preserve">Либерально – демократическая </w:t>
      </w:r>
      <w:r>
        <w:rPr>
          <w:rFonts w:ascii="Times New Roman" w:hAnsi="Times New Roman"/>
          <w:sz w:val="24"/>
          <w:szCs w:val="24"/>
        </w:rPr>
        <w:t>партия</w:t>
      </w:r>
    </w:p>
    <w:p w:rsidR="00BB3216" w:rsidRDefault="00BB3216" w:rsidP="00BB3216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 xml:space="preserve">Коммунистическая партия </w:t>
      </w:r>
    </w:p>
    <w:p w:rsidR="00BB3216" w:rsidRDefault="00BB3216" w:rsidP="00BB3216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Справедливая Россия</w:t>
      </w:r>
    </w:p>
    <w:p w:rsidR="00BB3216" w:rsidRPr="00682C28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Pr="00320070" w:rsidRDefault="00BB3216" w:rsidP="007C4EC8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 xml:space="preserve">Экономический союз между Россией, Белоруссией и </w:t>
      </w:r>
      <w:proofErr w:type="spellStart"/>
      <w:r w:rsidRPr="00320070">
        <w:rPr>
          <w:rFonts w:ascii="Times New Roman" w:hAnsi="Times New Roman"/>
          <w:sz w:val="24"/>
          <w:szCs w:val="24"/>
        </w:rPr>
        <w:t>Казахстаном:Европейский</w:t>
      </w:r>
      <w:proofErr w:type="spellEnd"/>
      <w:r w:rsidRPr="00320070">
        <w:rPr>
          <w:rFonts w:ascii="Times New Roman" w:hAnsi="Times New Roman"/>
          <w:sz w:val="24"/>
          <w:szCs w:val="24"/>
        </w:rPr>
        <w:t xml:space="preserve"> союз</w:t>
      </w:r>
    </w:p>
    <w:p w:rsidR="00BB3216" w:rsidRDefault="00BB3216" w:rsidP="00BB3216">
      <w:pPr>
        <w:pStyle w:val="ad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Таможенный  союз</w:t>
      </w:r>
    </w:p>
    <w:p w:rsidR="00BB3216" w:rsidRDefault="00BB3216" w:rsidP="00BB3216">
      <w:pPr>
        <w:pStyle w:val="ad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БРИКС</w:t>
      </w:r>
    </w:p>
    <w:p w:rsidR="00BB3216" w:rsidRDefault="00BB3216" w:rsidP="00BB3216">
      <w:pPr>
        <w:pStyle w:val="ad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ЕВРАЗЕС</w:t>
      </w:r>
    </w:p>
    <w:p w:rsidR="00BB3216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Default="00BB3216" w:rsidP="007C4EC8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фактор мешает повышать эффективность  государственной власти современной России:</w:t>
      </w:r>
    </w:p>
    <w:p w:rsidR="00BB3216" w:rsidRDefault="00BB3216" w:rsidP="00BB3216">
      <w:pPr>
        <w:pStyle w:val="ad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коррупция</w:t>
      </w:r>
    </w:p>
    <w:p w:rsidR="00BB3216" w:rsidRDefault="00BB3216" w:rsidP="00BB3216">
      <w:pPr>
        <w:pStyle w:val="ad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большой внешний долг</w:t>
      </w:r>
    </w:p>
    <w:p w:rsidR="00BB3216" w:rsidRDefault="00BB3216" w:rsidP="00BB3216">
      <w:pPr>
        <w:pStyle w:val="ad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четкой политической структуры</w:t>
      </w:r>
    </w:p>
    <w:p w:rsidR="00BB3216" w:rsidRDefault="00BB3216" w:rsidP="00BB3216">
      <w:pPr>
        <w:pStyle w:val="ad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сосредоточение политической власти в одних руках</w:t>
      </w:r>
    </w:p>
    <w:p w:rsidR="00BB3216" w:rsidRPr="00737D9E" w:rsidRDefault="00BB3216" w:rsidP="00BB3216">
      <w:pPr>
        <w:pStyle w:val="ad"/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BB3216" w:rsidRDefault="00BB3216" w:rsidP="007C4EC8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«Газовая война»  - это противостояние между:</w:t>
      </w:r>
    </w:p>
    <w:p w:rsidR="00BB3216" w:rsidRDefault="00BB3216" w:rsidP="00BB3216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Россией и США</w:t>
      </w:r>
    </w:p>
    <w:p w:rsidR="00BB3216" w:rsidRPr="00320070" w:rsidRDefault="00BB3216" w:rsidP="00BB3216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Европой </w:t>
      </w:r>
    </w:p>
    <w:p w:rsidR="00BB3216" w:rsidRDefault="00BB3216" w:rsidP="00BB3216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Белоруссией </w:t>
      </w:r>
    </w:p>
    <w:p w:rsidR="00BB3216" w:rsidRDefault="00BB3216" w:rsidP="00BB3216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Украиной </w:t>
      </w:r>
    </w:p>
    <w:p w:rsidR="00BB3216" w:rsidRPr="00320070" w:rsidRDefault="00BB3216" w:rsidP="007C4EC8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Баррель нефти составляет: 160 литров</w:t>
      </w:r>
    </w:p>
    <w:p w:rsidR="00BB3216" w:rsidRDefault="00BB3216" w:rsidP="00BB3216">
      <w:pPr>
        <w:pStyle w:val="ad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158 литров</w:t>
      </w:r>
    </w:p>
    <w:p w:rsidR="00BB3216" w:rsidRDefault="00BB3216" w:rsidP="00BB3216">
      <w:pPr>
        <w:pStyle w:val="ad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159 литров</w:t>
      </w:r>
    </w:p>
    <w:p w:rsidR="00BB3216" w:rsidRDefault="00BB3216" w:rsidP="00BB3216">
      <w:pPr>
        <w:pStyle w:val="ad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 литров</w:t>
      </w:r>
    </w:p>
    <w:p w:rsidR="00BB3216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Default="00BB3216" w:rsidP="007C4EC8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«Революция роз» в 2003 году произошла:</w:t>
      </w:r>
    </w:p>
    <w:p w:rsidR="00BB3216" w:rsidRPr="00320070" w:rsidRDefault="00BB3216" w:rsidP="00BB3216">
      <w:pPr>
        <w:pStyle w:val="ad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в Грузии</w:t>
      </w:r>
    </w:p>
    <w:p w:rsidR="00BB3216" w:rsidRDefault="00BB3216" w:rsidP="00BB3216">
      <w:pPr>
        <w:pStyle w:val="ad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Украине</w:t>
      </w:r>
    </w:p>
    <w:p w:rsidR="00BB3216" w:rsidRDefault="00BB3216" w:rsidP="00BB3216">
      <w:pPr>
        <w:pStyle w:val="ad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Киргизии</w:t>
      </w:r>
    </w:p>
    <w:p w:rsidR="00BB3216" w:rsidRDefault="00BB3216" w:rsidP="00BB3216">
      <w:pPr>
        <w:pStyle w:val="ad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Белоруссии</w:t>
      </w:r>
    </w:p>
    <w:p w:rsidR="00BB3216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Default="00BB3216" w:rsidP="007C4EC8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ряд из предложенных государств относится к странам Ближнего Востока?</w:t>
      </w:r>
    </w:p>
    <w:p w:rsidR="00BB3216" w:rsidRDefault="00BB3216" w:rsidP="00BB3216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Саудовская Аравия, Катар, Бахрейн, ОАЭ, Оман</w:t>
      </w:r>
    </w:p>
    <w:p w:rsidR="00BB3216" w:rsidRDefault="00BB3216" w:rsidP="00BB3216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>Египет, Сирия, Ирак, Израиль, Палестина</w:t>
      </w:r>
    </w:p>
    <w:p w:rsidR="00BB3216" w:rsidRDefault="00BB3216" w:rsidP="00BB3216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>Иран, Пакистан, Бангладеш, Шри-Ланка, Непал, Мальдивы</w:t>
      </w:r>
    </w:p>
    <w:p w:rsidR="00BB3216" w:rsidRPr="00320070" w:rsidRDefault="00BB3216" w:rsidP="00BB3216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>Казахстан, Узбекистан, Туркменистан, Киргизия, Таджикистан</w:t>
      </w:r>
    </w:p>
    <w:p w:rsidR="00BB3216" w:rsidRDefault="00BB3216" w:rsidP="007C4EC8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 Патриарха русской православной церкви?</w:t>
      </w:r>
    </w:p>
    <w:p w:rsidR="00BB3216" w:rsidRDefault="00BB3216" w:rsidP="00BB3216">
      <w:pPr>
        <w:pStyle w:val="ad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Кирилл</w:t>
      </w:r>
    </w:p>
    <w:p w:rsidR="00BB3216" w:rsidRPr="003B4206" w:rsidRDefault="00BB3216" w:rsidP="00BB3216">
      <w:pPr>
        <w:pStyle w:val="ad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Алексий </w:t>
      </w:r>
      <w:r>
        <w:rPr>
          <w:rFonts w:ascii="Times New Roman" w:hAnsi="Times New Roman"/>
          <w:sz w:val="24"/>
          <w:szCs w:val="24"/>
          <w:lang w:val="en-US"/>
        </w:rPr>
        <w:t>II</w:t>
      </w:r>
    </w:p>
    <w:p w:rsidR="00BB3216" w:rsidRDefault="00BB3216" w:rsidP="00BB3216">
      <w:pPr>
        <w:pStyle w:val="ad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Алексий </w:t>
      </w:r>
      <w:r>
        <w:rPr>
          <w:rFonts w:ascii="Times New Roman" w:hAnsi="Times New Roman"/>
          <w:sz w:val="24"/>
          <w:szCs w:val="24"/>
          <w:lang w:val="en-US"/>
        </w:rPr>
        <w:t>I</w:t>
      </w:r>
    </w:p>
    <w:p w:rsidR="00BB3216" w:rsidRDefault="00BB3216" w:rsidP="00BB3216">
      <w:pPr>
        <w:pStyle w:val="ad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Константин</w:t>
      </w:r>
    </w:p>
    <w:p w:rsidR="00BB3216" w:rsidRDefault="00BB3216" w:rsidP="00BB3216">
      <w:pPr>
        <w:pStyle w:val="ad"/>
        <w:spacing w:line="240" w:lineRule="auto"/>
        <w:rPr>
          <w:rFonts w:ascii="Times New Roman" w:hAnsi="Times New Roman"/>
          <w:sz w:val="24"/>
          <w:szCs w:val="24"/>
        </w:rPr>
      </w:pPr>
    </w:p>
    <w:p w:rsidR="00BB3216" w:rsidRDefault="00BB3216" w:rsidP="007C4EC8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июне 2007 года в Гватемале на 119 конгрессе МОК Россия была выбрана:</w:t>
      </w:r>
    </w:p>
    <w:p w:rsidR="00BB3216" w:rsidRDefault="00BB3216" w:rsidP="00BB3216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организатор универсиады </w:t>
      </w:r>
    </w:p>
    <w:p w:rsidR="00BB3216" w:rsidRDefault="00BB3216" w:rsidP="00BB3216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чемпионата мира по футболу</w:t>
      </w:r>
    </w:p>
    <w:p w:rsidR="00BB3216" w:rsidRDefault="00BB3216" w:rsidP="00BB3216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летней олимпиады 2016 года</w:t>
      </w:r>
    </w:p>
    <w:p w:rsidR="00BB3216" w:rsidRDefault="00BB3216" w:rsidP="00BB3216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зимней олимпиады 2014 года</w:t>
      </w:r>
    </w:p>
    <w:p w:rsidR="00BB3216" w:rsidRPr="00320070" w:rsidRDefault="00BB3216" w:rsidP="00BB32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070">
        <w:rPr>
          <w:rFonts w:ascii="Times New Roman" w:hAnsi="Times New Roman" w:cs="Times New Roman"/>
          <w:b/>
          <w:sz w:val="24"/>
          <w:szCs w:val="24"/>
        </w:rPr>
        <w:t>Вопросы к экзамену/зачёту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Место </w:t>
      </w:r>
      <w:r w:rsidRPr="004813EA">
        <w:rPr>
          <w:rFonts w:ascii="Times New Roman" w:hAnsi="Times New Roman"/>
          <w:sz w:val="24"/>
          <w:szCs w:val="24"/>
          <w:lang w:val="en-US"/>
        </w:rPr>
        <w:t>XX</w:t>
      </w:r>
      <w:r w:rsidRPr="004813EA">
        <w:rPr>
          <w:rFonts w:ascii="Times New Roman" w:hAnsi="Times New Roman"/>
          <w:sz w:val="24"/>
          <w:szCs w:val="24"/>
        </w:rPr>
        <w:t xml:space="preserve"> века во всемирно – историческом процессе.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Демократические революции в Восточной Европе.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Распад СССР. Формирование ближнего зарубежья.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813EA">
        <w:rPr>
          <w:rFonts w:ascii="Times New Roman" w:hAnsi="Times New Roman"/>
          <w:sz w:val="24"/>
          <w:szCs w:val="24"/>
        </w:rPr>
        <w:t>Модернизационные</w:t>
      </w:r>
      <w:proofErr w:type="spellEnd"/>
      <w:r w:rsidRPr="004813EA">
        <w:rPr>
          <w:rFonts w:ascii="Times New Roman" w:hAnsi="Times New Roman"/>
          <w:sz w:val="24"/>
          <w:szCs w:val="24"/>
        </w:rPr>
        <w:t xml:space="preserve"> процессы 1980 – 1990 гг. в США и странах Европы.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Азии и Африки. Проблемы модернизации.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Латинская Америка: между диктатурой и демократией.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Политическое развитие РФ на рубеже 20-21 веков.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Социально - экономическое развитие РФ на рубеже 20-21 веков.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Современные сверхдержавы и их миссия.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Модернизация мировой экономики.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 Россия и международные отношения в конце 20 – начале 21 веков.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Международные, региональные и локальные конфликты.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Научно – техническая революция и ее последствия.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Глобальные проблемы человечества на современном этапе развития.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Основные тенденции развития мировой экономики.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Интеграция России в международное пространство.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Основные направления в развитии зарубежной культуры.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Духовная жизнь в советском и российском обществах.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НАТО: предназначение и развитие.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 Направления деятельности ООН.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АТЕС.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Европейский союз.</w:t>
      </w:r>
    </w:p>
    <w:p w:rsidR="00BB3216" w:rsidRPr="0000406B" w:rsidRDefault="00BB3216" w:rsidP="00BB3216">
      <w:pPr>
        <w:spacing w:after="0" w:line="200" w:lineRule="atLeast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BB3216" w:rsidRPr="0000406B" w:rsidRDefault="00BB3216" w:rsidP="00BB32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BB3216" w:rsidRPr="0000406B" w:rsidRDefault="00BB3216" w:rsidP="00BB32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BB3216" w:rsidRPr="0000406B" w:rsidRDefault="00BB3216" w:rsidP="00BB32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BB3216" w:rsidRPr="0000406B" w:rsidRDefault="00BB3216" w:rsidP="00BB32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BB3216" w:rsidRPr="0000406B" w:rsidRDefault="00BB3216" w:rsidP="00BB321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BB3216" w:rsidRPr="0000406B" w:rsidRDefault="00BB3216" w:rsidP="00BB321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подготовку к аттестации по дисциплине</w:t>
      </w:r>
    </w:p>
    <w:p w:rsidR="00BB3216" w:rsidRPr="007C7B96" w:rsidRDefault="00BB3216" w:rsidP="00BB3216">
      <w:pPr>
        <w:pStyle w:val="ad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B3216" w:rsidRPr="0000406B" w:rsidRDefault="00BB3216" w:rsidP="00BB321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0406B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BB3216" w:rsidRPr="007C7B96" w:rsidRDefault="00BB3216" w:rsidP="00BB3216">
      <w:pPr>
        <w:pStyle w:val="ad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BB3216" w:rsidRPr="004F1D72" w:rsidTr="008F36BC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B3216" w:rsidRPr="004F1D72" w:rsidRDefault="00BB3216" w:rsidP="008F36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Процент </w:t>
            </w: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B3216" w:rsidRPr="004F1D72" w:rsidRDefault="00BB3216" w:rsidP="008F36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Качественная оценка индивидуальных </w:t>
            </w: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образовательных достижений</w:t>
            </w:r>
          </w:p>
        </w:tc>
      </w:tr>
      <w:tr w:rsidR="00BB3216" w:rsidRPr="004F1D72" w:rsidTr="008F36BC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B3216" w:rsidRPr="004F1D72" w:rsidRDefault="00BB3216" w:rsidP="008F36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216" w:rsidRPr="004F1D72" w:rsidRDefault="00BB3216" w:rsidP="008F36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BB3216" w:rsidRPr="004F1D72" w:rsidRDefault="00BB3216" w:rsidP="008F36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BB3216" w:rsidRPr="004F1D72" w:rsidTr="008F36BC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BB3216" w:rsidRPr="004F1D72" w:rsidRDefault="00BB3216" w:rsidP="008F36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BB3216" w:rsidRPr="004F1D72" w:rsidRDefault="00BB3216" w:rsidP="008F36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BB3216" w:rsidRPr="004F1D72" w:rsidRDefault="00BB3216" w:rsidP="008F36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BB3216" w:rsidRPr="004F1D72" w:rsidTr="008F36B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B3216" w:rsidRPr="004F1D72" w:rsidRDefault="00BB3216" w:rsidP="008F36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BB3216" w:rsidRPr="004F1D72" w:rsidRDefault="00BB3216" w:rsidP="008F36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BB3216" w:rsidRPr="004F1D72" w:rsidRDefault="00BB3216" w:rsidP="008F36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BB3216" w:rsidRPr="004F1D72" w:rsidTr="008F36B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B3216" w:rsidRPr="004F1D72" w:rsidRDefault="00BB3216" w:rsidP="008F36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BB3216" w:rsidRPr="004F1D72" w:rsidRDefault="00BB3216" w:rsidP="008F36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BB3216" w:rsidRPr="004F1D72" w:rsidRDefault="00BB3216" w:rsidP="008F36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BB3216" w:rsidRPr="004F1D72" w:rsidTr="008F36B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B3216" w:rsidRPr="004F1D72" w:rsidRDefault="00BB3216" w:rsidP="008F36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BB3216" w:rsidRPr="004F1D72" w:rsidRDefault="00BB3216" w:rsidP="008F36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BB3216" w:rsidRPr="004F1D72" w:rsidRDefault="00BB3216" w:rsidP="008F36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BB3216" w:rsidRPr="008D22FE" w:rsidRDefault="00BB3216" w:rsidP="00BB32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3216" w:rsidRPr="008D22FE" w:rsidRDefault="00BB3216" w:rsidP="00BB321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D22FE">
        <w:rPr>
          <w:rFonts w:ascii="Times New Roman" w:hAnsi="Times New Roman"/>
          <w:sz w:val="24"/>
          <w:szCs w:val="24"/>
        </w:rPr>
        <w:t>За теоретический устный ответ предполагается следующая система оценивания.</w:t>
      </w:r>
    </w:p>
    <w:p w:rsidR="00BB3216" w:rsidRPr="007C7B96" w:rsidRDefault="00BB3216" w:rsidP="00BB3216">
      <w:pPr>
        <w:pStyle w:val="ad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7C7B96">
        <w:rPr>
          <w:rFonts w:ascii="Times New Roman" w:eastAsia="Times New Roman" w:hAnsi="Times New Roman"/>
          <w:b/>
          <w:sz w:val="24"/>
          <w:szCs w:val="24"/>
        </w:rPr>
        <w:t>Критерии оценивания:</w:t>
      </w:r>
    </w:p>
    <w:p w:rsidR="00BB3216" w:rsidRPr="00CF33E4" w:rsidRDefault="00BB3216" w:rsidP="00BB3216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OТЛИЧНО</w:t>
      </w:r>
      <w:r w:rsidRPr="00CF33E4">
        <w:t>"ставится</w:t>
      </w:r>
      <w:proofErr w:type="spellEnd"/>
      <w:r w:rsidRPr="00CF33E4">
        <w:t xml:space="preserve"> за исчерпывающий, точный ответ, демонстрирующий хорошее знание материала, умение использовать теорию для аргументации и самостоятельных выводов; свободное владение терминологией; умение излагать материал последовательно, делать необходимые обобщения и выводы. </w:t>
      </w:r>
    </w:p>
    <w:p w:rsidR="00BB3216" w:rsidRPr="00CF33E4" w:rsidRDefault="00BB3216" w:rsidP="00BB3216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ХОРОШО</w:t>
      </w:r>
      <w:r w:rsidRPr="00CF33E4">
        <w:t>"ставится</w:t>
      </w:r>
      <w:proofErr w:type="spellEnd"/>
      <w:r w:rsidRPr="00CF33E4">
        <w:t xml:space="preserve"> за ответ, обнаруживающий хорошее знание и понимание программного материала, умение анализировать его,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выводов; допускаются отдельные погрешности в  речевом оформлении высказываний. </w:t>
      </w:r>
    </w:p>
    <w:p w:rsidR="00BB3216" w:rsidRPr="00CF33E4" w:rsidRDefault="00BB3216" w:rsidP="00BB3216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УДОВЛЕТВОРИТЕЛЬНО</w:t>
      </w:r>
      <w:r w:rsidRPr="00CF33E4">
        <w:t>"ставится</w:t>
      </w:r>
      <w:proofErr w:type="spellEnd"/>
      <w:r w:rsidRPr="00CF33E4">
        <w:t xml:space="preserve"> за ответ, в котором материал раскрыт в основном правильно, но схематично или недостаточно полно, с отклонениями от последовательности изложения. Нет полноценных обобщений и выводов; допущены ошибки в речевом оформлении высказывания. </w:t>
      </w:r>
    </w:p>
    <w:p w:rsidR="00BB3216" w:rsidRPr="00CF33E4" w:rsidRDefault="00BB3216" w:rsidP="00BB3216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НЕУДОВЛЕТВОРИТЕЛЬНО</w:t>
      </w:r>
      <w:r w:rsidRPr="00CF33E4">
        <w:t>"ставится</w:t>
      </w:r>
      <w:proofErr w:type="spellEnd"/>
      <w:r w:rsidRPr="00CF33E4">
        <w:t xml:space="preserve">, если ответ обнаруживает незнание материала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</w:t>
      </w:r>
    </w:p>
    <w:p w:rsidR="00BB3216" w:rsidRDefault="00BB3216" w:rsidP="00BB321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</w:pPr>
    </w:p>
    <w:p w:rsidR="00BB3216" w:rsidRDefault="00BB3216" w:rsidP="00BB3216"/>
    <w:p w:rsidR="00452F8C" w:rsidRDefault="00452F8C"/>
    <w:sectPr w:rsidR="00452F8C" w:rsidSect="008F36BC">
      <w:footerReference w:type="default" r:id="rId25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9A6" w:rsidRDefault="007219A6" w:rsidP="00005111">
      <w:pPr>
        <w:spacing w:after="0" w:line="240" w:lineRule="auto"/>
      </w:pPr>
      <w:r>
        <w:separator/>
      </w:r>
    </w:p>
  </w:endnote>
  <w:endnote w:type="continuationSeparator" w:id="0">
    <w:p w:rsidR="007219A6" w:rsidRDefault="007219A6" w:rsidP="00005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6BC" w:rsidRDefault="008F36BC" w:rsidP="00AF0A66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F36BC" w:rsidRDefault="008F36BC" w:rsidP="00AF0A6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9406"/>
      <w:docPartObj>
        <w:docPartGallery w:val="Page Numbers (Bottom of Page)"/>
        <w:docPartUnique/>
      </w:docPartObj>
    </w:sdtPr>
    <w:sdtContent>
      <w:p w:rsidR="008F36BC" w:rsidRDefault="008F36B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4F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F36BC" w:rsidRDefault="008F36BC" w:rsidP="00AF0A66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9407"/>
      <w:docPartObj>
        <w:docPartGallery w:val="Page Numbers (Bottom of Page)"/>
        <w:docPartUnique/>
      </w:docPartObj>
    </w:sdtPr>
    <w:sdtContent>
      <w:p w:rsidR="008F36BC" w:rsidRDefault="008F36B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4F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F36BC" w:rsidRDefault="008F36BC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6BC" w:rsidRDefault="008F36BC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fldChar w:fldCharType="end"/>
    </w:r>
  </w:p>
  <w:p w:rsidR="008F36BC" w:rsidRDefault="008F36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9A6" w:rsidRDefault="007219A6" w:rsidP="00005111">
      <w:pPr>
        <w:spacing w:after="0" w:line="240" w:lineRule="auto"/>
      </w:pPr>
      <w:r>
        <w:separator/>
      </w:r>
    </w:p>
  </w:footnote>
  <w:footnote w:type="continuationSeparator" w:id="0">
    <w:p w:rsidR="007219A6" w:rsidRDefault="007219A6" w:rsidP="00005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2C2"/>
    <w:multiLevelType w:val="hybridMultilevel"/>
    <w:tmpl w:val="F46A4F54"/>
    <w:lvl w:ilvl="0" w:tplc="8466E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017BF"/>
    <w:multiLevelType w:val="hybridMultilevel"/>
    <w:tmpl w:val="B44E9AD2"/>
    <w:lvl w:ilvl="0" w:tplc="5792EB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BF63B9"/>
    <w:multiLevelType w:val="hybridMultilevel"/>
    <w:tmpl w:val="0FCA0EA6"/>
    <w:lvl w:ilvl="0" w:tplc="272C1E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5C476E"/>
    <w:multiLevelType w:val="hybridMultilevel"/>
    <w:tmpl w:val="970E921A"/>
    <w:lvl w:ilvl="0" w:tplc="56D21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45BD0"/>
    <w:multiLevelType w:val="hybridMultilevel"/>
    <w:tmpl w:val="011CD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B0401"/>
    <w:multiLevelType w:val="hybridMultilevel"/>
    <w:tmpl w:val="99804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466BD"/>
    <w:multiLevelType w:val="hybridMultilevel"/>
    <w:tmpl w:val="2AEAD402"/>
    <w:lvl w:ilvl="0" w:tplc="EABAA0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881173"/>
    <w:multiLevelType w:val="hybridMultilevel"/>
    <w:tmpl w:val="1EB203D2"/>
    <w:lvl w:ilvl="0" w:tplc="A94E9E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614E38"/>
    <w:multiLevelType w:val="hybridMultilevel"/>
    <w:tmpl w:val="463A708A"/>
    <w:lvl w:ilvl="0" w:tplc="035C4B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A227E8"/>
    <w:multiLevelType w:val="hybridMultilevel"/>
    <w:tmpl w:val="CAF8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405BE"/>
    <w:multiLevelType w:val="hybridMultilevel"/>
    <w:tmpl w:val="D792AB94"/>
    <w:lvl w:ilvl="0" w:tplc="43DA69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B25DFE"/>
    <w:multiLevelType w:val="hybridMultilevel"/>
    <w:tmpl w:val="6A860EF8"/>
    <w:lvl w:ilvl="0" w:tplc="31CEF6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B52EA5"/>
    <w:multiLevelType w:val="hybridMultilevel"/>
    <w:tmpl w:val="28EEBD42"/>
    <w:lvl w:ilvl="0" w:tplc="6786F24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1384ADB"/>
    <w:multiLevelType w:val="hybridMultilevel"/>
    <w:tmpl w:val="BF84AEC8"/>
    <w:lvl w:ilvl="0" w:tplc="B7E424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A42B43"/>
    <w:multiLevelType w:val="hybridMultilevel"/>
    <w:tmpl w:val="4F20F4D0"/>
    <w:lvl w:ilvl="0" w:tplc="BFCEB9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682039"/>
    <w:multiLevelType w:val="hybridMultilevel"/>
    <w:tmpl w:val="8C3AFDE6"/>
    <w:lvl w:ilvl="0" w:tplc="D75095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F939F8"/>
    <w:multiLevelType w:val="hybridMultilevel"/>
    <w:tmpl w:val="2848AD1E"/>
    <w:lvl w:ilvl="0" w:tplc="0A1C27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50671C"/>
    <w:multiLevelType w:val="hybridMultilevel"/>
    <w:tmpl w:val="4FE0AF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D6D16"/>
    <w:multiLevelType w:val="hybridMultilevel"/>
    <w:tmpl w:val="9C38BE6C"/>
    <w:lvl w:ilvl="0" w:tplc="0E2AA3C0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A466A3"/>
    <w:multiLevelType w:val="hybridMultilevel"/>
    <w:tmpl w:val="EBB2947E"/>
    <w:lvl w:ilvl="0" w:tplc="65E450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E93F24"/>
    <w:multiLevelType w:val="hybridMultilevel"/>
    <w:tmpl w:val="70A6F9A0"/>
    <w:lvl w:ilvl="0" w:tplc="36B2BB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885B5C"/>
    <w:multiLevelType w:val="hybridMultilevel"/>
    <w:tmpl w:val="5B6CC708"/>
    <w:lvl w:ilvl="0" w:tplc="2D50D6D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AC018F"/>
    <w:multiLevelType w:val="hybridMultilevel"/>
    <w:tmpl w:val="6C126EEC"/>
    <w:lvl w:ilvl="0" w:tplc="E9B0C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293954"/>
    <w:multiLevelType w:val="hybridMultilevel"/>
    <w:tmpl w:val="274874CC"/>
    <w:lvl w:ilvl="0" w:tplc="F82445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A82A28"/>
    <w:multiLevelType w:val="hybridMultilevel"/>
    <w:tmpl w:val="2640C8E2"/>
    <w:lvl w:ilvl="0" w:tplc="89AE6B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A767590"/>
    <w:multiLevelType w:val="hybridMultilevel"/>
    <w:tmpl w:val="D8BC37C8"/>
    <w:lvl w:ilvl="0" w:tplc="2F88F6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DA19C7"/>
    <w:multiLevelType w:val="hybridMultilevel"/>
    <w:tmpl w:val="49CEFC78"/>
    <w:lvl w:ilvl="0" w:tplc="797C0A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8B5518"/>
    <w:multiLevelType w:val="multilevel"/>
    <w:tmpl w:val="9ABC96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ADF0F3A"/>
    <w:multiLevelType w:val="hybridMultilevel"/>
    <w:tmpl w:val="FA5C492C"/>
    <w:lvl w:ilvl="0" w:tplc="E348F3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C3C63C0"/>
    <w:multiLevelType w:val="hybridMultilevel"/>
    <w:tmpl w:val="4266B4F2"/>
    <w:lvl w:ilvl="0" w:tplc="E36E80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2"/>
  </w:num>
  <w:num w:numId="4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3"/>
  </w:num>
  <w:num w:numId="8">
    <w:abstractNumId w:val="28"/>
  </w:num>
  <w:num w:numId="9">
    <w:abstractNumId w:val="18"/>
  </w:num>
  <w:num w:numId="10">
    <w:abstractNumId w:val="1"/>
  </w:num>
  <w:num w:numId="11">
    <w:abstractNumId w:val="5"/>
  </w:num>
  <w:num w:numId="12">
    <w:abstractNumId w:val="30"/>
  </w:num>
  <w:num w:numId="13">
    <w:abstractNumId w:val="16"/>
  </w:num>
  <w:num w:numId="14">
    <w:abstractNumId w:val="24"/>
  </w:num>
  <w:num w:numId="15">
    <w:abstractNumId w:val="8"/>
  </w:num>
  <w:num w:numId="16">
    <w:abstractNumId w:val="26"/>
  </w:num>
  <w:num w:numId="17">
    <w:abstractNumId w:val="27"/>
  </w:num>
  <w:num w:numId="18">
    <w:abstractNumId w:val="15"/>
  </w:num>
  <w:num w:numId="19">
    <w:abstractNumId w:val="14"/>
  </w:num>
  <w:num w:numId="20">
    <w:abstractNumId w:val="19"/>
  </w:num>
  <w:num w:numId="21">
    <w:abstractNumId w:val="29"/>
  </w:num>
  <w:num w:numId="22">
    <w:abstractNumId w:val="21"/>
  </w:num>
  <w:num w:numId="23">
    <w:abstractNumId w:val="25"/>
  </w:num>
  <w:num w:numId="24">
    <w:abstractNumId w:val="2"/>
  </w:num>
  <w:num w:numId="25">
    <w:abstractNumId w:val="9"/>
  </w:num>
  <w:num w:numId="26">
    <w:abstractNumId w:val="20"/>
  </w:num>
  <w:num w:numId="27">
    <w:abstractNumId w:val="0"/>
  </w:num>
  <w:num w:numId="28">
    <w:abstractNumId w:val="11"/>
  </w:num>
  <w:num w:numId="29">
    <w:abstractNumId w:val="12"/>
  </w:num>
  <w:num w:numId="30">
    <w:abstractNumId w:val="17"/>
  </w:num>
  <w:num w:numId="31">
    <w:abstractNumId w:val="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407A"/>
    <w:rsid w:val="000019AD"/>
    <w:rsid w:val="00005111"/>
    <w:rsid w:val="00007D20"/>
    <w:rsid w:val="00072F96"/>
    <w:rsid w:val="001E48A6"/>
    <w:rsid w:val="00230595"/>
    <w:rsid w:val="00280F18"/>
    <w:rsid w:val="002C2A28"/>
    <w:rsid w:val="002D749E"/>
    <w:rsid w:val="003451BB"/>
    <w:rsid w:val="003B24FA"/>
    <w:rsid w:val="00434126"/>
    <w:rsid w:val="00452F8C"/>
    <w:rsid w:val="00464358"/>
    <w:rsid w:val="00502BAB"/>
    <w:rsid w:val="006A08AB"/>
    <w:rsid w:val="007219A6"/>
    <w:rsid w:val="007C4EC8"/>
    <w:rsid w:val="00845E09"/>
    <w:rsid w:val="008F36BC"/>
    <w:rsid w:val="00A4403D"/>
    <w:rsid w:val="00A6163D"/>
    <w:rsid w:val="00AF0A66"/>
    <w:rsid w:val="00B0407A"/>
    <w:rsid w:val="00BB3216"/>
    <w:rsid w:val="00BD209A"/>
    <w:rsid w:val="00BD2916"/>
    <w:rsid w:val="00BE7F44"/>
    <w:rsid w:val="00CC781C"/>
    <w:rsid w:val="00CE05E3"/>
    <w:rsid w:val="00D6409B"/>
    <w:rsid w:val="00D73386"/>
    <w:rsid w:val="00DE72B9"/>
    <w:rsid w:val="00E422D6"/>
    <w:rsid w:val="00E94048"/>
    <w:rsid w:val="00FA5CE4"/>
    <w:rsid w:val="00FD5520"/>
    <w:rsid w:val="00FF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11"/>
  </w:style>
  <w:style w:type="paragraph" w:styleId="1">
    <w:name w:val="heading 1"/>
    <w:basedOn w:val="a"/>
    <w:next w:val="a"/>
    <w:link w:val="10"/>
    <w:qFormat/>
    <w:rsid w:val="00B0407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07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B040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0407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040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407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nhideWhenUsed/>
    <w:rsid w:val="00B0407A"/>
    <w:rPr>
      <w:color w:val="0000FF"/>
      <w:u w:val="single"/>
    </w:rPr>
  </w:style>
  <w:style w:type="character" w:styleId="a8">
    <w:name w:val="Strong"/>
    <w:basedOn w:val="a0"/>
    <w:uiPriority w:val="22"/>
    <w:qFormat/>
    <w:rsid w:val="00B0407A"/>
    <w:rPr>
      <w:b/>
      <w:bCs/>
    </w:rPr>
  </w:style>
  <w:style w:type="character" w:styleId="a9">
    <w:name w:val="page number"/>
    <w:basedOn w:val="a0"/>
    <w:rsid w:val="00B0407A"/>
  </w:style>
  <w:style w:type="paragraph" w:styleId="aa">
    <w:name w:val="Body Text Indent"/>
    <w:basedOn w:val="a"/>
    <w:link w:val="ab"/>
    <w:rsid w:val="00B0407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B0407A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link w:val="20"/>
    <w:locked/>
    <w:rsid w:val="00B0407A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407A"/>
    <w:pPr>
      <w:shd w:val="clear" w:color="auto" w:fill="FFFFFF"/>
      <w:spacing w:after="420" w:line="0" w:lineRule="atLeast"/>
    </w:pPr>
    <w:rPr>
      <w:sz w:val="27"/>
      <w:szCs w:val="27"/>
    </w:rPr>
  </w:style>
  <w:style w:type="table" w:styleId="ac">
    <w:name w:val="Table Grid"/>
    <w:basedOn w:val="a1"/>
    <w:rsid w:val="00FA5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A5C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AF0A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List Paragraph"/>
    <w:basedOn w:val="a"/>
    <w:uiPriority w:val="34"/>
    <w:qFormat/>
    <w:rsid w:val="00BB321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e">
    <w:name w:val="No Spacing"/>
    <w:uiPriority w:val="1"/>
    <w:qFormat/>
    <w:rsid w:val="00BB3216"/>
    <w:pPr>
      <w:spacing w:after="0" w:line="240" w:lineRule="auto"/>
    </w:pPr>
    <w:rPr>
      <w:rFonts w:eastAsiaTheme="minorHAnsi"/>
      <w:lang w:eastAsia="en-US"/>
    </w:rPr>
  </w:style>
  <w:style w:type="paragraph" w:styleId="af">
    <w:name w:val="Normal (Web)"/>
    <w:basedOn w:val="a"/>
    <w:uiPriority w:val="99"/>
    <w:unhideWhenUsed/>
    <w:rsid w:val="00BB3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www.council.gov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magister.msk.ru/library/history/history1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esson-history.narod.ru/" TargetMode="External"/><Relationship Id="rId17" Type="http://schemas.openxmlformats.org/officeDocument/2006/relationships/hyperlink" Target="http://www.duma.gov.ru/" TargetMode="Externa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www.kremlin.ru/" TargetMode="External"/><Relationship Id="rId20" Type="http://schemas.openxmlformats.org/officeDocument/2006/relationships/hyperlink" Target="http://&#1087;&#1088;&#1072;&#1074;&#1080;&#1090;&#1077;&#1083;&#1100;&#1089;&#1090;&#1074;&#1086;.&#1088;&#1092;/gov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collection/" TargetMode="External"/><Relationship Id="rId24" Type="http://schemas.openxmlformats.org/officeDocument/2006/relationships/hyperlink" Target="http://www.polithisto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leng.ru/edu/hist2.htm" TargetMode="External"/><Relationship Id="rId23" Type="http://schemas.openxmlformats.org/officeDocument/2006/relationships/hyperlink" Target="http://www.hrono.ru" TargetMode="External"/><Relationship Id="rId10" Type="http://schemas.openxmlformats.org/officeDocument/2006/relationships/footer" Target="footer3.xml"/><Relationship Id="rId19" Type="http://schemas.openxmlformats.org/officeDocument/2006/relationships/hyperlink" Target="http://premier.gov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historia.ru/" TargetMode="External"/><Relationship Id="rId22" Type="http://schemas.openxmlformats.org/officeDocument/2006/relationships/hyperlink" Target="http://www.sovr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5409</Words>
  <Characters>30833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Админ</cp:lastModifiedBy>
  <cp:revision>15</cp:revision>
  <dcterms:created xsi:type="dcterms:W3CDTF">2018-06-28T14:08:00Z</dcterms:created>
  <dcterms:modified xsi:type="dcterms:W3CDTF">2021-08-29T08:01:00Z</dcterms:modified>
</cp:coreProperties>
</file>