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B1" w:rsidRPr="00947D67" w:rsidRDefault="009E03B1" w:rsidP="009E0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szCs w:val="24"/>
        </w:rPr>
      </w:pPr>
      <w:r w:rsidRPr="00947D67">
        <w:rPr>
          <w:rFonts w:ascii="Times New Roman" w:eastAsia="Times New Roman" w:hAnsi="Times New Roman"/>
          <w:b/>
          <w:szCs w:val="24"/>
        </w:rPr>
        <w:t xml:space="preserve">Приложение </w:t>
      </w:r>
      <w:r>
        <w:rPr>
          <w:rFonts w:ascii="Times New Roman" w:eastAsia="Times New Roman" w:hAnsi="Times New Roman"/>
          <w:b/>
          <w:color w:val="0070C0"/>
          <w:szCs w:val="24"/>
        </w:rPr>
        <w:t>33</w:t>
      </w:r>
    </w:p>
    <w:p w:rsidR="009E03B1" w:rsidRPr="00947D67" w:rsidRDefault="009E03B1" w:rsidP="009E03B1">
      <w:pPr>
        <w:spacing w:after="0" w:line="240" w:lineRule="auto"/>
        <w:jc w:val="right"/>
        <w:rPr>
          <w:rFonts w:ascii="Times New Roman" w:eastAsia="Times New Roman" w:hAnsi="Times New Roman"/>
          <w:b/>
          <w:szCs w:val="24"/>
        </w:rPr>
      </w:pPr>
      <w:r w:rsidRPr="00947D67">
        <w:rPr>
          <w:rFonts w:ascii="Times New Roman" w:eastAsia="Times New Roman" w:hAnsi="Times New Roman"/>
          <w:b/>
          <w:szCs w:val="24"/>
        </w:rPr>
        <w:t>к программе подготовки специалистов среднего</w:t>
      </w:r>
    </w:p>
    <w:p w:rsidR="009E03B1" w:rsidRPr="00947D67" w:rsidRDefault="009E03B1" w:rsidP="009E03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aps/>
          <w:color w:val="4F81BD"/>
          <w:szCs w:val="24"/>
        </w:rPr>
      </w:pPr>
      <w:r w:rsidRPr="00947D67">
        <w:rPr>
          <w:rFonts w:ascii="Times New Roman" w:eastAsia="Times New Roman" w:hAnsi="Times New Roman"/>
          <w:b/>
          <w:color w:val="4F81BD"/>
          <w:szCs w:val="24"/>
        </w:rPr>
        <w:t>8.51.02.01  Народное художественное творчество (по видам)</w:t>
      </w:r>
    </w:p>
    <w:p w:rsidR="009E03B1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</w:p>
    <w:p w:rsidR="009E03B1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</w:p>
    <w:p w:rsidR="009E03B1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</w:p>
    <w:p w:rsidR="009E03B1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</w:p>
    <w:p w:rsidR="009E03B1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</w:p>
    <w:p w:rsidR="009E03B1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</w:p>
    <w:p w:rsidR="009E03B1" w:rsidRPr="00F72384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</w:rPr>
      </w:pPr>
      <w:r w:rsidRPr="00F72384">
        <w:rPr>
          <w:rFonts w:ascii="Times New Roman" w:hAnsi="Times New Roman"/>
          <w:b/>
          <w:caps/>
        </w:rPr>
        <w:t xml:space="preserve">Рабочая ПРОГРАММа </w:t>
      </w: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u w:val="single"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F72384">
        <w:rPr>
          <w:rFonts w:ascii="Times New Roman" w:hAnsi="Times New Roman"/>
          <w:b/>
        </w:rPr>
        <w:t xml:space="preserve"> ПДП.00 Преддипломная  практика</w:t>
      </w: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Pr="00F72384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792666" w:rsidRDefault="00792666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</w:rPr>
      </w:pPr>
    </w:p>
    <w:p w:rsidR="009E03B1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</w:rPr>
      </w:pPr>
    </w:p>
    <w:p w:rsidR="009E03B1" w:rsidRPr="00F72384" w:rsidRDefault="009E03B1" w:rsidP="0079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2019</w:t>
      </w:r>
    </w:p>
    <w:p w:rsidR="00792666" w:rsidRPr="00F72384" w:rsidRDefault="00792666" w:rsidP="00792666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  <w:bookmarkStart w:id="0" w:name="_GoBack"/>
      <w:bookmarkEnd w:id="0"/>
      <w:r w:rsidRPr="00F72384">
        <w:rPr>
          <w:rFonts w:ascii="Times New Roman" w:hAnsi="Times New Roman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851.02.01 Народное художественное творчество по виду: Хореографическое творчество. </w:t>
      </w:r>
    </w:p>
    <w:p w:rsidR="002E658C" w:rsidRPr="00B66436" w:rsidRDefault="002E658C" w:rsidP="002E658C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66436">
        <w:rPr>
          <w:rFonts w:ascii="Times New Roman" w:hAnsi="Times New Roman"/>
          <w:szCs w:val="24"/>
        </w:rPr>
        <w:t xml:space="preserve">Рассмотрена  на заседании </w:t>
      </w:r>
      <w:proofErr w:type="gramStart"/>
      <w:r w:rsidRPr="00B66436">
        <w:rPr>
          <w:rFonts w:ascii="Times New Roman" w:hAnsi="Times New Roman"/>
          <w:szCs w:val="24"/>
        </w:rPr>
        <w:t>Ц</w:t>
      </w:r>
      <w:proofErr w:type="gramEnd"/>
      <w:r w:rsidRPr="00B66436">
        <w:rPr>
          <w:rFonts w:ascii="Times New Roman" w:hAnsi="Times New Roman"/>
          <w:szCs w:val="24"/>
        </w:rPr>
        <w:t xml:space="preserve">/К «Визуальных дисциплин»                                                                                                               </w:t>
      </w:r>
    </w:p>
    <w:p w:rsidR="002E658C" w:rsidRPr="00B66436" w:rsidRDefault="002E658C" w:rsidP="002E658C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Протокол № 11 от 10</w:t>
      </w:r>
      <w:r w:rsidRPr="00B66436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июня </w:t>
      </w:r>
      <w:r w:rsidRPr="00B66436">
        <w:rPr>
          <w:rFonts w:ascii="Times New Roman" w:hAnsi="Times New Roman"/>
          <w:szCs w:val="24"/>
        </w:rPr>
        <w:t xml:space="preserve"> 2019  г.</w:t>
      </w:r>
    </w:p>
    <w:p w:rsidR="002E658C" w:rsidRPr="00B66436" w:rsidRDefault="002E658C" w:rsidP="002E658C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66436">
        <w:rPr>
          <w:rFonts w:ascii="Times New Roman" w:hAnsi="Times New Roman"/>
          <w:szCs w:val="24"/>
        </w:rPr>
        <w:t xml:space="preserve">Председатель </w:t>
      </w:r>
      <w:proofErr w:type="gramStart"/>
      <w:r w:rsidRPr="00B66436">
        <w:rPr>
          <w:rFonts w:ascii="Times New Roman" w:hAnsi="Times New Roman"/>
          <w:szCs w:val="24"/>
        </w:rPr>
        <w:t>Ц</w:t>
      </w:r>
      <w:proofErr w:type="gramEnd"/>
      <w:r w:rsidRPr="00B66436">
        <w:rPr>
          <w:rFonts w:ascii="Times New Roman" w:hAnsi="Times New Roman"/>
          <w:szCs w:val="24"/>
        </w:rPr>
        <w:t xml:space="preserve">/К _________________     </w:t>
      </w:r>
      <w:proofErr w:type="spellStart"/>
      <w:r w:rsidRPr="00B66436">
        <w:rPr>
          <w:rFonts w:ascii="Times New Roman" w:hAnsi="Times New Roman"/>
          <w:szCs w:val="24"/>
        </w:rPr>
        <w:t>Чечерова</w:t>
      </w:r>
      <w:proofErr w:type="spellEnd"/>
      <w:r w:rsidRPr="00B66436">
        <w:rPr>
          <w:rFonts w:ascii="Times New Roman" w:hAnsi="Times New Roman"/>
          <w:szCs w:val="24"/>
        </w:rPr>
        <w:t xml:space="preserve"> М.В.</w:t>
      </w: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  <w:r w:rsidRPr="00F72384">
        <w:rPr>
          <w:rFonts w:ascii="Times New Roman" w:hAnsi="Times New Roman"/>
        </w:rPr>
        <w:t xml:space="preserve">Организация-разработчик: ГАПОУ ТО «Тобольский многопрофильный техникум» </w:t>
      </w: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  <w:r w:rsidRPr="00F72384">
        <w:rPr>
          <w:rFonts w:ascii="Times New Roman" w:hAnsi="Times New Roman"/>
        </w:rPr>
        <w:t>Разработчики:</w:t>
      </w:r>
    </w:p>
    <w:p w:rsidR="001513C3" w:rsidRPr="00F72384" w:rsidRDefault="001513C3" w:rsidP="001513C3">
      <w:pPr>
        <w:rPr>
          <w:rFonts w:ascii="Times New Roman" w:hAnsi="Times New Roman"/>
        </w:rPr>
      </w:pPr>
      <w:r w:rsidRPr="00F72384">
        <w:rPr>
          <w:rFonts w:ascii="Times New Roman" w:hAnsi="Times New Roman"/>
        </w:rPr>
        <w:t>Венгерская Г.А., преподаватель;</w:t>
      </w:r>
    </w:p>
    <w:p w:rsidR="001513C3" w:rsidRPr="00F72384" w:rsidRDefault="001513C3" w:rsidP="001513C3">
      <w:pPr>
        <w:rPr>
          <w:rFonts w:ascii="Times New Roman" w:hAnsi="Times New Roman"/>
        </w:rPr>
      </w:pPr>
      <w:r w:rsidRPr="00F72384">
        <w:rPr>
          <w:rFonts w:ascii="Times New Roman" w:hAnsi="Times New Roman"/>
        </w:rPr>
        <w:t>Венгерский М.В. преподаватель;</w:t>
      </w:r>
    </w:p>
    <w:p w:rsidR="001513C3" w:rsidRPr="00F72384" w:rsidRDefault="001513C3" w:rsidP="001513C3">
      <w:pPr>
        <w:rPr>
          <w:rFonts w:ascii="Times New Roman" w:hAnsi="Times New Roman"/>
        </w:rPr>
      </w:pPr>
      <w:proofErr w:type="spellStart"/>
      <w:r w:rsidRPr="00F72384">
        <w:rPr>
          <w:rFonts w:ascii="Times New Roman" w:hAnsi="Times New Roman"/>
        </w:rPr>
        <w:t>Андрущик</w:t>
      </w:r>
      <w:proofErr w:type="spellEnd"/>
      <w:r w:rsidRPr="00F72384">
        <w:rPr>
          <w:rFonts w:ascii="Times New Roman" w:hAnsi="Times New Roman"/>
        </w:rPr>
        <w:t xml:space="preserve"> М.В. преподаватель.</w:t>
      </w: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1513C3" w:rsidRPr="00F72384" w:rsidRDefault="001513C3" w:rsidP="001513C3">
      <w:pPr>
        <w:rPr>
          <w:rFonts w:ascii="Times New Roman" w:hAnsi="Times New Roman"/>
        </w:rPr>
      </w:pPr>
    </w:p>
    <w:p w:rsidR="00792666" w:rsidRPr="00F72384" w:rsidRDefault="00792666" w:rsidP="00792666">
      <w:pPr>
        <w:shd w:val="clear" w:color="auto" w:fill="FFFFFF"/>
        <w:spacing w:before="216" w:line="250" w:lineRule="exact"/>
        <w:jc w:val="center"/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b/>
          <w:bCs/>
          <w:color w:val="000000"/>
          <w:szCs w:val="24"/>
        </w:rPr>
        <w:lastRenderedPageBreak/>
        <w:t>ПОЯСНИТЕЛЬНАЯ 3АПИСКА</w:t>
      </w:r>
    </w:p>
    <w:p w:rsidR="00792666" w:rsidRPr="00F72384" w:rsidRDefault="00792666" w:rsidP="00792666">
      <w:pPr>
        <w:shd w:val="clear" w:color="auto" w:fill="FFFFFF"/>
        <w:ind w:firstLine="720"/>
        <w:rPr>
          <w:rFonts w:ascii="Times New Roman" w:hAnsi="Times New Roman"/>
          <w:b/>
          <w:bCs/>
          <w:color w:val="000000"/>
          <w:spacing w:val="3"/>
          <w:szCs w:val="24"/>
        </w:rPr>
      </w:pPr>
    </w:p>
    <w:p w:rsidR="00792666" w:rsidRPr="00F72384" w:rsidRDefault="00792666" w:rsidP="00792666">
      <w:pPr>
        <w:shd w:val="clear" w:color="auto" w:fill="FFFFFF"/>
        <w:ind w:firstLine="720"/>
        <w:rPr>
          <w:rFonts w:ascii="Times New Roman" w:hAnsi="Times New Roman"/>
          <w:bCs/>
          <w:color w:val="000000"/>
          <w:spacing w:val="3"/>
          <w:szCs w:val="24"/>
        </w:rPr>
      </w:pPr>
      <w:r w:rsidRPr="00F72384">
        <w:rPr>
          <w:rFonts w:ascii="Times New Roman" w:hAnsi="Times New Roman"/>
          <w:bCs/>
          <w:color w:val="000000"/>
          <w:spacing w:val="3"/>
          <w:szCs w:val="24"/>
        </w:rPr>
        <w:t>Преддипломная практика,</w:t>
      </w:r>
      <w:r w:rsidRPr="00F72384">
        <w:rPr>
          <w:rFonts w:ascii="Times New Roman" w:hAnsi="Times New Roman"/>
          <w:szCs w:val="24"/>
        </w:rPr>
        <w:t xml:space="preserve"> разработана на основе Федерального государственного образовательного стандарта (далее – ФГОС) </w:t>
      </w:r>
      <w:r w:rsidRPr="00F72384">
        <w:rPr>
          <w:rFonts w:ascii="Times New Roman" w:hAnsi="Times New Roman"/>
          <w:bCs/>
          <w:color w:val="000000"/>
          <w:spacing w:val="3"/>
          <w:szCs w:val="24"/>
        </w:rPr>
        <w:t xml:space="preserve"> является частью учебного процесса</w:t>
      </w:r>
      <w:proofErr w:type="gramStart"/>
      <w:r w:rsidRPr="00F72384">
        <w:rPr>
          <w:rFonts w:ascii="Times New Roman" w:hAnsi="Times New Roman"/>
          <w:bCs/>
          <w:color w:val="000000"/>
          <w:spacing w:val="3"/>
          <w:szCs w:val="24"/>
        </w:rPr>
        <w:t xml:space="preserve"> .</w:t>
      </w:r>
      <w:proofErr w:type="gramEnd"/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Преддипломной  практикой заканчивается процесс теоретической и практической профессиональной подготовки специалиста, его профессиональной ориентации и выбор будущего места работы. Кроме того, в процессе преддипломной практики подбирается и систематизируется необходимый теоретический и практический материал для выполнения дипломного проекта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В период преддипломной  практики студенты совершенствуют умения и навыки, полученные в процессе учёбы</w:t>
      </w:r>
      <w:proofErr w:type="gramStart"/>
      <w:r w:rsidRPr="00F72384">
        <w:rPr>
          <w:rFonts w:ascii="Times New Roman" w:hAnsi="Times New Roman"/>
          <w:szCs w:val="24"/>
        </w:rPr>
        <w:t>.</w:t>
      </w:r>
      <w:proofErr w:type="gramEnd"/>
      <w:r w:rsidRPr="00F72384">
        <w:rPr>
          <w:rFonts w:ascii="Times New Roman" w:hAnsi="Times New Roman"/>
          <w:szCs w:val="24"/>
        </w:rPr>
        <w:t xml:space="preserve"> </w:t>
      </w:r>
      <w:proofErr w:type="gramStart"/>
      <w:r w:rsidRPr="00F72384">
        <w:rPr>
          <w:rFonts w:ascii="Times New Roman" w:hAnsi="Times New Roman"/>
          <w:szCs w:val="24"/>
        </w:rPr>
        <w:t>п</w:t>
      </w:r>
      <w:proofErr w:type="gramEnd"/>
      <w:r w:rsidRPr="00F72384">
        <w:rPr>
          <w:rFonts w:ascii="Times New Roman" w:hAnsi="Times New Roman"/>
          <w:szCs w:val="24"/>
        </w:rPr>
        <w:t xml:space="preserve">олучают организаторские навыки, дублируя или исполняя обязанности преподавателя хореографических дисциплин или руководителя творческого коллектива. </w:t>
      </w:r>
    </w:p>
    <w:p w:rsidR="00792666" w:rsidRPr="00F72384" w:rsidRDefault="00792666" w:rsidP="00792666">
      <w:pPr>
        <w:ind w:firstLine="737"/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 xml:space="preserve">Производственная практика (преддипломная) может проходить как под руководством преподавателя учебного заведения, в котором обучается студент, так и под руководством преподавателя (сотрудника) </w:t>
      </w:r>
      <w:r w:rsidRPr="00F72384">
        <w:rPr>
          <w:rFonts w:ascii="Times New Roman" w:hAnsi="Times New Roman"/>
          <w:spacing w:val="-3"/>
          <w:szCs w:val="24"/>
        </w:rPr>
        <w:t>учреждения культуры или</w:t>
      </w:r>
      <w:r w:rsidRPr="00F72384">
        <w:rPr>
          <w:rFonts w:ascii="Times New Roman" w:hAnsi="Times New Roman"/>
          <w:szCs w:val="24"/>
        </w:rPr>
        <w:t xml:space="preserve"> учреждения дополнительного образования детей, в котором проводится данный вид практики. В случае прохождения студентом производственной практики (по профилю специальности) под руководством преподавателя (сотрудника) другого учреждения, с данным преподавателем (сотрудником) заключается договор на соответствующий вид и объем работ. С учреждением, в котором проводится данный вид практики, учебное заведение, в котором обучается студент, заключает договор о сотрудничестве. </w:t>
      </w:r>
    </w:p>
    <w:p w:rsidR="00792666" w:rsidRPr="00F72384" w:rsidRDefault="00792666" w:rsidP="00792666">
      <w:pPr>
        <w:ind w:firstLine="737"/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 xml:space="preserve">Производственная практика (преддипломная) должна проводиться в организациях, направление деятельности которых соответствует профилю и целям подготовки обучающихся. </w:t>
      </w:r>
    </w:p>
    <w:p w:rsidR="00792666" w:rsidRPr="00F72384" w:rsidRDefault="00792666" w:rsidP="00792666">
      <w:pPr>
        <w:ind w:firstLine="737"/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 xml:space="preserve">Аттестация по итогам производственной практики (преддипломная) проводится с учетом (или на основании) результатов, подтвержденных документами соответствующих организаций. </w:t>
      </w:r>
    </w:p>
    <w:p w:rsidR="00792666" w:rsidRPr="00F72384" w:rsidRDefault="00792666" w:rsidP="00792666">
      <w:pPr>
        <w:tabs>
          <w:tab w:val="num" w:pos="1080"/>
        </w:tabs>
        <w:ind w:firstLine="567"/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 xml:space="preserve">Производственная практика (преддипломная) проводится под руководством преподавателя учебного заведения, как правило, концентрировано, на последнем семестре обучения. 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 xml:space="preserve">Для успешного проведения практик следует учитывать квалификационный состав персонала мест практики, привлекая к работе со студентами </w:t>
      </w:r>
      <w:proofErr w:type="gramStart"/>
      <w:r w:rsidRPr="00F72384">
        <w:rPr>
          <w:rFonts w:ascii="Times New Roman" w:hAnsi="Times New Roman"/>
          <w:szCs w:val="24"/>
        </w:rPr>
        <w:t>высоко квалифицированных</w:t>
      </w:r>
      <w:proofErr w:type="gramEnd"/>
      <w:r w:rsidRPr="00F72384">
        <w:rPr>
          <w:rFonts w:ascii="Times New Roman" w:hAnsi="Times New Roman"/>
          <w:szCs w:val="24"/>
        </w:rPr>
        <w:t xml:space="preserve"> работников, имеющих значительный опыт такой работы.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В период преддипломной  практики инструктаж студентов по технике безопасности и безопасным методам работы проводит инструктор предприятия. Результаты инструктажа заносятся в индивидуальный план-задание студента и подтверждаются подписями инструктора и студента с указанием даты проведения инструктажа. Кроме того, студент-</w:t>
      </w:r>
      <w:r w:rsidRPr="00F72384">
        <w:rPr>
          <w:rFonts w:ascii="Times New Roman" w:hAnsi="Times New Roman"/>
          <w:szCs w:val="24"/>
        </w:rPr>
        <w:lastRenderedPageBreak/>
        <w:t>практикант под руководством инструктора предприятия оформляет все необходимые документы-разрешения для работы на месте практики.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</w:p>
    <w:p w:rsidR="00792666" w:rsidRPr="00F72384" w:rsidRDefault="00792666" w:rsidP="00792666">
      <w:pPr>
        <w:rPr>
          <w:rFonts w:ascii="Times New Roman" w:hAnsi="Times New Roman"/>
          <w:b/>
          <w:szCs w:val="24"/>
        </w:rPr>
      </w:pPr>
      <w:r w:rsidRPr="00F72384">
        <w:rPr>
          <w:rFonts w:ascii="Times New Roman" w:hAnsi="Times New Roman"/>
          <w:b/>
          <w:szCs w:val="24"/>
        </w:rPr>
        <w:t>КОНТРОЛЬ РАБОТЫ ПРАКТИКАНТОВ И ОТЧЕТНОСТЬ.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Руководитель предприятия, на котором проводится преддипломная практика, выделяет специалистов, направляющих и контролирующих практическую работу студентов в соответствии с их индивидуальными планами-заданиями.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Во время прохождения преддипломной  практики студент ведет дневник или  заполняет специально разработанный бланк-отчет, в который он вносит записи о проделанной работе.  В дневник руководителем практики от предприятия заносятся записи о прохождении инструктажа по технике безопасности и безопасным методам работы, отзыв о качестве выполнения практикантом индивидуального задания. Здесь же руководитель дает оценку производственной работы практиканта, его трудовой активности, дисциплины, степени подготовленности к выполнению индивидуального задания и ежедневных производственных обязанностей.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Оценка прохождения практики проводится руководителем от учебного заведения во время защиты практики. Основанием для оценки служит отзыв руководителя практики от предприятия, анализ материалов отчета и качество выполнения практической части индивидуального задания.</w:t>
      </w:r>
    </w:p>
    <w:p w:rsidR="00792666" w:rsidRPr="00F72384" w:rsidRDefault="00792666" w:rsidP="00792666">
      <w:pPr>
        <w:rPr>
          <w:rFonts w:ascii="Times New Roman" w:hAnsi="Times New Roman"/>
        </w:rPr>
      </w:pPr>
    </w:p>
    <w:p w:rsidR="00C82DAE" w:rsidRPr="00F72384" w:rsidRDefault="00C82DAE" w:rsidP="00C82DAE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C82DAE" w:rsidRPr="00F72384" w:rsidRDefault="00C82DAE" w:rsidP="00C82DAE">
      <w:pPr>
        <w:spacing w:after="0" w:line="240" w:lineRule="auto"/>
        <w:rPr>
          <w:rFonts w:ascii="Times New Roman" w:hAnsi="Times New Roman"/>
          <w:b/>
          <w:szCs w:val="24"/>
        </w:rPr>
      </w:pPr>
      <w:r w:rsidRPr="00F72384">
        <w:rPr>
          <w:rFonts w:ascii="Times New Roman" w:hAnsi="Times New Roman"/>
          <w:b/>
          <w:szCs w:val="24"/>
          <w:lang w:val="en-US"/>
        </w:rPr>
        <w:t>II</w:t>
      </w:r>
      <w:proofErr w:type="gramStart"/>
      <w:r w:rsidRPr="00F72384">
        <w:rPr>
          <w:rFonts w:ascii="Times New Roman" w:hAnsi="Times New Roman"/>
          <w:b/>
          <w:szCs w:val="24"/>
        </w:rPr>
        <w:t>.  Задание</w:t>
      </w:r>
      <w:proofErr w:type="gramEnd"/>
      <w:r w:rsidRPr="00F72384">
        <w:rPr>
          <w:rFonts w:ascii="Times New Roman" w:hAnsi="Times New Roman"/>
          <w:b/>
          <w:szCs w:val="24"/>
        </w:rPr>
        <w:t xml:space="preserve"> </w:t>
      </w:r>
    </w:p>
    <w:p w:rsidR="00C82DAE" w:rsidRPr="00F72384" w:rsidRDefault="00C82DAE" w:rsidP="00C82DAE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C82DAE" w:rsidRPr="00F72384" w:rsidRDefault="00C82DAE" w:rsidP="00C82DAE">
      <w:pPr>
        <w:tabs>
          <w:tab w:val="left" w:leader="underscore" w:pos="7291"/>
        </w:tabs>
        <w:spacing w:after="0" w:line="240" w:lineRule="auto"/>
        <w:rPr>
          <w:rFonts w:ascii="Times New Roman" w:hAnsi="Times New Roman"/>
          <w:b/>
          <w:iCs/>
          <w:color w:val="000000" w:themeColor="text1"/>
          <w:szCs w:val="24"/>
        </w:rPr>
      </w:pPr>
      <w:r w:rsidRPr="00F72384">
        <w:rPr>
          <w:rFonts w:ascii="Times New Roman" w:hAnsi="Times New Roman"/>
          <w:b/>
          <w:color w:val="000000" w:themeColor="text1"/>
          <w:szCs w:val="24"/>
        </w:rPr>
        <w:t xml:space="preserve">Подготовьте и представьте на обсуждение </w:t>
      </w:r>
      <w:r w:rsidRPr="00F72384">
        <w:rPr>
          <w:rFonts w:ascii="Times New Roman" w:hAnsi="Times New Roman"/>
          <w:b/>
          <w:iCs/>
          <w:color w:val="000000" w:themeColor="text1"/>
          <w:szCs w:val="24"/>
        </w:rPr>
        <w:t>творческую практическую часть выпускной квалификационной работы, согласно требованиям ВКР</w:t>
      </w:r>
    </w:p>
    <w:p w:rsidR="00C82DAE" w:rsidRPr="00F72384" w:rsidRDefault="00C82DAE" w:rsidP="00C82DAE">
      <w:pPr>
        <w:tabs>
          <w:tab w:val="left" w:leader="underscore" w:pos="7291"/>
        </w:tabs>
        <w:spacing w:after="0" w:line="240" w:lineRule="auto"/>
        <w:rPr>
          <w:rFonts w:ascii="Times New Roman" w:hAnsi="Times New Roman"/>
          <w:b/>
          <w:iCs/>
          <w:color w:val="000000" w:themeColor="text1"/>
          <w:szCs w:val="24"/>
        </w:rPr>
      </w:pPr>
    </w:p>
    <w:p w:rsidR="00C82DAE" w:rsidRPr="00F72384" w:rsidRDefault="00C82DAE" w:rsidP="00C82DAE">
      <w:pPr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59"/>
        <w:gridCol w:w="2870"/>
        <w:gridCol w:w="2242"/>
      </w:tblGrid>
      <w:tr w:rsidR="00C82DAE" w:rsidRPr="00F72384" w:rsidTr="00F304C8">
        <w:trPr>
          <w:trHeight w:val="919"/>
        </w:trPr>
        <w:tc>
          <w:tcPr>
            <w:tcW w:w="2329" w:type="pct"/>
          </w:tcPr>
          <w:p w:rsidR="00C82DAE" w:rsidRPr="00F72384" w:rsidRDefault="00C82DAE" w:rsidP="00F304C8">
            <w:pPr>
              <w:rPr>
                <w:rFonts w:ascii="Times New Roman" w:hAnsi="Times New Roman"/>
                <w:b/>
                <w:szCs w:val="24"/>
              </w:rPr>
            </w:pPr>
            <w:r w:rsidRPr="00F72384">
              <w:rPr>
                <w:rFonts w:ascii="Times New Roman" w:hAnsi="Times New Roman"/>
                <w:b/>
                <w:szCs w:val="24"/>
              </w:rPr>
              <w:t>Виды работ</w:t>
            </w:r>
          </w:p>
        </w:tc>
        <w:tc>
          <w:tcPr>
            <w:tcW w:w="1499" w:type="pct"/>
          </w:tcPr>
          <w:p w:rsidR="00C82DAE" w:rsidRPr="00F72384" w:rsidRDefault="00C82DAE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b/>
                <w:szCs w:val="24"/>
              </w:rPr>
              <w:t>Проверяемые результаты (ПК, ОК, ПО, У)</w:t>
            </w:r>
          </w:p>
        </w:tc>
        <w:tc>
          <w:tcPr>
            <w:tcW w:w="1171" w:type="pct"/>
          </w:tcPr>
          <w:p w:rsidR="00C82DAE" w:rsidRPr="00F72384" w:rsidRDefault="00C82DAE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Оценка качества выполнения работ</w:t>
            </w:r>
          </w:p>
          <w:p w:rsidR="00C82DAE" w:rsidRPr="00F72384" w:rsidRDefault="00C82DAE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(зачтено/</w:t>
            </w:r>
            <w:proofErr w:type="spellStart"/>
            <w:r w:rsidRPr="00F72384">
              <w:rPr>
                <w:rFonts w:ascii="Times New Roman" w:hAnsi="Times New Roman"/>
                <w:szCs w:val="24"/>
              </w:rPr>
              <w:t>незачтено</w:t>
            </w:r>
            <w:proofErr w:type="spellEnd"/>
            <w:r w:rsidRPr="00F72384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B6D1C" w:rsidRPr="00F72384" w:rsidTr="00F304C8">
        <w:tc>
          <w:tcPr>
            <w:tcW w:w="2329" w:type="pc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1.Подобрать  музыкальный  материал</w:t>
            </w:r>
          </w:p>
        </w:tc>
        <w:tc>
          <w:tcPr>
            <w:tcW w:w="1499" w:type="pct"/>
            <w:vMerge w:val="restar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ОК</w:t>
            </w:r>
            <w:proofErr w:type="gramStart"/>
            <w:r w:rsidRPr="00F72384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,2,3.4.5,6,7,8,9</w:t>
            </w:r>
          </w:p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F72384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.1,1.2.1.3,.1.4,1.5,1.6</w:t>
            </w:r>
          </w:p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F72384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.2,ПК2.4</w:t>
            </w:r>
          </w:p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ПК3.1ПК3.2,ПК3.4,ПК3.5</w:t>
            </w:r>
          </w:p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ПО</w:t>
            </w:r>
            <w:proofErr w:type="gramStart"/>
            <w:r w:rsidRPr="00F72384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,ПО2,ПО3</w:t>
            </w:r>
          </w:p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У</w:t>
            </w:r>
            <w:proofErr w:type="gramStart"/>
            <w:r w:rsidRPr="00F72384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,2,3,4.5,6</w:t>
            </w:r>
          </w:p>
        </w:tc>
        <w:tc>
          <w:tcPr>
            <w:tcW w:w="1171" w:type="pc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</w:p>
        </w:tc>
      </w:tr>
      <w:tr w:rsidR="009B6D1C" w:rsidRPr="00F72384" w:rsidTr="00F304C8">
        <w:tc>
          <w:tcPr>
            <w:tcW w:w="2329" w:type="pc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2.Составить  драматургическое  построение  номера</w:t>
            </w:r>
          </w:p>
        </w:tc>
        <w:tc>
          <w:tcPr>
            <w:tcW w:w="1499" w:type="pct"/>
            <w:vMerge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1" w:type="pc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</w:p>
        </w:tc>
      </w:tr>
      <w:tr w:rsidR="009B6D1C" w:rsidRPr="00F72384" w:rsidTr="00F304C8">
        <w:tc>
          <w:tcPr>
            <w:tcW w:w="2329" w:type="pc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 xml:space="preserve">3. Сочинить хореографический  текст номера и поставить его в творческом коллективе (группе </w:t>
            </w:r>
            <w:proofErr w:type="gramStart"/>
            <w:r w:rsidRPr="00F72384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99" w:type="pct"/>
            <w:vMerge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1" w:type="pct"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6D1C" w:rsidRPr="00F72384" w:rsidTr="00F304C8">
        <w:tc>
          <w:tcPr>
            <w:tcW w:w="2329" w:type="pct"/>
            <w:vMerge w:val="restar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4.Отработать отдельные движения и элементы хореографической композиции</w:t>
            </w:r>
          </w:p>
        </w:tc>
        <w:tc>
          <w:tcPr>
            <w:tcW w:w="1499" w:type="pct"/>
            <w:vMerge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1" w:type="pct"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6D1C" w:rsidRPr="00F72384" w:rsidTr="00F304C8">
        <w:tc>
          <w:tcPr>
            <w:tcW w:w="2329" w:type="pct"/>
            <w:vMerge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pct"/>
            <w:vMerge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1" w:type="pct"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6D1C" w:rsidRPr="00F72384" w:rsidTr="00F304C8">
        <w:tc>
          <w:tcPr>
            <w:tcW w:w="2329" w:type="pc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5.Вести репетиционную работу</w:t>
            </w:r>
          </w:p>
        </w:tc>
        <w:tc>
          <w:tcPr>
            <w:tcW w:w="1499" w:type="pct"/>
            <w:vMerge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1" w:type="pct"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6D1C" w:rsidRPr="00F72384" w:rsidTr="00F304C8">
        <w:tc>
          <w:tcPr>
            <w:tcW w:w="2329" w:type="pct"/>
          </w:tcPr>
          <w:p w:rsidR="009B6D1C" w:rsidRPr="00F72384" w:rsidRDefault="009B6D1C" w:rsidP="00F304C8">
            <w:pPr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6.Подготовить номер к сценическому показу</w:t>
            </w:r>
          </w:p>
        </w:tc>
        <w:tc>
          <w:tcPr>
            <w:tcW w:w="1499" w:type="pct"/>
            <w:vMerge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1" w:type="pct"/>
          </w:tcPr>
          <w:p w:rsidR="009B6D1C" w:rsidRPr="00F72384" w:rsidRDefault="009B6D1C" w:rsidP="00F304C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82DAE" w:rsidRPr="00F72384" w:rsidRDefault="00C82DAE" w:rsidP="00C8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792666" w:rsidRPr="00F72384" w:rsidRDefault="00792666" w:rsidP="00792666">
      <w:pPr>
        <w:rPr>
          <w:rFonts w:ascii="Times New Roman" w:hAnsi="Times New Roman"/>
        </w:rPr>
      </w:pP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lastRenderedPageBreak/>
        <w:t>Документация по преддипломной практике: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1.Отчет по практике.</w:t>
      </w:r>
    </w:p>
    <w:p w:rsidR="00792666" w:rsidRPr="00F72384" w:rsidRDefault="00792666" w:rsidP="00792666">
      <w:pPr>
        <w:pStyle w:val="a6"/>
        <w:numPr>
          <w:ilvl w:val="0"/>
          <w:numId w:val="3"/>
        </w:numPr>
        <w:rPr>
          <w:sz w:val="24"/>
          <w:szCs w:val="24"/>
        </w:rPr>
      </w:pPr>
      <w:r w:rsidRPr="00F72384">
        <w:rPr>
          <w:sz w:val="24"/>
          <w:szCs w:val="24"/>
        </w:rPr>
        <w:t>титульный лист</w:t>
      </w:r>
    </w:p>
    <w:p w:rsidR="00792666" w:rsidRPr="00F72384" w:rsidRDefault="00792666" w:rsidP="00792666">
      <w:pPr>
        <w:pStyle w:val="a6"/>
        <w:numPr>
          <w:ilvl w:val="0"/>
          <w:numId w:val="3"/>
        </w:numPr>
        <w:rPr>
          <w:sz w:val="24"/>
          <w:szCs w:val="24"/>
        </w:rPr>
      </w:pPr>
      <w:r w:rsidRPr="00F72384">
        <w:rPr>
          <w:sz w:val="24"/>
          <w:szCs w:val="24"/>
        </w:rPr>
        <w:t>текст только в печатном виде,</w:t>
      </w:r>
    </w:p>
    <w:p w:rsidR="00792666" w:rsidRPr="00F72384" w:rsidRDefault="00792666" w:rsidP="00792666">
      <w:pPr>
        <w:pStyle w:val="a6"/>
        <w:numPr>
          <w:ilvl w:val="0"/>
          <w:numId w:val="3"/>
        </w:numPr>
        <w:rPr>
          <w:sz w:val="24"/>
          <w:szCs w:val="24"/>
        </w:rPr>
      </w:pPr>
      <w:r w:rsidRPr="00F72384">
        <w:rPr>
          <w:sz w:val="24"/>
          <w:szCs w:val="24"/>
        </w:rPr>
        <w:t>текст должен быть заключен в файлы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2. Дневник практики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3. Характеристика на практиканта, заверенная печатью предприятия.</w:t>
      </w: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</w:p>
    <w:p w:rsidR="00792666" w:rsidRPr="00F72384" w:rsidRDefault="00792666" w:rsidP="00792666">
      <w:pPr>
        <w:rPr>
          <w:rFonts w:ascii="Times New Roman" w:hAnsi="Times New Roman"/>
          <w:szCs w:val="24"/>
        </w:rPr>
      </w:pPr>
      <w:r w:rsidRPr="00F72384">
        <w:rPr>
          <w:rFonts w:ascii="Times New Roman" w:hAnsi="Times New Roman"/>
          <w:szCs w:val="24"/>
        </w:rPr>
        <w:t>Примечание: дневник и характеристика должны быть заверены подписью и печатью руководителя базового предприятия. Оценка за практику ставиться по 5-ти бальной системе.</w:t>
      </w:r>
    </w:p>
    <w:p w:rsidR="00C82DAE" w:rsidRPr="00F72384" w:rsidRDefault="00C82DAE" w:rsidP="00C82DAE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4252"/>
        <w:gridCol w:w="1560"/>
      </w:tblGrid>
      <w:tr w:rsidR="00C82DAE" w:rsidRPr="00F72384" w:rsidTr="00F304C8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DAE" w:rsidRPr="00F72384" w:rsidRDefault="00C82DAE" w:rsidP="00F30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Коды проверяемых компетенций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DAE" w:rsidRPr="00F72384" w:rsidRDefault="00C82DAE" w:rsidP="00F30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Показатели оценки результата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DAE" w:rsidRPr="00F72384" w:rsidRDefault="00C82DAE" w:rsidP="00F304C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Оценка (да / нет)</w:t>
            </w:r>
          </w:p>
        </w:tc>
      </w:tr>
      <w:tr w:rsidR="00C82DAE" w:rsidRPr="00F72384" w:rsidTr="00F304C8">
        <w:trPr>
          <w:trHeight w:val="1574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pStyle w:val="3f3f3f3f3f3f3f3f3f3f3f3f3f2"/>
              <w:shd w:val="clear" w:color="auto" w:fill="auto"/>
              <w:spacing w:after="0" w:line="240" w:lineRule="auto"/>
              <w:ind w:left="40" w:right="40"/>
              <w:rPr>
                <w:sz w:val="24"/>
                <w:szCs w:val="24"/>
              </w:rPr>
            </w:pPr>
            <w:r w:rsidRPr="00F72384">
              <w:rPr>
                <w:noProof w:val="0"/>
                <w:sz w:val="24"/>
                <w:szCs w:val="24"/>
                <w:lang w:val="en-US"/>
              </w:rPr>
              <w:t>OK</w:t>
            </w:r>
            <w:r w:rsidRPr="00F72384">
              <w:rPr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демонстрация устойчивого интереса к будущей профессии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pStyle w:val="3f3f3f3f3f3f3f3f3f3f3f3f3f2"/>
              <w:shd w:val="clear" w:color="auto" w:fill="auto"/>
              <w:spacing w:after="0" w:line="240" w:lineRule="auto"/>
              <w:ind w:left="40" w:right="40"/>
              <w:contextualSpacing/>
              <w:rPr>
                <w:sz w:val="24"/>
                <w:szCs w:val="24"/>
              </w:rPr>
            </w:pPr>
            <w:r w:rsidRPr="00F72384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82DAE" w:rsidRPr="00F72384" w:rsidRDefault="00C82DAE" w:rsidP="00F304C8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формулировать цель и задачи предстоящей деятельности;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планировать предстоящую деятельность;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выбирать типовые методы и способы выполнения плана;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  <w:t xml:space="preserve">ОК 3. </w:t>
            </w:r>
            <w:r w:rsidRPr="00F72384">
              <w:rPr>
                <w:rFonts w:ascii="Times New Roman" w:hAnsi="Times New Roman"/>
                <w:szCs w:val="24"/>
              </w:rPr>
              <w:t>Решать проблемы, оценивая риски и принимать решения в нестандартных ситуациях.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3533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82DAE" w:rsidRPr="00F72384" w:rsidRDefault="00C82DAE" w:rsidP="00F304C8">
            <w:pPr>
              <w:pStyle w:val="3f3f3f3f3f3f3f3f3f3f3f3f3f2"/>
              <w:shd w:val="clear" w:color="auto" w:fill="auto"/>
              <w:spacing w:after="0" w:line="240" w:lineRule="auto"/>
              <w:ind w:left="40" w:right="40" w:firstLine="700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формулировать цель и задачи предстоящей деятельности;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планировать предстоящую деятельность;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выбирать типовые методы и способы выполнения плана;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1841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  <w:t>ОК 5</w:t>
            </w:r>
            <w:proofErr w:type="gramStart"/>
            <w:r w:rsidRPr="00F72384">
              <w:rPr>
                <w:rFonts w:ascii="Times New Roman" w:hAnsi="Times New Roman"/>
                <w:szCs w:val="24"/>
              </w:rPr>
              <w:t xml:space="preserve">  И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 xml:space="preserve"> 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2125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  <w:t xml:space="preserve">ОК 6. </w:t>
            </w:r>
            <w:r w:rsidRPr="00F72384">
              <w:rPr>
                <w:rFonts w:ascii="Times New Roman" w:hAnsi="Times New Roman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 xml:space="preserve">- умение грамотно ставить и задавать вопросы; 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1983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  <w:t>ОК 7.</w:t>
            </w:r>
            <w:r w:rsidRPr="00F72384">
              <w:rPr>
                <w:rFonts w:ascii="Times New Roman" w:hAnsi="Times New Roman"/>
                <w:szCs w:val="24"/>
              </w:rPr>
      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rPr>
                <w:rFonts w:ascii="Times New Roman" w:eastAsia="Times New Roman" w:hAnsi="Times New Roman"/>
                <w:bCs/>
                <w:i/>
                <w:noProof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>- умение реализовывать поставленные цели в деятельности;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 xml:space="preserve"> - умение представить конечный результат деятельности в полном объеме.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2975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pStyle w:val="3f3f3f3f3f3f3f3f3f3f3f3f3f2"/>
              <w:shd w:val="clear" w:color="auto" w:fill="auto"/>
              <w:spacing w:after="0" w:line="240" w:lineRule="auto"/>
              <w:ind w:left="40" w:right="40"/>
              <w:rPr>
                <w:sz w:val="24"/>
                <w:szCs w:val="24"/>
              </w:rPr>
            </w:pPr>
            <w:r w:rsidRPr="00F72384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F72384">
              <w:rPr>
                <w:rFonts w:ascii="Times New Roman" w:hAnsi="Times New Roman"/>
                <w:szCs w:val="24"/>
              </w:rPr>
              <w:t>саморегуляции</w:t>
            </w:r>
            <w:proofErr w:type="spellEnd"/>
            <w:r w:rsidRPr="00F72384">
              <w:rPr>
                <w:rFonts w:ascii="Times New Roman" w:hAnsi="Times New Roman"/>
                <w:szCs w:val="24"/>
              </w:rPr>
              <w:t xml:space="preserve"> и саморазвитию;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 xml:space="preserve">- умение осознанно ставить цели овладения различными аспектами </w:t>
            </w:r>
            <w:r w:rsidRPr="00F72384">
              <w:rPr>
                <w:rFonts w:ascii="Times New Roman" w:hAnsi="Times New Roman"/>
                <w:szCs w:val="24"/>
              </w:rPr>
              <w:lastRenderedPageBreak/>
              <w:t xml:space="preserve">профессиональной деятельности, определять соответствующий конечный продукт; 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умение реализовывать поставленные цели в деятельности;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2975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  <w:lastRenderedPageBreak/>
              <w:t xml:space="preserve">ОК 9. </w:t>
            </w:r>
            <w:r w:rsidRPr="00F72384">
              <w:rPr>
                <w:rFonts w:ascii="Times New Roman" w:hAnsi="Times New Roman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F72384">
              <w:rPr>
                <w:rFonts w:ascii="Times New Roman" w:eastAsia="Times New Roman" w:hAnsi="Times New Roman"/>
                <w:bCs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F72384">
              <w:rPr>
                <w:rFonts w:ascii="Times New Roman" w:eastAsia="Times New Roman" w:hAnsi="Times New Roman"/>
                <w:bCs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F72384">
              <w:rPr>
                <w:rFonts w:ascii="Times New Roman" w:eastAsia="Times New Roman" w:hAnsi="Times New Roman"/>
                <w:bCs/>
                <w:szCs w:val="24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2975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szCs w:val="24"/>
                <w:shd w:val="clear" w:color="auto" w:fill="FFFFFF"/>
              </w:rPr>
              <w:t>ПК 1.1</w:t>
            </w:r>
            <w:proofErr w:type="gramStart"/>
            <w:r w:rsidRPr="00F72384">
              <w:rPr>
                <w:rFonts w:ascii="Times New Roman" w:eastAsia="Times New Roman" w:hAnsi="Times New Roman"/>
                <w:szCs w:val="24"/>
                <w:shd w:val="clear" w:color="auto" w:fill="FFFFFF"/>
              </w:rPr>
              <w:t xml:space="preserve"> </w:t>
            </w:r>
            <w:r w:rsidRPr="00F72384">
              <w:rPr>
                <w:rFonts w:ascii="Times New Roman" w:hAnsi="Times New Roman"/>
                <w:color w:val="000000"/>
                <w:spacing w:val="1"/>
                <w:szCs w:val="24"/>
              </w:rPr>
              <w:t>П</w:t>
            </w:r>
            <w:proofErr w:type="gramEnd"/>
            <w:r w:rsidRPr="00F72384">
              <w:rPr>
                <w:rFonts w:ascii="Times New Roman" w:hAnsi="Times New Roman"/>
                <w:color w:val="000000"/>
                <w:spacing w:val="1"/>
                <w:szCs w:val="24"/>
              </w:rPr>
              <w:t>роводить  репетиционную    работу    в    любительском творческом   коллективе,   обеспечивать   исполнительскую   деятельность</w:t>
            </w:r>
            <w:r w:rsidRPr="00F72384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коллектива и отдельных его участников.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знание теории и владение хореографическими элементами классического, народного, бального и современного танцев.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 знание принципов построения и методики проведения уроков хореографии.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 умение работать над развитием пластичности, координации, постановкой корпуса, ног, рук, головы.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сочинить, поставить и отрепетировать хореографический номер.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1699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F72384">
              <w:rPr>
                <w:rFonts w:ascii="Times New Roman" w:eastAsia="Times New Roman" w:hAnsi="Times New Roman"/>
                <w:szCs w:val="24"/>
              </w:rPr>
              <w:t>ПК 1.2.</w:t>
            </w:r>
            <w:r w:rsidRPr="00F72384">
              <w:rPr>
                <w:rFonts w:ascii="Times New Roman" w:eastAsia="Times New Roman" w:hAnsi="Times New Roman"/>
                <w:bCs/>
                <w:szCs w:val="24"/>
              </w:rPr>
              <w:t xml:space="preserve">. </w:t>
            </w:r>
            <w:r w:rsidRPr="00F72384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Раскрывать и реализовывать творческую индивидуальность </w:t>
            </w:r>
            <w:r w:rsidRPr="00F72384">
              <w:rPr>
                <w:rFonts w:ascii="Times New Roman" w:hAnsi="Times New Roman"/>
                <w:color w:val="000000"/>
                <w:szCs w:val="24"/>
              </w:rPr>
              <w:t>участников любительского коллектива.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знание системы и принципов развития психофизического и двигательного аппарата хореографа.</w:t>
            </w:r>
          </w:p>
          <w:p w:rsidR="00C82DAE" w:rsidRPr="00F72384" w:rsidRDefault="00C82DAE" w:rsidP="00F30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вести учебно-тренировочную работу, умение видеть ошибки, грамотно делать замечания и объективно оценивать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1983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pStyle w:val="2"/>
              <w:ind w:left="0" w:firstLine="0"/>
              <w:rPr>
                <w:bCs/>
              </w:rPr>
            </w:pPr>
            <w:r w:rsidRPr="00F72384">
              <w:rPr>
                <w:bCs/>
              </w:rPr>
              <w:t>ПК 1.3</w:t>
            </w:r>
            <w:proofErr w:type="gramStart"/>
            <w:r w:rsidRPr="00F72384">
              <w:rPr>
                <w:bCs/>
              </w:rPr>
              <w:t xml:space="preserve"> </w:t>
            </w:r>
            <w:r w:rsidRPr="00F72384">
              <w:rPr>
                <w:color w:val="000000"/>
                <w:spacing w:val="14"/>
              </w:rPr>
              <w:t>Р</w:t>
            </w:r>
            <w:proofErr w:type="gramEnd"/>
            <w:r w:rsidRPr="00F72384">
              <w:rPr>
                <w:color w:val="000000"/>
                <w:spacing w:val="14"/>
              </w:rPr>
              <w:t xml:space="preserve">азрабатывать, подготавливать и осуществлять </w:t>
            </w:r>
            <w:r w:rsidRPr="00F72384">
              <w:rPr>
                <w:color w:val="000000"/>
                <w:spacing w:val="9"/>
              </w:rPr>
              <w:t xml:space="preserve">репертуарные и сценарные планы, художественные программы и </w:t>
            </w:r>
            <w:r w:rsidRPr="00F72384">
              <w:rPr>
                <w:color w:val="000000"/>
                <w:spacing w:val="-3"/>
              </w:rPr>
              <w:t>постановки.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 xml:space="preserve">- знание теоретических основ и навыки практического создания хореографического произведения.  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 разработать музыкально-хореографическую партитуру.</w:t>
            </w:r>
          </w:p>
          <w:p w:rsidR="00C82DAE" w:rsidRPr="00F72384" w:rsidRDefault="00C82DAE" w:rsidP="00F304C8">
            <w:pPr>
              <w:pStyle w:val="3f3f3f3f3f3f3f3f3f3f3f3f3f2"/>
              <w:spacing w:after="0" w:line="240" w:lineRule="auto"/>
              <w:ind w:left="40" w:right="40"/>
              <w:rPr>
                <w:sz w:val="24"/>
                <w:szCs w:val="24"/>
              </w:rPr>
            </w:pPr>
            <w:r w:rsidRPr="00F72384">
              <w:rPr>
                <w:bCs/>
                <w:sz w:val="24"/>
                <w:szCs w:val="24"/>
              </w:rPr>
              <w:t>- умение грамотно написать композиционный план хореографического номера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1145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72384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ПК 1.4</w:t>
            </w:r>
            <w:proofErr w:type="gramStart"/>
            <w:r w:rsidRPr="00F72384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F72384">
              <w:rPr>
                <w:rFonts w:ascii="Times New Roman" w:hAnsi="Times New Roman"/>
                <w:color w:val="000000"/>
                <w:spacing w:val="1"/>
                <w:szCs w:val="24"/>
              </w:rPr>
              <w:t>А</w:t>
            </w:r>
            <w:proofErr w:type="gramEnd"/>
            <w:r w:rsidRPr="00F72384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нализировать и использовать произведения народного </w:t>
            </w:r>
            <w:r w:rsidRPr="00F72384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художественного творчества в работе с любительским творческим </w:t>
            </w:r>
            <w:r w:rsidRPr="00F72384">
              <w:rPr>
                <w:rFonts w:ascii="Times New Roman" w:hAnsi="Times New Roman"/>
                <w:color w:val="000000"/>
                <w:spacing w:val="-2"/>
                <w:szCs w:val="24"/>
              </w:rPr>
              <w:t>коллективом.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подобрать музыку к танцам и работа с музыкальным материалом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умение грамотно разобрать  и поставить танец по записи.</w:t>
            </w:r>
          </w:p>
          <w:p w:rsidR="00C82DAE" w:rsidRPr="00F72384" w:rsidRDefault="00C82DAE" w:rsidP="00F30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1119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72384">
              <w:rPr>
                <w:rFonts w:ascii="Times New Roman" w:hAnsi="Times New Roman"/>
                <w:szCs w:val="24"/>
                <w:shd w:val="clear" w:color="auto" w:fill="FFFFFF"/>
              </w:rPr>
              <w:t>ПК 1.5</w:t>
            </w:r>
            <w:proofErr w:type="gramStart"/>
            <w:r w:rsidRPr="00F72384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F72384">
              <w:rPr>
                <w:rFonts w:ascii="Times New Roman" w:hAnsi="Times New Roman"/>
                <w:color w:val="000000"/>
                <w:spacing w:val="2"/>
                <w:szCs w:val="24"/>
              </w:rPr>
              <w:t>С</w:t>
            </w:r>
            <w:proofErr w:type="gramEnd"/>
            <w:r w:rsidRPr="00F72384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истематически работать по поиску лучших образцов </w:t>
            </w:r>
            <w:r w:rsidRPr="00F72384">
              <w:rPr>
                <w:rFonts w:ascii="Times New Roman" w:hAnsi="Times New Roman"/>
                <w:color w:val="000000"/>
                <w:spacing w:val="9"/>
                <w:szCs w:val="24"/>
              </w:rPr>
              <w:t xml:space="preserve">народного художественного творчества, накапливать репертуар, необходимый для исполнительской деятельности любительского </w:t>
            </w:r>
            <w:r w:rsidRPr="00F72384">
              <w:rPr>
                <w:rFonts w:ascii="Times New Roman" w:hAnsi="Times New Roman"/>
                <w:color w:val="000000"/>
                <w:szCs w:val="24"/>
              </w:rPr>
              <w:t>творческого коллектива и отдельных его участников.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 xml:space="preserve">- знание хореографического творчества разных народов, репертуара ведущих народных танцевальных ансамблей. </w:t>
            </w:r>
          </w:p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 xml:space="preserve">- знание основных принципов движения в европейских и латиноамериканских танцах. </w:t>
            </w:r>
          </w:p>
          <w:p w:rsidR="00C82DAE" w:rsidRPr="00F72384" w:rsidRDefault="00C82DAE" w:rsidP="00F304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2116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szCs w:val="24"/>
                <w:shd w:val="clear" w:color="auto" w:fill="FFFFFF"/>
              </w:rPr>
              <w:t>ПК 1.6</w:t>
            </w:r>
            <w:proofErr w:type="gramStart"/>
            <w:r w:rsidRPr="00F72384">
              <w:rPr>
                <w:rFonts w:ascii="Times New Roman" w:eastAsia="Times New Roman" w:hAnsi="Times New Roman"/>
                <w:szCs w:val="24"/>
                <w:shd w:val="clear" w:color="auto" w:fill="FFFFFF"/>
              </w:rPr>
              <w:t xml:space="preserve"> </w:t>
            </w:r>
            <w:r w:rsidRPr="00F72384">
              <w:rPr>
                <w:rFonts w:ascii="Times New Roman" w:hAnsi="Times New Roman"/>
                <w:szCs w:val="24"/>
              </w:rPr>
              <w:t>М</w:t>
            </w:r>
            <w:proofErr w:type="gramEnd"/>
            <w:r w:rsidRPr="00F72384">
              <w:rPr>
                <w:rFonts w:ascii="Times New Roman" w:hAnsi="Times New Roman"/>
                <w:szCs w:val="24"/>
              </w:rPr>
              <w:t>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владение педагогическими навыками и знанием методики преподавания хореографических дисциплин.</w:t>
            </w:r>
          </w:p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 использование разнообразных методических приёмов в педагогической, творческой и организационной работе с коллективом.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C82DAE" w:rsidRPr="00F72384" w:rsidTr="00F304C8">
        <w:trPr>
          <w:trHeight w:val="1415"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shd w:val="clear" w:color="auto" w:fill="FFFFFF"/>
              </w:rPr>
            </w:pPr>
            <w:r w:rsidRPr="00F72384">
              <w:rPr>
                <w:rFonts w:ascii="Times New Roman" w:eastAsia="Times New Roman" w:hAnsi="Times New Roman"/>
                <w:szCs w:val="24"/>
                <w:shd w:val="clear" w:color="auto" w:fill="FFFFFF"/>
              </w:rPr>
              <w:t>ПК 1.7</w:t>
            </w:r>
            <w:proofErr w:type="gramStart"/>
            <w:r w:rsidRPr="00F72384">
              <w:rPr>
                <w:rFonts w:ascii="Times New Roman" w:eastAsia="Times New Roman" w:hAnsi="Times New Roman"/>
                <w:szCs w:val="24"/>
                <w:shd w:val="clear" w:color="auto" w:fill="FFFFFF"/>
              </w:rPr>
              <w:t xml:space="preserve"> </w:t>
            </w:r>
            <w:r w:rsidRPr="00F72384">
              <w:rPr>
                <w:rFonts w:ascii="Times New Roman" w:hAnsi="Times New Roman"/>
                <w:color w:val="000000"/>
                <w:spacing w:val="4"/>
                <w:szCs w:val="24"/>
              </w:rPr>
              <w:t>П</w:t>
            </w:r>
            <w:proofErr w:type="gramEnd"/>
            <w:r w:rsidRPr="00F72384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рименять разнообразные технические средства для </w:t>
            </w:r>
            <w:r w:rsidRPr="00F72384">
              <w:rPr>
                <w:rFonts w:ascii="Times New Roman" w:hAnsi="Times New Roman"/>
                <w:color w:val="000000"/>
                <w:szCs w:val="24"/>
              </w:rPr>
              <w:t>реализации художественно-творческих задач.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F72384">
              <w:rPr>
                <w:rFonts w:ascii="Times New Roman" w:hAnsi="Times New Roman"/>
                <w:bCs/>
                <w:szCs w:val="24"/>
              </w:rPr>
              <w:t>-знание  и умение использовать выразительные средства и технические возможности современной звуковой и осветительной аппаратуры.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DAE" w:rsidRPr="00F72384" w:rsidRDefault="00C82DAE" w:rsidP="00F304C8">
            <w:pPr>
              <w:spacing w:line="240" w:lineRule="auto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C82DAE" w:rsidRPr="00F72384" w:rsidRDefault="00C82DAE" w:rsidP="00C82DAE">
      <w:pPr>
        <w:rPr>
          <w:rFonts w:ascii="Times New Roman" w:hAnsi="Times New Roman"/>
          <w:szCs w:val="24"/>
        </w:rPr>
      </w:pPr>
    </w:p>
    <w:p w:rsidR="00C82DAE" w:rsidRPr="00F72384" w:rsidRDefault="00C82DAE" w:rsidP="00C82DAE">
      <w:pPr>
        <w:rPr>
          <w:rFonts w:ascii="Times New Roman" w:hAnsi="Times New Roman"/>
          <w:szCs w:val="24"/>
        </w:rPr>
      </w:pPr>
    </w:p>
    <w:p w:rsidR="00C82DAE" w:rsidRPr="00F72384" w:rsidRDefault="00C82DAE" w:rsidP="00C8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Cs w:val="24"/>
        </w:rPr>
      </w:pPr>
    </w:p>
    <w:p w:rsidR="00C82DAE" w:rsidRPr="00F72384" w:rsidRDefault="00C82DAE" w:rsidP="00C8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Cs w:val="24"/>
        </w:rPr>
      </w:pPr>
      <w:proofErr w:type="gramStart"/>
      <w:r w:rsidRPr="00F72384">
        <w:rPr>
          <w:rFonts w:ascii="Times New Roman" w:eastAsia="Times New Roman" w:hAnsi="Times New Roman"/>
          <w:b/>
          <w:szCs w:val="24"/>
          <w:lang w:val="en-US"/>
        </w:rPr>
        <w:t>III</w:t>
      </w:r>
      <w:r w:rsidRPr="00F72384">
        <w:rPr>
          <w:rFonts w:ascii="Times New Roman" w:eastAsia="Times New Roman" w:hAnsi="Times New Roman"/>
          <w:b/>
          <w:szCs w:val="24"/>
        </w:rPr>
        <w:t>а.</w:t>
      </w:r>
      <w:proofErr w:type="gramEnd"/>
      <w:r w:rsidRPr="00F72384">
        <w:rPr>
          <w:rFonts w:ascii="Times New Roman" w:eastAsia="Times New Roman" w:hAnsi="Times New Roman"/>
          <w:b/>
          <w:szCs w:val="24"/>
        </w:rPr>
        <w:t xml:space="preserve"> УСЛОВИЯ</w:t>
      </w:r>
    </w:p>
    <w:p w:rsidR="00C82DAE" w:rsidRPr="00F72384" w:rsidRDefault="00C82DAE" w:rsidP="00C82DAE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F72384">
        <w:rPr>
          <w:sz w:val="24"/>
          <w:szCs w:val="24"/>
        </w:rPr>
        <w:t xml:space="preserve">Сценическая площадка, мультимедийная система. </w:t>
      </w:r>
    </w:p>
    <w:p w:rsidR="00C82DAE" w:rsidRPr="00F72384" w:rsidRDefault="00C82DAE" w:rsidP="00C82DAE">
      <w:pPr>
        <w:rPr>
          <w:rFonts w:ascii="Times New Roman" w:hAnsi="Times New Roman"/>
          <w:szCs w:val="24"/>
        </w:rPr>
      </w:pPr>
    </w:p>
    <w:p w:rsidR="00C82DAE" w:rsidRPr="00F72384" w:rsidRDefault="00C82DAE" w:rsidP="00C82DAE">
      <w:pPr>
        <w:rPr>
          <w:rFonts w:ascii="Times New Roman" w:hAnsi="Times New Roman"/>
          <w:szCs w:val="24"/>
        </w:rPr>
      </w:pPr>
    </w:p>
    <w:p w:rsidR="00C82DAE" w:rsidRPr="00F72384" w:rsidRDefault="00C82DAE" w:rsidP="00C82DAE">
      <w:pPr>
        <w:rPr>
          <w:rFonts w:ascii="Times New Roman" w:hAnsi="Times New Roman"/>
          <w:szCs w:val="24"/>
        </w:rPr>
      </w:pPr>
    </w:p>
    <w:p w:rsidR="00C82DAE" w:rsidRPr="00F72384" w:rsidRDefault="00C82DAE" w:rsidP="00C82DAE">
      <w:pPr>
        <w:rPr>
          <w:rFonts w:ascii="Times New Roman" w:hAnsi="Times New Roman"/>
          <w:szCs w:val="24"/>
        </w:rPr>
      </w:pPr>
    </w:p>
    <w:p w:rsidR="00467A95" w:rsidRPr="00F72384" w:rsidRDefault="009E03B1">
      <w:pPr>
        <w:rPr>
          <w:rFonts w:ascii="Times New Roman" w:hAnsi="Times New Roman"/>
        </w:rPr>
      </w:pPr>
    </w:p>
    <w:sectPr w:rsidR="00467A95" w:rsidRPr="00F72384" w:rsidSect="0086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068"/>
    <w:multiLevelType w:val="hybridMultilevel"/>
    <w:tmpl w:val="8DDCC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1229E6"/>
    <w:multiLevelType w:val="hybridMultilevel"/>
    <w:tmpl w:val="135E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B3992"/>
    <w:multiLevelType w:val="hybridMultilevel"/>
    <w:tmpl w:val="3ED8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51B2A"/>
    <w:multiLevelType w:val="hybridMultilevel"/>
    <w:tmpl w:val="979A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666"/>
    <w:rsid w:val="00070379"/>
    <w:rsid w:val="000F5EEE"/>
    <w:rsid w:val="001513C3"/>
    <w:rsid w:val="00243892"/>
    <w:rsid w:val="002E658C"/>
    <w:rsid w:val="00424D06"/>
    <w:rsid w:val="004F16EE"/>
    <w:rsid w:val="005E00EC"/>
    <w:rsid w:val="006D726C"/>
    <w:rsid w:val="00792666"/>
    <w:rsid w:val="00864038"/>
    <w:rsid w:val="009B6D1C"/>
    <w:rsid w:val="009C1BA0"/>
    <w:rsid w:val="009D7041"/>
    <w:rsid w:val="009E03B1"/>
    <w:rsid w:val="009F5592"/>
    <w:rsid w:val="00C82DAE"/>
    <w:rsid w:val="00DA3A67"/>
    <w:rsid w:val="00E620B9"/>
    <w:rsid w:val="00F72384"/>
    <w:rsid w:val="00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66"/>
    <w:pPr>
      <w:jc w:val="both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666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a4">
    <w:name w:val="Title"/>
    <w:basedOn w:val="a"/>
    <w:link w:val="a5"/>
    <w:qFormat/>
    <w:rsid w:val="00792666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792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92666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82DAE"/>
    <w:pPr>
      <w:spacing w:after="0" w:line="240" w:lineRule="auto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rsid w:val="00C82DAE"/>
    <w:pPr>
      <w:spacing w:after="0" w:line="240" w:lineRule="auto"/>
      <w:ind w:left="566" w:hanging="283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List"/>
    <w:basedOn w:val="a"/>
    <w:unhideWhenUsed/>
    <w:rsid w:val="00C82DAE"/>
    <w:pPr>
      <w:ind w:left="283" w:hanging="283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3f3f3f3f3f3f3f3f3f3f3f3f3f2">
    <w:name w:val="О3fс3fн3fо3fв3fн3fо3fй3f т3fе3fк3fс3fт3f (2)"/>
    <w:basedOn w:val="a"/>
    <w:uiPriority w:val="99"/>
    <w:rsid w:val="00C82DAE"/>
    <w:pPr>
      <w:shd w:val="clear" w:color="auto" w:fill="FFFFFF"/>
      <w:spacing w:after="420" w:line="240" w:lineRule="atLeast"/>
      <w:jc w:val="left"/>
    </w:pPr>
    <w:rPr>
      <w:rFonts w:ascii="Times New Roman" w:eastAsiaTheme="minorEastAsia" w:hAnsi="Times New Roman"/>
      <w:noProof/>
      <w:sz w:val="27"/>
      <w:szCs w:val="27"/>
      <w:shd w:val="clear" w:color="auto" w:fill="FFFFFF"/>
      <w:lang w:eastAsia="ru-RU"/>
    </w:rPr>
  </w:style>
  <w:style w:type="paragraph" w:customStyle="1" w:styleId="Default">
    <w:name w:val="Default"/>
    <w:rsid w:val="00243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vengerskii</dc:creator>
  <cp:lastModifiedBy>eXpert</cp:lastModifiedBy>
  <cp:revision>9</cp:revision>
  <dcterms:created xsi:type="dcterms:W3CDTF">2019-06-24T16:29:00Z</dcterms:created>
  <dcterms:modified xsi:type="dcterms:W3CDTF">2020-01-17T09:04:00Z</dcterms:modified>
</cp:coreProperties>
</file>