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60A" w:rsidRDefault="0027060A" w:rsidP="002706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27060A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1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111" w:rsidRPr="00BB08A0">
        <w:rPr>
          <w:rFonts w:ascii="Times New Roman" w:eastAsia="Times New Roman" w:hAnsi="Times New Roman" w:cs="Times New Roman"/>
          <w:sz w:val="24"/>
          <w:szCs w:val="24"/>
        </w:rPr>
        <w:t xml:space="preserve"> 43.02.10. Туризм  </w:t>
      </w:r>
    </w:p>
    <w:p w:rsidR="0027060A" w:rsidRPr="00662A79" w:rsidRDefault="0027060A" w:rsidP="002706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060A" w:rsidRPr="00662A79" w:rsidRDefault="0027060A" w:rsidP="0027060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27060A" w:rsidRPr="00662A79" w:rsidRDefault="0027060A" w:rsidP="00270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27060A" w:rsidRPr="00662A79" w:rsidRDefault="0027060A" w:rsidP="002706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27060A" w:rsidRPr="00662A79" w:rsidRDefault="0027060A" w:rsidP="0027060A">
      <w:pPr>
        <w:widowControl w:val="0"/>
        <w:autoSpaceDE w:val="0"/>
        <w:spacing w:after="0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27060A" w:rsidRPr="00746B02" w:rsidRDefault="0027060A" w:rsidP="002706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7060A" w:rsidRPr="00662A79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27060A" w:rsidRPr="00662A79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27060A" w:rsidRPr="0070002A" w:rsidRDefault="0027060A" w:rsidP="0027060A">
      <w:pPr>
        <w:pStyle w:val="52"/>
        <w:shd w:val="clear" w:color="auto" w:fill="auto"/>
        <w:spacing w:line="278" w:lineRule="exact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ОП.02. </w:t>
      </w:r>
      <w:r w:rsidRPr="0070002A">
        <w:rPr>
          <w:bCs w:val="0"/>
          <w:sz w:val="28"/>
          <w:szCs w:val="28"/>
        </w:rPr>
        <w:t>О</w:t>
      </w:r>
      <w:r w:rsidR="007D1CFE">
        <w:rPr>
          <w:bCs w:val="0"/>
          <w:sz w:val="28"/>
          <w:szCs w:val="28"/>
        </w:rPr>
        <w:t>рганизация туристской индустрии</w:t>
      </w:r>
    </w:p>
    <w:p w:rsidR="0027060A" w:rsidRPr="00C947D4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7060A" w:rsidRPr="00746B02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746B02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7060A" w:rsidRPr="00662A79" w:rsidRDefault="001468BF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2021</w:t>
      </w:r>
      <w:r w:rsidR="0027060A"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27060A" w:rsidRDefault="0027060A" w:rsidP="0027060A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4434E8" w:rsidRDefault="00746B02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8A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BB08A0"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="00BB08A0" w:rsidRPr="00BB08A0">
        <w:rPr>
          <w:rFonts w:ascii="Times New Roman" w:hAnsi="Times New Roman" w:cs="Times New Roman"/>
          <w:sz w:val="24"/>
          <w:szCs w:val="24"/>
        </w:rPr>
        <w:t xml:space="preserve">ОП.02. Организация туристской индустрии </w:t>
      </w:r>
      <w:r w:rsidR="0027060A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ФГОС</w:t>
      </w:r>
      <w:r w:rsidR="007C2301"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8A0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 w:rsidR="0070002A"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060A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647A25"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2A" w:rsidRPr="00BB08A0">
        <w:rPr>
          <w:rFonts w:ascii="Times New Roman" w:eastAsia="Times New Roman" w:hAnsi="Times New Roman" w:cs="Times New Roman"/>
          <w:sz w:val="24"/>
          <w:szCs w:val="24"/>
        </w:rPr>
        <w:t xml:space="preserve">43.02.10. Туризм </w:t>
      </w:r>
      <w:r w:rsidRPr="00BB08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02A"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среднего</w:t>
      </w:r>
      <w:r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общего </w:t>
      </w:r>
      <w:r w:rsidR="007C2301"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(полного) </w:t>
      </w:r>
      <w:r w:rsidRPr="00BB0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образования</w:t>
      </w:r>
      <w:r w:rsidR="00270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базовой подготовки, утвержденным приказом Министерства образования и науки Российской Федерации от</w:t>
      </w:r>
      <w:r w:rsidR="00443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07.05.14. № </w:t>
      </w:r>
      <w:r w:rsidR="00745C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474 . </w:t>
      </w:r>
      <w:r w:rsidR="00745C32" w:rsidRPr="00094082">
        <w:rPr>
          <w:color w:val="000000"/>
          <w:sz w:val="24"/>
          <w:szCs w:val="24"/>
        </w:rPr>
        <w:t xml:space="preserve"> </w:t>
      </w:r>
    </w:p>
    <w:p w:rsidR="004434E8" w:rsidRDefault="004434E8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4E8" w:rsidRDefault="004434E8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60A" w:rsidRPr="00B66436" w:rsidRDefault="0027060A" w:rsidP="00443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46B02" w:rsidRPr="00720DB8" w:rsidRDefault="00746B02" w:rsidP="00746B02">
      <w:pPr>
        <w:numPr>
          <w:ilvl w:val="0"/>
          <w:numId w:val="10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46B02" w:rsidRPr="00720DB8" w:rsidRDefault="00746B02" w:rsidP="00746B02">
      <w:pPr>
        <w:rPr>
          <w:color w:val="FF0000"/>
        </w:rPr>
      </w:pPr>
    </w:p>
    <w:p w:rsidR="0027060A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060A" w:rsidRPr="00667D7A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27060A" w:rsidRDefault="0027060A" w:rsidP="0027060A">
      <w:pPr>
        <w:spacing w:line="240" w:lineRule="auto"/>
        <w:rPr>
          <w:rFonts w:ascii="Times New Roman" w:hAnsi="Times New Roman" w:cs="Times New Roman"/>
        </w:rPr>
      </w:pPr>
    </w:p>
    <w:p w:rsidR="0027060A" w:rsidRDefault="0027060A" w:rsidP="0027060A">
      <w:pPr>
        <w:spacing w:line="240" w:lineRule="auto"/>
        <w:rPr>
          <w:rFonts w:ascii="Times New Roman" w:hAnsi="Times New Roman" w:cs="Times New Roman"/>
        </w:rPr>
      </w:pPr>
    </w:p>
    <w:p w:rsidR="0027060A" w:rsidRDefault="0027060A" w:rsidP="0027060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4434E8" w:rsidRDefault="004434E8" w:rsidP="0027060A">
      <w:pPr>
        <w:rPr>
          <w:lang w:eastAsia="en-US"/>
        </w:rPr>
      </w:pPr>
    </w:p>
    <w:p w:rsidR="004434E8" w:rsidRDefault="004434E8" w:rsidP="0027060A">
      <w:pPr>
        <w:rPr>
          <w:lang w:eastAsia="en-US"/>
        </w:rPr>
      </w:pPr>
    </w:p>
    <w:p w:rsidR="0027060A" w:rsidRPr="00783A4E" w:rsidRDefault="0027060A" w:rsidP="002706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="00146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 8 от 17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.05</w:t>
      </w:r>
      <w:r w:rsidR="00146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.2021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27060A" w:rsidRPr="00783A4E" w:rsidRDefault="0027060A" w:rsidP="002706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27060A" w:rsidRPr="00783A4E" w:rsidRDefault="0027060A" w:rsidP="0027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60A" w:rsidRPr="00783A4E" w:rsidRDefault="0027060A" w:rsidP="002706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060A" w:rsidRDefault="0027060A" w:rsidP="0027060A">
      <w:pPr>
        <w:rPr>
          <w:lang w:eastAsia="en-US"/>
        </w:rPr>
      </w:pPr>
    </w:p>
    <w:p w:rsidR="0027060A" w:rsidRDefault="0027060A" w:rsidP="0027060A">
      <w:pPr>
        <w:rPr>
          <w:lang w:eastAsia="en-US"/>
        </w:rPr>
      </w:pPr>
    </w:p>
    <w:p w:rsidR="0027060A" w:rsidRPr="00AA000E" w:rsidRDefault="0027060A" w:rsidP="0027060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27060A" w:rsidRPr="0062394E" w:rsidRDefault="0062394E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27060A" w:rsidRPr="0062394E" w:rsidRDefault="0062394E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2394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27060A" w:rsidRPr="00AD3752" w:rsidRDefault="00FC3718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</w:t>
            </w:r>
          </w:p>
        </w:tc>
      </w:tr>
      <w:tr w:rsidR="0027060A" w:rsidTr="0027060A">
        <w:tc>
          <w:tcPr>
            <w:tcW w:w="53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27060A" w:rsidRPr="00AD3752" w:rsidRDefault="0027060A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27060A" w:rsidRPr="00AD3752" w:rsidRDefault="0062394E" w:rsidP="0027060A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</w:t>
            </w:r>
          </w:p>
        </w:tc>
      </w:tr>
    </w:tbl>
    <w:p w:rsidR="0027060A" w:rsidRPr="00AA000E" w:rsidRDefault="0027060A" w:rsidP="0027060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27060A" w:rsidRPr="00AA000E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27060A" w:rsidRPr="00C947D4" w:rsidRDefault="0027060A" w:rsidP="002706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746B02" w:rsidRPr="00776E2D" w:rsidRDefault="00746B02" w:rsidP="00746B0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746B02" w:rsidRPr="00776E2D" w:rsidRDefault="00746B02" w:rsidP="00746B02"/>
    <w:p w:rsidR="00746B02" w:rsidRDefault="00746B02" w:rsidP="00746B02"/>
    <w:p w:rsidR="00BF2F4B" w:rsidRDefault="00BF2F4B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746B02" w:rsidRDefault="00746B02" w:rsidP="00A91097">
      <w:pPr>
        <w:pStyle w:val="af6"/>
        <w:rPr>
          <w:rFonts w:ascii="Times New Roman" w:hAnsi="Times New Roman" w:cs="Times New Roman"/>
          <w:sz w:val="28"/>
          <w:szCs w:val="28"/>
        </w:rPr>
      </w:pPr>
    </w:p>
    <w:p w:rsidR="00BF2F4B" w:rsidRDefault="00BF2F4B" w:rsidP="00746B0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746B02" w:rsidRDefault="00746B02" w:rsidP="00746B02">
      <w:pPr>
        <w:rPr>
          <w:lang w:eastAsia="en-US"/>
        </w:rPr>
      </w:pPr>
    </w:p>
    <w:p w:rsidR="00AD01F1" w:rsidRPr="00AD01F1" w:rsidRDefault="00AD01F1" w:rsidP="00AD01F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2F4B" w:rsidRPr="00D51A0D" w:rsidRDefault="00BF2F4B" w:rsidP="00D51A0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947D4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D51A0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F2F4B" w:rsidRPr="00D51A0D" w:rsidRDefault="0070002A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ОП.02. Организация туристской индустрии</w:t>
      </w: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AD01F1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27060A" w:rsidRPr="00D51A0D">
        <w:rPr>
          <w:rFonts w:ascii="Times New Roman" w:hAnsi="Times New Roman" w:cs="Times New Roman"/>
          <w:sz w:val="24"/>
          <w:szCs w:val="24"/>
        </w:rPr>
        <w:t xml:space="preserve">основной профессиональной образовательной программы в соответствии с ФГОС </w:t>
      </w:r>
      <w:r w:rsidRPr="00D51A0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="00AD01F1" w:rsidRPr="00D51A0D">
        <w:rPr>
          <w:rFonts w:ascii="Times New Roman" w:eastAsia="Times New Roman" w:hAnsi="Times New Roman" w:cs="Times New Roman"/>
          <w:sz w:val="24"/>
          <w:szCs w:val="24"/>
        </w:rPr>
        <w:t xml:space="preserve">43.02.10. Туризм  </w:t>
      </w:r>
      <w:r w:rsidR="00AD01F1" w:rsidRPr="00D51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 базе среднего (полного) общего образования</w:t>
      </w:r>
      <w:r w:rsidR="006663A4" w:rsidRPr="00D51A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базовой подготовки</w:t>
      </w:r>
      <w:r w:rsidR="00AD01F1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дисциплины может быть использована</w:t>
      </w:r>
      <w:r w:rsidRPr="00D51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повышения квалификации и переподготовки </w:t>
      </w:r>
      <w:r w:rsidR="007C2301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 в сфере туризма,  </w:t>
      </w:r>
      <w:r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руководителей </w:t>
      </w:r>
      <w:r w:rsidR="006663A4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функциональных подразделений</w:t>
      </w:r>
      <w:r w:rsidR="007C2301" w:rsidRPr="00D51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туристской организации.</w:t>
      </w: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программы</w:t>
      </w:r>
      <w:r w:rsidR="007C2301" w:rsidRPr="00D51A0D">
        <w:rPr>
          <w:rFonts w:ascii="Times New Roman" w:hAnsi="Times New Roman" w:cs="Times New Roman"/>
          <w:b/>
          <w:sz w:val="24"/>
          <w:szCs w:val="24"/>
        </w:rPr>
        <w:t xml:space="preserve"> подготовки специалистов среднего звена</w:t>
      </w:r>
      <w:r w:rsidRPr="00D51A0D">
        <w:rPr>
          <w:rFonts w:ascii="Times New Roman" w:hAnsi="Times New Roman" w:cs="Times New Roman"/>
          <w:b/>
          <w:sz w:val="24"/>
          <w:szCs w:val="24"/>
        </w:rPr>
        <w:t>:</w:t>
      </w:r>
    </w:p>
    <w:p w:rsidR="006663A4" w:rsidRPr="00D51A0D" w:rsidRDefault="006663A4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 xml:space="preserve">Дисциплина «Организация туристской индустрии» относится к базовой общепрофессиональной дисциплине (ОП.02) профессионального цикла (ОП.00) по специальности 43.02.10. «Туризм». </w:t>
      </w:r>
    </w:p>
    <w:p w:rsidR="006663A4" w:rsidRPr="00D51A0D" w:rsidRDefault="006663A4" w:rsidP="00D51A0D">
      <w:pPr>
        <w:pStyle w:val="Default"/>
        <w:ind w:firstLine="567"/>
        <w:jc w:val="both"/>
      </w:pPr>
      <w:r w:rsidRPr="00D51A0D">
        <w:t>Освоение дисциплины «Организация туристской индустрии» является основой для последующего изучения ПМ</w:t>
      </w:r>
      <w:r w:rsidR="00834414" w:rsidRPr="00D51A0D">
        <w:t xml:space="preserve">.01. </w:t>
      </w:r>
      <w:r w:rsidRPr="00D51A0D">
        <w:rPr>
          <w:rFonts w:eastAsia="Times New Roman"/>
          <w:bCs/>
          <w:lang w:eastAsia="ru-RU"/>
        </w:rPr>
        <w:t>Предоставление турагентских услуг</w:t>
      </w:r>
      <w:r w:rsidR="00834414" w:rsidRPr="00D51A0D">
        <w:t xml:space="preserve">, ПМ.02. </w:t>
      </w:r>
      <w:r w:rsidR="00834414" w:rsidRPr="00D51A0D">
        <w:rPr>
          <w:rFonts w:eastAsia="Times New Roman"/>
          <w:bCs/>
          <w:lang w:eastAsia="ru-RU"/>
        </w:rPr>
        <w:t>Предоставление услуг по сопровождению туристов, ПМ.03. Предоставление туроператорских услуг, ПМ.04. Управление функциональным подразделением организации</w:t>
      </w:r>
      <w:r w:rsidRPr="00D51A0D">
        <w:t>.</w:t>
      </w:r>
    </w:p>
    <w:p w:rsidR="007C2301" w:rsidRPr="00D51A0D" w:rsidRDefault="007C2301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BF2F4B" w:rsidRPr="00D51A0D" w:rsidRDefault="00BF2F4B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907A9B" w:rsidRPr="00D51A0D" w:rsidRDefault="00907A9B" w:rsidP="00D51A0D">
      <w:pPr>
        <w:spacing w:line="240" w:lineRule="auto"/>
        <w:rPr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Цель:</w:t>
      </w:r>
      <w:r w:rsidRPr="00D51A0D">
        <w:rPr>
          <w:sz w:val="24"/>
          <w:szCs w:val="24"/>
        </w:rPr>
        <w:t xml:space="preserve"> </w:t>
      </w:r>
      <w:r w:rsidRPr="00D51A0D">
        <w:rPr>
          <w:rFonts w:ascii="Times New Roman" w:hAnsi="Times New Roman" w:cs="Times New Roman"/>
          <w:sz w:val="24"/>
          <w:szCs w:val="24"/>
        </w:rPr>
        <w:t xml:space="preserve">сформировать комплексное представление о сущности, структуре, содержании, об основах организации и функционировании как </w:t>
      </w:r>
      <w:r w:rsidRPr="00D51A0D">
        <w:rPr>
          <w:rStyle w:val="80"/>
          <w:rFonts w:eastAsiaTheme="minorHAnsi"/>
          <w:b w:val="0"/>
          <w:bCs w:val="0"/>
          <w:color w:val="auto"/>
          <w:sz w:val="24"/>
          <w:szCs w:val="24"/>
        </w:rPr>
        <w:t>российской,  так  и международной индустрии туризма</w:t>
      </w:r>
      <w:r w:rsidRPr="00D51A0D">
        <w:rPr>
          <w:rFonts w:ascii="Times New Roman" w:hAnsi="Times New Roman" w:cs="Times New Roman"/>
          <w:sz w:val="24"/>
          <w:szCs w:val="24"/>
        </w:rPr>
        <w:t xml:space="preserve">, об основах туроператорской и турагентской деятельности, </w:t>
      </w:r>
      <w:r w:rsidRPr="00D51A0D">
        <w:rPr>
          <w:rStyle w:val="80"/>
          <w:rFonts w:eastAsiaTheme="minorHAnsi"/>
          <w:b w:val="0"/>
          <w:bCs w:val="0"/>
          <w:color w:val="auto"/>
          <w:sz w:val="24"/>
          <w:szCs w:val="24"/>
        </w:rPr>
        <w:t>использование полученных данных в профессиональной деятельности.</w:t>
      </w:r>
    </w:p>
    <w:p w:rsidR="004E63B4" w:rsidRPr="00D51A0D" w:rsidRDefault="004E63B4" w:rsidP="00D51A0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D51A0D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уметь: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профессионально пользоваться основными терминами и понятиями, относящимися к туристской деятельности, на русском и иностранном языках;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осуществлять поиск и использование информации о состоянии и структуре рынка туристских услуг;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пользоваться законодательными актами и нормативными документами по правовому регулированию туристской деятельности;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использовать потенциал туристских регионов при формировании турпродуктов;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консультировать туристов по вопросам пользования банковскими, финансовыми услугами, современными информационными технологиями;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предоставлять информацию о туристско-рекреационных и курортных ресурсах региона, страны назначения;</w:t>
      </w:r>
    </w:p>
    <w:p w:rsidR="004E63B4" w:rsidRPr="00D51A0D" w:rsidRDefault="004E63B4" w:rsidP="00D51A0D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</w:p>
    <w:p w:rsidR="004E63B4" w:rsidRPr="00D51A0D" w:rsidRDefault="004E63B4" w:rsidP="00D51A0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В результате освоения дисциплины обучающийся должен </w:t>
      </w:r>
      <w:r w:rsidRPr="00D51A0D">
        <w:rPr>
          <w:rFonts w:ascii="Times New Roman" w:eastAsia="SimSun" w:hAnsi="Times New Roman" w:cs="Times New Roman"/>
          <w:b/>
          <w:sz w:val="24"/>
          <w:szCs w:val="24"/>
          <w:lang w:eastAsia="en-US"/>
        </w:rPr>
        <w:t>знать</w:t>
      </w: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: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историю развития и роль мирового туризма в мировой экономике;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основные термины и понятия, принятые в туристской деятельности, на русском и иностранном языке;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инфраструктуру туризма;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возможности информационных, банковских и финансовых услуг и технологий в туризме;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lastRenderedPageBreak/>
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</w:r>
    </w:p>
    <w:p w:rsidR="004E63B4" w:rsidRPr="00D51A0D" w:rsidRDefault="004E63B4" w:rsidP="00D51A0D">
      <w:pPr>
        <w:numPr>
          <w:ilvl w:val="0"/>
          <w:numId w:val="15"/>
        </w:numPr>
        <w:tabs>
          <w:tab w:val="left" w:pos="357"/>
        </w:tabs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en-US"/>
        </w:rPr>
      </w:pPr>
      <w:r w:rsidRPr="00D51A0D">
        <w:rPr>
          <w:rFonts w:ascii="Times New Roman" w:eastAsia="SimSun" w:hAnsi="Times New Roman" w:cs="Times New Roman"/>
          <w:sz w:val="24"/>
          <w:szCs w:val="24"/>
          <w:lang w:eastAsia="en-US"/>
        </w:rPr>
        <w:t>определение, основные факторы, условия формирования и развития туристского региона;</w:t>
      </w:r>
    </w:p>
    <w:p w:rsidR="004E63B4" w:rsidRPr="00D51A0D" w:rsidRDefault="004E63B4" w:rsidP="00D51A0D">
      <w:pPr>
        <w:tabs>
          <w:tab w:val="left" w:pos="3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3B4" w:rsidRPr="00D51A0D" w:rsidRDefault="004E63B4" w:rsidP="00D51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A0D">
        <w:rPr>
          <w:rFonts w:ascii="Times New Roman" w:eastAsia="Times New Roman" w:hAnsi="Times New Roman" w:cs="Times New Roman"/>
          <w:sz w:val="24"/>
          <w:szCs w:val="24"/>
        </w:rPr>
        <w:t>Результатом освоения программы учебной дисциплины является овладение обучающимися профессиональными (ПК) и общими (</w:t>
      </w:r>
      <w:proofErr w:type="gramStart"/>
      <w:r w:rsidRPr="00D51A0D">
        <w:rPr>
          <w:rFonts w:ascii="Times New Roman" w:eastAsia="Times New Roman" w:hAnsi="Times New Roman" w:cs="Times New Roman"/>
          <w:sz w:val="24"/>
          <w:szCs w:val="24"/>
        </w:rPr>
        <w:t>ОК</w:t>
      </w:r>
      <w:proofErr w:type="gramEnd"/>
      <w:r w:rsidRPr="00D51A0D">
        <w:rPr>
          <w:rFonts w:ascii="Times New Roman" w:eastAsia="Times New Roman" w:hAnsi="Times New Roman" w:cs="Times New Roman"/>
          <w:sz w:val="24"/>
          <w:szCs w:val="24"/>
        </w:rPr>
        <w:t>) компетенциями, которые заданы ФГОС СПО по специальности 43.02.10 Туризм:</w:t>
      </w:r>
    </w:p>
    <w:p w:rsidR="004E63B4" w:rsidRPr="004E63B4" w:rsidRDefault="004E63B4" w:rsidP="004E63B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8752"/>
      </w:tblGrid>
      <w:tr w:rsidR="004E63B4" w:rsidRPr="004E63B4" w:rsidTr="00572F0D">
        <w:tc>
          <w:tcPr>
            <w:tcW w:w="1101" w:type="dxa"/>
            <w:shd w:val="clear" w:color="auto" w:fill="auto"/>
            <w:vAlign w:val="center"/>
          </w:tcPr>
          <w:p w:rsidR="004E63B4" w:rsidRPr="00D51A0D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752" w:type="dxa"/>
            <w:shd w:val="clear" w:color="auto" w:fill="auto"/>
            <w:vAlign w:val="center"/>
          </w:tcPr>
          <w:p w:rsidR="004E63B4" w:rsidRPr="00D51A0D" w:rsidRDefault="004E63B4" w:rsidP="004E63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1.1.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Выявлять и анализировать запросы потребителя и возможности их реализации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1.2.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Информировать потребителя о туристских продуктах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1.3.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Взаимодействовать с туроператором по реализации и продвижению туристского продукта </w:t>
            </w:r>
          </w:p>
        </w:tc>
      </w:tr>
      <w:tr w:rsidR="004E63B4" w:rsidRPr="004E63B4" w:rsidTr="00833533">
        <w:trPr>
          <w:trHeight w:val="414"/>
        </w:trPr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1.4.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Рассчитывать стоимость турпродукта в соответствии с заявкой потребителя</w:t>
            </w:r>
          </w:p>
        </w:tc>
      </w:tr>
      <w:tr w:rsidR="004E63B4" w:rsidRPr="004E63B4" w:rsidTr="00572F0D">
        <w:trPr>
          <w:trHeight w:val="329"/>
        </w:trPr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ПК 1.5.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Оформлять турпакет (турпутевки, ваучеры, страховые полисы)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2.1.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Контролировать готовность группы, оборудования и транспортных сре</w:t>
            </w:r>
            <w:proofErr w:type="gramStart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дств к в</w:t>
            </w:r>
            <w:proofErr w:type="gramEnd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ыходу на маршрут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2.2.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Инструктировать туристов о правилах поведения на маршруте.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2.3.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Координировать и контролировать действия туристов на маршруте.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2.4.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Обеспечивать безопасность туристов на маршруте.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2.5.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Контролировать качество обслуживания туристов принимающей стороной.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2.6.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Оформлять отчетную документацию о туристской поездке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3.1.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3.2.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Формировать туристский продукт.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3.3.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Рассчитывать стоимость туристского 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3.4.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 </w:t>
            </w:r>
            <w:proofErr w:type="spellStart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турагентами</w:t>
            </w:r>
            <w:proofErr w:type="spellEnd"/>
            <w:r w:rsidRPr="00D51A0D">
              <w:rPr>
                <w:rFonts w:ascii="Times New Roman" w:hAnsi="Times New Roman" w:cs="Times New Roman"/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ПК 4.2.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51A0D">
              <w:rPr>
                <w:rFonts w:ascii="Times New Roman" w:hAnsi="Times New Roman" w:cs="Times New Roman"/>
                <w:sz w:val="20"/>
                <w:szCs w:val="20"/>
              </w:rPr>
              <w:t>Организовывать и контролировать деятельность подчиненных.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4.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Работать в коллективе и команде, эффективно общаться с коллегами, руководством, потребителями.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7.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Брать на себя ответственность за работу членов команды (подчиненных), результат выполнения заданий.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4E63B4" w:rsidRPr="004E63B4" w:rsidTr="00572F0D">
        <w:tc>
          <w:tcPr>
            <w:tcW w:w="1101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</w:t>
            </w:r>
            <w:proofErr w:type="gramEnd"/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9. </w:t>
            </w:r>
          </w:p>
        </w:tc>
        <w:tc>
          <w:tcPr>
            <w:tcW w:w="8752" w:type="dxa"/>
            <w:shd w:val="clear" w:color="auto" w:fill="auto"/>
          </w:tcPr>
          <w:p w:rsidR="004E63B4" w:rsidRPr="00D51A0D" w:rsidRDefault="004E63B4" w:rsidP="004E63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51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Ориентироваться в условиях частой смены технологий в профессиональной деятельности. </w:t>
            </w:r>
          </w:p>
        </w:tc>
      </w:tr>
    </w:tbl>
    <w:p w:rsidR="004E63B4" w:rsidRPr="00D51A0D" w:rsidRDefault="004E63B4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>максимальной уч</w:t>
      </w:r>
      <w:r w:rsidR="00720DB8" w:rsidRPr="00D51A0D">
        <w:rPr>
          <w:rFonts w:ascii="Times New Roman" w:hAnsi="Times New Roman" w:cs="Times New Roman"/>
          <w:sz w:val="24"/>
          <w:szCs w:val="24"/>
        </w:rPr>
        <w:t xml:space="preserve">ебной нагрузки </w:t>
      </w:r>
      <w:proofErr w:type="gramStart"/>
      <w:r w:rsidR="00720DB8" w:rsidRPr="00D51A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0DB8" w:rsidRPr="00D51A0D">
        <w:rPr>
          <w:rFonts w:ascii="Times New Roman" w:hAnsi="Times New Roman" w:cs="Times New Roman"/>
          <w:sz w:val="24"/>
          <w:szCs w:val="24"/>
        </w:rPr>
        <w:t xml:space="preserve">  106</w:t>
      </w:r>
      <w:r w:rsidRPr="00D51A0D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 обучающегося   </w:t>
      </w:r>
      <w:r w:rsidR="00720DB8" w:rsidRPr="00D51A0D">
        <w:rPr>
          <w:rFonts w:ascii="Times New Roman" w:hAnsi="Times New Roman" w:cs="Times New Roman"/>
          <w:sz w:val="24"/>
          <w:szCs w:val="24"/>
        </w:rPr>
        <w:t xml:space="preserve">66 </w:t>
      </w:r>
      <w:r w:rsidRPr="00D51A0D">
        <w:rPr>
          <w:rFonts w:ascii="Times New Roman" w:hAnsi="Times New Roman" w:cs="Times New Roman"/>
          <w:sz w:val="24"/>
          <w:szCs w:val="24"/>
        </w:rPr>
        <w:t>часа;</w:t>
      </w:r>
    </w:p>
    <w:p w:rsidR="000E3336" w:rsidRPr="00D51A0D" w:rsidRDefault="000E3336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A0D">
        <w:rPr>
          <w:rFonts w:ascii="Times New Roman" w:hAnsi="Times New Roman" w:cs="Times New Roman"/>
          <w:sz w:val="24"/>
          <w:szCs w:val="24"/>
        </w:rPr>
        <w:t>самосто</w:t>
      </w:r>
      <w:r w:rsidR="00720DB8" w:rsidRPr="00D51A0D">
        <w:rPr>
          <w:rFonts w:ascii="Times New Roman" w:hAnsi="Times New Roman" w:cs="Times New Roman"/>
          <w:sz w:val="24"/>
          <w:szCs w:val="24"/>
        </w:rPr>
        <w:t xml:space="preserve">ятельной работы </w:t>
      </w:r>
      <w:proofErr w:type="gramStart"/>
      <w:r w:rsidR="00720DB8" w:rsidRPr="00D51A0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20DB8" w:rsidRPr="00D51A0D">
        <w:rPr>
          <w:rFonts w:ascii="Times New Roman" w:hAnsi="Times New Roman" w:cs="Times New Roman"/>
          <w:sz w:val="24"/>
          <w:szCs w:val="24"/>
        </w:rPr>
        <w:t xml:space="preserve">  32</w:t>
      </w:r>
      <w:r w:rsidRPr="00D51A0D">
        <w:rPr>
          <w:rFonts w:ascii="Times New Roman" w:hAnsi="Times New Roman" w:cs="Times New Roman"/>
          <w:sz w:val="24"/>
          <w:szCs w:val="24"/>
        </w:rPr>
        <w:t xml:space="preserve">  часов.</w:t>
      </w:r>
    </w:p>
    <w:p w:rsidR="00B43289" w:rsidRPr="00D51A0D" w:rsidRDefault="00B43289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289" w:rsidRDefault="00B43289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A0D" w:rsidRPr="00D51A0D" w:rsidRDefault="00D51A0D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7018A" w:rsidRPr="00322E1C" w:rsidRDefault="00E7018A" w:rsidP="00D51A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3336" w:rsidRPr="00745C32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5C32">
        <w:rPr>
          <w:rFonts w:ascii="Times New Roman" w:hAnsi="Times New Roman" w:cs="Times New Roman"/>
          <w:b/>
          <w:sz w:val="20"/>
          <w:szCs w:val="20"/>
        </w:rPr>
        <w:lastRenderedPageBreak/>
        <w:t>2. СТРУКТУРА И ПРИМЕРНОЕ СОДЕРЖАНИЕ УЧЕБНОЙ ДИСЦИПЛИНЫ</w:t>
      </w:r>
    </w:p>
    <w:p w:rsidR="000E3336" w:rsidRPr="00745C32" w:rsidRDefault="000E3336" w:rsidP="000E33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45C32">
        <w:rPr>
          <w:rFonts w:ascii="Times New Roman" w:hAnsi="Times New Roman" w:cs="Times New Roman"/>
          <w:b/>
          <w:sz w:val="20"/>
          <w:szCs w:val="20"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E3336" w:rsidRPr="00745C32" w:rsidTr="00647A25">
        <w:trPr>
          <w:trHeight w:val="460"/>
        </w:trPr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0E3336" w:rsidRPr="00745C32" w:rsidTr="00647A25">
        <w:trPr>
          <w:trHeight w:val="285"/>
        </w:trPr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106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51A0D" w:rsidRPr="00745C32" w:rsidTr="00647A25">
        <w:tc>
          <w:tcPr>
            <w:tcW w:w="7904" w:type="dxa"/>
            <w:shd w:val="clear" w:color="auto" w:fill="auto"/>
          </w:tcPr>
          <w:p w:rsidR="00D51A0D" w:rsidRPr="00745C32" w:rsidRDefault="00D51A0D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shd w:val="clear" w:color="auto" w:fill="auto"/>
          </w:tcPr>
          <w:p w:rsidR="00D51A0D" w:rsidRPr="00745C32" w:rsidRDefault="00D51A0D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33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0E3336" w:rsidRPr="00745C32" w:rsidTr="00647A25">
        <w:tc>
          <w:tcPr>
            <w:tcW w:w="7904" w:type="dxa"/>
            <w:shd w:val="clear" w:color="auto" w:fill="auto"/>
          </w:tcPr>
          <w:p w:rsidR="000E3336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1E5353" w:rsidRPr="00745C32" w:rsidRDefault="000E3336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</w:t>
            </w:r>
            <w:proofErr w:type="gramStart"/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E5353" w:rsidRPr="00745C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1E5353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практикумам </w:t>
            </w: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(написание докладов,</w:t>
            </w:r>
          </w:p>
          <w:p w:rsidR="000E3336" w:rsidRPr="00745C32" w:rsidRDefault="001E5353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>сообщений</w:t>
            </w:r>
            <w:r w:rsidR="00322E1C" w:rsidRPr="00745C3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22E1C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презентаций)</w:t>
            </w:r>
          </w:p>
          <w:p w:rsidR="000E3336" w:rsidRPr="00745C32" w:rsidRDefault="001E5353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3336"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работа с законодательными, нормативными  документами</w:t>
            </w:r>
          </w:p>
          <w:p w:rsidR="000E3336" w:rsidRPr="00745C32" w:rsidRDefault="000E3336" w:rsidP="00D51A0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 xml:space="preserve">    просмотр видеоматериала </w:t>
            </w:r>
          </w:p>
        </w:tc>
        <w:tc>
          <w:tcPr>
            <w:tcW w:w="1800" w:type="dxa"/>
            <w:shd w:val="clear" w:color="auto" w:fill="auto"/>
          </w:tcPr>
          <w:p w:rsidR="000E3336" w:rsidRPr="00745C32" w:rsidRDefault="002E7C27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9</w:t>
            </w:r>
          </w:p>
          <w:p w:rsidR="00564070" w:rsidRPr="00745C32" w:rsidRDefault="00564070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0E3336" w:rsidRPr="00745C32" w:rsidRDefault="009A6415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14</w:t>
            </w:r>
          </w:p>
          <w:p w:rsidR="002E7C27" w:rsidRPr="00745C32" w:rsidRDefault="009A6415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7</w:t>
            </w:r>
          </w:p>
          <w:p w:rsidR="009A6415" w:rsidRPr="00745C32" w:rsidRDefault="009A6415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3</w:t>
            </w:r>
          </w:p>
          <w:p w:rsidR="002E7C27" w:rsidRPr="00745C32" w:rsidRDefault="002E7C27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64070" w:rsidRPr="00745C32" w:rsidRDefault="00564070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6639E0" w:rsidRPr="00745C32" w:rsidTr="00647A25">
        <w:tc>
          <w:tcPr>
            <w:tcW w:w="7904" w:type="dxa"/>
            <w:shd w:val="clear" w:color="auto" w:fill="auto"/>
          </w:tcPr>
          <w:p w:rsidR="006639E0" w:rsidRPr="00745C32" w:rsidRDefault="006639E0" w:rsidP="00D51A0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</w:tcPr>
          <w:p w:rsidR="006639E0" w:rsidRPr="00745C32" w:rsidRDefault="006639E0" w:rsidP="00D51A0D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</w:tr>
      <w:tr w:rsidR="000E3336" w:rsidRPr="00745C32" w:rsidTr="00647A25">
        <w:tc>
          <w:tcPr>
            <w:tcW w:w="9704" w:type="dxa"/>
            <w:gridSpan w:val="2"/>
            <w:shd w:val="clear" w:color="auto" w:fill="auto"/>
          </w:tcPr>
          <w:p w:rsidR="000E3336" w:rsidRPr="00745C32" w:rsidRDefault="00720DB8" w:rsidP="00D51A0D">
            <w:pPr>
              <w:spacing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Итоговая аттестация в форме </w:t>
            </w:r>
            <w:r w:rsidR="00D51A0D"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дифференцированного </w:t>
            </w:r>
            <w:r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зачёт</w:t>
            </w:r>
            <w:r w:rsidR="006639E0" w:rsidRPr="00745C32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</w:p>
        </w:tc>
      </w:tr>
    </w:tbl>
    <w:p w:rsidR="000E3336" w:rsidRPr="00745C32" w:rsidRDefault="000E3336" w:rsidP="00BF2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FF0000"/>
          <w:sz w:val="20"/>
          <w:szCs w:val="20"/>
        </w:rPr>
        <w:sectPr w:rsidR="000E3336" w:rsidRPr="00745C32" w:rsidSect="001B5559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E65F84" w:rsidRDefault="00E65F84" w:rsidP="00572F0D">
      <w:pPr>
        <w:pStyle w:val="10"/>
        <w:rPr>
          <w:rFonts w:ascii="Times New Roman" w:hAnsi="Times New Roman"/>
          <w:sz w:val="24"/>
          <w:szCs w:val="24"/>
        </w:rPr>
      </w:pPr>
      <w:r w:rsidRPr="00D51A0D">
        <w:rPr>
          <w:rFonts w:ascii="Times New Roman" w:hAnsi="Times New Roman"/>
          <w:caps/>
          <w:sz w:val="24"/>
          <w:szCs w:val="24"/>
        </w:rPr>
        <w:lastRenderedPageBreak/>
        <w:t xml:space="preserve">2.2. </w:t>
      </w:r>
      <w:r w:rsidRPr="00D51A0D">
        <w:rPr>
          <w:rFonts w:ascii="Times New Roman" w:hAnsi="Times New Roman"/>
          <w:sz w:val="24"/>
          <w:szCs w:val="24"/>
        </w:rPr>
        <w:t>Тематический план и сод</w:t>
      </w:r>
      <w:r w:rsidR="0093619A" w:rsidRPr="00D51A0D">
        <w:rPr>
          <w:rFonts w:ascii="Times New Roman" w:hAnsi="Times New Roman"/>
          <w:sz w:val="24"/>
          <w:szCs w:val="24"/>
        </w:rPr>
        <w:t>ержание учебной дисциплины ОП.02</w:t>
      </w:r>
      <w:r w:rsidR="00112076">
        <w:rPr>
          <w:rFonts w:ascii="Times New Roman" w:hAnsi="Times New Roman"/>
          <w:sz w:val="24"/>
          <w:szCs w:val="24"/>
        </w:rPr>
        <w:t xml:space="preserve">.  </w:t>
      </w:r>
      <w:r w:rsidRPr="00D51A0D">
        <w:rPr>
          <w:rFonts w:ascii="Times New Roman" w:hAnsi="Times New Roman"/>
          <w:sz w:val="24"/>
          <w:szCs w:val="24"/>
        </w:rPr>
        <w:t>О</w:t>
      </w:r>
      <w:r w:rsidR="00DE6E4F" w:rsidRPr="00D51A0D">
        <w:rPr>
          <w:rFonts w:ascii="Times New Roman" w:hAnsi="Times New Roman"/>
          <w:sz w:val="24"/>
          <w:szCs w:val="24"/>
        </w:rPr>
        <w:t>рганизация туристской индустрии</w:t>
      </w:r>
      <w:r w:rsidR="00112076">
        <w:rPr>
          <w:rFonts w:ascii="Times New Roman" w:hAnsi="Times New Roman"/>
          <w:sz w:val="24"/>
          <w:szCs w:val="24"/>
        </w:rPr>
        <w:t>.</w:t>
      </w:r>
    </w:p>
    <w:p w:rsidR="00E65F84" w:rsidRPr="00810457" w:rsidRDefault="00E65F84" w:rsidP="00E65F84">
      <w:pPr>
        <w:pStyle w:val="affc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8221"/>
        <w:gridCol w:w="972"/>
        <w:gridCol w:w="20"/>
        <w:gridCol w:w="1006"/>
        <w:gridCol w:w="18"/>
        <w:gridCol w:w="1644"/>
      </w:tblGrid>
      <w:tr w:rsidR="00D51A0D" w:rsidRPr="00810457" w:rsidTr="00945FC8">
        <w:trPr>
          <w:trHeight w:val="848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разделов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тем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курсовая работа (проект) </w:t>
            </w:r>
            <w:r w:rsidRPr="002E1F9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(если предусмотрены)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</w:t>
            </w:r>
          </w:p>
          <w:p w:rsidR="00D51A0D" w:rsidRPr="002E1F92" w:rsidRDefault="00D51A0D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освоения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2E1F92" w:rsidP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D51A0D" w:rsidRPr="00810457" w:rsidTr="00945FC8">
        <w:trPr>
          <w:trHeight w:val="382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ind w:left="142" w:right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ind w:left="142" w:right="12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2E1F92" w:rsidRPr="00810457" w:rsidTr="00945FC8">
        <w:trPr>
          <w:trHeight w:val="1267"/>
        </w:trPr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3C3106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Роль и место дисциплины в процессе освоения основной профессиональной образовательной программы, содержание и связь дисциплины с другими предметами</w:t>
            </w:r>
            <w:r w:rsidRPr="002E1F92">
              <w:rPr>
                <w:sz w:val="20"/>
                <w:szCs w:val="20"/>
              </w:rPr>
              <w:t>.</w:t>
            </w:r>
          </w:p>
          <w:p w:rsidR="002E1F92" w:rsidRPr="002E1F92" w:rsidRDefault="002E1F92" w:rsidP="003C3106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Default="00EE45FC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</w:t>
            </w:r>
            <w:r w:rsidR="00D52FA9">
              <w:rPr>
                <w:rFonts w:ascii="Times New Roman" w:hAnsi="Times New Roman" w:cs="Times New Roman"/>
                <w:bCs/>
                <w:sz w:val="20"/>
                <w:szCs w:val="20"/>
              </w:rPr>
              <w:t>ОК9</w:t>
            </w:r>
          </w:p>
          <w:p w:rsidR="00EE45FC" w:rsidRPr="002E1F92" w:rsidRDefault="00EE45FC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220"/>
        </w:trPr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Pr="002E1F9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.  Сущность, история и роль туризма в мировой экономике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22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1.1.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Терминология и понятийный   аппарат туризма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92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Понятие туризма. Турист и экскурсант. Туристская деятельность. Компоненты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индустрии туризма. </w:t>
            </w:r>
            <w:proofErr w:type="gramStart"/>
            <w:r w:rsidRPr="002E1F92">
              <w:rPr>
                <w:rStyle w:val="9pt0pt"/>
                <w:rFonts w:eastAsia="SimSun"/>
                <w:sz w:val="20"/>
                <w:szCs w:val="20"/>
              </w:rPr>
              <w:t>Туристская</w:t>
            </w:r>
            <w:proofErr w:type="gramEnd"/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</w:t>
            </w:r>
            <w:proofErr w:type="spellStart"/>
            <w:r w:rsidRPr="002E1F92">
              <w:rPr>
                <w:rStyle w:val="9pt0pt"/>
                <w:rFonts w:eastAsia="SimSun"/>
                <w:sz w:val="20"/>
                <w:szCs w:val="20"/>
              </w:rPr>
              <w:t>дестинация</w:t>
            </w:r>
            <w:proofErr w:type="spellEnd"/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и другие профессиональные  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термины и понятия.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ПК3.1, ПК3.2, </w:t>
            </w:r>
          </w:p>
        </w:tc>
      </w:tr>
      <w:tr w:rsidR="00D51A0D" w:rsidRPr="00810457" w:rsidTr="00945FC8">
        <w:trPr>
          <w:trHeight w:val="61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Практическая работа</w:t>
            </w:r>
            <w:r w:rsidRPr="002E1F92">
              <w:rPr>
                <w:rStyle w:val="9pt0pt"/>
                <w:rFonts w:eastAsia="SimSun"/>
                <w:sz w:val="20"/>
                <w:szCs w:val="20"/>
              </w:rPr>
              <w:t>: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Применение профессиональной терминологии в туристской деятельности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ОК1-ОК9,</w:t>
            </w:r>
          </w:p>
          <w:p w:rsidR="00526521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</w:t>
            </w:r>
          </w:p>
          <w:p w:rsidR="00526521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68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D51A0D" w:rsidRDefault="00D51A0D" w:rsidP="0093619A">
            <w:pPr>
              <w:pStyle w:val="affc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основные понятия и термины в сфере туризма, используя лекционный материал и ФЗ соответствии с ФЗ от 24.11.1996 №132-ФЗ «Об основах туристской деятельности в Российской Федерации» (с изменениями и дополнениями от 10 января 2003 г., 22 августа 2004 г., 5 февраля 2007 г., 30 декабря 2008 г., 28 июня, 27 декабря 2009 г., 30 июля 2010 г., 1 июля 2011</w:t>
            </w:r>
            <w:proofErr w:type="gram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г., 3 мая 2012 г.).</w:t>
            </w:r>
          </w:p>
          <w:p w:rsidR="006B2D4E" w:rsidRPr="002E1F92" w:rsidRDefault="006B2D4E" w:rsidP="0093619A">
            <w:pPr>
              <w:pStyle w:val="affc"/>
              <w:widowControl w:val="0"/>
              <w:spacing w:after="0" w:line="100" w:lineRule="atLeast"/>
              <w:ind w:left="154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54" w:right="267"/>
              <w:jc w:val="both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A0D" w:rsidRPr="00B401BC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B401BC">
              <w:rPr>
                <w:rStyle w:val="9pt0pt"/>
                <w:rFonts w:eastAsia="SimSun"/>
                <w:color w:val="auto"/>
                <w:sz w:val="20"/>
                <w:szCs w:val="20"/>
              </w:rPr>
              <w:t>Тема 1.2.</w:t>
            </w:r>
          </w:p>
          <w:p w:rsidR="00D51A0D" w:rsidRPr="00B401BC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401BC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 История развития мирового и отечественного туризма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51A0D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F7E" w:rsidRDefault="00B86F7E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6F7E" w:rsidRPr="002E1F92" w:rsidRDefault="00B86F7E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396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</w:t>
            </w: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Семинар-практикум:    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Обоснование периодизации истории развития туризма</w:t>
            </w:r>
            <w:r w:rsidRPr="002E1F92">
              <w:rPr>
                <w:bCs/>
                <w:sz w:val="20"/>
                <w:szCs w:val="20"/>
              </w:rPr>
              <w:t>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Путешествия в древности. Походы и путешествия Средневековья</w:t>
            </w: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. 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Развитие туризма в Новое время. Томас Кук, основоположник массового туризма.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Зарождение,  становление и развитие туристско-экскурсионной деятельности </w:t>
            </w:r>
            <w:proofErr w:type="gramStart"/>
            <w:r w:rsidRPr="002E1F92">
              <w:rPr>
                <w:rStyle w:val="9pt0pt"/>
                <w:rFonts w:eastAsia="SimSun"/>
                <w:sz w:val="20"/>
                <w:szCs w:val="20"/>
              </w:rPr>
              <w:t>в</w:t>
            </w:r>
            <w:proofErr w:type="gramEnd"/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 Российской империи. 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lastRenderedPageBreak/>
              <w:t xml:space="preserve">  Туризм в ХХ веке.   Туризм на современном этапе и его перспективы развития.</w:t>
            </w:r>
          </w:p>
          <w:p w:rsidR="00D51A0D" w:rsidRPr="002E1F92" w:rsidRDefault="00D51A0D" w:rsidP="003C3106">
            <w:pPr>
              <w:pStyle w:val="affc"/>
              <w:widowControl w:val="0"/>
              <w:spacing w:after="0" w:line="100" w:lineRule="atLeast"/>
              <w:ind w:left="154" w:right="126" w:hanging="154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D9612E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 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ОК1-ОК9,</w:t>
            </w:r>
          </w:p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ПК34, ПК4.2.</w:t>
            </w:r>
          </w:p>
          <w:p w:rsidR="00526521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6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51A0D" w:rsidRPr="002E1F92" w:rsidRDefault="00D51A0D" w:rsidP="00601C91">
            <w:pPr>
              <w:pStyle w:val="affc"/>
              <w:widowControl w:val="0"/>
              <w:numPr>
                <w:ilvl w:val="0"/>
                <w:numId w:val="26"/>
              </w:numPr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докладов и презентаций по теме. </w:t>
            </w: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мирового и  </w:t>
            </w:r>
          </w:p>
          <w:p w:rsidR="00D51A0D" w:rsidRDefault="00D51A0D" w:rsidP="0093619A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отечественного туризма».</w:t>
            </w:r>
          </w:p>
          <w:p w:rsidR="006B2D4E" w:rsidRPr="002E1F92" w:rsidRDefault="006B2D4E" w:rsidP="0093619A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283" w:right="267" w:hanging="154"/>
              <w:rPr>
                <w:rStyle w:val="9pt0pt"/>
                <w:rFonts w:eastAsia="SimSu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2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9pt0pt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rStyle w:val="9pt0pt"/>
                <w:sz w:val="20"/>
                <w:szCs w:val="20"/>
              </w:rPr>
            </w:pPr>
            <w:r w:rsidRPr="002E1F92">
              <w:rPr>
                <w:rStyle w:val="9pt0pt"/>
                <w:sz w:val="20"/>
                <w:szCs w:val="20"/>
              </w:rPr>
              <w:t>Тема 1.3.</w:t>
            </w:r>
          </w:p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2E1F92">
              <w:rPr>
                <w:rStyle w:val="9pt0pt"/>
                <w:sz w:val="20"/>
                <w:szCs w:val="20"/>
              </w:rPr>
              <w:t>Туризм как</w:t>
            </w:r>
          </w:p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2E1F92">
              <w:rPr>
                <w:rStyle w:val="9pt0pt"/>
                <w:sz w:val="20"/>
                <w:szCs w:val="20"/>
              </w:rPr>
              <w:t>социально-экономическая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система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jc w:val="both"/>
              <w:rPr>
                <w:rStyle w:val="9pt0pt"/>
                <w:rFonts w:eastAsia="SimSun"/>
                <w:sz w:val="20"/>
                <w:szCs w:val="20"/>
                <w:lang w:eastAsia="en-US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73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Default="00526521" w:rsidP="0093619A">
            <w:pPr>
              <w:shd w:val="clear" w:color="auto" w:fill="FFFFFF"/>
              <w:spacing w:before="100" w:beforeAutospacing="1" w:after="100" w:afterAutospacing="1" w:line="240" w:lineRule="auto"/>
              <w:ind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  </w:t>
            </w:r>
            <w:r w:rsidR="00D51A0D"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Понятие, виды и функции туризма. </w:t>
            </w:r>
            <w:r w:rsidR="00D51A0D" w:rsidRPr="002E1F92">
              <w:rPr>
                <w:rStyle w:val="9pt0pt"/>
                <w:rFonts w:eastAsia="SimSun"/>
                <w:sz w:val="20"/>
                <w:szCs w:val="20"/>
              </w:rPr>
              <w:t>Характеристика форм и видов туризма по различным признакам.</w:t>
            </w:r>
          </w:p>
          <w:p w:rsidR="00526521" w:rsidRPr="002E1F92" w:rsidRDefault="00526521" w:rsidP="0093619A">
            <w:pPr>
              <w:shd w:val="clear" w:color="auto" w:fill="FFFFFF"/>
              <w:spacing w:before="100" w:beforeAutospacing="1" w:after="100" w:afterAutospacing="1" w:line="240" w:lineRule="auto"/>
              <w:ind w:right="126"/>
              <w:jc w:val="both"/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 4</w:t>
            </w:r>
          </w:p>
          <w:p w:rsidR="00D51A0D" w:rsidRPr="002E1F92" w:rsidRDefault="00D51A0D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2652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ПК3.1, ПК3.2</w:t>
            </w:r>
          </w:p>
        </w:tc>
      </w:tr>
      <w:tr w:rsidR="00D51A0D" w:rsidRPr="00810457" w:rsidTr="00945FC8">
        <w:trPr>
          <w:trHeight w:val="1024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B52A69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51A0D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   </w:t>
            </w:r>
            <w:proofErr w:type="gramStart"/>
            <w:r w:rsidRPr="002E1F92">
              <w:rPr>
                <w:rStyle w:val="9pt0pt"/>
                <w:rFonts w:eastAsia="SimSun"/>
                <w:sz w:val="20"/>
                <w:szCs w:val="20"/>
              </w:rPr>
              <w:t>Значение туризма для человека и общества: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политическое,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воспитательное, культурное, общественное, биологическое, социальное, экологическое, гуманитарное, экономическое.</w:t>
            </w:r>
            <w:proofErr w:type="gramEnd"/>
          </w:p>
          <w:p w:rsidR="00526521" w:rsidRDefault="00526521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6521" w:rsidRDefault="00526521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526521" w:rsidRPr="002E1F92" w:rsidRDefault="00526521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26521" w:rsidRPr="002E1F92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Default="00D51A0D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  <w:p w:rsidR="00526521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Pr="002E1F92" w:rsidRDefault="00526521" w:rsidP="0031348C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26521" w:rsidRDefault="00526521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Default="00526521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6521" w:rsidRPr="002E1F92" w:rsidRDefault="00526521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ПК3.1, ПК3.2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6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Практическое занятие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Круглый стол по теме: «Уровень развития туризма как сектора экономики в России и Тюменском регионе»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Вопросы: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 Основные признаки туризма, как самостоятельной экономической отрасли.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- </w:t>
            </w:r>
            <w:r w:rsidRPr="002E1F92">
              <w:rPr>
                <w:rStyle w:val="9pt0pt"/>
                <w:rFonts w:eastAsia="SimSun"/>
                <w:sz w:val="20"/>
                <w:szCs w:val="20"/>
              </w:rPr>
              <w:t>Туризм как экономическая  система.</w:t>
            </w:r>
            <w:r w:rsidRPr="002E1F9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Важнейшие сферы воздействия туризма на экономику</w:t>
            </w: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. 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- Социально-экономические факторы, влияющие на туризм. 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-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Экономические и финансовые показатели в туризме.</w:t>
            </w:r>
          </w:p>
          <w:p w:rsidR="00D51A0D" w:rsidRPr="002E1F92" w:rsidRDefault="00D51A0D" w:rsidP="0093619A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  <w:lang w:bidi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953823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526521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.1, ПК1.2, ПК1.3, </w:t>
            </w:r>
            <w:r w:rsidR="00945FC8">
              <w:rPr>
                <w:rFonts w:ascii="Times New Roman" w:hAnsi="Times New Roman" w:cs="Times New Roman"/>
                <w:sz w:val="20"/>
                <w:szCs w:val="20"/>
              </w:rPr>
              <w:t>ПК2.5, ПК2.6, ПК3.1, ПК3.4, ПК4.2</w:t>
            </w:r>
          </w:p>
          <w:p w:rsidR="00526521" w:rsidRPr="002E1F92" w:rsidRDefault="00526521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2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39"/>
              <w:shd w:val="clear" w:color="auto" w:fill="auto"/>
              <w:spacing w:after="0" w:line="230" w:lineRule="exact"/>
              <w:ind w:left="120" w:firstLine="0"/>
              <w:rPr>
                <w:rStyle w:val="9pt0pt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51A0D" w:rsidRPr="002E1F92" w:rsidRDefault="00D51A0D" w:rsidP="00601C91">
            <w:pPr>
              <w:pStyle w:val="affc"/>
              <w:widowControl w:val="0"/>
              <w:numPr>
                <w:ilvl w:val="0"/>
                <w:numId w:val="39"/>
              </w:numPr>
              <w:spacing w:after="0" w:line="100" w:lineRule="atLeast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Выучить материал по теме.</w:t>
            </w:r>
          </w:p>
          <w:p w:rsidR="00D51A0D" w:rsidRPr="006B2D4E" w:rsidRDefault="00D51A0D" w:rsidP="00601C91">
            <w:pPr>
              <w:pStyle w:val="affc"/>
              <w:widowControl w:val="0"/>
              <w:numPr>
                <w:ilvl w:val="0"/>
                <w:numId w:val="39"/>
              </w:numPr>
              <w:spacing w:after="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Пользуясь статистическими и информационными источниками, подготовить сообщение-презентацию  о роли тризма в экономике</w:t>
            </w:r>
            <w:r w:rsidR="006B2D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48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D51A0D" w:rsidRPr="002E1F92" w:rsidRDefault="00D51A0D" w:rsidP="00CB5135">
            <w:pPr>
              <w:pStyle w:val="affc"/>
              <w:widowControl w:val="0"/>
              <w:spacing w:after="0" w:line="100" w:lineRule="atLeast"/>
              <w:jc w:val="both"/>
              <w:rPr>
                <w:rFonts w:eastAsia="Times New Roman"/>
                <w:sz w:val="20"/>
                <w:szCs w:val="20"/>
              </w:rPr>
            </w:pPr>
          </w:p>
          <w:p w:rsidR="00D51A0D" w:rsidRPr="002E1F92" w:rsidRDefault="00D51A0D" w:rsidP="00CB5135">
            <w:pPr>
              <w:pStyle w:val="affc"/>
              <w:widowControl w:val="0"/>
              <w:spacing w:after="0" w:line="100" w:lineRule="atLeast"/>
              <w:jc w:val="both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D51A0D" w:rsidRPr="002E1F92" w:rsidRDefault="00D51A0D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20"/>
        </w:trPr>
        <w:tc>
          <w:tcPr>
            <w:tcW w:w="10348" w:type="dxa"/>
            <w:gridSpan w:val="2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2E1F92">
            <w:pPr>
              <w:pStyle w:val="affc"/>
              <w:widowControl w:val="0"/>
              <w:spacing w:after="0" w:line="100" w:lineRule="atLeast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Раздел 2.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Туристская индустрия.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14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lastRenderedPageBreak/>
              <w:t>Тема 2.1.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Индустрия туризма.</w:t>
            </w: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D51A0D" w:rsidRPr="002E1F92" w:rsidRDefault="00D51A0D" w:rsidP="00572F0D">
            <w:pPr>
              <w:pStyle w:val="39"/>
              <w:spacing w:after="0" w:line="230" w:lineRule="exact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A0D" w:rsidRPr="00810457" w:rsidTr="00945FC8">
        <w:trPr>
          <w:trHeight w:val="66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и структура индустрии туризма. Сущность типичных и нетипичных туристских услуг. Понятие «субъект» и «объект» туристской индустрии. 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туристской индустрии.</w:t>
            </w:r>
          </w:p>
          <w:p w:rsidR="00D51A0D" w:rsidRPr="002E1F92" w:rsidRDefault="00D51A0D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D51A0D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1A0D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D51A0D" w:rsidRPr="002E1F92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ПК3.1, ПК3.2</w:t>
            </w:r>
          </w:p>
        </w:tc>
      </w:tr>
      <w:tr w:rsidR="002E1F92" w:rsidRPr="00810457" w:rsidTr="00945FC8">
        <w:trPr>
          <w:trHeight w:val="64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Организаторы туризма: туроператоры и туристские агентства.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Туроператор и его основные функции. Миссия и цели туроператора. Классификация и виды туроператоров.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24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2E1F92" w:rsidRDefault="002E1F92" w:rsidP="0093619A">
            <w:pPr>
              <w:pStyle w:val="affc"/>
              <w:widowControl w:val="0"/>
              <w:numPr>
                <w:ilvl w:val="0"/>
                <w:numId w:val="24"/>
              </w:numPr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Выучить материал по теме.</w:t>
            </w:r>
          </w:p>
          <w:p w:rsidR="002E1F92" w:rsidRPr="002E1F92" w:rsidRDefault="002E1F92" w:rsidP="0093619A">
            <w:pPr>
              <w:pStyle w:val="affc"/>
              <w:widowControl w:val="0"/>
              <w:numPr>
                <w:ilvl w:val="0"/>
                <w:numId w:val="24"/>
              </w:numPr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Изучить сеть туристских фирм города Тобольска. Ознакомиться со спецификой организации туроператорской и турагентской деятельности в городе Тобольске и подготовить презентацию.</w:t>
            </w:r>
          </w:p>
          <w:p w:rsidR="002E1F92" w:rsidRPr="002E1F92" w:rsidRDefault="006B2D4E" w:rsidP="006B2D4E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014BB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1 </w:t>
            </w:r>
          </w:p>
          <w:p w:rsidR="002E1F92" w:rsidRPr="002E1F92" w:rsidRDefault="002E1F92" w:rsidP="00C014BB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29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2.2.</w:t>
            </w:r>
          </w:p>
          <w:p w:rsidR="002E1F92" w:rsidRPr="002E1F92" w:rsidRDefault="002E1F92" w:rsidP="00CA066D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1"/>
              <w:rPr>
                <w:rStyle w:val="9pt0pt"/>
                <w:rFonts w:eastAsiaTheme="minorEastAsia"/>
                <w:bCs/>
                <w:sz w:val="20"/>
                <w:szCs w:val="20"/>
                <w:lang w:bidi="ar-SA"/>
              </w:rPr>
            </w:pPr>
            <w:r w:rsidRPr="002E1F9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Особенности турпродукта и туристского потребления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70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Туристский продукт, его составляющие (тур, туристские услуги, туристские товары).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>Особенности турпродукта.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Обеспечение качества туристского продукта.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526521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526521" w:rsidP="00526521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ПК3.1, ПК3.2</w:t>
            </w:r>
            <w:r w:rsidR="00945FC8">
              <w:rPr>
                <w:rFonts w:ascii="Times New Roman" w:hAnsi="Times New Roman" w:cs="Times New Roman"/>
                <w:sz w:val="20"/>
                <w:szCs w:val="20"/>
              </w:rPr>
              <w:t>, ПК</w:t>
            </w:r>
            <w:proofErr w:type="gramStart"/>
            <w:r w:rsidR="00945F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="00945FC8">
              <w:rPr>
                <w:rFonts w:ascii="Times New Roman" w:hAnsi="Times New Roman" w:cs="Times New Roman"/>
                <w:sz w:val="20"/>
                <w:szCs w:val="20"/>
              </w:rPr>
              <w:t>.1, ПК1.2, ПК1.3, ПК1.4, ПК1.5, ПК3.2,</w:t>
            </w:r>
          </w:p>
        </w:tc>
      </w:tr>
      <w:tr w:rsidR="002E1F92" w:rsidRPr="00810457" w:rsidTr="00945FC8">
        <w:trPr>
          <w:trHeight w:val="51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Характеристика туристских ресурсов.</w:t>
            </w:r>
          </w:p>
          <w:p w:rsidR="002E1F92" w:rsidRDefault="002E1F92" w:rsidP="00BF2CE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5FC8" w:rsidRPr="002E1F92" w:rsidRDefault="00945FC8" w:rsidP="00BF2CE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Default="00945FC8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ПК3.4., ПК4.2.</w:t>
            </w:r>
          </w:p>
          <w:p w:rsidR="00945FC8" w:rsidRPr="002E1F92" w:rsidRDefault="00945FC8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119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93619A">
            <w:pPr>
              <w:pStyle w:val="affc"/>
              <w:widowControl w:val="0"/>
              <w:numPr>
                <w:ilvl w:val="0"/>
                <w:numId w:val="20"/>
              </w:numPr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материал по теме.</w:t>
            </w:r>
          </w:p>
          <w:p w:rsidR="002E1F92" w:rsidRDefault="002E1F92" w:rsidP="0093619A">
            <w:pPr>
              <w:pStyle w:val="affc"/>
              <w:widowControl w:val="0"/>
              <w:numPr>
                <w:ilvl w:val="0"/>
                <w:numId w:val="20"/>
              </w:numPr>
              <w:spacing w:after="0" w:line="100" w:lineRule="atLeast"/>
              <w:ind w:left="142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</w:t>
            </w:r>
            <w:proofErr w:type="gram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видео-материал</w:t>
            </w:r>
            <w:proofErr w:type="gram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, презентацию.</w:t>
            </w:r>
          </w:p>
          <w:p w:rsidR="006B2D4E" w:rsidRDefault="006B2D4E" w:rsidP="006B2D4E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Pr="00161E50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E1F92" w:rsidRPr="002E1F92" w:rsidRDefault="002E1F92" w:rsidP="0031348C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31348C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31348C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2</w:t>
            </w:r>
          </w:p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3  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41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2.3.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Индустрия гостеприимства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717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Сущность  индустрии гостеприимства.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Четыре  модели гостеприимства: европейская, азиатская, американская, восточно-европейская.</w:t>
            </w:r>
          </w:p>
          <w:p w:rsid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5FC8" w:rsidRDefault="00945FC8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945FC8" w:rsidRPr="002E1F92" w:rsidRDefault="00945FC8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ОК8,ОК9,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ПК3.1, ПК3.2, ПК3.4, ПК4.2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962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занятие: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Типология и классификация гостиниц и иных средств размещения. Структура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типового гостиничного предприятия. Перспективы развития мирового гостиничного комплекса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21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1. Подготовить доклад-презентацию  на тему «Международные гостиничные цепи».</w:t>
            </w:r>
          </w:p>
          <w:p w:rsidR="002E1F92" w:rsidRDefault="002E1F92" w:rsidP="00CB5135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2. Подготовить сообщение-презентацию  на тему «Основные направления гостиничных комплексов в России». </w:t>
            </w:r>
          </w:p>
          <w:p w:rsidR="002E1F92" w:rsidRDefault="006B2D4E" w:rsidP="00945FC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2" w:history="1">
              <w:r w:rsidR="00945FC8" w:rsidRPr="00161E50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FC8" w:rsidRPr="002E1F92" w:rsidRDefault="00945FC8" w:rsidP="00945FC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FC8" w:rsidRPr="002E1F92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1F92" w:rsidRPr="002E1F92" w:rsidRDefault="002E1F92" w:rsidP="00945FC8">
            <w:pPr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16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2.4.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питания на предприятиях индустрии гостеприимства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945FC8">
        <w:trPr>
          <w:trHeight w:val="10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1. Организация питания в туризме.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2. Классификация туристских предприятий питания</w:t>
            </w: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3. Характеристика различных типов питания.</w:t>
            </w:r>
          </w:p>
          <w:p w:rsidR="002E1F92" w:rsidRPr="002E1F92" w:rsidRDefault="002E1F92" w:rsidP="00BF2CE8">
            <w:pPr>
              <w:pStyle w:val="affc"/>
              <w:widowControl w:val="0"/>
              <w:spacing w:after="0" w:line="100" w:lineRule="atLeast"/>
              <w:ind w:left="142"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4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34"/>
              </w:numPr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презентацию по организации питания туристов.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Подготовить видеоматериал.</w:t>
            </w:r>
          </w:p>
          <w:p w:rsidR="006B2D4E" w:rsidRPr="002E1F92" w:rsidRDefault="006B2D4E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A36D68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  <w:p w:rsidR="002E1F92" w:rsidRPr="002E1F92" w:rsidRDefault="002E1F92" w:rsidP="00A36D68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48195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3</w:t>
            </w:r>
          </w:p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2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2.5.</w:t>
            </w:r>
          </w:p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 и его роль в туристском бизнесе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A36D68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7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BF2CE8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Практическое занятие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Транспортное обслуживание туристов. История развития транспорта в туризме.</w:t>
            </w:r>
          </w:p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«Роль и место транспортных услуг на туристском рынке».</w:t>
            </w:r>
          </w:p>
          <w:p w:rsidR="002E1F92" w:rsidRDefault="002E1F92" w:rsidP="00CB5135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945FC8" w:rsidRPr="002E1F92" w:rsidRDefault="00945FC8" w:rsidP="00945FC8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69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5"/>
              </w:numPr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Подготовить сообщение-презентацию, </w:t>
            </w:r>
            <w:proofErr w:type="gramStart"/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видео-материал</w:t>
            </w:r>
            <w:proofErr w:type="gramEnd"/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теме «Наиболее популярные железнодорожные маршруты мира, автобусные туры».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5"/>
              </w:numPr>
              <w:spacing w:after="0" w:line="100" w:lineRule="atLeast"/>
              <w:ind w:left="142" w:righ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9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Тема 2.6.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1F92">
              <w:rPr>
                <w:rFonts w:ascii="Times New Roman" w:hAnsi="Times New Roman" w:cs="Times New Roman"/>
                <w:iCs/>
                <w:sz w:val="20"/>
                <w:szCs w:val="20"/>
              </w:rPr>
              <w:t>Анимационная деятельность в сфере рекреации и туризма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spacing w:after="0" w:line="240" w:lineRule="auto"/>
              <w:ind w:left="142" w:right="1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6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1. Основные понятия, функции и классификация туристкой анимации. Рекреационная сущность анимации.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2. Особенности работы аниматоров с разными категориями гостей: национальные и возрастные особенности туристов.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45FC8" w:rsidRDefault="00945FC8" w:rsidP="00945FC8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945FC8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24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6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 материал по теме.</w:t>
            </w:r>
          </w:p>
          <w:p w:rsidR="002E1F92" w:rsidRPr="002E1F92" w:rsidRDefault="006B2D4E" w:rsidP="00CB5135">
            <w:pPr>
              <w:pStyle w:val="affc"/>
              <w:widowControl w:val="0"/>
              <w:numPr>
                <w:ilvl w:val="0"/>
                <w:numId w:val="36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053BE9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60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2.7.</w:t>
            </w:r>
          </w:p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Инфраструктура туризма.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81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Общая характеристика инфраструктуры туризма. Туристская инфраструктура и туристская </w:t>
            </w:r>
            <w:proofErr w:type="spell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супраструктура</w:t>
            </w:r>
            <w:proofErr w:type="spell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как элементы производного туристского предложения.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F93" w:rsidRPr="002E1F92" w:rsidRDefault="008D0F93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833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Семинар-практикум:</w:t>
            </w:r>
          </w:p>
          <w:p w:rsidR="002E1F92" w:rsidRDefault="002E1F92" w:rsidP="00083FFC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 презентацию по теме: Инфраструктура туризма города Тобольска  и Тюменской области.</w:t>
            </w:r>
          </w:p>
          <w:p w:rsidR="008D0F93" w:rsidRPr="002E1F92" w:rsidRDefault="008D0F93" w:rsidP="00083FFC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94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D1E2E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7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изучить составляющие инфраструктуры туризма.</w:t>
            </w:r>
          </w:p>
          <w:p w:rsidR="002E1F92" w:rsidRPr="002E1F92" w:rsidRDefault="006B2D4E" w:rsidP="00CB5135">
            <w:pPr>
              <w:pStyle w:val="affc"/>
              <w:widowControl w:val="0"/>
              <w:numPr>
                <w:ilvl w:val="0"/>
                <w:numId w:val="37"/>
              </w:numPr>
              <w:spacing w:after="0" w:line="100" w:lineRule="atLeast"/>
              <w:ind w:left="142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48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Тема 2.8.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Возможности информационных, банковских и финансовых услуг и технологий в туризме</w:t>
            </w:r>
          </w:p>
          <w:p w:rsid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26" w:hanging="142"/>
              <w:jc w:val="both"/>
              <w:rPr>
                <w:rStyle w:val="9pt0pt"/>
                <w:rFonts w:eastAsia="SimSun"/>
                <w:b/>
                <w:sz w:val="20"/>
                <w:szCs w:val="20"/>
                <w:lang w:eastAsia="en-US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67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и их роль в туристской отрасли. Методы использования. </w:t>
            </w:r>
          </w:p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73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Банковские и финансовые услуги: сущность и роль в контексте туристских расчетов.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93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083FFC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занятия:</w:t>
            </w:r>
          </w:p>
          <w:p w:rsidR="002E1F92" w:rsidRPr="002E1F92" w:rsidRDefault="002E1F92" w:rsidP="006639E0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 «Интернет-технологии в туризме»</w:t>
            </w:r>
            <w:proofErr w:type="gram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 сайтов крупнейших туроператоров, оценка удобства поисковых систем.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«Современные платежные средства в сфере туризма»</w:t>
            </w:r>
          </w:p>
          <w:p w:rsidR="002E1F92" w:rsidRDefault="002E1F92" w:rsidP="006639E0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D0F93" w:rsidRPr="002E1F92" w:rsidRDefault="008D0F93" w:rsidP="006639E0">
            <w:pPr>
              <w:pStyle w:val="affc"/>
              <w:widowControl w:val="0"/>
              <w:spacing w:after="0" w:line="100" w:lineRule="atLeast"/>
              <w:ind w:left="283" w:right="267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987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Семинар</w:t>
            </w: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Международные туристские специализированные выставки в России «</w:t>
            </w:r>
            <w:proofErr w:type="spellStart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Интурмаркет</w:t>
            </w:r>
            <w:proofErr w:type="spellEnd"/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2E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MITT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», «Отдых», их роль в развитии международного, регионального партнерства</w:t>
            </w:r>
          </w:p>
          <w:p w:rsidR="002E1F92" w:rsidRDefault="006B2D4E" w:rsidP="002E08B4">
            <w:pPr>
              <w:pStyle w:val="affc"/>
              <w:widowControl w:val="0"/>
              <w:spacing w:after="0" w:line="100" w:lineRule="atLeast"/>
              <w:ind w:left="720" w:right="267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3" w:history="1">
              <w:r w:rsidR="008D0F93" w:rsidRPr="00161E50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D0F93" w:rsidRPr="002E1F92" w:rsidRDefault="008D0F93" w:rsidP="002E08B4">
            <w:pPr>
              <w:pStyle w:val="affc"/>
              <w:widowControl w:val="0"/>
              <w:spacing w:after="0" w:line="100" w:lineRule="atLeast"/>
              <w:ind w:left="720" w:right="267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301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right="2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1F92" w:rsidRPr="002E1F92" w:rsidRDefault="002E1F92" w:rsidP="00083FFC">
            <w:pPr>
              <w:ind w:left="283" w:right="267" w:hanging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1. </w:t>
            </w: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 по темам (3 варианта):</w:t>
            </w:r>
          </w:p>
          <w:p w:rsidR="002E1F92" w:rsidRPr="002E1F92" w:rsidRDefault="002E1F92" w:rsidP="00C014BB">
            <w:pPr>
              <w:spacing w:after="0" w:line="240" w:lineRule="auto"/>
              <w:ind w:left="283" w:right="2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-  Основные функции и значение туризма в современном обществе.</w:t>
            </w:r>
          </w:p>
          <w:p w:rsidR="002E1F92" w:rsidRPr="002E1F92" w:rsidRDefault="002E1F92" w:rsidP="00C014BB">
            <w:pPr>
              <w:spacing w:after="0" w:line="240" w:lineRule="auto"/>
              <w:ind w:right="267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- Современные классификации и типологии туристов.</w:t>
            </w:r>
          </w:p>
          <w:p w:rsidR="002E1F92" w:rsidRPr="002E1F92" w:rsidRDefault="002E1F92" w:rsidP="00C014BB">
            <w:pPr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3" w:right="267" w:hanging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- Проблемы и перспективы развития индустрии туризма в реалиях </w:t>
            </w:r>
          </w:p>
          <w:p w:rsidR="002E1F92" w:rsidRPr="002E1F92" w:rsidRDefault="002E1F92" w:rsidP="00C014BB">
            <w:pPr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83" w:right="267" w:hanging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российской действительности</w:t>
            </w:r>
          </w:p>
          <w:p w:rsidR="002E1F92" w:rsidRDefault="002E1F92" w:rsidP="002E08B4">
            <w:pPr>
              <w:pStyle w:val="ab"/>
              <w:numPr>
                <w:ilvl w:val="0"/>
                <w:numId w:val="37"/>
              </w:numPr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1F92">
              <w:rPr>
                <w:rFonts w:ascii="Times New Roman" w:hAnsi="Times New Roman"/>
                <w:sz w:val="20"/>
                <w:szCs w:val="20"/>
              </w:rPr>
              <w:t xml:space="preserve">Конспект, работа с литературой и </w:t>
            </w:r>
            <w:r w:rsidRPr="002E1F92">
              <w:rPr>
                <w:rFonts w:ascii="Times New Roman" w:hAnsi="Times New Roman"/>
                <w:sz w:val="20"/>
                <w:szCs w:val="20"/>
                <w:lang w:val="en-US"/>
              </w:rPr>
              <w:t>Internet</w:t>
            </w:r>
            <w:r w:rsidRPr="002E1F92">
              <w:rPr>
                <w:rFonts w:ascii="Times New Roman" w:hAnsi="Times New Roman"/>
                <w:sz w:val="20"/>
                <w:szCs w:val="20"/>
              </w:rPr>
              <w:t xml:space="preserve"> ресурсами.</w:t>
            </w:r>
          </w:p>
          <w:p w:rsidR="006B2D4E" w:rsidRPr="002E1F92" w:rsidRDefault="006B2D4E" w:rsidP="006B2D4E">
            <w:pPr>
              <w:pStyle w:val="ab"/>
              <w:tabs>
                <w:tab w:val="left" w:pos="228"/>
                <w:tab w:val="left" w:pos="916"/>
                <w:tab w:val="left" w:pos="1832"/>
                <w:tab w:val="left" w:pos="22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26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3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2</w:t>
            </w:r>
          </w:p>
          <w:p w:rsidR="002E1F92" w:rsidRPr="002E1F92" w:rsidRDefault="002E1F92" w:rsidP="009A58E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>
            <w:pPr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  <w:p w:rsidR="002E1F92" w:rsidRPr="002E1F92" w:rsidRDefault="002E1F92" w:rsidP="00D51A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D51A0D">
        <w:trPr>
          <w:trHeight w:val="50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Раздел 3.  Правовое     регулирование туристской     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0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3.1.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Нормативно - правовое регулирование в сфере туризма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5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>Практическая работа: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 Законодательство в сфере туризма. Международное регулирование туризма. Потребительское право и «Закон о защите прав потребителей».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F93" w:rsidRPr="002E1F92" w:rsidRDefault="008D0F93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40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6B2D4E" w:rsidRDefault="002E1F92" w:rsidP="00601C91">
            <w:pPr>
              <w:pStyle w:val="affc"/>
              <w:widowControl w:val="0"/>
              <w:numPr>
                <w:ilvl w:val="0"/>
                <w:numId w:val="38"/>
              </w:numPr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Изучить Закон РФ «О защите прав потребителей», составить тезисный план.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28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2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3.2.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Содержание ФЗ «Об основах туристской деятельности в Российской Федерации».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04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CA066D">
            <w:pPr>
              <w:pStyle w:val="affc"/>
              <w:widowControl w:val="0"/>
              <w:spacing w:after="0" w:line="100" w:lineRule="atLeast"/>
              <w:ind w:right="126"/>
              <w:jc w:val="both"/>
              <w:rPr>
                <w:rStyle w:val="9pt0pt"/>
                <w:rFonts w:eastAsia="SimSu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sz w:val="20"/>
                <w:szCs w:val="20"/>
              </w:rPr>
              <w:t xml:space="preserve">   Практическое занятие: </w:t>
            </w:r>
          </w:p>
          <w:p w:rsidR="002E1F92" w:rsidRPr="002E1F92" w:rsidRDefault="002E1F92" w:rsidP="00CA066D">
            <w:pPr>
              <w:pStyle w:val="affc"/>
              <w:widowControl w:val="0"/>
              <w:numPr>
                <w:ilvl w:val="0"/>
                <w:numId w:val="41"/>
              </w:numPr>
              <w:spacing w:after="0" w:line="100" w:lineRule="atLeast"/>
              <w:ind w:right="126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  <w:lang w:eastAsia="en-US" w:bidi="ar-SA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Общая характеристика закона «Об основах туристской деятельности в Российской Федерации». Субъекты туристской деятельности.</w:t>
            </w:r>
          </w:p>
          <w:p w:rsidR="002E1F92" w:rsidRPr="002E1F92" w:rsidRDefault="002E1F92" w:rsidP="00CA066D">
            <w:pPr>
              <w:pStyle w:val="affc"/>
              <w:widowControl w:val="0"/>
              <w:numPr>
                <w:ilvl w:val="0"/>
                <w:numId w:val="41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проблемы туристского бизнеса в Российской Федерации. 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41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Правовая грамотность туристов. Анализ деловых ситуаций.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501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55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B338A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2E1F92" w:rsidRPr="002E1F92" w:rsidRDefault="002E1F92" w:rsidP="002B338A">
            <w:pPr>
              <w:pStyle w:val="affc"/>
              <w:widowControl w:val="0"/>
              <w:numPr>
                <w:ilvl w:val="0"/>
                <w:numId w:val="40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Ознакомиться с нормативно-правовыми актами в сфере туризма. </w:t>
            </w:r>
          </w:p>
          <w:p w:rsidR="002E1F92" w:rsidRDefault="002E1F92" w:rsidP="002B338A">
            <w:pPr>
              <w:pStyle w:val="affc"/>
              <w:widowControl w:val="0"/>
              <w:numPr>
                <w:ilvl w:val="0"/>
                <w:numId w:val="40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Конспект, работа с литературой и </w:t>
            </w:r>
            <w:r w:rsidRPr="002E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ресурсами.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64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643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21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3.3.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color w:val="FF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Страхование в туризме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D0F93" w:rsidRPr="002E1F92" w:rsidRDefault="008D0F93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95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Страхование: основные понятия. Особенности страхования в туризме. Основные виды страхования в туризме. Страхование туристов. Страхование от невыезда за границу.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1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387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Cs/>
                <w:sz w:val="20"/>
                <w:szCs w:val="20"/>
              </w:rPr>
              <w:t>Страхование туристских организаций.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283" w:right="126" w:hanging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8D0F93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28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Конспект, работа с литературой и </w:t>
            </w:r>
            <w:r w:rsidRPr="002E1F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ресурсами.</w:t>
            </w:r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Изучение законов и нормативных актов.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28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210"/>
        </w:trPr>
        <w:tc>
          <w:tcPr>
            <w:tcW w:w="212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3.4.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Паспортные формальности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  <w:p w:rsidR="002E1F92" w:rsidRPr="002E1F92" w:rsidRDefault="002E1F92" w:rsidP="004D66ED">
            <w:pPr>
              <w:rPr>
                <w:sz w:val="20"/>
                <w:szCs w:val="20"/>
                <w:lang w:bidi="ru-RU"/>
              </w:rPr>
            </w:pPr>
          </w:p>
          <w:p w:rsidR="002E1F92" w:rsidRPr="002E1F92" w:rsidRDefault="002E1F92" w:rsidP="004D66ED">
            <w:pPr>
              <w:tabs>
                <w:tab w:val="left" w:pos="2065"/>
              </w:tabs>
              <w:rPr>
                <w:sz w:val="20"/>
                <w:szCs w:val="20"/>
                <w:lang w:bidi="ru-RU"/>
              </w:rPr>
            </w:pPr>
            <w:r w:rsidRPr="002E1F92">
              <w:rPr>
                <w:sz w:val="20"/>
                <w:szCs w:val="20"/>
                <w:lang w:bidi="ru-RU"/>
              </w:rPr>
              <w:tab/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44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Default="002E1F92" w:rsidP="006639E0">
            <w:pPr>
              <w:tabs>
                <w:tab w:val="left" w:pos="228"/>
              </w:tabs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         </w:t>
            </w: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История паспортной системы. </w:t>
            </w:r>
          </w:p>
          <w:p w:rsidR="008D0F93" w:rsidRPr="002E1F92" w:rsidRDefault="008D0F93" w:rsidP="006639E0">
            <w:pPr>
              <w:tabs>
                <w:tab w:val="left" w:pos="228"/>
              </w:tabs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1056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639E0">
            <w:pPr>
              <w:tabs>
                <w:tab w:val="left" w:pos="228"/>
              </w:tabs>
              <w:ind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    Понятие и назначение паспортной системы. Виды заграничных паспортов.   Правила оформления заграничного паспорта. Проблемы интеграции российского заграничного паспорта в мировую паспортную систему.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324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Подготовиться к семинару-практикуму по теме.</w:t>
            </w:r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Изучение законов и нормативных актов.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29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9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3.5.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Визовые формальности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8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Понятие «виза». Виды виз. Особенности визового и безвизового въезда. Порядок оформления виз. Шенгенское соглашение.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48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    </w:t>
            </w:r>
            <w:r w:rsidRPr="002E1F92">
              <w:rPr>
                <w:rStyle w:val="9pt0pt"/>
                <w:rFonts w:eastAsia="SimSun"/>
                <w:b/>
                <w:color w:val="auto"/>
                <w:sz w:val="20"/>
                <w:szCs w:val="20"/>
              </w:rPr>
              <w:t>Практическое занятие: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Визовые особенности разных стран.</w:t>
            </w:r>
          </w:p>
          <w:p w:rsidR="002E1F92" w:rsidRDefault="002E1F92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</w:p>
          <w:p w:rsidR="008D0F93" w:rsidRDefault="008D0F93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</w:p>
          <w:p w:rsidR="008D0F93" w:rsidRPr="002E1F92" w:rsidRDefault="008D0F93" w:rsidP="0093619A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52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  <w:p w:rsidR="002E1F92" w:rsidRPr="006B2D4E" w:rsidRDefault="002E1F92" w:rsidP="00CB5135">
            <w:pPr>
              <w:pStyle w:val="affc"/>
              <w:widowControl w:val="0"/>
              <w:numPr>
                <w:ilvl w:val="0"/>
                <w:numId w:val="30"/>
              </w:numPr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  <w:lang w:eastAsia="en-US" w:bidi="ar-SA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Подготовка презентации на тему «Визовые особенности разных стран».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30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691577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       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>Тема 3.6.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proofErr w:type="spellStart"/>
            <w:r w:rsidRPr="002E1F92">
              <w:rPr>
                <w:rStyle w:val="9pt0pt"/>
                <w:rFonts w:eastAsia="SimSun"/>
                <w:sz w:val="20"/>
                <w:szCs w:val="20"/>
              </w:rPr>
              <w:lastRenderedPageBreak/>
              <w:t>Таможенно</w:t>
            </w:r>
            <w:proofErr w:type="spellEnd"/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- тарифное регулирование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48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Основы таможенно-тарифного регулирования в РФ. Таможенные платежи. Ввоз в Россию и вывоз из нее товаров.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19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  <w:lang w:eastAsia="en-US" w:bidi="ar-SA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 доклады – презентации на тему:</w:t>
            </w: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 xml:space="preserve"> Порядок ввоза и вывоза представителей флоры и фауны.</w:t>
            </w:r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Изучение законов и нормативных актов.</w:t>
            </w:r>
          </w:p>
          <w:p w:rsidR="006B2D4E" w:rsidRPr="002E1F92" w:rsidRDefault="006B2D4E" w:rsidP="00CB5135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CB5135">
            <w:pPr>
              <w:pStyle w:val="affc"/>
              <w:widowControl w:val="0"/>
              <w:numPr>
                <w:ilvl w:val="0"/>
                <w:numId w:val="31"/>
              </w:numPr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30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Тема 3.7. 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sz w:val="20"/>
                <w:szCs w:val="20"/>
              </w:rPr>
              <w:t xml:space="preserve"> Медицинские формальности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360"/>
        </w:trPr>
        <w:tc>
          <w:tcPr>
            <w:tcW w:w="212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color w:val="auto"/>
                <w:sz w:val="20"/>
                <w:szCs w:val="20"/>
              </w:rPr>
              <w:t>Основные понятия медицинских формальностей. Основные заболевания путешественников. Профилактика и борьба с инфекцией.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ОК2, ОК4, ОК5, ОК8,ОК9</w:t>
            </w:r>
          </w:p>
          <w:p w:rsidR="002E1F92" w:rsidRPr="002E1F92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.5, , ПК3.1, ПК3.2, ПК3.4.</w:t>
            </w:r>
          </w:p>
        </w:tc>
      </w:tr>
      <w:tr w:rsidR="002E1F92" w:rsidRPr="00810457" w:rsidTr="002E1F92">
        <w:trPr>
          <w:trHeight w:val="28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Style w:val="9pt0pt"/>
                <w:rFonts w:eastAsia="SimSu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2E1F92" w:rsidRDefault="002E1F92" w:rsidP="00CB5135">
            <w:pPr>
              <w:pStyle w:val="affc"/>
              <w:widowControl w:val="0"/>
              <w:numPr>
                <w:ilvl w:val="0"/>
                <w:numId w:val="32"/>
              </w:numPr>
              <w:spacing w:after="0" w:line="100" w:lineRule="atLeast"/>
              <w:ind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Выучить  материал по теме.</w:t>
            </w:r>
          </w:p>
          <w:p w:rsidR="006B2D4E" w:rsidRPr="002E1F92" w:rsidRDefault="006B2D4E" w:rsidP="006B2D4E">
            <w:pPr>
              <w:pStyle w:val="affc"/>
              <w:widowControl w:val="0"/>
              <w:spacing w:after="0" w:line="100" w:lineRule="atLeast"/>
              <w:ind w:left="720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720" w:right="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2E1F92">
        <w:trPr>
          <w:trHeight w:val="560"/>
        </w:trPr>
        <w:tc>
          <w:tcPr>
            <w:tcW w:w="10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1F92" w:rsidRPr="002E1F92" w:rsidRDefault="002E1F92" w:rsidP="00CB5135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Факторы и   условия формирования и развития туризма</w:t>
            </w:r>
          </w:p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ind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CB5135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B401BC">
        <w:trPr>
          <w:trHeight w:val="42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 Тема 4.1.  Факторы и   условия формирования и развития туризма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  <w:p w:rsidR="002E1F92" w:rsidRPr="002E1F92" w:rsidRDefault="002E1F92" w:rsidP="002E08B4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B401BC">
        <w:trPr>
          <w:trHeight w:val="585"/>
        </w:trPr>
        <w:tc>
          <w:tcPr>
            <w:tcW w:w="212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tabs>
                <w:tab w:val="left" w:pos="35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Style w:val="9pt0pt"/>
                <w:rFonts w:eastAsia="SimSun"/>
                <w:b/>
                <w:color w:val="auto"/>
                <w:sz w:val="20"/>
                <w:szCs w:val="20"/>
              </w:rPr>
            </w:pPr>
            <w:r w:rsidRPr="002E1F92">
              <w:rPr>
                <w:rStyle w:val="9pt0pt"/>
                <w:rFonts w:eastAsia="SimSun"/>
                <w:b/>
                <w:color w:val="auto"/>
                <w:sz w:val="20"/>
                <w:szCs w:val="20"/>
              </w:rPr>
              <w:t>Практическое занятие</w:t>
            </w: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Определение, основные факторы, условия формирования и развития туристского региона.</w:t>
            </w:r>
          </w:p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 w:right="15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.1, ПК1.2, ПК1.3, ПК2.5, , ПК3.1, ПК3.2, 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B401BC">
        <w:trPr>
          <w:trHeight w:val="467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2E1F92" w:rsidRDefault="002E1F92" w:rsidP="00601C91">
            <w:pPr>
              <w:pStyle w:val="affc"/>
              <w:widowControl w:val="0"/>
              <w:numPr>
                <w:ilvl w:val="0"/>
                <w:numId w:val="33"/>
              </w:numPr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сообщение, презентацию по теме.</w:t>
            </w:r>
          </w:p>
          <w:p w:rsidR="006B2D4E" w:rsidRPr="002E1F92" w:rsidRDefault="006B2D4E" w:rsidP="00601C91">
            <w:pPr>
              <w:pStyle w:val="affc"/>
              <w:widowControl w:val="0"/>
              <w:numPr>
                <w:ilvl w:val="0"/>
                <w:numId w:val="33"/>
              </w:numPr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2E1F92" w:rsidRPr="002E1F92" w:rsidRDefault="002E1F92" w:rsidP="00601C91">
            <w:pPr>
              <w:pStyle w:val="affc"/>
              <w:widowControl w:val="0"/>
              <w:numPr>
                <w:ilvl w:val="0"/>
                <w:numId w:val="33"/>
              </w:numPr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B401BC">
        <w:trPr>
          <w:trHeight w:val="46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9D723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Зачёт </w:t>
            </w: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зачёт: комбинированный тест</w:t>
            </w:r>
          </w:p>
          <w:p w:rsid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D0F93" w:rsidRPr="002E1F92" w:rsidRDefault="008D0F93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745C32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ОК1-ОК9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.1, ПК1.2, ПК1.3, ПК1.4, ПК1.5, </w:t>
            </w:r>
          </w:p>
          <w:p w:rsidR="008D0F93" w:rsidRDefault="008D0F93" w:rsidP="008D0F93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.1-ПК2.4, , ПК2.5,ПК2.6 , ПК3.1, ПК3.2,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ПК3.4., ПК4.2.</w:t>
            </w:r>
          </w:p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810457" w:rsidTr="00B401BC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106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CF5F14" w:rsidTr="00B401BC">
        <w:trPr>
          <w:trHeight w:val="307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аудиторная учебная нагрузка:</w:t>
            </w:r>
            <w:r w:rsidRPr="002E1F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D2B">
              <w:rPr>
                <w:rFonts w:ascii="Times New Roman" w:hAnsi="Times New Roman" w:cs="Times New Roman"/>
                <w:sz w:val="20"/>
                <w:szCs w:val="20"/>
              </w:rPr>
              <w:t xml:space="preserve">       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1F92" w:rsidRPr="00CF5F14" w:rsidTr="00B401BC">
        <w:trPr>
          <w:trHeight w:val="307"/>
        </w:trPr>
        <w:tc>
          <w:tcPr>
            <w:tcW w:w="21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F92" w:rsidRPr="002E1F92" w:rsidRDefault="002E1F92" w:rsidP="00601C91">
            <w:pPr>
              <w:pStyle w:val="affc"/>
              <w:widowControl w:val="0"/>
              <w:spacing w:after="0" w:line="100" w:lineRule="atLeast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самостоятельная работа: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1F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32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2E1F92" w:rsidRPr="002E1F92" w:rsidRDefault="002E1F92" w:rsidP="002E1F92">
            <w:pPr>
              <w:pStyle w:val="affc"/>
              <w:widowControl w:val="0"/>
              <w:spacing w:after="0" w:line="10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F92" w:rsidRPr="002E1F92" w:rsidRDefault="002E1F92" w:rsidP="00572F0D">
            <w:pPr>
              <w:pStyle w:val="affc"/>
              <w:widowControl w:val="0"/>
              <w:spacing w:after="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65F84" w:rsidRPr="00CF5F14" w:rsidRDefault="00E65F84" w:rsidP="00E65F84">
      <w:pPr>
        <w:pStyle w:val="affc"/>
        <w:spacing w:after="0"/>
        <w:rPr>
          <w:rFonts w:ascii="Times New Roman" w:hAnsi="Times New Roman" w:cs="Times New Roman"/>
          <w:sz w:val="26"/>
          <w:szCs w:val="26"/>
        </w:rPr>
      </w:pPr>
    </w:p>
    <w:p w:rsidR="00E65F84" w:rsidRPr="00745C32" w:rsidRDefault="00E65F84" w:rsidP="00E65F84">
      <w:pPr>
        <w:pStyle w:val="af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характеристики уровня освоения учебного материала используются следующие обозначения: </w:t>
      </w:r>
    </w:p>
    <w:p w:rsidR="00E65F84" w:rsidRPr="00745C32" w:rsidRDefault="00E65F84" w:rsidP="00E65F84">
      <w:pPr>
        <w:pStyle w:val="af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 – </w:t>
      </w:r>
      <w:proofErr w:type="gramStart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ознакомительный</w:t>
      </w:r>
      <w:proofErr w:type="gramEnd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(узнавание ранее изученных объектов, свойств); </w:t>
      </w:r>
    </w:p>
    <w:p w:rsidR="00E65F84" w:rsidRPr="00745C32" w:rsidRDefault="00E65F84" w:rsidP="00E65F84">
      <w:pPr>
        <w:pStyle w:val="aff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>2 – </w:t>
      </w:r>
      <w:proofErr w:type="gramStart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 w:rsidRPr="00745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(выполнение деятельности по образцу, инструкции или под руководством); </w:t>
      </w:r>
    </w:p>
    <w:p w:rsidR="00E65F84" w:rsidRPr="00745C32" w:rsidRDefault="00E65F84" w:rsidP="00E65F84">
      <w:pPr>
        <w:rPr>
          <w:sz w:val="24"/>
          <w:szCs w:val="24"/>
        </w:rPr>
      </w:pPr>
      <w:proofErr w:type="gramStart"/>
      <w:r w:rsidRPr="00745C32">
        <w:rPr>
          <w:rFonts w:ascii="Times New Roman" w:eastAsia="Times New Roman" w:hAnsi="Times New Roman" w:cs="Times New Roman"/>
          <w:sz w:val="24"/>
          <w:szCs w:val="24"/>
        </w:rPr>
        <w:t>3 – продуктивный (планирование и самостоятельное выполнение деятельности, решение проблемных</w:t>
      </w:r>
      <w:proofErr w:type="gramEnd"/>
    </w:p>
    <w:p w:rsidR="00E65F84" w:rsidRDefault="00E65F84">
      <w:pPr>
        <w:rPr>
          <w:rFonts w:ascii="Times New Roman" w:hAnsi="Times New Roman"/>
          <w:b/>
          <w:caps/>
        </w:rPr>
        <w:sectPr w:rsidR="00E65F84" w:rsidSect="00601C91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BF2F4B" w:rsidRPr="00745C32" w:rsidRDefault="00BF2F4B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745C32">
        <w:rPr>
          <w:rFonts w:ascii="Times New Roman" w:hAnsi="Times New Roman"/>
          <w:b w:val="0"/>
          <w:caps/>
          <w:sz w:val="24"/>
          <w:szCs w:val="24"/>
        </w:rPr>
        <w:lastRenderedPageBreak/>
        <w:t xml:space="preserve">3. условия </w:t>
      </w:r>
      <w:r w:rsidR="00F61195" w:rsidRPr="00745C32">
        <w:rPr>
          <w:rFonts w:ascii="Times New Roman" w:hAnsi="Times New Roman"/>
          <w:b w:val="0"/>
          <w:caps/>
          <w:sz w:val="24"/>
          <w:szCs w:val="24"/>
        </w:rPr>
        <w:t>реализации программы дисциплины</w:t>
      </w:r>
    </w:p>
    <w:p w:rsidR="00EA6D06" w:rsidRPr="00745C32" w:rsidRDefault="00BF2F4B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>3.1.</w:t>
      </w:r>
      <w:r w:rsidR="00EA6D06" w:rsidRPr="00745C32">
        <w:rPr>
          <w:rFonts w:ascii="Times New Roman" w:hAnsi="Times New Roman"/>
          <w:sz w:val="24"/>
          <w:szCs w:val="24"/>
        </w:rPr>
        <w:t xml:space="preserve"> Требования к минимальному материально-техническому обеспечению </w:t>
      </w:r>
    </w:p>
    <w:p w:rsidR="006B2D4E" w:rsidRPr="0006506D" w:rsidRDefault="006B2D4E" w:rsidP="006B2D4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кабинета: </w:t>
      </w:r>
      <w:r w:rsidRPr="0006506D">
        <w:rPr>
          <w:rFonts w:ascii="Times New Roman" w:hAnsi="Times New Roman" w:cs="Times New Roman"/>
          <w:sz w:val="24"/>
          <w:szCs w:val="24"/>
        </w:rPr>
        <w:t xml:space="preserve">- </w:t>
      </w:r>
      <w:r w:rsidR="00112076">
        <w:rPr>
          <w:rFonts w:ascii="Times New Roman" w:hAnsi="Times New Roman" w:cs="Times New Roman"/>
          <w:sz w:val="24"/>
          <w:szCs w:val="24"/>
        </w:rPr>
        <w:t>организация туристской индустрии.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</w:t>
      </w:r>
      <w:r>
        <w:rPr>
          <w:rFonts w:ascii="Times New Roman" w:hAnsi="Times New Roman" w:cs="Times New Roman"/>
          <w:sz w:val="24"/>
          <w:szCs w:val="24"/>
        </w:rPr>
        <w:t>разовательную среду</w:t>
      </w:r>
      <w:r w:rsidRPr="0006506D">
        <w:rPr>
          <w:rFonts w:ascii="Times New Roman" w:hAnsi="Times New Roman" w:cs="Times New Roman"/>
          <w:sz w:val="24"/>
          <w:szCs w:val="24"/>
        </w:rPr>
        <w:t>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506D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06506D">
        <w:rPr>
          <w:rFonts w:ascii="Times New Roman" w:hAnsi="Times New Roman" w:cs="Times New Roman"/>
          <w:sz w:val="24"/>
          <w:szCs w:val="24"/>
        </w:rPr>
        <w:t>рабочим учебным программам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>, что соответствует требованиям ФГОС.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6B2D4E" w:rsidRPr="0006506D" w:rsidRDefault="006B2D4E" w:rsidP="006B2D4E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6506D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</w:t>
      </w:r>
      <w:r>
        <w:rPr>
          <w:rFonts w:ascii="Times New Roman" w:hAnsi="Times New Roman" w:cs="Times New Roman"/>
          <w:sz w:val="24"/>
          <w:szCs w:val="24"/>
        </w:rPr>
        <w:t>в которых определяется в рабочей программе</w:t>
      </w:r>
      <w:r w:rsidRPr="0006506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6506D">
        <w:rPr>
          <w:rFonts w:ascii="Times New Roman" w:hAnsi="Times New Roman" w:cs="Times New Roman"/>
          <w:sz w:val="24"/>
          <w:szCs w:val="24"/>
        </w:rPr>
        <w:t xml:space="preserve">  и подлежит ежегодному обновлению.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дисциплины</w:t>
      </w:r>
      <w:r w:rsidRPr="0006506D">
        <w:rPr>
          <w:rFonts w:ascii="Times New Roman" w:hAnsi="Times New Roman" w:cs="Times New Roman"/>
          <w:sz w:val="24"/>
          <w:szCs w:val="24"/>
        </w:rPr>
        <w:t xml:space="preserve"> предполагает обязательную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самостоятельную подготовительную работу.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6B2D4E" w:rsidRPr="0006506D" w:rsidRDefault="006B2D4E" w:rsidP="006B2D4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нормативные акты, документация, методические разработки, пособия.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6506D">
        <w:rPr>
          <w:rFonts w:ascii="Times New Roman" w:hAnsi="Times New Roman" w:cs="Times New Roman"/>
          <w:sz w:val="24"/>
          <w:szCs w:val="24"/>
        </w:rPr>
        <w:t>- фонотеки.</w:t>
      </w:r>
    </w:p>
    <w:p w:rsidR="006B2D4E" w:rsidRPr="0006506D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506D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D4E" w:rsidRDefault="006B2D4E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2D4E" w:rsidRPr="006B2D4E" w:rsidRDefault="006B2D4E" w:rsidP="007D1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6B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аппарата).</w:t>
      </w:r>
    </w:p>
    <w:p w:rsidR="006B2D4E" w:rsidRPr="00BF7768" w:rsidRDefault="006B2D4E" w:rsidP="007D1C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</w:t>
      </w:r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6B2D4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6B2D4E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6B2D4E" w:rsidRDefault="006B2D4E" w:rsidP="00745C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0185" w:rsidRPr="00745C32" w:rsidRDefault="00EA6D06" w:rsidP="00745C3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C32">
        <w:rPr>
          <w:rFonts w:ascii="Times New Roman" w:hAnsi="Times New Roman"/>
          <w:b/>
          <w:sz w:val="24"/>
          <w:szCs w:val="24"/>
        </w:rPr>
        <w:t xml:space="preserve">3.2. Информационное обеспечение обучения </w:t>
      </w:r>
    </w:p>
    <w:p w:rsidR="00410185" w:rsidRPr="00745C32" w:rsidRDefault="00EA6D06" w:rsidP="00B40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25C42" w:rsidRPr="00745C32" w:rsidRDefault="00EA6D06" w:rsidP="00B401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5C32">
        <w:rPr>
          <w:rFonts w:ascii="Times New Roman" w:hAnsi="Times New Roman"/>
          <w:i/>
          <w:sz w:val="24"/>
          <w:szCs w:val="24"/>
        </w:rPr>
        <w:t xml:space="preserve">Основные источники: </w:t>
      </w:r>
    </w:p>
    <w:p w:rsidR="00B401BC" w:rsidRPr="00B401BC" w:rsidRDefault="00B401BC" w:rsidP="00B401BC">
      <w:pPr>
        <w:pBdr>
          <w:bottom w:val="single" w:sz="6" w:space="0" w:color="E3E5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4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История туризма в России: Учебное пособие для студентов </w:t>
      </w:r>
      <w:proofErr w:type="spellStart"/>
      <w:r w:rsidRPr="00EA074D">
        <w:rPr>
          <w:rFonts w:ascii="Times New Roman" w:eastAsia="Times New Roman" w:hAnsi="Times New Roman" w:cs="Times New Roman"/>
          <w:kern w:val="36"/>
          <w:sz w:val="24"/>
          <w:szCs w:val="24"/>
        </w:rPr>
        <w:t>бакалавриата</w:t>
      </w:r>
      <w:proofErr w:type="spellEnd"/>
      <w:r w:rsidRPr="00EA074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направление 43.03.02 «Туризм»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proofErr w:type="spellStart"/>
      <w:r w:rsidRPr="00EA074D">
        <w:rPr>
          <w:rFonts w:ascii="Times New Roman" w:eastAsia="Times New Roman" w:hAnsi="Times New Roman" w:cs="Times New Roman"/>
          <w:sz w:val="24"/>
          <w:szCs w:val="24"/>
        </w:rPr>
        <w:t>Раппопорт</w:t>
      </w:r>
      <w:proofErr w:type="spellEnd"/>
      <w:r w:rsidRPr="00EA074D">
        <w:rPr>
          <w:rFonts w:ascii="Times New Roman" w:eastAsia="Times New Roman" w:hAnsi="Times New Roman" w:cs="Times New Roman"/>
          <w:sz w:val="24"/>
          <w:szCs w:val="24"/>
        </w:rPr>
        <w:t xml:space="preserve"> А. 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A074D">
        <w:rPr>
          <w:rFonts w:ascii="Times New Roman" w:eastAsia="Times New Roman" w:hAnsi="Times New Roman" w:cs="Times New Roman"/>
          <w:sz w:val="24"/>
          <w:szCs w:val="24"/>
        </w:rPr>
        <w:t>Российский университет транспорта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A074D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</w:p>
    <w:p w:rsidR="00B401BC" w:rsidRPr="00EA074D" w:rsidRDefault="00B401BC" w:rsidP="00B401BC">
      <w:pPr>
        <w:pBdr>
          <w:bottom w:val="single" w:sz="6" w:space="0" w:color="E3E5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074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Организация туризма: учебное пособие, </w:t>
      </w:r>
      <w:proofErr w:type="spellStart"/>
      <w:r w:rsidRPr="00EA074D">
        <w:rPr>
          <w:rFonts w:ascii="Times New Roman" w:eastAsia="Times New Roman" w:hAnsi="Times New Roman" w:cs="Times New Roman"/>
          <w:sz w:val="24"/>
          <w:szCs w:val="24"/>
        </w:rPr>
        <w:t>Дурович</w:t>
      </w:r>
      <w:proofErr w:type="spellEnd"/>
      <w:r w:rsidRPr="00EA074D">
        <w:rPr>
          <w:rFonts w:ascii="Times New Roman" w:eastAsia="Times New Roman" w:hAnsi="Times New Roman" w:cs="Times New Roman"/>
          <w:sz w:val="24"/>
          <w:szCs w:val="24"/>
        </w:rPr>
        <w:t xml:space="preserve"> А. П., Республиканский институт профессионального образования, 2020</w:t>
      </w:r>
    </w:p>
    <w:p w:rsidR="00B401BC" w:rsidRPr="00EA074D" w:rsidRDefault="00B401BC" w:rsidP="00B401BC">
      <w:pPr>
        <w:pBdr>
          <w:bottom w:val="single" w:sz="6" w:space="0" w:color="E3E5E4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B401BC">
        <w:rPr>
          <w:rFonts w:ascii="Times New Roman" w:eastAsia="Times New Roman" w:hAnsi="Times New Roman" w:cs="Times New Roman"/>
          <w:kern w:val="36"/>
          <w:sz w:val="24"/>
          <w:szCs w:val="24"/>
        </w:rPr>
        <w:t>Т</w:t>
      </w:r>
      <w:r w:rsidRPr="00EA074D">
        <w:rPr>
          <w:rFonts w:ascii="Times New Roman" w:eastAsia="Times New Roman" w:hAnsi="Times New Roman" w:cs="Times New Roman"/>
          <w:kern w:val="36"/>
          <w:sz w:val="24"/>
          <w:szCs w:val="24"/>
        </w:rPr>
        <w:t>уризм. Продвижение российского турпродукта: возможности и реальность: учебно-методическое пособие</w:t>
      </w:r>
      <w:r w:rsidRPr="00B401B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EA074D">
        <w:rPr>
          <w:rFonts w:ascii="Times New Roman" w:eastAsia="Times New Roman" w:hAnsi="Times New Roman" w:cs="Times New Roman"/>
          <w:sz w:val="21"/>
          <w:szCs w:val="21"/>
        </w:rPr>
        <w:t>Остроумов О. В.</w:t>
      </w:r>
      <w:r w:rsidRPr="00B401B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EA074D">
        <w:rPr>
          <w:rFonts w:ascii="Times New Roman" w:eastAsia="Times New Roman" w:hAnsi="Times New Roman" w:cs="Times New Roman"/>
          <w:sz w:val="21"/>
          <w:szCs w:val="21"/>
        </w:rPr>
        <w:t>ООО Издательство Финансы и статистика ЭБС</w:t>
      </w:r>
      <w:r w:rsidRPr="00B401B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EA074D">
        <w:rPr>
          <w:rFonts w:ascii="Times New Roman" w:eastAsia="Times New Roman" w:hAnsi="Times New Roman" w:cs="Times New Roman"/>
          <w:sz w:val="21"/>
          <w:szCs w:val="21"/>
        </w:rPr>
        <w:t>2021</w:t>
      </w:r>
    </w:p>
    <w:p w:rsidR="00B401BC" w:rsidRPr="00EA074D" w:rsidRDefault="00B401BC" w:rsidP="00B401B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proofErr w:type="spellStart"/>
      <w:r w:rsidRPr="00EA074D">
        <w:rPr>
          <w:rFonts w:ascii="Times New Roman" w:eastAsia="Times New Roman" w:hAnsi="Times New Roman" w:cs="Times New Roman"/>
          <w:kern w:val="36"/>
          <w:sz w:val="24"/>
          <w:szCs w:val="24"/>
        </w:rPr>
        <w:t>Туроперейтинг</w:t>
      </w:r>
      <w:proofErr w:type="spellEnd"/>
      <w:r w:rsidRPr="00EA074D">
        <w:rPr>
          <w:rFonts w:ascii="Times New Roman" w:eastAsia="Times New Roman" w:hAnsi="Times New Roman" w:cs="Times New Roman"/>
          <w:kern w:val="36"/>
          <w:sz w:val="24"/>
          <w:szCs w:val="24"/>
        </w:rPr>
        <w:t>: Учебное пособие</w:t>
      </w:r>
      <w:r w:rsidRPr="00B401B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EA074D">
        <w:rPr>
          <w:rFonts w:ascii="Times New Roman" w:eastAsia="Times New Roman" w:hAnsi="Times New Roman" w:cs="Times New Roman"/>
          <w:sz w:val="24"/>
          <w:szCs w:val="24"/>
        </w:rPr>
        <w:t xml:space="preserve">Ангелина И. А., </w:t>
      </w:r>
      <w:proofErr w:type="spellStart"/>
      <w:r w:rsidRPr="00EA074D">
        <w:rPr>
          <w:rFonts w:ascii="Times New Roman" w:eastAsia="Times New Roman" w:hAnsi="Times New Roman" w:cs="Times New Roman"/>
          <w:sz w:val="24"/>
          <w:szCs w:val="24"/>
        </w:rPr>
        <w:t>Градинарова</w:t>
      </w:r>
      <w:proofErr w:type="spellEnd"/>
      <w:r w:rsidRPr="00EA074D">
        <w:rPr>
          <w:rFonts w:ascii="Times New Roman" w:eastAsia="Times New Roman" w:hAnsi="Times New Roman" w:cs="Times New Roman"/>
          <w:sz w:val="24"/>
          <w:szCs w:val="24"/>
        </w:rPr>
        <w:t xml:space="preserve"> А. А.</w:t>
      </w:r>
      <w:r w:rsidRPr="00B401B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EA074D">
        <w:rPr>
          <w:rFonts w:ascii="Times New Roman" w:eastAsia="Times New Roman" w:hAnsi="Times New Roman" w:cs="Times New Roman"/>
          <w:sz w:val="24"/>
          <w:szCs w:val="24"/>
        </w:rPr>
        <w:t xml:space="preserve">Донецкий национальный университет экономики и торговли имени Михаила </w:t>
      </w:r>
      <w:proofErr w:type="spellStart"/>
      <w:r w:rsidRPr="00EA074D">
        <w:rPr>
          <w:rFonts w:ascii="Times New Roman" w:eastAsia="Times New Roman" w:hAnsi="Times New Roman" w:cs="Times New Roman"/>
          <w:sz w:val="24"/>
          <w:szCs w:val="24"/>
        </w:rPr>
        <w:t>Туган</w:t>
      </w:r>
      <w:proofErr w:type="spellEnd"/>
      <w:r w:rsidRPr="00EA074D">
        <w:rPr>
          <w:rFonts w:ascii="Times New Roman" w:eastAsia="Times New Roman" w:hAnsi="Times New Roman" w:cs="Times New Roman"/>
          <w:sz w:val="24"/>
          <w:szCs w:val="24"/>
        </w:rPr>
        <w:t>-Барановского</w:t>
      </w:r>
      <w:r w:rsidRPr="00B401B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</w:t>
      </w:r>
      <w:r w:rsidRPr="00EA074D">
        <w:rPr>
          <w:rFonts w:ascii="Times New Roman" w:eastAsia="Times New Roman" w:hAnsi="Times New Roman" w:cs="Times New Roman"/>
          <w:sz w:val="21"/>
          <w:szCs w:val="21"/>
        </w:rPr>
        <w:t>2020</w:t>
      </w:r>
      <w:r w:rsidRPr="00B401B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с. </w:t>
      </w:r>
      <w:r w:rsidRPr="00EA074D">
        <w:rPr>
          <w:rFonts w:ascii="Times New Roman" w:eastAsia="Times New Roman" w:hAnsi="Times New Roman" w:cs="Times New Roman"/>
          <w:sz w:val="21"/>
          <w:szCs w:val="21"/>
        </w:rPr>
        <w:t>108</w:t>
      </w:r>
    </w:p>
    <w:p w:rsidR="00B401BC" w:rsidRPr="00EE7978" w:rsidRDefault="00B401BC" w:rsidP="00EE7978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B401BC">
        <w:rPr>
          <w:rFonts w:ascii="Times New Roman" w:hAnsi="Times New Roman"/>
          <w:b w:val="0"/>
          <w:bCs w:val="0"/>
          <w:sz w:val="24"/>
          <w:szCs w:val="24"/>
        </w:rPr>
        <w:t xml:space="preserve">Основы индустрии гостеприимства: учеб. Пособие, </w:t>
      </w:r>
      <w:proofErr w:type="spellStart"/>
      <w:r w:rsidRPr="00B401BC">
        <w:rPr>
          <w:rFonts w:ascii="Times New Roman" w:hAnsi="Times New Roman"/>
          <w:b w:val="0"/>
          <w:sz w:val="24"/>
          <w:szCs w:val="24"/>
        </w:rPr>
        <w:t>Брашнов</w:t>
      </w:r>
      <w:proofErr w:type="spellEnd"/>
      <w:r w:rsidRPr="00B401BC">
        <w:rPr>
          <w:rFonts w:ascii="Times New Roman" w:hAnsi="Times New Roman"/>
          <w:b w:val="0"/>
          <w:sz w:val="24"/>
          <w:szCs w:val="24"/>
        </w:rPr>
        <w:t xml:space="preserve"> С.Г., Мигунов Е.В., Издательство "ФЛИНТА", 2019, </w:t>
      </w:r>
      <w:r w:rsidRPr="00B401BC">
        <w:rPr>
          <w:rFonts w:ascii="Times New Roman" w:hAnsi="Times New Roman"/>
          <w:b w:val="0"/>
          <w:sz w:val="21"/>
          <w:szCs w:val="21"/>
        </w:rPr>
        <w:t>2-е изд., стер</w:t>
      </w:r>
      <w:proofErr w:type="gramStart"/>
      <w:r w:rsidRPr="00B401BC">
        <w:rPr>
          <w:rFonts w:ascii="Times New Roman" w:hAnsi="Times New Roman"/>
          <w:b w:val="0"/>
          <w:sz w:val="21"/>
          <w:szCs w:val="21"/>
        </w:rPr>
        <w:t xml:space="preserve">., </w:t>
      </w:r>
      <w:proofErr w:type="gramEnd"/>
      <w:r w:rsidRPr="00B401BC">
        <w:rPr>
          <w:rFonts w:ascii="Times New Roman" w:hAnsi="Times New Roman"/>
          <w:b w:val="0"/>
          <w:sz w:val="21"/>
          <w:szCs w:val="21"/>
        </w:rPr>
        <w:t>с. 218</w:t>
      </w:r>
      <w:bookmarkStart w:id="0" w:name="_GoBack"/>
      <w:bookmarkEnd w:id="0"/>
    </w:p>
    <w:p w:rsidR="00425C42" w:rsidRPr="00745C32" w:rsidRDefault="00425C42" w:rsidP="00B401B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Управление индустрией туризма. Учебное пособие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А.Д.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Чудновский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М.А. Жукова. — Москва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КноРус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2019. — 437 с. Режим доступа: 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745C32">
          <w:rPr>
            <w:rStyle w:val="af2"/>
            <w:rFonts w:ascii="Times New Roman" w:eastAsia="Lucida Sans Unicode" w:hAnsi="Times New Roman" w:cs="Times New Roman"/>
            <w:color w:val="auto"/>
            <w:sz w:val="24"/>
            <w:szCs w:val="24"/>
            <w:lang w:eastAsia="ar-SA"/>
          </w:rPr>
          <w:t>https://www.book.ru/book/930603</w:t>
        </w:r>
      </w:hyperlink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- 01.07.2019</w:t>
      </w:r>
    </w:p>
    <w:p w:rsidR="00425C42" w:rsidRPr="00745C32" w:rsidRDefault="00425C42" w:rsidP="00B401BC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Организация обслуживания туристов.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Tourism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service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organization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(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). Учебное пособие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И.А.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Бисько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В.А. Маевская, Е.А.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Паксютина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— Москва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КноРус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2019. — 209 с.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Режим доступа: </w:t>
      </w:r>
      <w:hyperlink r:id="rId15" w:history="1">
        <w:r w:rsidRPr="00745C32">
          <w:rPr>
            <w:rStyle w:val="af2"/>
            <w:rFonts w:ascii="Times New Roman" w:eastAsia="Lucida Sans Unicode" w:hAnsi="Times New Roman" w:cs="Times New Roman"/>
            <w:color w:val="auto"/>
            <w:sz w:val="24"/>
            <w:szCs w:val="24"/>
            <w:lang w:eastAsia="ar-SA"/>
          </w:rPr>
          <w:t>https://www.book.ru/book/931194</w:t>
        </w:r>
      </w:hyperlink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- 01.07.2019 </w:t>
      </w:r>
    </w:p>
    <w:p w:rsidR="00425C42" w:rsidRPr="00745C32" w:rsidRDefault="00425C42" w:rsidP="00B401BC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Гостиничный бизнес и индустрия размещения туристов. (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Бакалавриат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). Учебное пособие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учебное пособие / И.С. Барчуков, Л.В.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Баумгартен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Ю.Б.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Башин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А.В. Зайцев. — Москва</w:t>
      </w:r>
      <w:proofErr w:type="gram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КноРус</w:t>
      </w:r>
      <w:proofErr w:type="spellEnd"/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2019. — 165 с.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Режим доступа:</w:t>
      </w:r>
      <w:r w:rsidRPr="00745C3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745C32">
          <w:rPr>
            <w:rStyle w:val="af2"/>
            <w:rFonts w:ascii="Times New Roman" w:eastAsia="Lucida Sans Unicode" w:hAnsi="Times New Roman" w:cs="Times New Roman"/>
            <w:color w:val="auto"/>
            <w:sz w:val="24"/>
            <w:szCs w:val="24"/>
            <w:lang w:eastAsia="ar-SA"/>
          </w:rPr>
          <w:t>https://www.book.ru/book/931087</w:t>
        </w:r>
      </w:hyperlink>
      <w:r w:rsidRPr="00745C32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- 01.07.2019</w:t>
      </w:r>
    </w:p>
    <w:p w:rsidR="00425C42" w:rsidRPr="00745C32" w:rsidRDefault="00425C42" w:rsidP="00745C32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</w:pPr>
      <w:r w:rsidRPr="00745C32">
        <w:rPr>
          <w:rFonts w:ascii="Times New Roman" w:eastAsia="Lucida Sans Unicode" w:hAnsi="Times New Roman" w:cs="Times New Roman"/>
          <w:i/>
          <w:sz w:val="24"/>
          <w:szCs w:val="24"/>
          <w:lang w:eastAsia="ar-SA"/>
        </w:rPr>
        <w:t>Дополнительные источники:</w:t>
      </w:r>
    </w:p>
    <w:p w:rsidR="00933262" w:rsidRPr="00745C32" w:rsidRDefault="00933262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5C32">
        <w:rPr>
          <w:rFonts w:ascii="Times New Roman" w:hAnsi="Times New Roman"/>
          <w:sz w:val="24"/>
          <w:szCs w:val="24"/>
        </w:rPr>
        <w:t>Биржаков</w:t>
      </w:r>
      <w:proofErr w:type="spellEnd"/>
      <w:r w:rsidRPr="00745C32">
        <w:rPr>
          <w:rFonts w:ascii="Times New Roman" w:hAnsi="Times New Roman"/>
          <w:sz w:val="24"/>
          <w:szCs w:val="24"/>
        </w:rPr>
        <w:t xml:space="preserve"> М.Б. Введение в туризм. — М–СПб.: «Издательский Дом ГЕРДА», НП «Издательство «Невский Фонд», 2014. — 544 с.</w:t>
      </w:r>
    </w:p>
    <w:p w:rsidR="00410185" w:rsidRPr="00745C32" w:rsidRDefault="00EA6D06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 xml:space="preserve">Быстров С.А.: Организация туристской деятельности. Управление турфирмой. - М.: Форум: НИЦ ИНФРА-М, 2014. </w:t>
      </w:r>
    </w:p>
    <w:p w:rsidR="00425C42" w:rsidRPr="00745C32" w:rsidRDefault="00EA6D06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t xml:space="preserve">Жуков А.А.: Технология и организация операторских и агентских </w:t>
      </w:r>
      <w:r w:rsidR="00425C42" w:rsidRPr="00745C32">
        <w:rPr>
          <w:rFonts w:ascii="Times New Roman" w:hAnsi="Times New Roman"/>
          <w:sz w:val="24"/>
          <w:szCs w:val="24"/>
        </w:rPr>
        <w:t xml:space="preserve"> </w:t>
      </w:r>
      <w:r w:rsidRPr="00745C32">
        <w:rPr>
          <w:rFonts w:ascii="Times New Roman" w:hAnsi="Times New Roman"/>
          <w:sz w:val="24"/>
          <w:szCs w:val="24"/>
        </w:rPr>
        <w:t xml:space="preserve">услуг. - М.: Академия, 2011. </w:t>
      </w:r>
    </w:p>
    <w:p w:rsidR="00EA6D06" w:rsidRPr="00745C32" w:rsidRDefault="00EA6D06" w:rsidP="00745C3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45C32">
        <w:rPr>
          <w:rFonts w:ascii="Times New Roman" w:hAnsi="Times New Roman"/>
          <w:sz w:val="24"/>
          <w:szCs w:val="24"/>
        </w:rPr>
        <w:lastRenderedPageBreak/>
        <w:t xml:space="preserve">Организация транспортного обслуживания в туризме: Учебное пособие / А.В. Докторов, О.Е. Мышкина. - М.: Альфа-М: ИНФРА-М, 2012. </w:t>
      </w:r>
    </w:p>
    <w:p w:rsidR="00425C42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745C32">
        <w:rPr>
          <w:rFonts w:ascii="Times New Roman" w:hAnsi="Times New Roman"/>
          <w:b w:val="0"/>
          <w:sz w:val="24"/>
          <w:szCs w:val="24"/>
        </w:rPr>
        <w:t>Орловская В.П.: Технология и организация предприятия туризма: Учебник; Под общ</w:t>
      </w:r>
      <w:proofErr w:type="gramStart"/>
      <w:r w:rsidRPr="00745C32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745C32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745C32">
        <w:rPr>
          <w:rFonts w:ascii="Times New Roman" w:hAnsi="Times New Roman"/>
          <w:b w:val="0"/>
          <w:sz w:val="24"/>
          <w:szCs w:val="24"/>
        </w:rPr>
        <w:t>р</w:t>
      </w:r>
      <w:proofErr w:type="gramEnd"/>
      <w:r w:rsidRPr="00745C32">
        <w:rPr>
          <w:rFonts w:ascii="Times New Roman" w:hAnsi="Times New Roman"/>
          <w:b w:val="0"/>
          <w:sz w:val="24"/>
          <w:szCs w:val="24"/>
        </w:rPr>
        <w:t>ед. проф. Е.И. Богданова. - М.: НИЦ ИНФРА-М, 2013.</w:t>
      </w:r>
      <w:r w:rsidR="00425C42" w:rsidRPr="00745C32">
        <w:rPr>
          <w:rFonts w:ascii="Times New Roman" w:hAnsi="Times New Roman"/>
          <w:b w:val="0"/>
          <w:sz w:val="24"/>
          <w:szCs w:val="24"/>
        </w:rPr>
        <w:t xml:space="preserve"> </w:t>
      </w:r>
      <w:r w:rsidRPr="00745C32">
        <w:rPr>
          <w:rFonts w:ascii="Times New Roman" w:hAnsi="Times New Roman"/>
          <w:b w:val="0"/>
          <w:sz w:val="24"/>
          <w:szCs w:val="24"/>
        </w:rPr>
        <w:t xml:space="preserve">Соколова М.В.: История туризма. - М.: Академия, 2010.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r w:rsidRPr="00745C32">
        <w:rPr>
          <w:rFonts w:ascii="Times New Roman" w:hAnsi="Times New Roman"/>
          <w:b w:val="0"/>
          <w:sz w:val="24"/>
          <w:szCs w:val="24"/>
        </w:rPr>
        <w:t xml:space="preserve">Жукова М.А.: Менеджмент в туристском бизнесе. - М.: КНОРУС, 2010.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745C32">
        <w:rPr>
          <w:rFonts w:ascii="Times New Roman" w:hAnsi="Times New Roman"/>
          <w:b w:val="0"/>
          <w:sz w:val="24"/>
          <w:szCs w:val="24"/>
        </w:rPr>
        <w:t>Дурович</w:t>
      </w:r>
      <w:proofErr w:type="spellEnd"/>
      <w:r w:rsidRPr="00745C32">
        <w:rPr>
          <w:rFonts w:ascii="Times New Roman" w:hAnsi="Times New Roman"/>
          <w:b w:val="0"/>
          <w:sz w:val="24"/>
          <w:szCs w:val="24"/>
        </w:rPr>
        <w:t xml:space="preserve"> А.П.: Реклама в туризме. - М.: ИНФРА-М, 2010. </w:t>
      </w:r>
    </w:p>
    <w:p w:rsidR="00EA6D06" w:rsidRPr="00745C32" w:rsidRDefault="00EA6D06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134"/>
        <w:jc w:val="both"/>
        <w:rPr>
          <w:rFonts w:ascii="Times New Roman" w:hAnsi="Times New Roman"/>
          <w:b w:val="0"/>
          <w:sz w:val="24"/>
          <w:szCs w:val="24"/>
        </w:rPr>
      </w:pPr>
      <w:r w:rsidRPr="00745C32">
        <w:rPr>
          <w:rFonts w:ascii="Times New Roman" w:hAnsi="Times New Roman"/>
          <w:b w:val="0"/>
          <w:sz w:val="24"/>
          <w:szCs w:val="24"/>
        </w:rPr>
        <w:t xml:space="preserve">Косолапов А.Б.: Практикум по организации и менеджменту туризма и гостиничного хозяйства. - М.: КНОРУС, 2010. </w:t>
      </w:r>
    </w:p>
    <w:p w:rsidR="00EA6D06" w:rsidRPr="00745C32" w:rsidRDefault="00EA6D06" w:rsidP="00745C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C32">
        <w:rPr>
          <w:rFonts w:ascii="Times New Roman" w:hAnsi="Times New Roman" w:cs="Times New Roman"/>
          <w:sz w:val="24"/>
          <w:szCs w:val="24"/>
        </w:rPr>
        <w:t xml:space="preserve">Интернет- ресурсы: </w:t>
      </w:r>
    </w:p>
    <w:p w:rsidR="004E42C4" w:rsidRPr="00745C32" w:rsidRDefault="00457FB4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tourexpi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>Интернет сайт для турагентств и туристов.</w:t>
      </w:r>
      <w:r w:rsidR="00803D2B">
        <w:rPr>
          <w:rFonts w:ascii="Times New Roman" w:hAnsi="Times New Roman" w:cs="Times New Roman"/>
          <w:sz w:val="24"/>
          <w:szCs w:val="24"/>
        </w:rPr>
        <w:t xml:space="preserve"> </w:t>
      </w:r>
      <w:r w:rsidR="004E42C4" w:rsidRPr="00745C32">
        <w:rPr>
          <w:rFonts w:ascii="Times New Roman" w:hAnsi="Times New Roman" w:cs="Times New Roman"/>
          <w:sz w:val="24"/>
          <w:szCs w:val="24"/>
        </w:rPr>
        <w:t>Сайт содержит информацию о международном туристическом рынке и рассчитан на специалистов туристического бизнеса из разных стран.</w:t>
      </w:r>
    </w:p>
    <w:p w:rsidR="004E42C4" w:rsidRPr="00745C32" w:rsidRDefault="00457FB4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travel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search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result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 xml:space="preserve">. Информационный сайт </w:t>
      </w:r>
      <w:r w:rsidR="004E42C4" w:rsidRPr="00745C32">
        <w:rPr>
          <w:rFonts w:ascii="Times New Roman" w:hAnsi="Times New Roman" w:cs="Times New Roman"/>
          <w:sz w:val="24"/>
          <w:szCs w:val="24"/>
          <w:lang w:val="en-US"/>
        </w:rPr>
        <w:t>Travel</w:t>
      </w:r>
      <w:r w:rsidR="004E42C4" w:rsidRPr="00745C32">
        <w:rPr>
          <w:rFonts w:ascii="Times New Roman" w:hAnsi="Times New Roman" w:cs="Times New Roman"/>
          <w:sz w:val="24"/>
          <w:szCs w:val="24"/>
        </w:rPr>
        <w:t xml:space="preserve">.На сайте представлена вся справочная информация о туризме и путешествиях. </w:t>
      </w:r>
    </w:p>
    <w:p w:rsidR="004E42C4" w:rsidRPr="00745C32" w:rsidRDefault="00457FB4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russiatourism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files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>. Официальный сайт федерального агентства по туризму Российской Федерации. База данных содержит статистические данные и практические сведения по внутреннему и выездному туризму.</w:t>
      </w:r>
    </w:p>
    <w:p w:rsidR="004E42C4" w:rsidRPr="00745C32" w:rsidRDefault="00457FB4" w:rsidP="00745C3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rstnw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/</w:t>
        </w:r>
        <w:proofErr w:type="spellStart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zakons</w:t>
        </w:r>
        <w:proofErr w:type="spellEnd"/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E42C4" w:rsidRPr="00745C32">
          <w:rPr>
            <w:rStyle w:val="af2"/>
            <w:rFonts w:ascii="Times New Roman" w:hAnsi="Times New Roman" w:cs="Times New Roman"/>
            <w:color w:val="auto"/>
            <w:sz w:val="24"/>
            <w:szCs w:val="24"/>
            <w:lang w:val="en-US"/>
          </w:rPr>
          <w:t>html</w:t>
        </w:r>
      </w:hyperlink>
      <w:r w:rsidR="004E42C4" w:rsidRPr="00745C32">
        <w:rPr>
          <w:rFonts w:ascii="Times New Roman" w:hAnsi="Times New Roman" w:cs="Times New Roman"/>
          <w:sz w:val="24"/>
          <w:szCs w:val="24"/>
        </w:rPr>
        <w:t>. На сайте представлена законодательная база в туристской индустрии Российской Федерации.</w:t>
      </w:r>
    </w:p>
    <w:p w:rsidR="00825CC6" w:rsidRPr="00745C32" w:rsidRDefault="00825CC6" w:rsidP="00745C32">
      <w:pPr>
        <w:spacing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BF2F4B" w:rsidRPr="00745C32" w:rsidRDefault="00BF2F4B" w:rsidP="00745C3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aps/>
          <w:sz w:val="24"/>
          <w:szCs w:val="24"/>
        </w:rPr>
      </w:pPr>
      <w:r w:rsidRPr="00745C32">
        <w:rPr>
          <w:rFonts w:ascii="Times New Roman" w:hAnsi="Times New Roman"/>
          <w:b w:val="0"/>
          <w:caps/>
          <w:sz w:val="24"/>
          <w:szCs w:val="24"/>
        </w:rPr>
        <w:t>4. Контроль и оценка результатов освоения Дисциплины</w:t>
      </w:r>
    </w:p>
    <w:p w:rsidR="00B0422B" w:rsidRPr="00745C32" w:rsidRDefault="00BF2F4B" w:rsidP="00745C32">
      <w:pPr>
        <w:widowControl w:val="0"/>
        <w:tabs>
          <w:tab w:val="left" w:pos="426"/>
        </w:tabs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b/>
          <w:caps/>
          <w:sz w:val="24"/>
          <w:szCs w:val="24"/>
        </w:rPr>
      </w:pPr>
      <w:r w:rsidRPr="00745C32">
        <w:rPr>
          <w:rFonts w:ascii="Times New Roman" w:hAnsi="Times New Roman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занятий,  тестирования,</w:t>
      </w:r>
      <w:r w:rsidR="00B0422B" w:rsidRPr="00745C32">
        <w:rPr>
          <w:rFonts w:ascii="Times New Roman" w:hAnsi="Times New Roman" w:cs="Times New Roman"/>
          <w:sz w:val="24"/>
          <w:szCs w:val="24"/>
        </w:rPr>
        <w:t xml:space="preserve"> а также выполнения студентами домашних заданий, контрольной работы, сдачи экзамена.</w:t>
      </w:r>
    </w:p>
    <w:p w:rsidR="00BF2F4B" w:rsidRPr="00EF6739" w:rsidRDefault="0069642A" w:rsidP="00EF6739">
      <w:pPr>
        <w:widowControl w:val="0"/>
        <w:tabs>
          <w:tab w:val="left" w:pos="426"/>
        </w:tabs>
        <w:spacing w:after="0" w:line="100" w:lineRule="atLeast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394"/>
        <w:gridCol w:w="2268"/>
      </w:tblGrid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6B2D4E" w:rsidRDefault="00825CC6" w:rsidP="00825CC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Умения, знания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6B2D4E" w:rsidRDefault="00BF2F4B" w:rsidP="001B5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BF2F4B" w:rsidRPr="006B2D4E" w:rsidRDefault="00BF2F4B" w:rsidP="001B5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F4B" w:rsidRPr="006B2D4E" w:rsidRDefault="00BF2F4B" w:rsidP="001B55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F2F4B" w:rsidRPr="006B2D4E" w:rsidTr="006B2D4E">
        <w:trPr>
          <w:trHeight w:val="196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</w:p>
          <w:p w:rsidR="00BF3A14" w:rsidRPr="006B2D4E" w:rsidRDefault="009D0775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F3A14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языках;</w:t>
            </w:r>
          </w:p>
          <w:p w:rsidR="00BF2F4B" w:rsidRPr="006B2D4E" w:rsidRDefault="00BF2F4B" w:rsidP="006B2D4E">
            <w:pPr>
              <w:tabs>
                <w:tab w:val="left" w:pos="266"/>
              </w:tabs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умения </w:t>
            </w:r>
            <w:r w:rsidR="00EF6739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профессионально пользоваться основными терминами и понятиями, относящимися к туристской деятельности, на русском и иностранном языках</w:t>
            </w:r>
            <w:proofErr w:type="gramStart"/>
            <w:r w:rsidR="00EF6739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EF6739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</w:t>
            </w:r>
            <w:r w:rsidR="00BF2F4B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практических работ</w:t>
            </w: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</w:tr>
      <w:tr w:rsidR="00BF3A14" w:rsidRPr="006B2D4E" w:rsidTr="006B2D4E">
        <w:trPr>
          <w:trHeight w:val="12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 о состоянии и структуре рынка туристских услуг;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9D0775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умений </w:t>
            </w:r>
            <w:r w:rsidR="00EF6739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осуществлять поиск и использование информации о состоянии и структуре рынка туристских услуг;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EF6739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6B2D4E" w:rsidTr="006B2D4E">
        <w:trPr>
          <w:trHeight w:val="148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lastRenderedPageBreak/>
              <w:t>- пользоваться законодательными актами и нормативными документами по правовому регулированию туристской деятельности;</w:t>
            </w:r>
          </w:p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умения  </w:t>
            </w:r>
            <w:r w:rsidR="00EF6739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пользоваться законодательными актами и нормативными документами по правовому регулированию туристской деятельности;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EF6739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6B2D4E" w:rsidTr="006B2D4E">
        <w:trPr>
          <w:trHeight w:val="17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использовать потенциал туристских регионов при формировании турпродуктов;</w:t>
            </w:r>
          </w:p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 умения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F6739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потенциал туристских регионов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включение конкурентных факторов в туристский продукт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D5A1A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выполнения практических работ</w:t>
            </w:r>
          </w:p>
        </w:tc>
      </w:tr>
      <w:tr w:rsidR="00BF3A14" w:rsidRPr="006B2D4E" w:rsidTr="006B2D4E">
        <w:trPr>
          <w:trHeight w:val="20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- консультировать туристов по вопросам пользования банковскими, финансовыми услугами, современными информационными технологиями;</w:t>
            </w:r>
          </w:p>
          <w:p w:rsidR="00BF3A14" w:rsidRPr="006B2D4E" w:rsidRDefault="00BF3A14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умений 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владения  и использования знаний 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 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>банковских,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финансовых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услугах, современных информационных технологий 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туризме при консультировании клиентов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9D0775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практического  задания</w:t>
            </w:r>
          </w:p>
        </w:tc>
      </w:tr>
      <w:tr w:rsidR="00BF3A14" w:rsidRPr="006B2D4E" w:rsidTr="006B2D4E">
        <w:trPr>
          <w:trHeight w:val="19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предоставлять информацию о туристско-рекреационных и курортных ресурсах региона, страны назначения;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0422B" w:rsidP="006B2D4E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</w:t>
            </w:r>
            <w:r w:rsidR="00BF3A14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 умений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 предоставлять  информацию</w:t>
            </w: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туристско-рекреационных и курортных ресурсах региона, страны назначения при консультировании туристов и разработке туристского продукта при формировании групповых и индивидуальных турах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BF3A14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практического  задания, оценка выступлений на семинарах</w:t>
            </w:r>
          </w:p>
        </w:tc>
      </w:tr>
      <w:tr w:rsidR="00BF2F4B" w:rsidRPr="006B2D4E" w:rsidTr="006B2D4E">
        <w:trPr>
          <w:trHeight w:val="15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135" w:rsidRPr="006B2D4E" w:rsidRDefault="00F61195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="00825CC6"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нания: </w:t>
            </w:r>
            <w:r w:rsidR="004E63B4"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2F4B" w:rsidRPr="006B2D4E" w:rsidRDefault="00BD5A1A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историю развития и роль мирового туризма в мировой экономике;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A1A" w:rsidRPr="006B2D4E" w:rsidRDefault="00BF2F4B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BF2F4B" w:rsidRPr="006B2D4E" w:rsidRDefault="00BF2F4B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>Демонстрация знаний</w:t>
            </w:r>
            <w:r w:rsidR="00BD5A1A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D5A1A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истории развития и роли мирового туризма в мировой экономике;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опрос, оценка </w:t>
            </w:r>
            <w:r w:rsidR="00825CC6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докладов на семинаре</w:t>
            </w:r>
          </w:p>
        </w:tc>
      </w:tr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основные термины и понятия, принятые в туристской деятельности, на русском и иностранном языке;</w:t>
            </w:r>
          </w:p>
          <w:p w:rsidR="00BF2F4B" w:rsidRPr="006B2D4E" w:rsidRDefault="00BF2F4B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15DE6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="00BF2F4B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основных терминов и понятий, принятых в туристской деятельности, на русском и иностранном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оценка тестирования</w:t>
            </w:r>
          </w:p>
        </w:tc>
      </w:tr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инфраструктуру туризма;</w:t>
            </w:r>
          </w:p>
          <w:p w:rsidR="00BF2F4B" w:rsidRPr="006B2D4E" w:rsidRDefault="00BF2F4B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F15DE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инфраструктуры туризма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825CC6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опрос, </w:t>
            </w:r>
            <w:r w:rsidR="00BF2F4B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оценка докладов на семинаре</w:t>
            </w:r>
          </w:p>
        </w:tc>
      </w:tr>
      <w:tr w:rsidR="00BF2F4B" w:rsidRPr="006B2D4E" w:rsidTr="006B2D4E">
        <w:trPr>
          <w:trHeight w:val="10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6119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возможности информационных, банковских и финансовых услуг и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 современных информационных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 технологий в туризме;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61195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BF2F4B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F15DE6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 </w:t>
            </w:r>
            <w:r w:rsidR="00F15DE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возможностях информационных, банковских и финансовых услуг и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современных информационных  </w:t>
            </w:r>
            <w:r w:rsidR="00F15DE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технологий в туризме;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A14" w:rsidRPr="006B2D4E" w:rsidRDefault="00825CC6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  <w:r w:rsidR="00BF2F4B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оценка докладов на семинаре</w:t>
            </w:r>
          </w:p>
        </w:tc>
      </w:tr>
      <w:tr w:rsidR="00BF2F4B" w:rsidRPr="006B2D4E" w:rsidTr="006B2D4E">
        <w:trPr>
          <w:trHeight w:val="5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DD77D6" w:rsidP="006B2D4E">
            <w:p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F61195" w:rsidRPr="006B2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0775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законодательные акты и нормативные документы по правовому регулированию туристской деятельности, страхованию в туризме, по вопросам регулирования туристских формальностей;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F61195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="00BF2F4B"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Демонстрация знаний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>законодательных актов и нормативных документов по правовому регулированию туристской деятельности, страхованию в туризме, по вопросам регулирования туристских формальностей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</w:t>
            </w:r>
            <w:r w:rsidR="00F61195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ос, оценка </w:t>
            </w:r>
            <w:r w:rsidR="00825CC6"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коллоквиума</w:t>
            </w:r>
          </w:p>
        </w:tc>
      </w:tr>
      <w:tr w:rsidR="00BF2F4B" w:rsidRPr="006B2D4E" w:rsidTr="006B2D4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75" w:rsidRPr="006B2D4E" w:rsidRDefault="009D0775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определение, основные </w:t>
            </w:r>
            <w:r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lastRenderedPageBreak/>
              <w:t>факторы, условия формирования и развития туристского региона;</w:t>
            </w:r>
          </w:p>
          <w:p w:rsidR="00BF2F4B" w:rsidRPr="006B2D4E" w:rsidRDefault="00BF2F4B" w:rsidP="006B2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7D6" w:rsidRPr="006B2D4E" w:rsidRDefault="00BF2F4B" w:rsidP="006B2D4E">
            <w:pPr>
              <w:numPr>
                <w:ilvl w:val="0"/>
                <w:numId w:val="15"/>
              </w:numPr>
              <w:tabs>
                <w:tab w:val="left" w:pos="357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</w:pPr>
            <w:r w:rsidRPr="006B2D4E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Демонстрация знаний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t xml:space="preserve">определение, </w:t>
            </w:r>
            <w:r w:rsidR="00DD77D6" w:rsidRPr="006B2D4E">
              <w:rPr>
                <w:rFonts w:ascii="Times New Roman" w:eastAsia="SimSun" w:hAnsi="Times New Roman" w:cs="Times New Roman"/>
                <w:sz w:val="20"/>
                <w:szCs w:val="20"/>
                <w:lang w:eastAsia="en-US"/>
              </w:rPr>
              <w:lastRenderedPageBreak/>
              <w:t>основные факторы, условия формирования и развития туристского региона;</w:t>
            </w:r>
          </w:p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F4B" w:rsidRPr="006B2D4E" w:rsidRDefault="00BF2F4B" w:rsidP="006B2D4E">
            <w:pPr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 xml:space="preserve"> Устный опрос; оценка </w:t>
            </w:r>
            <w:r w:rsidRPr="006B2D4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докладов на семинаре</w:t>
            </w:r>
          </w:p>
        </w:tc>
      </w:tr>
    </w:tbl>
    <w:p w:rsidR="00BF2F4B" w:rsidRPr="006B2D4E" w:rsidRDefault="00BF2F4B" w:rsidP="006B2D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</w:p>
    <w:p w:rsidR="00B0422B" w:rsidRPr="006B2D4E" w:rsidRDefault="00B0422B" w:rsidP="006B2D4E">
      <w:pPr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42A60" w:rsidRPr="006B2D4E" w:rsidRDefault="00642A60" w:rsidP="006B2D4E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642A60" w:rsidRPr="006B2D4E" w:rsidSect="00745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FB4" w:rsidRDefault="00457FB4">
      <w:pPr>
        <w:spacing w:after="0" w:line="240" w:lineRule="auto"/>
      </w:pPr>
      <w:r>
        <w:separator/>
      </w:r>
    </w:p>
  </w:endnote>
  <w:endnote w:type="continuationSeparator" w:id="0">
    <w:p w:rsidR="00457FB4" w:rsidRDefault="0045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 w:rsidP="001B555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45C32" w:rsidRDefault="00745C32" w:rsidP="001B555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C32" w:rsidRDefault="00745C32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978">
      <w:rPr>
        <w:noProof/>
      </w:rPr>
      <w:t>17</w:t>
    </w:r>
    <w:r>
      <w:fldChar w:fldCharType="end"/>
    </w:r>
  </w:p>
  <w:p w:rsidR="00745C32" w:rsidRDefault="00745C32" w:rsidP="001B555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FB4" w:rsidRDefault="00457FB4">
      <w:pPr>
        <w:spacing w:after="0" w:line="240" w:lineRule="auto"/>
      </w:pPr>
      <w:r>
        <w:separator/>
      </w:r>
    </w:p>
  </w:footnote>
  <w:footnote w:type="continuationSeparator" w:id="0">
    <w:p w:rsidR="00457FB4" w:rsidRDefault="00457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3E4231"/>
    <w:multiLevelType w:val="hybridMultilevel"/>
    <w:tmpl w:val="8026D612"/>
    <w:lvl w:ilvl="0" w:tplc="58A417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05071AA8"/>
    <w:multiLevelType w:val="hybridMultilevel"/>
    <w:tmpl w:val="A9824E9C"/>
    <w:lvl w:ilvl="0" w:tplc="357C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B87231"/>
    <w:multiLevelType w:val="multilevel"/>
    <w:tmpl w:val="27740B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01816"/>
    <w:multiLevelType w:val="hybridMultilevel"/>
    <w:tmpl w:val="2C540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80073F4"/>
    <w:multiLevelType w:val="hybridMultilevel"/>
    <w:tmpl w:val="D2B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F250A"/>
    <w:multiLevelType w:val="hybridMultilevel"/>
    <w:tmpl w:val="5AE44AAE"/>
    <w:lvl w:ilvl="0" w:tplc="6AA259C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B5413B5"/>
    <w:multiLevelType w:val="hybridMultilevel"/>
    <w:tmpl w:val="748C9C8C"/>
    <w:lvl w:ilvl="0" w:tplc="79CE5078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1F3B55AE"/>
    <w:multiLevelType w:val="hybridMultilevel"/>
    <w:tmpl w:val="62FCC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F5E4E"/>
    <w:multiLevelType w:val="hybridMultilevel"/>
    <w:tmpl w:val="5B2866E2"/>
    <w:lvl w:ilvl="0" w:tplc="BD9A370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2AF82851"/>
    <w:multiLevelType w:val="hybridMultilevel"/>
    <w:tmpl w:val="CF64C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518A0"/>
    <w:multiLevelType w:val="hybridMultilevel"/>
    <w:tmpl w:val="ECCA8E5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0115E"/>
    <w:multiLevelType w:val="hybridMultilevel"/>
    <w:tmpl w:val="9EE2A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15">
    <w:nsid w:val="32371B74"/>
    <w:multiLevelType w:val="hybridMultilevel"/>
    <w:tmpl w:val="CD32AA14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5728E"/>
    <w:multiLevelType w:val="hybridMultilevel"/>
    <w:tmpl w:val="D4381062"/>
    <w:lvl w:ilvl="0" w:tplc="E108A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4536B5"/>
    <w:multiLevelType w:val="hybridMultilevel"/>
    <w:tmpl w:val="DA26A74C"/>
    <w:lvl w:ilvl="0" w:tplc="D36EB854">
      <w:start w:val="1"/>
      <w:numFmt w:val="bullet"/>
      <w:lvlText w:val=""/>
      <w:lvlJc w:val="left"/>
      <w:pPr>
        <w:ind w:left="5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80D3C"/>
    <w:multiLevelType w:val="hybridMultilevel"/>
    <w:tmpl w:val="F246115E"/>
    <w:lvl w:ilvl="0" w:tplc="397CA65A">
      <w:start w:val="48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E102AD"/>
    <w:multiLevelType w:val="hybridMultilevel"/>
    <w:tmpl w:val="08760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1483"/>
    <w:multiLevelType w:val="hybridMultilevel"/>
    <w:tmpl w:val="99221500"/>
    <w:lvl w:ilvl="0" w:tplc="05D0666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AF85097"/>
    <w:multiLevelType w:val="hybridMultilevel"/>
    <w:tmpl w:val="397EE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D310B6"/>
    <w:multiLevelType w:val="hybridMultilevel"/>
    <w:tmpl w:val="8512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3A47B1"/>
    <w:multiLevelType w:val="hybridMultilevel"/>
    <w:tmpl w:val="A0C2DD04"/>
    <w:lvl w:ilvl="0" w:tplc="69707E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Calibri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E6C51"/>
    <w:multiLevelType w:val="hybridMultilevel"/>
    <w:tmpl w:val="30F6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1942AB5"/>
    <w:multiLevelType w:val="hybridMultilevel"/>
    <w:tmpl w:val="809A36A4"/>
    <w:lvl w:ilvl="0" w:tplc="864CAE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CD2968"/>
    <w:multiLevelType w:val="hybridMultilevel"/>
    <w:tmpl w:val="0F7675E4"/>
    <w:lvl w:ilvl="0" w:tplc="D88285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>
    <w:nsid w:val="63CC5147"/>
    <w:multiLevelType w:val="hybridMultilevel"/>
    <w:tmpl w:val="E1702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6B32530"/>
    <w:multiLevelType w:val="hybridMultilevel"/>
    <w:tmpl w:val="E85A53BA"/>
    <w:lvl w:ilvl="0" w:tplc="4944204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71A1466"/>
    <w:multiLevelType w:val="hybridMultilevel"/>
    <w:tmpl w:val="82F6AE72"/>
    <w:lvl w:ilvl="0" w:tplc="C352D51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3">
    <w:nsid w:val="6C011EF7"/>
    <w:multiLevelType w:val="hybridMultilevel"/>
    <w:tmpl w:val="30465CF6"/>
    <w:lvl w:ilvl="0" w:tplc="D7CA23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>
    <w:nsid w:val="6ED94CA8"/>
    <w:multiLevelType w:val="hybridMultilevel"/>
    <w:tmpl w:val="239EE500"/>
    <w:lvl w:ilvl="0" w:tplc="244859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FD917D0"/>
    <w:multiLevelType w:val="hybridMultilevel"/>
    <w:tmpl w:val="8026D612"/>
    <w:lvl w:ilvl="0" w:tplc="58A417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>
    <w:nsid w:val="70E13215"/>
    <w:multiLevelType w:val="hybridMultilevel"/>
    <w:tmpl w:val="E93657E2"/>
    <w:lvl w:ilvl="0" w:tplc="13B68E7E">
      <w:start w:val="1"/>
      <w:numFmt w:val="decimal"/>
      <w:lvlText w:val="%1."/>
      <w:lvlJc w:val="left"/>
      <w:pPr>
        <w:ind w:left="79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18" w:hanging="360"/>
      </w:pPr>
    </w:lvl>
    <w:lvl w:ilvl="2" w:tplc="0419001B" w:tentative="1">
      <w:start w:val="1"/>
      <w:numFmt w:val="lowerRoman"/>
      <w:lvlText w:val="%3."/>
      <w:lvlJc w:val="right"/>
      <w:pPr>
        <w:ind w:left="2238" w:hanging="180"/>
      </w:pPr>
    </w:lvl>
    <w:lvl w:ilvl="3" w:tplc="0419000F" w:tentative="1">
      <w:start w:val="1"/>
      <w:numFmt w:val="decimal"/>
      <w:lvlText w:val="%4."/>
      <w:lvlJc w:val="left"/>
      <w:pPr>
        <w:ind w:left="2958" w:hanging="360"/>
      </w:pPr>
    </w:lvl>
    <w:lvl w:ilvl="4" w:tplc="04190019" w:tentative="1">
      <w:start w:val="1"/>
      <w:numFmt w:val="lowerLetter"/>
      <w:lvlText w:val="%5."/>
      <w:lvlJc w:val="left"/>
      <w:pPr>
        <w:ind w:left="3678" w:hanging="360"/>
      </w:pPr>
    </w:lvl>
    <w:lvl w:ilvl="5" w:tplc="0419001B" w:tentative="1">
      <w:start w:val="1"/>
      <w:numFmt w:val="lowerRoman"/>
      <w:lvlText w:val="%6."/>
      <w:lvlJc w:val="right"/>
      <w:pPr>
        <w:ind w:left="4398" w:hanging="180"/>
      </w:pPr>
    </w:lvl>
    <w:lvl w:ilvl="6" w:tplc="0419000F" w:tentative="1">
      <w:start w:val="1"/>
      <w:numFmt w:val="decimal"/>
      <w:lvlText w:val="%7."/>
      <w:lvlJc w:val="left"/>
      <w:pPr>
        <w:ind w:left="5118" w:hanging="360"/>
      </w:pPr>
    </w:lvl>
    <w:lvl w:ilvl="7" w:tplc="04190019" w:tentative="1">
      <w:start w:val="1"/>
      <w:numFmt w:val="lowerLetter"/>
      <w:lvlText w:val="%8."/>
      <w:lvlJc w:val="left"/>
      <w:pPr>
        <w:ind w:left="5838" w:hanging="360"/>
      </w:pPr>
    </w:lvl>
    <w:lvl w:ilvl="8" w:tplc="0419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38">
    <w:nsid w:val="713A1020"/>
    <w:multiLevelType w:val="hybridMultilevel"/>
    <w:tmpl w:val="90581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35324C"/>
    <w:multiLevelType w:val="hybridMultilevel"/>
    <w:tmpl w:val="70AE2A32"/>
    <w:lvl w:ilvl="0" w:tplc="48E28E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6"/>
  </w:num>
  <w:num w:numId="3">
    <w:abstractNumId w:val="5"/>
  </w:num>
  <w:num w:numId="4">
    <w:abstractNumId w:val="21"/>
  </w:num>
  <w:num w:numId="5">
    <w:abstractNumId w:val="34"/>
  </w:num>
  <w:num w:numId="6">
    <w:abstractNumId w:val="14"/>
  </w:num>
  <w:num w:numId="7">
    <w:abstractNumId w:val="40"/>
  </w:num>
  <w:num w:numId="8">
    <w:abstractNumId w:val="24"/>
  </w:num>
  <w:num w:numId="9">
    <w:abstractNumId w:val="20"/>
  </w:num>
  <w:num w:numId="10">
    <w:abstractNumId w:val="0"/>
  </w:num>
  <w:num w:numId="11">
    <w:abstractNumId w:val="3"/>
  </w:num>
  <w:num w:numId="12">
    <w:abstractNumId w:val="18"/>
  </w:num>
  <w:num w:numId="13">
    <w:abstractNumId w:val="15"/>
  </w:num>
  <w:num w:numId="14">
    <w:abstractNumId w:val="2"/>
  </w:num>
  <w:num w:numId="15">
    <w:abstractNumId w:val="17"/>
  </w:num>
  <w:num w:numId="16">
    <w:abstractNumId w:val="31"/>
  </w:num>
  <w:num w:numId="17">
    <w:abstractNumId w:val="6"/>
  </w:num>
  <w:num w:numId="18">
    <w:abstractNumId w:val="12"/>
  </w:num>
  <w:num w:numId="19">
    <w:abstractNumId w:val="27"/>
  </w:num>
  <w:num w:numId="20">
    <w:abstractNumId w:val="22"/>
  </w:num>
  <w:num w:numId="21">
    <w:abstractNumId w:val="33"/>
  </w:num>
  <w:num w:numId="22">
    <w:abstractNumId w:val="37"/>
  </w:num>
  <w:num w:numId="23">
    <w:abstractNumId w:val="1"/>
  </w:num>
  <w:num w:numId="24">
    <w:abstractNumId w:val="7"/>
  </w:num>
  <w:num w:numId="25">
    <w:abstractNumId w:val="35"/>
  </w:num>
  <w:num w:numId="26">
    <w:abstractNumId w:val="32"/>
  </w:num>
  <w:num w:numId="27">
    <w:abstractNumId w:val="16"/>
  </w:num>
  <w:num w:numId="28">
    <w:abstractNumId w:val="11"/>
  </w:num>
  <w:num w:numId="29">
    <w:abstractNumId w:val="23"/>
  </w:num>
  <w:num w:numId="30">
    <w:abstractNumId w:val="39"/>
  </w:num>
  <w:num w:numId="31">
    <w:abstractNumId w:val="29"/>
  </w:num>
  <w:num w:numId="32">
    <w:abstractNumId w:val="9"/>
  </w:num>
  <w:num w:numId="33">
    <w:abstractNumId w:val="25"/>
  </w:num>
  <w:num w:numId="34">
    <w:abstractNumId w:val="38"/>
  </w:num>
  <w:num w:numId="35">
    <w:abstractNumId w:val="4"/>
  </w:num>
  <w:num w:numId="36">
    <w:abstractNumId w:val="13"/>
  </w:num>
  <w:num w:numId="37">
    <w:abstractNumId w:val="19"/>
  </w:num>
  <w:num w:numId="38">
    <w:abstractNumId w:val="28"/>
  </w:num>
  <w:num w:numId="39">
    <w:abstractNumId w:val="36"/>
  </w:num>
  <w:num w:numId="40">
    <w:abstractNumId w:val="10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CD"/>
    <w:rsid w:val="00007707"/>
    <w:rsid w:val="00053BE9"/>
    <w:rsid w:val="00055CA8"/>
    <w:rsid w:val="00067E7A"/>
    <w:rsid w:val="00083FFC"/>
    <w:rsid w:val="000910F5"/>
    <w:rsid w:val="00096F60"/>
    <w:rsid w:val="000A1564"/>
    <w:rsid w:val="000E3336"/>
    <w:rsid w:val="000F11B6"/>
    <w:rsid w:val="00111E12"/>
    <w:rsid w:val="00112076"/>
    <w:rsid w:val="0011239F"/>
    <w:rsid w:val="0012123C"/>
    <w:rsid w:val="00123631"/>
    <w:rsid w:val="001468BF"/>
    <w:rsid w:val="00172DA8"/>
    <w:rsid w:val="001914AD"/>
    <w:rsid w:val="00192E37"/>
    <w:rsid w:val="001B5559"/>
    <w:rsid w:val="001E5353"/>
    <w:rsid w:val="00213A2A"/>
    <w:rsid w:val="002449ED"/>
    <w:rsid w:val="0026546F"/>
    <w:rsid w:val="0027060A"/>
    <w:rsid w:val="00290B4E"/>
    <w:rsid w:val="002B1EBC"/>
    <w:rsid w:val="002B338A"/>
    <w:rsid w:val="002C7E23"/>
    <w:rsid w:val="002E08B4"/>
    <w:rsid w:val="002E1F92"/>
    <w:rsid w:val="002E7C27"/>
    <w:rsid w:val="0031348C"/>
    <w:rsid w:val="00322E1C"/>
    <w:rsid w:val="00360101"/>
    <w:rsid w:val="00387E23"/>
    <w:rsid w:val="00391D78"/>
    <w:rsid w:val="00394568"/>
    <w:rsid w:val="003C3106"/>
    <w:rsid w:val="003C60AA"/>
    <w:rsid w:val="00410185"/>
    <w:rsid w:val="00425C42"/>
    <w:rsid w:val="004322B4"/>
    <w:rsid w:val="004434E8"/>
    <w:rsid w:val="00457FB4"/>
    <w:rsid w:val="00481955"/>
    <w:rsid w:val="004D0C57"/>
    <w:rsid w:val="004D2D8D"/>
    <w:rsid w:val="004D66ED"/>
    <w:rsid w:val="004E42C4"/>
    <w:rsid w:val="004E5FAB"/>
    <w:rsid w:val="004E63B4"/>
    <w:rsid w:val="004F1746"/>
    <w:rsid w:val="00516376"/>
    <w:rsid w:val="00526521"/>
    <w:rsid w:val="00543461"/>
    <w:rsid w:val="00543F9E"/>
    <w:rsid w:val="00564070"/>
    <w:rsid w:val="00572F0D"/>
    <w:rsid w:val="005D1E2E"/>
    <w:rsid w:val="00601C91"/>
    <w:rsid w:val="00607BE1"/>
    <w:rsid w:val="00617716"/>
    <w:rsid w:val="0062394E"/>
    <w:rsid w:val="00626C15"/>
    <w:rsid w:val="006417C3"/>
    <w:rsid w:val="00642A60"/>
    <w:rsid w:val="00647A25"/>
    <w:rsid w:val="006639E0"/>
    <w:rsid w:val="006663A4"/>
    <w:rsid w:val="00691577"/>
    <w:rsid w:val="0069642A"/>
    <w:rsid w:val="006A2035"/>
    <w:rsid w:val="006A6867"/>
    <w:rsid w:val="006B2D4E"/>
    <w:rsid w:val="006D2683"/>
    <w:rsid w:val="006F5008"/>
    <w:rsid w:val="0070002A"/>
    <w:rsid w:val="00720DB8"/>
    <w:rsid w:val="00745C32"/>
    <w:rsid w:val="00746B02"/>
    <w:rsid w:val="00763A82"/>
    <w:rsid w:val="00770163"/>
    <w:rsid w:val="007B5510"/>
    <w:rsid w:val="007C2301"/>
    <w:rsid w:val="007D1008"/>
    <w:rsid w:val="007D1CFE"/>
    <w:rsid w:val="007D3DF5"/>
    <w:rsid w:val="007E0F29"/>
    <w:rsid w:val="007E569A"/>
    <w:rsid w:val="00803D2B"/>
    <w:rsid w:val="00822512"/>
    <w:rsid w:val="00825CC6"/>
    <w:rsid w:val="008319BC"/>
    <w:rsid w:val="00833533"/>
    <w:rsid w:val="00834414"/>
    <w:rsid w:val="00842DF6"/>
    <w:rsid w:val="00852483"/>
    <w:rsid w:val="00852FE6"/>
    <w:rsid w:val="008548D1"/>
    <w:rsid w:val="00864BFA"/>
    <w:rsid w:val="008B0233"/>
    <w:rsid w:val="008D0F93"/>
    <w:rsid w:val="008F4922"/>
    <w:rsid w:val="00907A9B"/>
    <w:rsid w:val="00933262"/>
    <w:rsid w:val="0093619A"/>
    <w:rsid w:val="00945FC8"/>
    <w:rsid w:val="00953823"/>
    <w:rsid w:val="00966E57"/>
    <w:rsid w:val="00993E0F"/>
    <w:rsid w:val="009A58E5"/>
    <w:rsid w:val="009A6415"/>
    <w:rsid w:val="009B091B"/>
    <w:rsid w:val="009D0775"/>
    <w:rsid w:val="009D723D"/>
    <w:rsid w:val="00A26FBE"/>
    <w:rsid w:val="00A342CC"/>
    <w:rsid w:val="00A36D68"/>
    <w:rsid w:val="00A37BD5"/>
    <w:rsid w:val="00A67A40"/>
    <w:rsid w:val="00A83988"/>
    <w:rsid w:val="00A91097"/>
    <w:rsid w:val="00AD01F1"/>
    <w:rsid w:val="00AD6F7F"/>
    <w:rsid w:val="00AE4DF8"/>
    <w:rsid w:val="00B0422B"/>
    <w:rsid w:val="00B06415"/>
    <w:rsid w:val="00B12872"/>
    <w:rsid w:val="00B163AE"/>
    <w:rsid w:val="00B330B3"/>
    <w:rsid w:val="00B401BC"/>
    <w:rsid w:val="00B43289"/>
    <w:rsid w:val="00B52A69"/>
    <w:rsid w:val="00B672FC"/>
    <w:rsid w:val="00B86F7E"/>
    <w:rsid w:val="00B9365B"/>
    <w:rsid w:val="00BB08A0"/>
    <w:rsid w:val="00BD0009"/>
    <w:rsid w:val="00BD5A1A"/>
    <w:rsid w:val="00BF2CE8"/>
    <w:rsid w:val="00BF2F4B"/>
    <w:rsid w:val="00BF3A14"/>
    <w:rsid w:val="00BF5D7C"/>
    <w:rsid w:val="00BF7280"/>
    <w:rsid w:val="00C014BB"/>
    <w:rsid w:val="00C077D6"/>
    <w:rsid w:val="00C4382C"/>
    <w:rsid w:val="00C63847"/>
    <w:rsid w:val="00C711C4"/>
    <w:rsid w:val="00C729DB"/>
    <w:rsid w:val="00CA066D"/>
    <w:rsid w:val="00CB5135"/>
    <w:rsid w:val="00CD61F2"/>
    <w:rsid w:val="00CE64FA"/>
    <w:rsid w:val="00CF028A"/>
    <w:rsid w:val="00D03489"/>
    <w:rsid w:val="00D131CC"/>
    <w:rsid w:val="00D2457A"/>
    <w:rsid w:val="00D51A0D"/>
    <w:rsid w:val="00D52FA9"/>
    <w:rsid w:val="00D66AAB"/>
    <w:rsid w:val="00D66E9E"/>
    <w:rsid w:val="00D9612E"/>
    <w:rsid w:val="00DB0644"/>
    <w:rsid w:val="00DD0BD6"/>
    <w:rsid w:val="00DD77D6"/>
    <w:rsid w:val="00DD7C79"/>
    <w:rsid w:val="00DE6E4F"/>
    <w:rsid w:val="00DF6015"/>
    <w:rsid w:val="00E171F6"/>
    <w:rsid w:val="00E24691"/>
    <w:rsid w:val="00E33B98"/>
    <w:rsid w:val="00E42746"/>
    <w:rsid w:val="00E65AF2"/>
    <w:rsid w:val="00E65F84"/>
    <w:rsid w:val="00E7018A"/>
    <w:rsid w:val="00E71AEF"/>
    <w:rsid w:val="00EA6D06"/>
    <w:rsid w:val="00ED4FE6"/>
    <w:rsid w:val="00EE45FC"/>
    <w:rsid w:val="00EE7978"/>
    <w:rsid w:val="00EF6739"/>
    <w:rsid w:val="00F03ECD"/>
    <w:rsid w:val="00F15DE6"/>
    <w:rsid w:val="00F238DB"/>
    <w:rsid w:val="00F27C83"/>
    <w:rsid w:val="00F51111"/>
    <w:rsid w:val="00F576E2"/>
    <w:rsid w:val="00F61195"/>
    <w:rsid w:val="00FC3718"/>
    <w:rsid w:val="00FD3851"/>
    <w:rsid w:val="00FE0071"/>
    <w:rsid w:val="00FE0496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F2F4B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BF2F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BF2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BF2F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F2F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BF2F4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BF2F4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BF2F4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F2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BF2F4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BF2F4B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BF2F4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BF2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BF2F4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BF2F4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BF2F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BF2F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BF2F4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BF2F4B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BF2F4B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BF2F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BF2F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BF2F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BF2F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BF2F4B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BF2F4B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BF2F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BF2F4B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BF2F4B"/>
    <w:rPr>
      <w:b/>
      <w:bCs/>
    </w:rPr>
  </w:style>
  <w:style w:type="character" w:customStyle="1" w:styleId="apple-converted-space">
    <w:name w:val="apple-converted-space"/>
    <w:basedOn w:val="a1"/>
    <w:rsid w:val="00BF2F4B"/>
  </w:style>
  <w:style w:type="character" w:styleId="af5">
    <w:name w:val="Emphasis"/>
    <w:basedOn w:val="a1"/>
    <w:uiPriority w:val="20"/>
    <w:qFormat/>
    <w:rsid w:val="00BF2F4B"/>
    <w:rPr>
      <w:i/>
      <w:iCs/>
    </w:rPr>
  </w:style>
  <w:style w:type="character" w:customStyle="1" w:styleId="articleseparator">
    <w:name w:val="article_separator"/>
    <w:basedOn w:val="a1"/>
    <w:rsid w:val="00BF2F4B"/>
  </w:style>
  <w:style w:type="paragraph" w:styleId="af6">
    <w:name w:val="No Spacing"/>
    <w:uiPriority w:val="1"/>
    <w:qFormat/>
    <w:rsid w:val="00BF2F4B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BF2F4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BF2F4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BF2F4B"/>
  </w:style>
  <w:style w:type="character" w:customStyle="1" w:styleId="83">
    <w:name w:val="Основной текст (8)3"/>
    <w:basedOn w:val="8"/>
    <w:uiPriority w:val="99"/>
    <w:rsid w:val="00BF2F4B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BF2F4B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BF2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BF2F4B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BF2F4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BF2F4B"/>
    <w:rPr>
      <w:rFonts w:eastAsiaTheme="minorEastAsia"/>
      <w:lang w:eastAsia="ru-RU"/>
    </w:rPr>
  </w:style>
  <w:style w:type="character" w:styleId="af9">
    <w:name w:val="page number"/>
    <w:basedOn w:val="a1"/>
    <w:rsid w:val="00BF2F4B"/>
  </w:style>
  <w:style w:type="paragraph" w:customStyle="1" w:styleId="16">
    <w:name w:val="Знак1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BF2F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rsid w:val="00BF2F4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BF2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BF2F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rsid w:val="00BF2F4B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BF2F4B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BF2F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BF2F4B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BF2F4B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BF2F4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BF2F4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BF2F4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BF2F4B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BF2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BF2F4B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BF2F4B"/>
    <w:rPr>
      <w:sz w:val="32"/>
    </w:rPr>
  </w:style>
  <w:style w:type="paragraph" w:customStyle="1" w:styleId="western">
    <w:name w:val="western"/>
    <w:basedOn w:val="a0"/>
    <w:rsid w:val="00BF2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BF2F4B"/>
  </w:style>
  <w:style w:type="paragraph" w:customStyle="1" w:styleId="36">
    <w:name w:val="Обычный3"/>
    <w:rsid w:val="00BF2F4B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BF2F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BF2F4B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Title">
    <w:name w:val="ConsPlusTitle"/>
    <w:rsid w:val="00BF2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37">
    <w:name w:val="Знак3"/>
    <w:basedOn w:val="a0"/>
    <w:rsid w:val="00BF2F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Стиль Правильный"/>
    <w:basedOn w:val="a0"/>
    <w:rsid w:val="00BF2F4B"/>
    <w:rPr>
      <w:rFonts w:ascii="Calibri" w:eastAsia="Calibri" w:hAnsi="Calibri" w:cs="Times New Roman"/>
      <w:sz w:val="28"/>
      <w:lang w:eastAsia="en-US"/>
    </w:rPr>
  </w:style>
  <w:style w:type="paragraph" w:styleId="27">
    <w:name w:val="List 2"/>
    <w:basedOn w:val="a0"/>
    <w:rsid w:val="00BF2F4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">
    <w:name w:val="Абзац списка2"/>
    <w:basedOn w:val="a0"/>
    <w:rsid w:val="00BF2F4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ff2">
    <w:name w:val="Текст сноски Знак"/>
    <w:basedOn w:val="a1"/>
    <w:link w:val="aff3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3">
    <w:name w:val="footnote text"/>
    <w:basedOn w:val="a0"/>
    <w:link w:val="aff2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сноски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BF2F4B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BF2F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a">
    <w:name w:val="Текст примечания Знак1"/>
    <w:basedOn w:val="a1"/>
    <w:uiPriority w:val="99"/>
    <w:semiHidden/>
    <w:rsid w:val="00BF2F4B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BF2F4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BF2F4B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BF2F4B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BF2F4B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9">
    <w:name w:val="Знак2"/>
    <w:basedOn w:val="a0"/>
    <w:rsid w:val="00BF2F4B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9">
    <w:name w:val="List"/>
    <w:basedOn w:val="a0"/>
    <w:rsid w:val="00BF2F4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rsid w:val="00BF2F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a">
    <w:name w:val="Основной текст + Полужирный"/>
    <w:rsid w:val="00BF2F4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rsid w:val="00BF2F4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styleId="affb">
    <w:name w:val="footnote reference"/>
    <w:basedOn w:val="a1"/>
    <w:semiHidden/>
    <w:unhideWhenUsed/>
    <w:rsid w:val="00BF2F4B"/>
    <w:rPr>
      <w:vertAlign w:val="superscript"/>
    </w:rPr>
  </w:style>
  <w:style w:type="character" w:customStyle="1" w:styleId="51">
    <w:name w:val="Основной текст (5)_"/>
    <w:basedOn w:val="a1"/>
    <w:link w:val="52"/>
    <w:rsid w:val="0070002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Основной текст (5)"/>
    <w:basedOn w:val="a0"/>
    <w:link w:val="51"/>
    <w:rsid w:val="0070002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80">
    <w:name w:val="Основной текст (8)"/>
    <w:basedOn w:val="8"/>
    <w:rsid w:val="000077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fc">
    <w:name w:val="Базовый"/>
    <w:rsid w:val="00E65F84"/>
    <w:pPr>
      <w:suppressAutoHyphens/>
    </w:pPr>
    <w:rPr>
      <w:rFonts w:ascii="Calibri" w:eastAsia="SimSun" w:hAnsi="Calibri" w:cs="Calibri"/>
    </w:rPr>
  </w:style>
  <w:style w:type="character" w:customStyle="1" w:styleId="9pt0pt">
    <w:name w:val="Основной текст + 9 pt;Интервал 0 pt"/>
    <w:basedOn w:val="a1"/>
    <w:rsid w:val="00E65F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9">
    <w:name w:val="Основной текст3"/>
    <w:basedOn w:val="a0"/>
    <w:rsid w:val="00E65F84"/>
    <w:pPr>
      <w:widowControl w:val="0"/>
      <w:shd w:val="clear" w:color="auto" w:fill="FFFFFF"/>
      <w:spacing w:after="120" w:line="0" w:lineRule="atLeast"/>
      <w:ind w:hanging="700"/>
    </w:pPr>
    <w:rPr>
      <w:rFonts w:ascii="Times New Roman" w:eastAsia="Times New Roman" w:hAnsi="Times New Roman" w:cs="Times New Roman"/>
      <w:spacing w:val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club194222811" TargetMode="External"/><Relationship Id="rId18" Type="http://schemas.openxmlformats.org/officeDocument/2006/relationships/hyperlink" Target="http://www.travel.ru/search/result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vk.com/club194222811" TargetMode="External"/><Relationship Id="rId17" Type="http://schemas.openxmlformats.org/officeDocument/2006/relationships/hyperlink" Target="http://tourexpi.com/ru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ook.ru/book/931087" TargetMode="External"/><Relationship Id="rId20" Type="http://schemas.openxmlformats.org/officeDocument/2006/relationships/hyperlink" Target="http://www.rstnw.ru/zakons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club19422281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ook.ru/book/931194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russiatourism.ru/file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ook.ru/book/9306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5E634413-B4B3-40C6-AA01-0CCE948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1609</TotalTime>
  <Pages>20</Pages>
  <Words>5131</Words>
  <Characters>29248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Препод</cp:lastModifiedBy>
  <cp:revision>75</cp:revision>
  <cp:lastPrinted>2019-12-25T13:03:00Z</cp:lastPrinted>
  <dcterms:created xsi:type="dcterms:W3CDTF">2016-03-23T16:17:00Z</dcterms:created>
  <dcterms:modified xsi:type="dcterms:W3CDTF">2021-09-23T11:40:00Z</dcterms:modified>
</cp:coreProperties>
</file>