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53" w:rsidRPr="00012B53" w:rsidRDefault="00012B53" w:rsidP="00012B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012B5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17</w:t>
      </w:r>
    </w:p>
    <w:p w:rsidR="00012B53" w:rsidRPr="00012B53" w:rsidRDefault="00012B53" w:rsidP="00012B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B53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012B53" w:rsidRPr="00012B53" w:rsidRDefault="00012B53" w:rsidP="00012B5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4F81BD"/>
          <w:sz w:val="24"/>
          <w:szCs w:val="24"/>
        </w:rPr>
      </w:pPr>
      <w:r w:rsidRPr="00012B53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8.51.02.01  Народное художественное творчество (по видам)</w:t>
      </w:r>
    </w:p>
    <w:p w:rsidR="00FD4162" w:rsidRPr="00C25B7D" w:rsidRDefault="00FD4162" w:rsidP="00FD4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FD4162" w:rsidRDefault="00FD4162" w:rsidP="00FD4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FD4162" w:rsidRDefault="00FD4162" w:rsidP="00FD4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FD4162" w:rsidRDefault="00FD4162" w:rsidP="00FD4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FD4162" w:rsidRDefault="00FD4162" w:rsidP="00FD4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C70AC9" w:rsidRDefault="00C70AC9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70AC9" w:rsidRDefault="00C70AC9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70AC9" w:rsidRDefault="00C70AC9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012B53" w:rsidRDefault="00012B5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012B53" w:rsidRDefault="00012B5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012B53" w:rsidRDefault="00012B5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012B53" w:rsidRDefault="00012B5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012B53" w:rsidRDefault="00012B5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012B53" w:rsidRDefault="00012B5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012B53" w:rsidRDefault="00012B5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012B53" w:rsidRDefault="00012B5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012B53" w:rsidRDefault="00012B5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012B53" w:rsidRDefault="00012B5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012B53" w:rsidRDefault="00012B5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012B53" w:rsidRPr="00C25B7D" w:rsidRDefault="00012B53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C25B7D">
        <w:rPr>
          <w:rFonts w:ascii="Times New Roman" w:hAnsi="Times New Roman" w:cs="Times New Roman"/>
          <w:b/>
        </w:rPr>
        <w:t>ОГСЭ. 01 Основы философии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115F7F" w:rsidRDefault="00115F7F" w:rsidP="00115F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F7F" w:rsidRPr="00EC2DBF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5F7F" w:rsidRPr="00EC2DBF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15F7F" w:rsidRPr="00680894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115F7F" w:rsidRPr="00680894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15F7F" w:rsidRPr="00680894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15F7F" w:rsidRPr="00680894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15F7F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15F7F" w:rsidRPr="00680894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15F7F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966BD0" w:rsidRDefault="00966BD0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966BD0" w:rsidRDefault="00966BD0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966BD0" w:rsidRDefault="00966BD0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966BD0" w:rsidRDefault="00966BD0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966BD0" w:rsidRDefault="00966BD0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966BD0" w:rsidRDefault="00966BD0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70AC9" w:rsidRDefault="00C70AC9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70AC9" w:rsidRDefault="00C70AC9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70AC9" w:rsidRDefault="00C70AC9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966BD0" w:rsidRPr="00680894" w:rsidRDefault="00966BD0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115F7F" w:rsidRPr="00680894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680894">
        <w:rPr>
          <w:rFonts w:ascii="Times New Roman" w:hAnsi="Times New Roman" w:cs="Times New Roman"/>
          <w:bCs/>
        </w:rPr>
        <w:t>201</w:t>
      </w:r>
      <w:r w:rsidR="00FD4162">
        <w:rPr>
          <w:rFonts w:ascii="Times New Roman" w:hAnsi="Times New Roman" w:cs="Times New Roman"/>
          <w:bCs/>
        </w:rPr>
        <w:t>9</w:t>
      </w:r>
      <w:r w:rsidRPr="00680894">
        <w:rPr>
          <w:rFonts w:ascii="Times New Roman" w:hAnsi="Times New Roman" w:cs="Times New Roman"/>
          <w:bCs/>
        </w:rPr>
        <w:t xml:space="preserve"> г.</w:t>
      </w:r>
    </w:p>
    <w:p w:rsidR="00FD4162" w:rsidRPr="00680894" w:rsidRDefault="00FD4162" w:rsidP="00FD4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</w:p>
    <w:p w:rsidR="00FD4162" w:rsidRDefault="00FD4162" w:rsidP="00FD416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15F7F" w:rsidRPr="00EC2DBF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94">
        <w:rPr>
          <w:rFonts w:ascii="Times New Roman" w:hAnsi="Times New Roman" w:cs="Times New Roman"/>
        </w:rPr>
        <w:t>Рабочая программа учебной дисциплины</w:t>
      </w:r>
      <w:r w:rsidRPr="00680894">
        <w:rPr>
          <w:rFonts w:ascii="Times New Roman" w:hAnsi="Times New Roman" w:cs="Times New Roman"/>
          <w:caps/>
        </w:rPr>
        <w:t xml:space="preserve"> </w:t>
      </w:r>
      <w:r w:rsidRPr="00680894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8.51.02.01Народное художественное творчество (по видам)</w:t>
      </w:r>
      <w:r w:rsidR="00966BD0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115F7F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62" w:rsidRDefault="00FD4162" w:rsidP="00FD4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162" w:rsidRPr="00820F6D" w:rsidRDefault="00FD4162" w:rsidP="00FD41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FD4162" w:rsidRPr="00820F6D" w:rsidRDefault="00FD4162" w:rsidP="00FD4162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162" w:rsidRPr="00820F6D" w:rsidRDefault="00FD4162" w:rsidP="00FD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FD4162" w:rsidRPr="00820F6D" w:rsidRDefault="00FD4162" w:rsidP="00FD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FD4162" w:rsidRPr="00820F6D" w:rsidRDefault="00FD4162" w:rsidP="00FD4162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D4162" w:rsidRPr="00820F6D" w:rsidRDefault="00FD4162" w:rsidP="00FD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FD4162" w:rsidRPr="00820F6D" w:rsidRDefault="00FD4162" w:rsidP="00FD4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D4162" w:rsidRPr="00820F6D" w:rsidRDefault="00FD4162" w:rsidP="00FD4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 xml:space="preserve">Разработчик: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преподаватель </w:t>
      </w:r>
      <w:r w:rsidRPr="00570B26">
        <w:rPr>
          <w:rFonts w:ascii="Times New Roman" w:hAnsi="Times New Roman" w:cs="Times New Roman"/>
          <w:sz w:val="24"/>
          <w:szCs w:val="24"/>
        </w:rPr>
        <w:t xml:space="preserve">ГАПОУ ТО «Тобольский </w:t>
      </w:r>
      <w:r>
        <w:rPr>
          <w:rFonts w:ascii="Times New Roman" w:hAnsi="Times New Roman" w:cs="Times New Roman"/>
          <w:sz w:val="24"/>
          <w:szCs w:val="24"/>
        </w:rPr>
        <w:t>многопрофильный техникум».</w:t>
      </w:r>
    </w:p>
    <w:p w:rsidR="00115F7F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115F7F" w:rsidRDefault="00115F7F" w:rsidP="00115F7F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115F7F" w:rsidRDefault="00115F7F" w:rsidP="00115F7F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115F7F" w:rsidRDefault="00115F7F" w:rsidP="00115F7F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115F7F" w:rsidRDefault="00115F7F" w:rsidP="00115F7F">
      <w:pPr>
        <w:spacing w:line="240" w:lineRule="auto"/>
      </w:pPr>
    </w:p>
    <w:p w:rsidR="00966BD0" w:rsidRDefault="00966BD0" w:rsidP="00115F7F">
      <w:pPr>
        <w:spacing w:line="240" w:lineRule="auto"/>
      </w:pPr>
    </w:p>
    <w:p w:rsidR="00966BD0" w:rsidRDefault="00966BD0" w:rsidP="00115F7F">
      <w:pPr>
        <w:spacing w:line="240" w:lineRule="auto"/>
      </w:pPr>
    </w:p>
    <w:p w:rsidR="00966BD0" w:rsidRDefault="00966BD0" w:rsidP="00115F7F">
      <w:pPr>
        <w:spacing w:line="240" w:lineRule="auto"/>
      </w:pPr>
    </w:p>
    <w:p w:rsidR="00966BD0" w:rsidRPr="00C25B7D" w:rsidRDefault="00966BD0" w:rsidP="00115F7F">
      <w:pPr>
        <w:spacing w:line="240" w:lineRule="auto"/>
      </w:pPr>
    </w:p>
    <w:p w:rsidR="00FD4162" w:rsidRDefault="00FD4162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br w:type="page"/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b w:val="0"/>
          <w:sz w:val="22"/>
          <w:szCs w:val="22"/>
        </w:rPr>
        <w:lastRenderedPageBreak/>
        <w:t>СОДЕРЖАНИЕ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15F7F" w:rsidRPr="00C25B7D" w:rsidTr="00252738">
        <w:tc>
          <w:tcPr>
            <w:tcW w:w="7668" w:type="dxa"/>
          </w:tcPr>
          <w:p w:rsidR="00115F7F" w:rsidRPr="00C25B7D" w:rsidRDefault="00115F7F" w:rsidP="00252738">
            <w:pPr>
              <w:pStyle w:val="10"/>
              <w:spacing w:before="0" w:after="0"/>
              <w:ind w:left="284"/>
              <w:jc w:val="both"/>
              <w:rPr>
                <w:rFonts w:ascii="Times New Roman" w:hAnsi="Times New Roman"/>
                <w:b w:val="0"/>
                <w:caps/>
                <w:sz w:val="22"/>
                <w:szCs w:val="22"/>
              </w:rPr>
            </w:pPr>
          </w:p>
        </w:tc>
        <w:tc>
          <w:tcPr>
            <w:tcW w:w="1903" w:type="dxa"/>
            <w:hideMark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252738">
        <w:trPr>
          <w:trHeight w:val="378"/>
        </w:trPr>
        <w:tc>
          <w:tcPr>
            <w:tcW w:w="7668" w:type="dxa"/>
          </w:tcPr>
          <w:p w:rsidR="00115F7F" w:rsidRPr="00FD4162" w:rsidRDefault="00FD4162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FD4162">
              <w:rPr>
                <w:rFonts w:ascii="Times New Roman" w:hAnsi="Times New Roman"/>
                <w:b w:val="0"/>
                <w:sz w:val="24"/>
                <w:szCs w:val="22"/>
              </w:rPr>
              <w:t>Паспорт программы учебной дисциплины</w:t>
            </w:r>
          </w:p>
          <w:p w:rsidR="00115F7F" w:rsidRPr="00FD4162" w:rsidRDefault="00115F7F" w:rsidP="00252738">
            <w:pPr>
              <w:rPr>
                <w:rFonts w:ascii="Times New Roman" w:eastAsia="Times New Roman" w:hAnsi="Times New Roman" w:cs="Times New Roman"/>
                <w:bCs/>
                <w:kern w:val="32"/>
                <w:sz w:val="24"/>
              </w:rPr>
            </w:pPr>
          </w:p>
        </w:tc>
        <w:tc>
          <w:tcPr>
            <w:tcW w:w="1903" w:type="dxa"/>
            <w:hideMark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252738">
        <w:trPr>
          <w:trHeight w:val="552"/>
        </w:trPr>
        <w:tc>
          <w:tcPr>
            <w:tcW w:w="7668" w:type="dxa"/>
          </w:tcPr>
          <w:p w:rsidR="00115F7F" w:rsidRPr="00FD4162" w:rsidRDefault="00FD4162" w:rsidP="00FD416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2"/>
              </w:rPr>
              <w:t xml:space="preserve">Структура </w:t>
            </w:r>
            <w:r w:rsidR="00115F7F" w:rsidRPr="00FD4162">
              <w:rPr>
                <w:rFonts w:ascii="Times New Roman" w:hAnsi="Times New Roman"/>
                <w:b w:val="0"/>
                <w:sz w:val="24"/>
                <w:szCs w:val="22"/>
              </w:rPr>
              <w:t xml:space="preserve"> и содержание УЧЕБНОЙ ДИСЦИПЛИНЫ</w:t>
            </w:r>
          </w:p>
        </w:tc>
        <w:tc>
          <w:tcPr>
            <w:tcW w:w="1903" w:type="dxa"/>
            <w:hideMark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252738">
        <w:trPr>
          <w:trHeight w:val="670"/>
        </w:trPr>
        <w:tc>
          <w:tcPr>
            <w:tcW w:w="7668" w:type="dxa"/>
          </w:tcPr>
          <w:p w:rsidR="00115F7F" w:rsidRPr="00FD4162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FD4162">
              <w:rPr>
                <w:rFonts w:ascii="Times New Roman" w:hAnsi="Times New Roman"/>
                <w:b w:val="0"/>
                <w:sz w:val="24"/>
                <w:szCs w:val="22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hideMark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5F7F" w:rsidRPr="00C25B7D" w:rsidTr="00252738">
        <w:tc>
          <w:tcPr>
            <w:tcW w:w="7668" w:type="dxa"/>
          </w:tcPr>
          <w:p w:rsidR="00115F7F" w:rsidRPr="00FD4162" w:rsidRDefault="00115F7F" w:rsidP="00005122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2"/>
              </w:rPr>
            </w:pPr>
            <w:r w:rsidRPr="00FD4162">
              <w:rPr>
                <w:rFonts w:ascii="Times New Roman" w:hAnsi="Times New Roman"/>
                <w:b w:val="0"/>
                <w:sz w:val="24"/>
                <w:szCs w:val="22"/>
              </w:rPr>
              <w:t>Контроль и оценка результатов Освоения учебной дисциплины</w:t>
            </w:r>
          </w:p>
          <w:p w:rsidR="00115F7F" w:rsidRPr="00FD4162" w:rsidRDefault="00115F7F" w:rsidP="00252738">
            <w:pPr>
              <w:pStyle w:val="10"/>
              <w:spacing w:after="0"/>
              <w:ind w:left="284"/>
              <w:jc w:val="both"/>
              <w:rPr>
                <w:rFonts w:ascii="Times New Roman" w:hAnsi="Times New Roman"/>
                <w:b w:val="0"/>
                <w:sz w:val="24"/>
                <w:szCs w:val="22"/>
              </w:rPr>
            </w:pPr>
          </w:p>
        </w:tc>
        <w:tc>
          <w:tcPr>
            <w:tcW w:w="1903" w:type="dxa"/>
            <w:hideMark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C25B7D">
        <w:rPr>
          <w:rFonts w:ascii="Times New Roman" w:hAnsi="Times New Roman" w:cs="Times New Roman"/>
          <w:b/>
          <w:caps/>
          <w:u w:val="single"/>
        </w:rPr>
        <w:br w:type="page"/>
      </w:r>
    </w:p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</w:rPr>
        <w:t>ОГСЭ. 01.</w:t>
      </w:r>
      <w:r w:rsidRPr="00C25B7D">
        <w:rPr>
          <w:rFonts w:ascii="Times New Roman" w:hAnsi="Times New Roman" w:cs="Times New Roman"/>
          <w:b/>
        </w:rPr>
        <w:t>Основы философии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1.1. Область применения программ</w:t>
      </w:r>
    </w:p>
    <w:p w:rsidR="00115F7F" w:rsidRPr="00EC2DBF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8.51.02.01Народное художественное творчество (по видам)</w:t>
      </w:r>
      <w:r w:rsidR="00966BD0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 xml:space="preserve">1.2. Место дисциплины в структуре основной профессиональной образовательной программы: </w:t>
      </w:r>
      <w:r w:rsidRPr="00C25B7D">
        <w:rPr>
          <w:rFonts w:ascii="Times New Roman" w:hAnsi="Times New Roman" w:cs="Times New Roman"/>
        </w:rPr>
        <w:t>программа принадлежит к общему гуманитарному и социально-экономическому циклу ОГСЭ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1.3. Цели и задачи дисциплины – требования к результатам освоения дисциплины:</w:t>
      </w:r>
    </w:p>
    <w:p w:rsidR="00115F7F" w:rsidRPr="00C25B7D" w:rsidRDefault="00115F7F" w:rsidP="00115F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/>
        </w:rPr>
        <w:t>Цель дисциплины:</w:t>
      </w:r>
      <w:r w:rsidRPr="00C25B7D">
        <w:rPr>
          <w:rFonts w:ascii="Times New Roman" w:hAnsi="Times New Roman" w:cs="Times New Roman"/>
        </w:rPr>
        <w:t xml:space="preserve"> дать представление о предмете философии и значении философского знания в современной культуре, понятие  об исторических типах философии, концепциях и направлениях философской мысли, воспитывать культуру разумного мышления.</w:t>
      </w:r>
    </w:p>
    <w:p w:rsidR="00115F7F" w:rsidRPr="00C25B7D" w:rsidRDefault="00115F7F" w:rsidP="00115F7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25B7D">
        <w:rPr>
          <w:rFonts w:ascii="Times New Roman" w:hAnsi="Times New Roman" w:cs="Times New Roman"/>
          <w:b/>
        </w:rPr>
        <w:t xml:space="preserve">Задачи дисциплины: </w:t>
      </w:r>
    </w:p>
    <w:p w:rsidR="00115F7F" w:rsidRPr="00C25B7D" w:rsidRDefault="00115F7F" w:rsidP="00005122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C25B7D">
        <w:rPr>
          <w:rFonts w:ascii="Times New Roman" w:hAnsi="Times New Roman" w:cs="Times New Roman"/>
          <w:color w:val="000000"/>
        </w:rPr>
        <w:t xml:space="preserve">ознакомить студентов с ролью философии в жизни человека и общества, основными законами развития и функционирования природных и общественных систем; </w:t>
      </w:r>
    </w:p>
    <w:p w:rsidR="00115F7F" w:rsidRPr="00C25B7D" w:rsidRDefault="00115F7F" w:rsidP="00005122">
      <w:pPr>
        <w:numPr>
          <w:ilvl w:val="0"/>
          <w:numId w:val="4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 w:rsidRPr="00C25B7D">
        <w:rPr>
          <w:rFonts w:ascii="Times New Roman" w:hAnsi="Times New Roman" w:cs="Times New Roman"/>
          <w:color w:val="000000"/>
        </w:rPr>
        <w:t xml:space="preserve">дать студентам  знания, которые будут способствовать формированию у них логического мышления, основ философского анализа общественных явлений, системы ценностных ориентацией и идеалов. 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 w:rsidRPr="00C25B7D">
        <w:rPr>
          <w:rFonts w:ascii="Times New Roman" w:hAnsi="Times New Roman" w:cs="Times New Roman"/>
          <w:b/>
        </w:rPr>
        <w:t>должен уметь</w:t>
      </w:r>
      <w:r w:rsidRPr="00C25B7D">
        <w:rPr>
          <w:rFonts w:ascii="Times New Roman" w:hAnsi="Times New Roman" w:cs="Times New Roman"/>
        </w:rPr>
        <w:t>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-ориентироваться в наиболее общих философских  проблемах бытия, познания, ценностей, свободы и смысла жизни, как основе формирования культуры гражданина и будущего специалиста.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 w:rsidRPr="00C25B7D">
        <w:rPr>
          <w:rFonts w:ascii="Times New Roman" w:hAnsi="Times New Roman" w:cs="Times New Roman"/>
          <w:b/>
        </w:rPr>
        <w:t>должен знать: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основные категории и понятия философии;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роль философии в жизни человека и общества;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основы философского учения о бытии;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сущность процесса познания;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основы научной, философской и религиозной картин мира;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об условиях формирования личности, свободе. Ответственности за сохранение жизни, культуры и окружающей среды;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 w:rsidRPr="00C25B7D">
        <w:rPr>
          <w:rFonts w:ascii="Times New Roman" w:hAnsi="Times New Roman" w:cs="Times New Roman"/>
        </w:rPr>
        <w:t>обучающегося</w:t>
      </w:r>
      <w:proofErr w:type="gramEnd"/>
      <w:r w:rsidRPr="00C25B7D">
        <w:rPr>
          <w:rFonts w:ascii="Times New Roman" w:hAnsi="Times New Roman" w:cs="Times New Roman"/>
        </w:rPr>
        <w:t xml:space="preserve"> - 58 часов, в том числе: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C25B7D">
        <w:rPr>
          <w:rFonts w:ascii="Times New Roman" w:hAnsi="Times New Roman" w:cs="Times New Roman"/>
        </w:rPr>
        <w:t>обучающегося</w:t>
      </w:r>
      <w:proofErr w:type="gramEnd"/>
      <w:r w:rsidRPr="00C25B7D">
        <w:rPr>
          <w:rFonts w:ascii="Times New Roman" w:hAnsi="Times New Roman" w:cs="Times New Roman"/>
        </w:rPr>
        <w:t xml:space="preserve"> -  48 часов;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 w:cs="Times New Roman"/>
        </w:rPr>
        <w:t>обучающегося</w:t>
      </w:r>
      <w:proofErr w:type="gramEnd"/>
      <w:r w:rsidRPr="00C25B7D">
        <w:rPr>
          <w:rFonts w:ascii="Times New Roman" w:hAnsi="Times New Roman" w:cs="Times New Roman"/>
        </w:rPr>
        <w:t xml:space="preserve">  - 10 часов.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  <w:b/>
        </w:rPr>
        <w:t>2. СТРУКТУРА И СОДЕРЖАНИЕ УЧЕБНОЙ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C25B7D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5F7F" w:rsidRPr="00C25B7D" w:rsidTr="00252738">
        <w:trPr>
          <w:trHeight w:val="460"/>
        </w:trPr>
        <w:tc>
          <w:tcPr>
            <w:tcW w:w="7904" w:type="dxa"/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5B7D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115F7F" w:rsidRPr="00C25B7D" w:rsidTr="00252738">
        <w:trPr>
          <w:trHeight w:val="285"/>
        </w:trPr>
        <w:tc>
          <w:tcPr>
            <w:tcW w:w="7904" w:type="dxa"/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252738" w:rsidP="0069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  <w:r w:rsidR="0069784C">
              <w:rPr>
                <w:rFonts w:ascii="Times New Roman" w:hAnsi="Times New Roman" w:cs="Times New Roman"/>
                <w:iCs/>
              </w:rPr>
              <w:t>8</w:t>
            </w:r>
          </w:p>
        </w:tc>
      </w:tr>
      <w:tr w:rsidR="00115F7F" w:rsidRPr="00C25B7D" w:rsidTr="00252738">
        <w:tc>
          <w:tcPr>
            <w:tcW w:w="7904" w:type="dxa"/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48</w:t>
            </w:r>
          </w:p>
        </w:tc>
      </w:tr>
      <w:tr w:rsidR="00115F7F" w:rsidRPr="00C25B7D" w:rsidTr="00252738">
        <w:tc>
          <w:tcPr>
            <w:tcW w:w="7904" w:type="dxa"/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115F7F" w:rsidRPr="00C25B7D" w:rsidTr="00252738">
        <w:tc>
          <w:tcPr>
            <w:tcW w:w="7904" w:type="dxa"/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    практические занятия (в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т.ч</w:t>
            </w:r>
            <w:proofErr w:type="gramStart"/>
            <w:r w:rsidRPr="00C25B7D">
              <w:rPr>
                <w:rFonts w:ascii="Times New Roman" w:hAnsi="Times New Roman" w:cs="Times New Roman"/>
              </w:rPr>
              <w:t>.с</w:t>
            </w:r>
            <w:proofErr w:type="gramEnd"/>
            <w:r w:rsidRPr="00C25B7D">
              <w:rPr>
                <w:rFonts w:ascii="Times New Roman" w:hAnsi="Times New Roman" w:cs="Times New Roman"/>
              </w:rPr>
              <w:t>еминарские</w:t>
            </w:r>
            <w:proofErr w:type="spellEnd"/>
            <w:r w:rsidRPr="00C25B7D">
              <w:rPr>
                <w:rFonts w:ascii="Times New Roman" w:hAnsi="Times New Roman" w:cs="Times New Roman"/>
              </w:rPr>
              <w:t xml:space="preserve"> занятия)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>27</w:t>
            </w:r>
          </w:p>
        </w:tc>
      </w:tr>
      <w:tr w:rsidR="00115F7F" w:rsidRPr="00C25B7D" w:rsidTr="00252738">
        <w:tc>
          <w:tcPr>
            <w:tcW w:w="7904" w:type="dxa"/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15F7F" w:rsidRPr="00C25B7D" w:rsidRDefault="00FD4162" w:rsidP="0025273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</w:t>
            </w:r>
          </w:p>
        </w:tc>
      </w:tr>
      <w:tr w:rsidR="00115F7F" w:rsidRPr="00C25B7D" w:rsidTr="00252738">
        <w:tc>
          <w:tcPr>
            <w:tcW w:w="9704" w:type="dxa"/>
            <w:gridSpan w:val="2"/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 xml:space="preserve">Итоговая аттестация в форме  </w:t>
            </w:r>
            <w:r w:rsidR="00966BD0">
              <w:rPr>
                <w:rFonts w:ascii="Times New Roman" w:hAnsi="Times New Roman" w:cs="Times New Roman"/>
                <w:iCs/>
              </w:rPr>
              <w:t>экзамена</w:t>
            </w:r>
          </w:p>
        </w:tc>
      </w:tr>
    </w:tbl>
    <w:p w:rsidR="00115F7F" w:rsidRDefault="00115F7F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966BD0" w:rsidRDefault="00966BD0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966BD0" w:rsidRDefault="00966BD0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966BD0" w:rsidRDefault="00966BD0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966BD0" w:rsidRDefault="00966BD0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966BD0" w:rsidRDefault="00966BD0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966BD0" w:rsidRPr="00C25B7D" w:rsidRDefault="00966BD0" w:rsidP="00115F7F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lastRenderedPageBreak/>
        <w:t>2.2. Тематический план и содержание учебной дисциплины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Cs w:val="0"/>
          <w:i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ОГСЭ. 01.</w:t>
      </w:r>
      <w:r w:rsidRPr="00C25B7D">
        <w:rPr>
          <w:rFonts w:ascii="Times New Roman" w:hAnsi="Times New Roman"/>
          <w:caps/>
          <w:sz w:val="22"/>
          <w:szCs w:val="22"/>
        </w:rPr>
        <w:t>Основы философии</w:t>
      </w:r>
      <w:r w:rsidRPr="00C25B7D">
        <w:rPr>
          <w:rFonts w:ascii="Times New Roman" w:hAnsi="Times New Roman"/>
          <w:i/>
          <w:sz w:val="22"/>
          <w:szCs w:val="22"/>
        </w:rPr>
        <w:tab/>
      </w:r>
      <w:r w:rsidRPr="00C25B7D">
        <w:rPr>
          <w:rFonts w:ascii="Times New Roman" w:hAnsi="Times New Roman"/>
          <w:i/>
          <w:sz w:val="22"/>
          <w:szCs w:val="22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48"/>
        <w:gridCol w:w="72"/>
        <w:gridCol w:w="16"/>
        <w:gridCol w:w="17"/>
        <w:gridCol w:w="20"/>
        <w:gridCol w:w="16"/>
        <w:gridCol w:w="4253"/>
        <w:gridCol w:w="992"/>
        <w:gridCol w:w="1276"/>
      </w:tblGrid>
      <w:tr w:rsidR="00115F7F" w:rsidRPr="00C25B7D" w:rsidTr="00456AF5">
        <w:trPr>
          <w:trHeight w:val="20"/>
        </w:trPr>
        <w:tc>
          <w:tcPr>
            <w:tcW w:w="2254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942" w:type="dxa"/>
            <w:gridSpan w:val="7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942" w:type="dxa"/>
            <w:gridSpan w:val="7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A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942" w:type="dxa"/>
            <w:gridSpan w:val="7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D1967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A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3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Смысл слова «Философия».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3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Предмет философии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3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Специфика философии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3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Вечные вопросы философии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3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Разные формы философствования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53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253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15F7F" w:rsidRPr="00C25B7D" w:rsidTr="00456AF5">
        <w:trPr>
          <w:trHeight w:val="20"/>
        </w:trPr>
        <w:tc>
          <w:tcPr>
            <w:tcW w:w="7196" w:type="dxa"/>
            <w:gridSpan w:val="8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 w:cs="Times New Roman"/>
                <w:b/>
              </w:rPr>
              <w:t>Основные категории и понятия философии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D1967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A6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942" w:type="dxa"/>
            <w:gridSpan w:val="7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D1967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A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5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69" w:type="dxa"/>
            <w:gridSpan w:val="2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Бытие, небытие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5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69" w:type="dxa"/>
            <w:gridSpan w:val="2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Материя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5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69" w:type="dxa"/>
            <w:gridSpan w:val="2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5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69" w:type="dxa"/>
            <w:gridSpan w:val="2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Картина мира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 w:val="restart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(Философская антропология)</w:t>
            </w:r>
          </w:p>
        </w:tc>
        <w:tc>
          <w:tcPr>
            <w:tcW w:w="4942" w:type="dxa"/>
            <w:gridSpan w:val="7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5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69" w:type="dxa"/>
            <w:gridSpan w:val="2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Природа и сущность человека, познание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5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69" w:type="dxa"/>
            <w:gridSpan w:val="2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личность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5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69" w:type="dxa"/>
            <w:gridSpan w:val="2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5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69" w:type="dxa"/>
            <w:gridSpan w:val="2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Жизнь и смерть, смысл жизни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Контрольная  работа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15F7F" w:rsidRPr="00C25B7D" w:rsidTr="00456AF5">
        <w:trPr>
          <w:trHeight w:val="20"/>
        </w:trPr>
        <w:tc>
          <w:tcPr>
            <w:tcW w:w="2254" w:type="dxa"/>
            <w:vMerge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составление опорной схемы: «Взаимосвязи основных категорий и понятий философии»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D1967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5F7F" w:rsidRPr="00C25B7D" w:rsidTr="00456AF5">
        <w:trPr>
          <w:trHeight w:val="338"/>
        </w:trPr>
        <w:tc>
          <w:tcPr>
            <w:tcW w:w="7196" w:type="dxa"/>
            <w:gridSpan w:val="8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 w:cs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992" w:type="dxa"/>
            <w:shd w:val="clear" w:color="auto" w:fill="auto"/>
          </w:tcPr>
          <w:p w:rsidR="00115F7F" w:rsidRPr="005D5A61" w:rsidRDefault="001D1967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A61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276" w:type="dxa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B011F" w:rsidRPr="00C25B7D" w:rsidTr="00456AF5">
        <w:trPr>
          <w:trHeight w:val="114"/>
        </w:trPr>
        <w:tc>
          <w:tcPr>
            <w:tcW w:w="2254" w:type="dxa"/>
            <w:vMerge w:val="restart"/>
          </w:tcPr>
          <w:p w:rsidR="00EB011F" w:rsidRPr="00C25B7D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Философия Индии и Китая</w:t>
            </w:r>
          </w:p>
          <w:p w:rsidR="00EB011F" w:rsidRPr="00C25B7D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EB011F" w:rsidRPr="00C25B7D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B011F" w:rsidRPr="00C25B7D" w:rsidTr="00456AF5">
        <w:trPr>
          <w:trHeight w:val="112"/>
        </w:trPr>
        <w:tc>
          <w:tcPr>
            <w:tcW w:w="2254" w:type="dxa"/>
            <w:vMerge/>
          </w:tcPr>
          <w:p w:rsidR="00EB011F" w:rsidRPr="00C25B7D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EB011F" w:rsidRPr="00C25B7D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B011F" w:rsidRPr="00C25B7D" w:rsidTr="00456AF5">
        <w:trPr>
          <w:trHeight w:val="112"/>
        </w:trPr>
        <w:tc>
          <w:tcPr>
            <w:tcW w:w="2254" w:type="dxa"/>
            <w:vMerge/>
          </w:tcPr>
          <w:p w:rsidR="00EB011F" w:rsidRPr="00C25B7D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3" w:type="dxa"/>
            <w:gridSpan w:val="4"/>
          </w:tcPr>
          <w:p w:rsidR="00EB011F" w:rsidRPr="00EB011F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B011F">
              <w:rPr>
                <w:rFonts w:ascii="Times New Roman" w:hAnsi="Times New Roman" w:cs="Times New Roman"/>
                <w:b/>
                <w:bCs/>
                <w:sz w:val="24"/>
              </w:rPr>
              <w:t xml:space="preserve">1  </w:t>
            </w:r>
          </w:p>
        </w:tc>
        <w:tc>
          <w:tcPr>
            <w:tcW w:w="4289" w:type="dxa"/>
            <w:gridSpan w:val="3"/>
          </w:tcPr>
          <w:p w:rsidR="00EB011F" w:rsidRPr="00EB011F" w:rsidRDefault="00EB011F" w:rsidP="00FD4162">
            <w:pPr>
              <w:pStyle w:val="Default"/>
              <w:jc w:val="both"/>
              <w:rPr>
                <w:szCs w:val="23"/>
              </w:rPr>
            </w:pPr>
            <w:r w:rsidRPr="00EB011F">
              <w:rPr>
                <w:szCs w:val="23"/>
              </w:rPr>
              <w:t>Основные понятия философии Китая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EB011F" w:rsidRPr="00C25B7D" w:rsidTr="00456AF5">
        <w:trPr>
          <w:trHeight w:val="112"/>
        </w:trPr>
        <w:tc>
          <w:tcPr>
            <w:tcW w:w="2254" w:type="dxa"/>
            <w:vMerge/>
          </w:tcPr>
          <w:p w:rsidR="00EB011F" w:rsidRPr="00C25B7D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3" w:type="dxa"/>
            <w:gridSpan w:val="4"/>
          </w:tcPr>
          <w:p w:rsidR="00EB011F" w:rsidRPr="00EB011F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B011F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4289" w:type="dxa"/>
            <w:gridSpan w:val="3"/>
          </w:tcPr>
          <w:p w:rsidR="00EB011F" w:rsidRPr="00EB011F" w:rsidRDefault="00EB011F" w:rsidP="00FD4162">
            <w:pPr>
              <w:pStyle w:val="Default"/>
              <w:jc w:val="both"/>
              <w:rPr>
                <w:szCs w:val="23"/>
              </w:rPr>
            </w:pPr>
            <w:r w:rsidRPr="00EB011F">
              <w:rPr>
                <w:szCs w:val="23"/>
              </w:rPr>
              <w:t xml:space="preserve">Философия Даосизма. 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EB011F" w:rsidRPr="00C25B7D" w:rsidTr="00456AF5">
        <w:trPr>
          <w:trHeight w:val="112"/>
        </w:trPr>
        <w:tc>
          <w:tcPr>
            <w:tcW w:w="2254" w:type="dxa"/>
            <w:vMerge/>
          </w:tcPr>
          <w:p w:rsidR="00EB011F" w:rsidRPr="00C25B7D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3" w:type="dxa"/>
            <w:gridSpan w:val="4"/>
          </w:tcPr>
          <w:p w:rsidR="00EB011F" w:rsidRPr="00EB011F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B011F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4289" w:type="dxa"/>
            <w:gridSpan w:val="3"/>
          </w:tcPr>
          <w:p w:rsidR="00EB011F" w:rsidRPr="00EB011F" w:rsidRDefault="00EB011F" w:rsidP="00FD4162">
            <w:pPr>
              <w:pStyle w:val="Default"/>
              <w:jc w:val="both"/>
              <w:rPr>
                <w:szCs w:val="23"/>
              </w:rPr>
            </w:pPr>
            <w:r w:rsidRPr="00EB011F">
              <w:rPr>
                <w:szCs w:val="23"/>
              </w:rPr>
              <w:t xml:space="preserve">Философия Конфуцианства 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EB011F" w:rsidRPr="00C25B7D" w:rsidTr="00456AF5">
        <w:trPr>
          <w:trHeight w:val="232"/>
        </w:trPr>
        <w:tc>
          <w:tcPr>
            <w:tcW w:w="2254" w:type="dxa"/>
            <w:vMerge/>
          </w:tcPr>
          <w:p w:rsidR="00EB011F" w:rsidRPr="00C25B7D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3" w:type="dxa"/>
            <w:gridSpan w:val="4"/>
          </w:tcPr>
          <w:p w:rsidR="00EB011F" w:rsidRPr="00EB011F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B011F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4289" w:type="dxa"/>
            <w:gridSpan w:val="3"/>
          </w:tcPr>
          <w:p w:rsidR="00EB011F" w:rsidRPr="00EB011F" w:rsidRDefault="00EB011F" w:rsidP="00FD4162">
            <w:pPr>
              <w:pStyle w:val="Default"/>
              <w:jc w:val="both"/>
              <w:rPr>
                <w:szCs w:val="23"/>
              </w:rPr>
            </w:pPr>
            <w:r w:rsidRPr="00EB011F">
              <w:rPr>
                <w:szCs w:val="23"/>
              </w:rPr>
              <w:t>О</w:t>
            </w:r>
            <w:r>
              <w:rPr>
                <w:szCs w:val="23"/>
              </w:rPr>
              <w:t xml:space="preserve">сновные </w:t>
            </w:r>
            <w:proofErr w:type="spellStart"/>
            <w:r>
              <w:rPr>
                <w:szCs w:val="23"/>
              </w:rPr>
              <w:t>понятия</w:t>
            </w:r>
            <w:r w:rsidRPr="00EB011F">
              <w:rPr>
                <w:szCs w:val="23"/>
              </w:rPr>
              <w:t>философии</w:t>
            </w:r>
            <w:proofErr w:type="spellEnd"/>
            <w:r w:rsidRPr="00EB011F">
              <w:rPr>
                <w:szCs w:val="23"/>
              </w:rPr>
              <w:t xml:space="preserve"> Индии.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EB011F" w:rsidRPr="00C25B7D" w:rsidTr="00456AF5">
        <w:trPr>
          <w:trHeight w:val="112"/>
        </w:trPr>
        <w:tc>
          <w:tcPr>
            <w:tcW w:w="2254" w:type="dxa"/>
            <w:vMerge/>
          </w:tcPr>
          <w:p w:rsidR="00EB011F" w:rsidRPr="00C25B7D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3" w:type="dxa"/>
            <w:gridSpan w:val="4"/>
          </w:tcPr>
          <w:p w:rsidR="00EB011F" w:rsidRPr="00EB011F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B011F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4289" w:type="dxa"/>
            <w:gridSpan w:val="3"/>
          </w:tcPr>
          <w:p w:rsidR="00EB011F" w:rsidRPr="00EB011F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B011F">
              <w:rPr>
                <w:rFonts w:ascii="Times New Roman" w:hAnsi="Times New Roman" w:cs="Times New Roman"/>
                <w:bCs/>
                <w:sz w:val="24"/>
              </w:rPr>
              <w:t>Неортодоксальные направления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EB011F" w:rsidRPr="00C25B7D" w:rsidTr="00456AF5">
        <w:trPr>
          <w:trHeight w:val="112"/>
        </w:trPr>
        <w:tc>
          <w:tcPr>
            <w:tcW w:w="2254" w:type="dxa"/>
            <w:vMerge/>
          </w:tcPr>
          <w:p w:rsidR="00EB011F" w:rsidRPr="00C25B7D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3" w:type="dxa"/>
            <w:gridSpan w:val="4"/>
          </w:tcPr>
          <w:p w:rsidR="00EB011F" w:rsidRPr="00EB011F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B011F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4289" w:type="dxa"/>
            <w:gridSpan w:val="3"/>
          </w:tcPr>
          <w:p w:rsidR="00EB011F" w:rsidRPr="00EB011F" w:rsidRDefault="00EB011F" w:rsidP="00FD4162">
            <w:pPr>
              <w:pStyle w:val="Default"/>
              <w:rPr>
                <w:szCs w:val="23"/>
              </w:rPr>
            </w:pPr>
            <w:r w:rsidRPr="00EB011F">
              <w:rPr>
                <w:szCs w:val="23"/>
              </w:rPr>
              <w:t>Ортодоксальные направления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EB011F" w:rsidRPr="00C25B7D" w:rsidTr="00456AF5">
        <w:trPr>
          <w:trHeight w:val="112"/>
        </w:trPr>
        <w:tc>
          <w:tcPr>
            <w:tcW w:w="2254" w:type="dxa"/>
            <w:vMerge/>
          </w:tcPr>
          <w:p w:rsidR="00EB011F" w:rsidRPr="00C25B7D" w:rsidRDefault="00EB011F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EB011F" w:rsidRPr="001101FB" w:rsidRDefault="00EB011F" w:rsidP="00FD4162">
            <w:pPr>
              <w:pStyle w:val="Default"/>
              <w:rPr>
                <w:bCs/>
              </w:rPr>
            </w:pPr>
            <w:r w:rsidRPr="001101FB">
              <w:rPr>
                <w:bCs/>
              </w:rPr>
              <w:t xml:space="preserve">Самостоятельная работа </w:t>
            </w:r>
            <w:proofErr w:type="gramStart"/>
            <w:r w:rsidRPr="001101FB">
              <w:rPr>
                <w:bCs/>
              </w:rPr>
              <w:t>обучающихся</w:t>
            </w:r>
            <w:proofErr w:type="gramEnd"/>
            <w:r w:rsidRPr="001101FB">
              <w:rPr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01FB" w:rsidRPr="00C25B7D" w:rsidTr="00456AF5">
        <w:trPr>
          <w:trHeight w:val="112"/>
        </w:trPr>
        <w:tc>
          <w:tcPr>
            <w:tcW w:w="2254" w:type="dxa"/>
            <w:vMerge/>
          </w:tcPr>
          <w:p w:rsidR="001101FB" w:rsidRPr="00C25B7D" w:rsidRDefault="001101FB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1101FB" w:rsidRPr="00AB6121" w:rsidRDefault="001101FB" w:rsidP="00FD4162">
            <w:pPr>
              <w:pStyle w:val="Defaul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Составление сравнительной таблицы философии Китая и Индии</w:t>
            </w:r>
          </w:p>
        </w:tc>
        <w:tc>
          <w:tcPr>
            <w:tcW w:w="992" w:type="dxa"/>
            <w:shd w:val="clear" w:color="auto" w:fill="auto"/>
          </w:tcPr>
          <w:p w:rsidR="001101FB" w:rsidRPr="005D5A61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EB011F" w:rsidRPr="00C25B7D" w:rsidTr="00456AF5">
        <w:trPr>
          <w:trHeight w:val="20"/>
        </w:trPr>
        <w:tc>
          <w:tcPr>
            <w:tcW w:w="2254" w:type="dxa"/>
            <w:vMerge w:val="restart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</w:t>
            </w:r>
            <w:r w:rsidR="00714E2D">
              <w:rPr>
                <w:rFonts w:ascii="Times New Roman" w:hAnsi="Times New Roman" w:cs="Times New Roman"/>
                <w:b/>
                <w:bCs/>
              </w:rPr>
              <w:t>2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. Философия </w:t>
            </w:r>
            <w:r>
              <w:rPr>
                <w:rFonts w:ascii="Times New Roman" w:hAnsi="Times New Roman" w:cs="Times New Roman"/>
                <w:b/>
                <w:bCs/>
              </w:rPr>
              <w:t>Античного мира</w:t>
            </w:r>
          </w:p>
          <w:p w:rsidR="00EB011F" w:rsidRPr="00C25B7D" w:rsidRDefault="00EB011F" w:rsidP="00EB0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lastRenderedPageBreak/>
              <w:t>(Практическое занятие)</w:t>
            </w:r>
          </w:p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B011F" w:rsidRPr="00C25B7D" w:rsidTr="00456AF5">
        <w:trPr>
          <w:trHeight w:val="20"/>
        </w:trPr>
        <w:tc>
          <w:tcPr>
            <w:tcW w:w="2254" w:type="dxa"/>
            <w:vMerge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69" w:type="dxa"/>
            <w:gridSpan w:val="2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EB011F" w:rsidRPr="00C25B7D" w:rsidTr="00456AF5">
        <w:trPr>
          <w:trHeight w:val="20"/>
        </w:trPr>
        <w:tc>
          <w:tcPr>
            <w:tcW w:w="2254" w:type="dxa"/>
            <w:vMerge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69" w:type="dxa"/>
            <w:gridSpan w:val="2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Пифагор и его школа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EB011F" w:rsidRPr="00C25B7D" w:rsidTr="00456AF5">
        <w:trPr>
          <w:trHeight w:val="20"/>
        </w:trPr>
        <w:tc>
          <w:tcPr>
            <w:tcW w:w="2254" w:type="dxa"/>
            <w:vMerge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69" w:type="dxa"/>
            <w:gridSpan w:val="2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Диалектика Гераклита Эфесского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EB011F" w:rsidRPr="00C25B7D" w:rsidTr="00456AF5">
        <w:trPr>
          <w:trHeight w:val="20"/>
        </w:trPr>
        <w:tc>
          <w:tcPr>
            <w:tcW w:w="2254" w:type="dxa"/>
            <w:vMerge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69" w:type="dxa"/>
            <w:gridSpan w:val="2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Элейская школа, скептицизм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Ксенофана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EB011F" w:rsidRPr="00C25B7D" w:rsidTr="00456AF5">
        <w:trPr>
          <w:trHeight w:val="20"/>
        </w:trPr>
        <w:tc>
          <w:tcPr>
            <w:tcW w:w="2254" w:type="dxa"/>
            <w:vMerge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69" w:type="dxa"/>
            <w:gridSpan w:val="2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Демокрита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EB011F" w:rsidRPr="00C25B7D" w:rsidTr="00456AF5">
        <w:trPr>
          <w:trHeight w:val="20"/>
        </w:trPr>
        <w:tc>
          <w:tcPr>
            <w:tcW w:w="2254" w:type="dxa"/>
            <w:vMerge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69" w:type="dxa"/>
            <w:gridSpan w:val="2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Софистика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EB011F" w:rsidRPr="00C25B7D" w:rsidTr="00456AF5">
        <w:trPr>
          <w:trHeight w:val="20"/>
        </w:trPr>
        <w:tc>
          <w:tcPr>
            <w:tcW w:w="2254" w:type="dxa"/>
            <w:vMerge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269" w:type="dxa"/>
            <w:gridSpan w:val="2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Античный гуманизм, Сократ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EB011F" w:rsidRPr="00C25B7D" w:rsidTr="00456AF5">
        <w:trPr>
          <w:trHeight w:val="20"/>
        </w:trPr>
        <w:tc>
          <w:tcPr>
            <w:tcW w:w="2254" w:type="dxa"/>
            <w:vMerge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269" w:type="dxa"/>
            <w:gridSpan w:val="2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EB011F" w:rsidRPr="00C25B7D" w:rsidTr="00456AF5">
        <w:trPr>
          <w:trHeight w:val="20"/>
        </w:trPr>
        <w:tc>
          <w:tcPr>
            <w:tcW w:w="2254" w:type="dxa"/>
            <w:vMerge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269" w:type="dxa"/>
            <w:gridSpan w:val="2"/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Неоплатонизм, Плотин</w:t>
            </w:r>
          </w:p>
        </w:tc>
        <w:tc>
          <w:tcPr>
            <w:tcW w:w="992" w:type="dxa"/>
            <w:shd w:val="clear" w:color="auto" w:fill="auto"/>
          </w:tcPr>
          <w:p w:rsidR="00EB011F" w:rsidRPr="005D5A61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B011F" w:rsidRPr="00C25B7D" w:rsidRDefault="00EB011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101FB" w:rsidRPr="00C25B7D" w:rsidTr="00456AF5">
        <w:trPr>
          <w:trHeight w:val="20"/>
        </w:trPr>
        <w:tc>
          <w:tcPr>
            <w:tcW w:w="2254" w:type="dxa"/>
            <w:vMerge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42" w:type="dxa"/>
            <w:gridSpan w:val="7"/>
          </w:tcPr>
          <w:p w:rsidR="001101FB" w:rsidRPr="00C25B7D" w:rsidRDefault="00864A88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Контрольная</w:t>
            </w:r>
            <w:r w:rsidR="001101FB"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работа </w:t>
            </w:r>
            <w:proofErr w:type="gramStart"/>
            <w:r w:rsidR="001101FB"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="001101FB">
              <w:rPr>
                <w:rFonts w:ascii="Times New Roman" w:hAnsi="Times New Roman" w:cs="Times New Roman"/>
                <w:b/>
                <w:bCs/>
                <w:i/>
              </w:rPr>
              <w:t>: тест «Античная философия»</w:t>
            </w:r>
          </w:p>
        </w:tc>
        <w:tc>
          <w:tcPr>
            <w:tcW w:w="992" w:type="dxa"/>
            <w:shd w:val="clear" w:color="auto" w:fill="auto"/>
          </w:tcPr>
          <w:p w:rsidR="001101FB" w:rsidRPr="005D5A61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8F3399" w:rsidRPr="00C25B7D" w:rsidTr="00456AF5">
        <w:trPr>
          <w:trHeight w:val="226"/>
        </w:trPr>
        <w:tc>
          <w:tcPr>
            <w:tcW w:w="2254" w:type="dxa"/>
            <w:vMerge w:val="restart"/>
          </w:tcPr>
          <w:p w:rsidR="008F3399" w:rsidRPr="00C25B7D" w:rsidRDefault="008F3399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2.3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Философско – религиозная мысль Средневековья</w:t>
            </w:r>
          </w:p>
        </w:tc>
        <w:tc>
          <w:tcPr>
            <w:tcW w:w="4942" w:type="dxa"/>
            <w:gridSpan w:val="7"/>
          </w:tcPr>
          <w:p w:rsidR="008F3399" w:rsidRPr="00C25B7D" w:rsidRDefault="008F3399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8F3399" w:rsidRPr="005D5A61" w:rsidRDefault="001D1967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F3399" w:rsidRPr="00C25B7D" w:rsidRDefault="008F3399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F3399" w:rsidRPr="00C25B7D" w:rsidTr="00456AF5">
        <w:trPr>
          <w:trHeight w:val="224"/>
        </w:trPr>
        <w:tc>
          <w:tcPr>
            <w:tcW w:w="2254" w:type="dxa"/>
            <w:vMerge/>
          </w:tcPr>
          <w:p w:rsidR="008F3399" w:rsidRPr="00C25B7D" w:rsidRDefault="008F3399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8F3399" w:rsidRPr="00C25B7D" w:rsidRDefault="008F3399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8F3399" w:rsidRPr="005D5A61" w:rsidRDefault="008F3399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8F3399" w:rsidRPr="00C25B7D" w:rsidRDefault="008F3399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F3399" w:rsidRPr="00C25B7D" w:rsidTr="00456AF5">
        <w:trPr>
          <w:trHeight w:val="224"/>
        </w:trPr>
        <w:tc>
          <w:tcPr>
            <w:tcW w:w="2254" w:type="dxa"/>
            <w:vMerge/>
          </w:tcPr>
          <w:p w:rsidR="008F3399" w:rsidRPr="00C25B7D" w:rsidRDefault="008F3399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  <w:gridSpan w:val="2"/>
          </w:tcPr>
          <w:p w:rsidR="008F3399" w:rsidRPr="00934968" w:rsidRDefault="008F3399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4968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4322" w:type="dxa"/>
            <w:gridSpan w:val="5"/>
          </w:tcPr>
          <w:p w:rsidR="008F3399" w:rsidRPr="00C25B7D" w:rsidRDefault="008F3399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Средневековая философи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я-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«служанка» богословия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C25B7D">
              <w:rPr>
                <w:rFonts w:ascii="Times New Roman" w:hAnsi="Times New Roman" w:cs="Times New Roman"/>
                <w:bCs/>
              </w:rPr>
              <w:t>Средневековая философи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я-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«служанка» богословия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F3399" w:rsidRPr="005D5A61" w:rsidRDefault="008F3399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8F3399" w:rsidRPr="00C25B7D" w:rsidRDefault="008F3399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8F3399" w:rsidRPr="00C25B7D" w:rsidTr="00456AF5">
        <w:trPr>
          <w:trHeight w:val="224"/>
        </w:trPr>
        <w:tc>
          <w:tcPr>
            <w:tcW w:w="2254" w:type="dxa"/>
            <w:vMerge/>
          </w:tcPr>
          <w:p w:rsidR="008F3399" w:rsidRPr="00C25B7D" w:rsidRDefault="008F3399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  <w:gridSpan w:val="2"/>
          </w:tcPr>
          <w:p w:rsidR="008F3399" w:rsidRPr="00934968" w:rsidRDefault="008F3399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49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22" w:type="dxa"/>
            <w:gridSpan w:val="5"/>
          </w:tcPr>
          <w:p w:rsidR="008F3399" w:rsidRPr="00C25B7D" w:rsidRDefault="008F3399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Патристика</w:t>
            </w:r>
          </w:p>
        </w:tc>
        <w:tc>
          <w:tcPr>
            <w:tcW w:w="992" w:type="dxa"/>
            <w:shd w:val="clear" w:color="auto" w:fill="auto"/>
          </w:tcPr>
          <w:p w:rsidR="008F3399" w:rsidRPr="005D5A61" w:rsidRDefault="008F3399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8F3399" w:rsidRPr="00C25B7D" w:rsidRDefault="008F3399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8F3399" w:rsidRPr="00C25B7D" w:rsidTr="00456AF5">
        <w:trPr>
          <w:trHeight w:val="224"/>
        </w:trPr>
        <w:tc>
          <w:tcPr>
            <w:tcW w:w="2254" w:type="dxa"/>
            <w:vMerge/>
          </w:tcPr>
          <w:p w:rsidR="008F3399" w:rsidRPr="00C25B7D" w:rsidRDefault="008F3399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  <w:gridSpan w:val="2"/>
          </w:tcPr>
          <w:p w:rsidR="008F3399" w:rsidRPr="00934968" w:rsidRDefault="008F3399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49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22" w:type="dxa"/>
            <w:gridSpan w:val="5"/>
          </w:tcPr>
          <w:p w:rsidR="008F3399" w:rsidRPr="00C25B7D" w:rsidRDefault="008F3399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Схоластика</w:t>
            </w:r>
          </w:p>
        </w:tc>
        <w:tc>
          <w:tcPr>
            <w:tcW w:w="992" w:type="dxa"/>
            <w:shd w:val="clear" w:color="auto" w:fill="auto"/>
          </w:tcPr>
          <w:p w:rsidR="008F3399" w:rsidRPr="005D5A61" w:rsidRDefault="008F3399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8F3399" w:rsidRPr="00C25B7D" w:rsidRDefault="008F3399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8F3399" w:rsidRPr="00C25B7D" w:rsidTr="00456AF5">
        <w:trPr>
          <w:trHeight w:val="339"/>
        </w:trPr>
        <w:tc>
          <w:tcPr>
            <w:tcW w:w="2254" w:type="dxa"/>
            <w:vMerge w:val="restart"/>
          </w:tcPr>
          <w:p w:rsidR="008F3399" w:rsidRDefault="008F3399" w:rsidP="008F3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 w:rsidR="00714E2D">
              <w:rPr>
                <w:rFonts w:ascii="Times New Roman" w:hAnsi="Times New Roman" w:cs="Times New Roman"/>
                <w:b/>
                <w:bCs/>
              </w:rPr>
              <w:t>4.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Философская мысль эпохи Возрождения</w:t>
            </w:r>
          </w:p>
          <w:p w:rsidR="008F3399" w:rsidRPr="00C25B7D" w:rsidRDefault="008F3399" w:rsidP="008F3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</w:tc>
        <w:tc>
          <w:tcPr>
            <w:tcW w:w="4942" w:type="dxa"/>
            <w:gridSpan w:val="7"/>
          </w:tcPr>
          <w:p w:rsidR="008F3399" w:rsidRPr="00C25B7D" w:rsidRDefault="008F3399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8F3399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F3399" w:rsidRPr="00C25B7D" w:rsidRDefault="008F3399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AB5" w:rsidRPr="00C25B7D" w:rsidTr="00456AF5">
        <w:trPr>
          <w:trHeight w:val="338"/>
        </w:trPr>
        <w:tc>
          <w:tcPr>
            <w:tcW w:w="2254" w:type="dxa"/>
            <w:vMerge/>
          </w:tcPr>
          <w:p w:rsidR="00960AB5" w:rsidRPr="00C25B7D" w:rsidRDefault="00960AB5" w:rsidP="008F3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3" w:type="dxa"/>
            <w:gridSpan w:val="4"/>
          </w:tcPr>
          <w:p w:rsidR="00960AB5" w:rsidRPr="00C25B7D" w:rsidRDefault="00960AB5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89" w:type="dxa"/>
            <w:gridSpan w:val="3"/>
          </w:tcPr>
          <w:p w:rsidR="00960AB5" w:rsidRPr="00934968" w:rsidRDefault="00960AB5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34968">
              <w:rPr>
                <w:rFonts w:ascii="Times New Roman" w:hAnsi="Times New Roman" w:cs="Times New Roman"/>
                <w:sz w:val="23"/>
                <w:szCs w:val="23"/>
              </w:rPr>
              <w:t>Гуманизм и антропоцентризм эпохи Ренессанса.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60AB5" w:rsidRPr="00C25B7D" w:rsidTr="00456AF5">
        <w:trPr>
          <w:trHeight w:val="338"/>
        </w:trPr>
        <w:tc>
          <w:tcPr>
            <w:tcW w:w="2254" w:type="dxa"/>
            <w:vMerge/>
          </w:tcPr>
          <w:p w:rsidR="00960AB5" w:rsidRPr="00C25B7D" w:rsidRDefault="00960AB5" w:rsidP="008F3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3" w:type="dxa"/>
            <w:gridSpan w:val="4"/>
          </w:tcPr>
          <w:p w:rsidR="00960AB5" w:rsidRPr="00C25B7D" w:rsidRDefault="00960AB5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89" w:type="dxa"/>
            <w:gridSpan w:val="3"/>
          </w:tcPr>
          <w:p w:rsidR="00960AB5" w:rsidRPr="00871341" w:rsidRDefault="00960AB5" w:rsidP="00FD416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Великие гуманисты и учёные.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60AB5" w:rsidRPr="00C25B7D" w:rsidTr="00456AF5">
        <w:trPr>
          <w:trHeight w:val="338"/>
        </w:trPr>
        <w:tc>
          <w:tcPr>
            <w:tcW w:w="2254" w:type="dxa"/>
            <w:vMerge/>
          </w:tcPr>
          <w:p w:rsidR="00960AB5" w:rsidRPr="00C25B7D" w:rsidRDefault="00960AB5" w:rsidP="008F3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3" w:type="dxa"/>
            <w:gridSpan w:val="4"/>
          </w:tcPr>
          <w:p w:rsidR="00960AB5" w:rsidRPr="00C25B7D" w:rsidRDefault="00960AB5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89" w:type="dxa"/>
            <w:gridSpan w:val="3"/>
          </w:tcPr>
          <w:p w:rsidR="00960AB5" w:rsidRPr="00871341" w:rsidRDefault="00960AB5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1341">
              <w:rPr>
                <w:rFonts w:ascii="Times New Roman" w:hAnsi="Times New Roman" w:cs="Times New Roman"/>
              </w:rPr>
              <w:t xml:space="preserve">Специфика философских взглядов эпохи. Пантеизм, натурфилософия и социально-утопические учения. 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01FB" w:rsidRPr="00C25B7D" w:rsidTr="00456AF5">
        <w:trPr>
          <w:trHeight w:val="338"/>
        </w:trPr>
        <w:tc>
          <w:tcPr>
            <w:tcW w:w="2254" w:type="dxa"/>
            <w:vMerge/>
          </w:tcPr>
          <w:p w:rsidR="001101FB" w:rsidRPr="00C25B7D" w:rsidRDefault="001101FB" w:rsidP="008F33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1101FB" w:rsidRPr="00FB0D64" w:rsidRDefault="001101FB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FB0D64">
              <w:rPr>
                <w:rFonts w:ascii="Times New Roman" w:hAnsi="Times New Roman" w:cs="Times New Roman"/>
                <w:b/>
                <w:bCs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(в группах)</w:t>
            </w:r>
            <w:r w:rsidRPr="00FB0D64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</w:rPr>
              <w:t>составление кроссворда «Философия эпохи Возрождения и Средних веков»</w:t>
            </w:r>
          </w:p>
        </w:tc>
        <w:tc>
          <w:tcPr>
            <w:tcW w:w="992" w:type="dxa"/>
            <w:shd w:val="clear" w:color="auto" w:fill="auto"/>
          </w:tcPr>
          <w:p w:rsidR="001101FB" w:rsidRPr="005D5A61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101FB" w:rsidRPr="00C25B7D" w:rsidTr="00456AF5">
        <w:trPr>
          <w:trHeight w:val="180"/>
        </w:trPr>
        <w:tc>
          <w:tcPr>
            <w:tcW w:w="2254" w:type="dxa"/>
            <w:vMerge w:val="restart"/>
          </w:tcPr>
          <w:p w:rsidR="001101FB" w:rsidRPr="00C25B7D" w:rsidRDefault="00714E2D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2.5</w:t>
            </w:r>
            <w:r w:rsidR="001101FB" w:rsidRPr="00C25B7D">
              <w:rPr>
                <w:rFonts w:ascii="Times New Roman" w:hAnsi="Times New Roman" w:cs="Times New Roman"/>
                <w:b/>
                <w:bCs/>
              </w:rPr>
              <w:t>. Философия Нового времени</w:t>
            </w:r>
          </w:p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1101FB" w:rsidRPr="005D5A61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01FB" w:rsidRPr="00C25B7D" w:rsidTr="00456AF5">
        <w:trPr>
          <w:trHeight w:val="180"/>
        </w:trPr>
        <w:tc>
          <w:tcPr>
            <w:tcW w:w="2254" w:type="dxa"/>
            <w:vMerge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1101FB" w:rsidRPr="005D5A61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01FB" w:rsidRPr="00C25B7D" w:rsidTr="00456AF5">
        <w:trPr>
          <w:trHeight w:val="20"/>
        </w:trPr>
        <w:tc>
          <w:tcPr>
            <w:tcW w:w="2254" w:type="dxa"/>
            <w:vMerge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 </w:t>
            </w:r>
          </w:p>
        </w:tc>
        <w:tc>
          <w:tcPr>
            <w:tcW w:w="4269" w:type="dxa"/>
            <w:gridSpan w:val="2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Гуманизм философии эпохи Возрождения</w:t>
            </w:r>
          </w:p>
        </w:tc>
        <w:tc>
          <w:tcPr>
            <w:tcW w:w="992" w:type="dxa"/>
            <w:shd w:val="clear" w:color="auto" w:fill="auto"/>
          </w:tcPr>
          <w:p w:rsidR="001101FB" w:rsidRPr="005D5A61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01FB" w:rsidRPr="00C25B7D" w:rsidTr="00456AF5">
        <w:trPr>
          <w:trHeight w:val="20"/>
        </w:trPr>
        <w:tc>
          <w:tcPr>
            <w:tcW w:w="2254" w:type="dxa"/>
            <w:vMerge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69" w:type="dxa"/>
            <w:gridSpan w:val="2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Эмпиризм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Ф.Бэкон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101FB" w:rsidRPr="005D5A61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01FB" w:rsidRPr="00C25B7D" w:rsidTr="00456AF5">
        <w:trPr>
          <w:trHeight w:val="20"/>
        </w:trPr>
        <w:tc>
          <w:tcPr>
            <w:tcW w:w="2254" w:type="dxa"/>
            <w:vMerge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69" w:type="dxa"/>
            <w:gridSpan w:val="2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Рационализм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Р.Декарт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Г.Лейбниц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101FB" w:rsidRPr="005D5A61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01FB" w:rsidRPr="00C25B7D" w:rsidTr="00456AF5">
        <w:trPr>
          <w:trHeight w:val="20"/>
        </w:trPr>
        <w:tc>
          <w:tcPr>
            <w:tcW w:w="2254" w:type="dxa"/>
            <w:vMerge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69" w:type="dxa"/>
            <w:gridSpan w:val="2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Сенсуализм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Дж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окк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101FB" w:rsidRPr="005D5A61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101FB" w:rsidRPr="00C25B7D" w:rsidTr="00456AF5">
        <w:trPr>
          <w:trHeight w:val="20"/>
        </w:trPr>
        <w:tc>
          <w:tcPr>
            <w:tcW w:w="2254" w:type="dxa"/>
            <w:vMerge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69" w:type="dxa"/>
            <w:gridSpan w:val="2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Философия Просвещения (Вольтер, Ж.-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Ж.Руссо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Д.Дидро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101FB" w:rsidRPr="005D5A61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01FB" w:rsidRPr="00C25B7D" w:rsidTr="00456AF5">
        <w:trPr>
          <w:trHeight w:val="20"/>
        </w:trPr>
        <w:tc>
          <w:tcPr>
            <w:tcW w:w="2254" w:type="dxa"/>
            <w:vMerge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69" w:type="dxa"/>
            <w:gridSpan w:val="2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Немецкая классическая философия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И.Кант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И.Фихте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Ф.Шеллинг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1101FB" w:rsidRPr="005D5A61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101FB" w:rsidRPr="00C25B7D" w:rsidTr="00456AF5">
        <w:trPr>
          <w:trHeight w:val="20"/>
        </w:trPr>
        <w:tc>
          <w:tcPr>
            <w:tcW w:w="2254" w:type="dxa"/>
            <w:vMerge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1101FB" w:rsidRPr="00C25B7D" w:rsidRDefault="00864A88" w:rsidP="0011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Контрольная работа</w:t>
            </w:r>
            <w:r w:rsidR="001101FB"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gramStart"/>
            <w:r w:rsidR="001101FB"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="001101FB"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: работа над </w:t>
            </w:r>
            <w:r w:rsidR="001101FB">
              <w:rPr>
                <w:rFonts w:ascii="Times New Roman" w:hAnsi="Times New Roman" w:cs="Times New Roman"/>
                <w:b/>
                <w:bCs/>
                <w:i/>
              </w:rPr>
              <w:t>сообщениями и докладами</w:t>
            </w:r>
            <w:r w:rsidR="001101FB" w:rsidRPr="00C25B7D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  <w:p w:rsidR="001101FB" w:rsidRPr="00C25B7D" w:rsidRDefault="001101FB" w:rsidP="0011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Примерные темы: </w:t>
            </w:r>
          </w:p>
          <w:p w:rsidR="001101FB" w:rsidRPr="00D9197D" w:rsidRDefault="001101FB" w:rsidP="0011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Немецкая классическая философия</w:t>
            </w:r>
            <w:r w:rsidRPr="00D9197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D9197D">
              <w:rPr>
                <w:rFonts w:ascii="Times New Roman" w:hAnsi="Times New Roman" w:cs="Times New Roman"/>
                <w:b/>
                <w:bCs/>
                <w:i/>
              </w:rPr>
              <w:t>И.Канта</w:t>
            </w:r>
            <w:proofErr w:type="spellEnd"/>
          </w:p>
          <w:p w:rsidR="001101FB" w:rsidRPr="00D9197D" w:rsidRDefault="001101FB" w:rsidP="0011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D9197D">
              <w:rPr>
                <w:rFonts w:ascii="Times New Roman" w:hAnsi="Times New Roman" w:cs="Times New Roman"/>
                <w:b/>
                <w:bCs/>
                <w:i/>
              </w:rPr>
              <w:t xml:space="preserve">Эмпиризм </w:t>
            </w:r>
            <w:proofErr w:type="spellStart"/>
            <w:r w:rsidRPr="00D9197D">
              <w:rPr>
                <w:rFonts w:ascii="Times New Roman" w:hAnsi="Times New Roman" w:cs="Times New Roman"/>
                <w:b/>
                <w:bCs/>
                <w:i/>
              </w:rPr>
              <w:t>Ф.Бэкона</w:t>
            </w:r>
            <w:proofErr w:type="spellEnd"/>
          </w:p>
          <w:p w:rsidR="001101FB" w:rsidRPr="00D9197D" w:rsidRDefault="001101FB" w:rsidP="0011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D9197D">
              <w:rPr>
                <w:rFonts w:ascii="Times New Roman" w:hAnsi="Times New Roman" w:cs="Times New Roman"/>
                <w:b/>
                <w:bCs/>
                <w:i/>
              </w:rPr>
              <w:t xml:space="preserve">Сенсуализм </w:t>
            </w:r>
            <w:proofErr w:type="spellStart"/>
            <w:r w:rsidRPr="00D9197D">
              <w:rPr>
                <w:rFonts w:ascii="Times New Roman" w:hAnsi="Times New Roman" w:cs="Times New Roman"/>
                <w:b/>
                <w:bCs/>
                <w:i/>
              </w:rPr>
              <w:t>Дж</w:t>
            </w:r>
            <w:proofErr w:type="gramStart"/>
            <w:r w:rsidRPr="00D9197D">
              <w:rPr>
                <w:rFonts w:ascii="Times New Roman" w:hAnsi="Times New Roman" w:cs="Times New Roman"/>
                <w:b/>
                <w:bCs/>
                <w:i/>
              </w:rPr>
              <w:t>.Л</w:t>
            </w:r>
            <w:proofErr w:type="gramEnd"/>
            <w:r w:rsidRPr="00D9197D">
              <w:rPr>
                <w:rFonts w:ascii="Times New Roman" w:hAnsi="Times New Roman" w:cs="Times New Roman"/>
                <w:b/>
                <w:bCs/>
                <w:i/>
              </w:rPr>
              <w:t>окка</w:t>
            </w:r>
            <w:proofErr w:type="spellEnd"/>
          </w:p>
          <w:p w:rsidR="001101FB" w:rsidRPr="00D9197D" w:rsidRDefault="001101FB" w:rsidP="0011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D9197D">
              <w:rPr>
                <w:rFonts w:ascii="Times New Roman" w:hAnsi="Times New Roman" w:cs="Times New Roman"/>
                <w:b/>
                <w:bCs/>
                <w:i/>
              </w:rPr>
              <w:t xml:space="preserve">Рационализм философии </w:t>
            </w:r>
            <w:proofErr w:type="spellStart"/>
            <w:r w:rsidRPr="00D9197D">
              <w:rPr>
                <w:rFonts w:ascii="Times New Roman" w:hAnsi="Times New Roman" w:cs="Times New Roman"/>
                <w:b/>
                <w:bCs/>
                <w:i/>
              </w:rPr>
              <w:t>Р.Декарта</w:t>
            </w:r>
            <w:proofErr w:type="spellEnd"/>
          </w:p>
          <w:p w:rsidR="001101FB" w:rsidRPr="00C25B7D" w:rsidRDefault="001101FB" w:rsidP="00110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9197D">
              <w:rPr>
                <w:rFonts w:ascii="Times New Roman" w:hAnsi="Times New Roman" w:cs="Times New Roman"/>
                <w:b/>
                <w:bCs/>
                <w:i/>
              </w:rPr>
              <w:t>Марксистская философия</w:t>
            </w:r>
          </w:p>
        </w:tc>
        <w:tc>
          <w:tcPr>
            <w:tcW w:w="992" w:type="dxa"/>
            <w:shd w:val="clear" w:color="auto" w:fill="auto"/>
          </w:tcPr>
          <w:p w:rsidR="001101FB" w:rsidRPr="005D5A61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1101FB" w:rsidRPr="00C25B7D" w:rsidRDefault="001101FB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960AB5" w:rsidRPr="00C25B7D" w:rsidTr="00456AF5">
        <w:trPr>
          <w:trHeight w:val="20"/>
        </w:trPr>
        <w:tc>
          <w:tcPr>
            <w:tcW w:w="2254" w:type="dxa"/>
            <w:vMerge w:val="restart"/>
          </w:tcPr>
          <w:p w:rsidR="00960AB5" w:rsidRPr="00C25B7D" w:rsidRDefault="00714E2D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2.6</w:t>
            </w:r>
            <w:r w:rsidR="00960AB5" w:rsidRPr="00C25B7D">
              <w:rPr>
                <w:rFonts w:ascii="Times New Roman" w:hAnsi="Times New Roman" w:cs="Times New Roman"/>
                <w:b/>
                <w:bCs/>
              </w:rPr>
              <w:t>. Современная западная философия</w:t>
            </w:r>
          </w:p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(практическое </w:t>
            </w:r>
            <w:r w:rsidRPr="00C25B7D">
              <w:rPr>
                <w:rFonts w:ascii="Times New Roman" w:hAnsi="Times New Roman" w:cs="Times New Roman"/>
                <w:b/>
                <w:bCs/>
              </w:rPr>
              <w:lastRenderedPageBreak/>
              <w:t>занятие)</w:t>
            </w:r>
          </w:p>
          <w:p w:rsidR="00960AB5" w:rsidRPr="00C25B7D" w:rsidRDefault="00960AB5" w:rsidP="00252738">
            <w:pPr>
              <w:pStyle w:val="a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42" w:type="dxa"/>
            <w:gridSpan w:val="7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AB5" w:rsidRPr="00C25B7D" w:rsidTr="00456AF5">
        <w:trPr>
          <w:trHeight w:val="20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AB5" w:rsidRPr="00C25B7D" w:rsidTr="00456AF5">
        <w:trPr>
          <w:trHeight w:val="20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69" w:type="dxa"/>
            <w:gridSpan w:val="2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960AB5" w:rsidRPr="00C25B7D" w:rsidTr="00456AF5">
        <w:trPr>
          <w:trHeight w:val="20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69" w:type="dxa"/>
            <w:gridSpan w:val="2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960AB5" w:rsidRPr="00C25B7D" w:rsidTr="00456AF5">
        <w:trPr>
          <w:trHeight w:val="20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69" w:type="dxa"/>
            <w:gridSpan w:val="2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К.Ясперс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Ж.-П. Сартр,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960AB5" w:rsidRPr="00C25B7D" w:rsidTr="00456AF5">
        <w:trPr>
          <w:trHeight w:val="20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69" w:type="dxa"/>
            <w:gridSpan w:val="2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960AB5" w:rsidRPr="00C25B7D" w:rsidTr="00456AF5">
        <w:trPr>
          <w:trHeight w:val="20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69" w:type="dxa"/>
            <w:gridSpan w:val="2"/>
          </w:tcPr>
          <w:p w:rsidR="00960AB5" w:rsidRPr="00C25B7D" w:rsidRDefault="00960AB5" w:rsidP="0025273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960AB5" w:rsidRPr="00C25B7D" w:rsidRDefault="00960AB5" w:rsidP="0025273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AB5" w:rsidRPr="00C25B7D" w:rsidTr="00456AF5">
        <w:trPr>
          <w:trHeight w:val="20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69" w:type="dxa"/>
            <w:gridSpan w:val="2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Аналитическая философия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960AB5" w:rsidRPr="00C25B7D" w:rsidTr="00456AF5">
        <w:trPr>
          <w:trHeight w:val="20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5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269" w:type="dxa"/>
            <w:gridSpan w:val="2"/>
          </w:tcPr>
          <w:p w:rsidR="00960AB5" w:rsidRPr="00C25B7D" w:rsidRDefault="00960AB5" w:rsidP="00252738">
            <w:pPr>
              <w:pStyle w:val="a5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960AB5" w:rsidRPr="00C25B7D" w:rsidTr="00456AF5">
        <w:trPr>
          <w:trHeight w:val="20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42" w:type="dxa"/>
            <w:gridSpan w:val="7"/>
          </w:tcPr>
          <w:p w:rsidR="00960AB5" w:rsidRPr="00C25B7D" w:rsidRDefault="00864A88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Контрольная</w:t>
            </w:r>
            <w:r w:rsidR="00960AB5"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работа </w:t>
            </w:r>
            <w:proofErr w:type="gramStart"/>
            <w:r w:rsidR="00960AB5"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="00960AB5"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составление опорного конспекта на тему: «Главные философские направления ХХ века»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960AB5" w:rsidRPr="00C25B7D" w:rsidTr="00456AF5">
        <w:trPr>
          <w:trHeight w:val="337"/>
        </w:trPr>
        <w:tc>
          <w:tcPr>
            <w:tcW w:w="7196" w:type="dxa"/>
            <w:gridSpan w:val="8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 w:cs="Times New Roman"/>
                <w:b/>
              </w:rPr>
              <w:t>Основы философского учения о бытии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BF736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A6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AB5" w:rsidRPr="00C25B7D" w:rsidTr="00456AF5">
        <w:trPr>
          <w:trHeight w:val="335"/>
        </w:trPr>
        <w:tc>
          <w:tcPr>
            <w:tcW w:w="2254" w:type="dxa"/>
            <w:vMerge w:val="restart"/>
          </w:tcPr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942" w:type="dxa"/>
            <w:gridSpan w:val="7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AB5" w:rsidRPr="00C25B7D" w:rsidTr="00456AF5">
        <w:trPr>
          <w:trHeight w:val="335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3" w:type="dxa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Основные понятия: бытие, материя, </w:t>
            </w:r>
          </w:p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онтология, 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материальное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60AB5" w:rsidRPr="00C25B7D" w:rsidTr="00456AF5">
        <w:trPr>
          <w:trHeight w:val="335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3" w:type="dxa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960AB5" w:rsidRPr="00C25B7D" w:rsidTr="00456AF5">
        <w:trPr>
          <w:trHeight w:val="335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3" w:type="dxa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Формы организации материи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960AB5" w:rsidRPr="00C25B7D" w:rsidTr="00456AF5">
        <w:trPr>
          <w:trHeight w:val="335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3" w:type="dxa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60AB5" w:rsidRPr="00C25B7D" w:rsidTr="00456AF5">
        <w:trPr>
          <w:trHeight w:val="279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C25B7D">
              <w:rPr>
                <w:rFonts w:ascii="Times New Roman" w:hAnsi="Times New Roman" w:cs="Times New Roman"/>
                <w:bCs/>
              </w:rPr>
              <w:t xml:space="preserve">: тестирование по понятийному аппарату: бытие, материя, онтология, материальное, идеальное, субстанция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AB5" w:rsidRPr="00C25B7D" w:rsidTr="00456AF5">
        <w:trPr>
          <w:trHeight w:val="199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работа над докладами.</w:t>
            </w:r>
          </w:p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Примерные темы: </w:t>
            </w:r>
          </w:p>
          <w:p w:rsidR="00960AB5" w:rsidRPr="00C25B7D" w:rsidRDefault="00960AB5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; </w:t>
            </w:r>
          </w:p>
          <w:p w:rsidR="00960AB5" w:rsidRPr="00C25B7D" w:rsidRDefault="00960AB5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Учение Спинозы;</w:t>
            </w:r>
          </w:p>
          <w:p w:rsidR="00960AB5" w:rsidRPr="00C25B7D" w:rsidRDefault="00960AB5" w:rsidP="00005122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960AB5" w:rsidRPr="00C25B7D" w:rsidTr="00456AF5">
        <w:trPr>
          <w:trHeight w:val="290"/>
        </w:trPr>
        <w:tc>
          <w:tcPr>
            <w:tcW w:w="2254" w:type="dxa"/>
            <w:vMerge w:val="restart"/>
          </w:tcPr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</w:tc>
        <w:tc>
          <w:tcPr>
            <w:tcW w:w="4942" w:type="dxa"/>
            <w:gridSpan w:val="7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AB5" w:rsidRPr="00C25B7D" w:rsidTr="00456AF5">
        <w:trPr>
          <w:trHeight w:val="290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занятие. Урок - семинар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60AB5" w:rsidRPr="00C25B7D" w:rsidTr="00456AF5">
        <w:trPr>
          <w:trHeight w:val="290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3" w:type="dxa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960AB5" w:rsidRPr="00C25B7D" w:rsidTr="00456AF5">
        <w:trPr>
          <w:trHeight w:val="290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3" w:type="dxa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960AB5" w:rsidRPr="00C25B7D" w:rsidTr="00456AF5">
        <w:trPr>
          <w:trHeight w:val="290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3" w:type="dxa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60AB5" w:rsidRPr="00C25B7D" w:rsidTr="00456AF5">
        <w:trPr>
          <w:trHeight w:val="290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3" w:type="dxa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60AB5" w:rsidRPr="00C25B7D" w:rsidTr="00456AF5">
        <w:trPr>
          <w:trHeight w:val="290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9" w:type="dxa"/>
            <w:gridSpan w:val="6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3" w:type="dxa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60AB5" w:rsidRPr="00C25B7D" w:rsidTr="00456AF5">
        <w:trPr>
          <w:trHeight w:val="418"/>
        </w:trPr>
        <w:tc>
          <w:tcPr>
            <w:tcW w:w="2254" w:type="dxa"/>
            <w:vMerge/>
          </w:tcPr>
          <w:p w:rsidR="00960AB5" w:rsidRPr="00C25B7D" w:rsidRDefault="00960AB5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работа над рефератами, докладами.</w:t>
            </w:r>
          </w:p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Примерные темы: </w:t>
            </w:r>
          </w:p>
          <w:p w:rsidR="00960AB5" w:rsidRPr="00C25B7D" w:rsidRDefault="00960AB5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960AB5" w:rsidRPr="00C25B7D" w:rsidRDefault="00960AB5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960AB5" w:rsidRPr="00C25B7D" w:rsidRDefault="00960AB5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 xml:space="preserve">Релятивистская теория о пространстве, времени и движении; </w:t>
            </w:r>
          </w:p>
          <w:p w:rsidR="00960AB5" w:rsidRPr="00C25B7D" w:rsidRDefault="00960AB5" w:rsidP="00005122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андронный</w:t>
            </w:r>
            <w:proofErr w:type="spellEnd"/>
            <w:r w:rsidR="009F607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spell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коллайдер</w:t>
            </w:r>
            <w:proofErr w:type="spell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960AB5" w:rsidRPr="00C25B7D" w:rsidTr="00456AF5">
        <w:trPr>
          <w:trHeight w:val="215"/>
        </w:trPr>
        <w:tc>
          <w:tcPr>
            <w:tcW w:w="7196" w:type="dxa"/>
            <w:gridSpan w:val="8"/>
          </w:tcPr>
          <w:p w:rsidR="00960AB5" w:rsidRPr="00C25B7D" w:rsidRDefault="00960AB5" w:rsidP="00714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="00714E2D">
              <w:rPr>
                <w:rFonts w:ascii="Times New Roman" w:hAnsi="Times New Roman" w:cs="Times New Roman"/>
                <w:b/>
              </w:rPr>
              <w:t>4</w:t>
            </w:r>
            <w:r w:rsidRPr="00C25B7D">
              <w:rPr>
                <w:rFonts w:ascii="Times New Roman" w:hAnsi="Times New Roman" w:cs="Times New Roman"/>
                <w:b/>
              </w:rPr>
              <w:t>.Основы религиозной, философской, научной картин мира</w:t>
            </w:r>
          </w:p>
        </w:tc>
        <w:tc>
          <w:tcPr>
            <w:tcW w:w="992" w:type="dxa"/>
            <w:shd w:val="clear" w:color="auto" w:fill="auto"/>
          </w:tcPr>
          <w:p w:rsidR="00960AB5" w:rsidRPr="005D5A61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0AB5" w:rsidRPr="00C25B7D" w:rsidRDefault="00960AB5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631B56" w:rsidRPr="00C25B7D" w:rsidTr="00456AF5">
        <w:trPr>
          <w:trHeight w:val="279"/>
        </w:trPr>
        <w:tc>
          <w:tcPr>
            <w:tcW w:w="2254" w:type="dxa"/>
            <w:vMerge w:val="restart"/>
          </w:tcPr>
          <w:p w:rsidR="00631B56" w:rsidRPr="00C25B7D" w:rsidRDefault="00631B56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</w:t>
            </w:r>
            <w:r w:rsidR="00714E2D">
              <w:rPr>
                <w:rFonts w:ascii="Times New Roman" w:hAnsi="Times New Roman" w:cs="Times New Roman"/>
                <w:b/>
              </w:rPr>
              <w:t>а 4</w:t>
            </w:r>
            <w:r w:rsidRPr="00C25B7D">
              <w:rPr>
                <w:rFonts w:ascii="Times New Roman" w:hAnsi="Times New Roman" w:cs="Times New Roman"/>
                <w:b/>
              </w:rPr>
              <w:t>.1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Особенности религиозной, философской и научной картин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мира</w:t>
            </w:r>
          </w:p>
        </w:tc>
        <w:tc>
          <w:tcPr>
            <w:tcW w:w="4942" w:type="dxa"/>
            <w:gridSpan w:val="7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31B56" w:rsidRPr="005D5A61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A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31B56" w:rsidRPr="00C25B7D" w:rsidTr="00456AF5">
        <w:trPr>
          <w:trHeight w:val="279"/>
        </w:trPr>
        <w:tc>
          <w:tcPr>
            <w:tcW w:w="2254" w:type="dxa"/>
            <w:vMerge/>
          </w:tcPr>
          <w:p w:rsidR="00631B56" w:rsidRPr="00C25B7D" w:rsidRDefault="00631B56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4" w:type="dxa"/>
            <w:gridSpan w:val="6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992" w:type="dxa"/>
            <w:shd w:val="clear" w:color="auto" w:fill="auto"/>
          </w:tcPr>
          <w:p w:rsidR="00631B56" w:rsidRPr="005D5A61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31B56" w:rsidRPr="00C25B7D" w:rsidTr="00456AF5">
        <w:trPr>
          <w:trHeight w:val="279"/>
        </w:trPr>
        <w:tc>
          <w:tcPr>
            <w:tcW w:w="2254" w:type="dxa"/>
            <w:vMerge/>
          </w:tcPr>
          <w:p w:rsidR="00631B56" w:rsidRPr="00C25B7D" w:rsidRDefault="00631B56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94" w:type="dxa"/>
            <w:gridSpan w:val="6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992" w:type="dxa"/>
            <w:shd w:val="clear" w:color="auto" w:fill="auto"/>
          </w:tcPr>
          <w:p w:rsidR="00631B56" w:rsidRPr="005D5A61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31B56" w:rsidRPr="00C25B7D" w:rsidTr="00456AF5">
        <w:trPr>
          <w:trHeight w:val="279"/>
        </w:trPr>
        <w:tc>
          <w:tcPr>
            <w:tcW w:w="2254" w:type="dxa"/>
            <w:vMerge/>
          </w:tcPr>
          <w:p w:rsidR="00631B56" w:rsidRPr="00C25B7D" w:rsidRDefault="00631B56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94" w:type="dxa"/>
            <w:gridSpan w:val="6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Классификация религий</w:t>
            </w:r>
          </w:p>
        </w:tc>
        <w:tc>
          <w:tcPr>
            <w:tcW w:w="992" w:type="dxa"/>
            <w:shd w:val="clear" w:color="auto" w:fill="auto"/>
          </w:tcPr>
          <w:p w:rsidR="00631B56" w:rsidRPr="005D5A61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31B56" w:rsidRPr="00C25B7D" w:rsidTr="00456AF5">
        <w:trPr>
          <w:trHeight w:val="279"/>
        </w:trPr>
        <w:tc>
          <w:tcPr>
            <w:tcW w:w="2254" w:type="dxa"/>
            <w:vMerge/>
          </w:tcPr>
          <w:p w:rsidR="00631B56" w:rsidRPr="00C25B7D" w:rsidRDefault="00631B56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394" w:type="dxa"/>
            <w:gridSpan w:val="6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религии</w:t>
            </w:r>
          </w:p>
        </w:tc>
        <w:tc>
          <w:tcPr>
            <w:tcW w:w="992" w:type="dxa"/>
            <w:shd w:val="clear" w:color="auto" w:fill="auto"/>
          </w:tcPr>
          <w:p w:rsidR="00631B56" w:rsidRPr="005D5A61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631B56" w:rsidRPr="00C25B7D" w:rsidTr="00456AF5">
        <w:trPr>
          <w:trHeight w:val="279"/>
        </w:trPr>
        <w:tc>
          <w:tcPr>
            <w:tcW w:w="2254" w:type="dxa"/>
            <w:vMerge/>
          </w:tcPr>
          <w:p w:rsidR="00631B56" w:rsidRPr="00C25B7D" w:rsidRDefault="00631B56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631B56" w:rsidRPr="00C25B7D" w:rsidRDefault="00631B56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394" w:type="dxa"/>
            <w:gridSpan w:val="6"/>
          </w:tcPr>
          <w:p w:rsidR="00631B56" w:rsidRPr="00C25B7D" w:rsidRDefault="00631B56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992" w:type="dxa"/>
            <w:shd w:val="clear" w:color="auto" w:fill="auto"/>
          </w:tcPr>
          <w:p w:rsidR="00631B56" w:rsidRPr="005D5A61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31B56" w:rsidRPr="00C25B7D" w:rsidRDefault="00631B56" w:rsidP="00631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631B56" w:rsidRPr="00C25B7D" w:rsidTr="00456AF5">
        <w:trPr>
          <w:trHeight w:val="279"/>
        </w:trPr>
        <w:tc>
          <w:tcPr>
            <w:tcW w:w="2254" w:type="dxa"/>
            <w:vMerge/>
          </w:tcPr>
          <w:p w:rsidR="00631B56" w:rsidRPr="00C25B7D" w:rsidRDefault="00631B56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631B56" w:rsidRPr="00C25B7D" w:rsidRDefault="00631B56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394" w:type="dxa"/>
            <w:gridSpan w:val="6"/>
          </w:tcPr>
          <w:p w:rsidR="00631B56" w:rsidRPr="00C25B7D" w:rsidRDefault="00631B56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Структура философского знания</w:t>
            </w:r>
          </w:p>
        </w:tc>
        <w:tc>
          <w:tcPr>
            <w:tcW w:w="992" w:type="dxa"/>
            <w:shd w:val="clear" w:color="auto" w:fill="auto"/>
          </w:tcPr>
          <w:p w:rsidR="00631B56" w:rsidRPr="005D5A61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631B56" w:rsidRPr="00C25B7D" w:rsidTr="00456AF5">
        <w:trPr>
          <w:trHeight w:val="279"/>
        </w:trPr>
        <w:tc>
          <w:tcPr>
            <w:tcW w:w="2254" w:type="dxa"/>
            <w:vMerge/>
          </w:tcPr>
          <w:p w:rsidR="00631B56" w:rsidRPr="00C25B7D" w:rsidRDefault="00631B56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631B56" w:rsidRPr="00C25B7D" w:rsidRDefault="00631B56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394" w:type="dxa"/>
            <w:gridSpan w:val="6"/>
          </w:tcPr>
          <w:p w:rsidR="00631B56" w:rsidRPr="00C25B7D" w:rsidRDefault="00631B56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Философские школы и направления</w:t>
            </w:r>
          </w:p>
        </w:tc>
        <w:tc>
          <w:tcPr>
            <w:tcW w:w="992" w:type="dxa"/>
            <w:shd w:val="clear" w:color="auto" w:fill="auto"/>
          </w:tcPr>
          <w:p w:rsidR="00631B56" w:rsidRPr="005D5A61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631B56" w:rsidRPr="00C25B7D" w:rsidTr="00456AF5">
        <w:trPr>
          <w:trHeight w:val="279"/>
        </w:trPr>
        <w:tc>
          <w:tcPr>
            <w:tcW w:w="2254" w:type="dxa"/>
            <w:vMerge/>
          </w:tcPr>
          <w:p w:rsidR="00631B56" w:rsidRPr="00C25B7D" w:rsidRDefault="00631B56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631B56" w:rsidRPr="00C25B7D" w:rsidRDefault="00631B56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394" w:type="dxa"/>
            <w:gridSpan w:val="6"/>
          </w:tcPr>
          <w:p w:rsidR="00631B56" w:rsidRPr="00C25B7D" w:rsidRDefault="00631B56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Особенности научной картины мира</w:t>
            </w:r>
          </w:p>
        </w:tc>
        <w:tc>
          <w:tcPr>
            <w:tcW w:w="992" w:type="dxa"/>
            <w:shd w:val="clear" w:color="auto" w:fill="auto"/>
          </w:tcPr>
          <w:p w:rsidR="00631B56" w:rsidRPr="005D5A61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631B56" w:rsidRPr="00C25B7D" w:rsidTr="00456AF5">
        <w:trPr>
          <w:trHeight w:val="279"/>
        </w:trPr>
        <w:tc>
          <w:tcPr>
            <w:tcW w:w="2254" w:type="dxa"/>
            <w:vMerge/>
          </w:tcPr>
          <w:p w:rsidR="00631B56" w:rsidRPr="00C25B7D" w:rsidRDefault="00631B56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631B56" w:rsidRPr="00C25B7D" w:rsidRDefault="00631B56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394" w:type="dxa"/>
            <w:gridSpan w:val="6"/>
          </w:tcPr>
          <w:p w:rsidR="00631B56" w:rsidRPr="00C25B7D" w:rsidRDefault="00631B56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Функции науки</w:t>
            </w:r>
          </w:p>
        </w:tc>
        <w:tc>
          <w:tcPr>
            <w:tcW w:w="992" w:type="dxa"/>
            <w:shd w:val="clear" w:color="auto" w:fill="auto"/>
          </w:tcPr>
          <w:p w:rsidR="00631B56" w:rsidRPr="005D5A61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631B56" w:rsidRPr="00C25B7D" w:rsidTr="00456AF5">
        <w:trPr>
          <w:trHeight w:val="279"/>
        </w:trPr>
        <w:tc>
          <w:tcPr>
            <w:tcW w:w="2254" w:type="dxa"/>
            <w:vMerge/>
          </w:tcPr>
          <w:p w:rsidR="00631B56" w:rsidRPr="00C25B7D" w:rsidRDefault="00631B56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2" w:type="dxa"/>
            <w:gridSpan w:val="7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992" w:type="dxa"/>
            <w:shd w:val="clear" w:color="auto" w:fill="auto"/>
          </w:tcPr>
          <w:p w:rsidR="00631B56" w:rsidRPr="005D5A61" w:rsidRDefault="00631B56" w:rsidP="0025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D5A6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631B56" w:rsidRPr="00C25B7D" w:rsidTr="00456AF5">
        <w:trPr>
          <w:trHeight w:val="279"/>
        </w:trPr>
        <w:tc>
          <w:tcPr>
            <w:tcW w:w="7196" w:type="dxa"/>
            <w:gridSpan w:val="8"/>
          </w:tcPr>
          <w:p w:rsidR="00631B56" w:rsidRPr="00C25B7D" w:rsidRDefault="00631B56" w:rsidP="00714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714E2D">
              <w:rPr>
                <w:rFonts w:ascii="Times New Roman" w:hAnsi="Times New Roman" w:cs="Times New Roman"/>
                <w:b/>
              </w:rPr>
              <w:t>5</w:t>
            </w:r>
            <w:r w:rsidRPr="00C25B7D">
              <w:rPr>
                <w:rFonts w:ascii="Times New Roman" w:hAnsi="Times New Roman" w:cs="Times New Roman"/>
                <w:b/>
              </w:rPr>
              <w:t>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992" w:type="dxa"/>
            <w:shd w:val="clear" w:color="auto" w:fill="auto"/>
          </w:tcPr>
          <w:p w:rsidR="00631B56" w:rsidRPr="005D5A61" w:rsidRDefault="0092209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31B56" w:rsidRPr="00C25B7D" w:rsidRDefault="00631B56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157E0" w:rsidRPr="00C25B7D" w:rsidTr="00456AF5">
        <w:trPr>
          <w:trHeight w:val="45"/>
        </w:trPr>
        <w:tc>
          <w:tcPr>
            <w:tcW w:w="2254" w:type="dxa"/>
            <w:vMerge w:val="restart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714E2D">
              <w:rPr>
                <w:rFonts w:ascii="Times New Roman" w:hAnsi="Times New Roman" w:cs="Times New Roman"/>
                <w:b/>
                <w:bCs/>
              </w:rPr>
              <w:t>5</w:t>
            </w:r>
            <w:r w:rsidRPr="00C25B7D">
              <w:rPr>
                <w:rFonts w:ascii="Times New Roman" w:hAnsi="Times New Roman" w:cs="Times New Roman"/>
                <w:b/>
                <w:bCs/>
              </w:rPr>
              <w:t>.1. Чувственное и рациональное познание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понятие истины.</w:t>
            </w:r>
          </w:p>
        </w:tc>
        <w:tc>
          <w:tcPr>
            <w:tcW w:w="4942" w:type="dxa"/>
            <w:gridSpan w:val="7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157E0" w:rsidRPr="00C25B7D" w:rsidTr="00456AF5">
        <w:trPr>
          <w:trHeight w:val="3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3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306" w:type="dxa"/>
            <w:gridSpan w:val="4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Познание как процесс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3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3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306" w:type="dxa"/>
            <w:gridSpan w:val="4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Чувственное познание и его формы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3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3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306" w:type="dxa"/>
            <w:gridSpan w:val="4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Рациональное познание и его формы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83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3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4306" w:type="dxa"/>
            <w:gridSpan w:val="4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81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3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306" w:type="dxa"/>
            <w:gridSpan w:val="4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Истина и заблуждение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81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3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306" w:type="dxa"/>
            <w:gridSpan w:val="4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81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gridSpan w:val="3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306" w:type="dxa"/>
            <w:gridSpan w:val="4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Методы познания и их классификация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3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2" w:type="dxa"/>
            <w:gridSpan w:val="7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"Чувственное и рациональное познание"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A157E0" w:rsidRPr="00C25B7D" w:rsidTr="00456AF5">
        <w:trPr>
          <w:trHeight w:val="279"/>
        </w:trPr>
        <w:tc>
          <w:tcPr>
            <w:tcW w:w="2254" w:type="dxa"/>
            <w:vMerge w:val="restart"/>
          </w:tcPr>
          <w:p w:rsidR="00A157E0" w:rsidRPr="00C25B7D" w:rsidRDefault="00714E2D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5</w:t>
            </w:r>
            <w:r w:rsidR="00A157E0" w:rsidRPr="00C25B7D">
              <w:rPr>
                <w:rFonts w:ascii="Times New Roman" w:hAnsi="Times New Roman" w:cs="Times New Roman"/>
                <w:b/>
              </w:rPr>
              <w:t>.</w:t>
            </w:r>
            <w:r w:rsidR="00A157E0">
              <w:rPr>
                <w:rFonts w:ascii="Times New Roman" w:hAnsi="Times New Roman" w:cs="Times New Roman"/>
                <w:b/>
              </w:rPr>
              <w:t>2</w:t>
            </w:r>
          </w:p>
          <w:p w:rsidR="00A157E0" w:rsidRPr="00C25B7D" w:rsidRDefault="00A157E0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Сознание человека.</w:t>
            </w:r>
            <w:r w:rsidRPr="00C25B7D">
              <w:rPr>
                <w:rFonts w:ascii="Times New Roman" w:hAnsi="Times New Roman" w:cs="Times New Roman"/>
                <w:b/>
              </w:rPr>
              <w:t xml:space="preserve"> Условия формирования личности</w:t>
            </w:r>
          </w:p>
          <w:p w:rsidR="00A157E0" w:rsidRPr="00C25B7D" w:rsidRDefault="00A157E0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(Практическое занятие)</w:t>
            </w:r>
          </w:p>
        </w:tc>
        <w:tc>
          <w:tcPr>
            <w:tcW w:w="4942" w:type="dxa"/>
            <w:gridSpan w:val="7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157E0" w:rsidRPr="00C25B7D" w:rsidTr="00456AF5">
        <w:trPr>
          <w:trHeight w:val="27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2" w:type="dxa"/>
            <w:gridSpan w:val="7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157E0" w:rsidRPr="00C25B7D" w:rsidTr="00456AF5">
        <w:trPr>
          <w:trHeight w:val="143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94" w:type="dxa"/>
            <w:gridSpan w:val="6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142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A157E0" w:rsidRPr="00C25B7D" w:rsidRDefault="00A157E0" w:rsidP="00FD41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94" w:type="dxa"/>
            <w:gridSpan w:val="6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Возникновение, развитие,</w:t>
            </w:r>
            <w:r w:rsidRPr="00C25B7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свойства и функции</w:t>
            </w:r>
            <w:r w:rsidRPr="00C25B7D">
              <w:rPr>
                <w:rFonts w:ascii="Times New Roman" w:hAnsi="Times New Roman" w:cs="Times New Roman"/>
                <w:bCs/>
              </w:rPr>
              <w:t xml:space="preserve"> сознания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142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A157E0" w:rsidRPr="00C25B7D" w:rsidRDefault="00A157E0" w:rsidP="00FD41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94" w:type="dxa"/>
            <w:gridSpan w:val="6"/>
          </w:tcPr>
          <w:p w:rsidR="00A157E0" w:rsidRPr="00C25B7D" w:rsidRDefault="00A157E0" w:rsidP="00FD41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Сознательное и бессознательное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142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394" w:type="dxa"/>
            <w:gridSpan w:val="6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индивидуальность, личность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9F6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27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394" w:type="dxa"/>
            <w:gridSpan w:val="6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Факторы, влияющие на становление личности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285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394" w:type="dxa"/>
            <w:gridSpan w:val="6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Роль идеала в совершенствовании личности 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284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2" w:type="dxa"/>
            <w:gridSpan w:val="7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864A88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157E0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157E0" w:rsidRPr="00C25B7D" w:rsidTr="00456AF5">
        <w:trPr>
          <w:trHeight w:val="279"/>
        </w:trPr>
        <w:tc>
          <w:tcPr>
            <w:tcW w:w="2254" w:type="dxa"/>
            <w:vMerge w:val="restart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lastRenderedPageBreak/>
              <w:t>Те</w:t>
            </w:r>
            <w:r w:rsidR="00714E2D">
              <w:rPr>
                <w:rFonts w:ascii="Times New Roman" w:hAnsi="Times New Roman" w:cs="Times New Roman"/>
                <w:b/>
              </w:rPr>
              <w:t>ма 5</w:t>
            </w:r>
            <w:r>
              <w:rPr>
                <w:rFonts w:ascii="Times New Roman" w:hAnsi="Times New Roman" w:cs="Times New Roman"/>
                <w:b/>
              </w:rPr>
              <w:t>.3</w:t>
            </w:r>
          </w:p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Роль свободы и ответственности</w:t>
            </w:r>
          </w:p>
          <w:p w:rsidR="00A157E0" w:rsidRPr="00C25B7D" w:rsidRDefault="00A157E0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942" w:type="dxa"/>
            <w:gridSpan w:val="7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157E0" w:rsidRPr="00C25B7D" w:rsidTr="00456AF5">
        <w:trPr>
          <w:trHeight w:val="27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42" w:type="dxa"/>
            <w:gridSpan w:val="7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72137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470562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883B3B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A157E0" w:rsidRPr="005D5A61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157E0" w:rsidRPr="00C25B7D" w:rsidTr="00456AF5">
        <w:trPr>
          <w:trHeight w:val="27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4" w:type="dxa"/>
            <w:gridSpan w:val="6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Понятия свободы и ответственности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27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394" w:type="dxa"/>
            <w:gridSpan w:val="6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25B7D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A157E0" w:rsidRPr="00C25B7D" w:rsidTr="00456AF5">
        <w:trPr>
          <w:trHeight w:val="27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394" w:type="dxa"/>
            <w:gridSpan w:val="6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A157E0" w:rsidRPr="00C25B7D" w:rsidTr="00456AF5">
        <w:trPr>
          <w:trHeight w:val="27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42" w:type="dxa"/>
            <w:gridSpan w:val="7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A157E0" w:rsidRPr="00C25B7D" w:rsidTr="00456AF5">
        <w:trPr>
          <w:trHeight w:val="279"/>
        </w:trPr>
        <w:tc>
          <w:tcPr>
            <w:tcW w:w="7196" w:type="dxa"/>
            <w:gridSpan w:val="8"/>
          </w:tcPr>
          <w:p w:rsidR="00A157E0" w:rsidRPr="00C25B7D" w:rsidRDefault="00A157E0" w:rsidP="00714E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Раздел</w:t>
            </w:r>
            <w:r w:rsidR="00714E2D">
              <w:rPr>
                <w:rFonts w:ascii="Times New Roman" w:hAnsi="Times New Roman" w:cs="Times New Roman"/>
                <w:b/>
              </w:rPr>
              <w:t xml:space="preserve"> 6</w:t>
            </w:r>
            <w:r w:rsidRPr="00C25B7D">
              <w:rPr>
                <w:rFonts w:ascii="Times New Roman" w:hAnsi="Times New Roman" w:cs="Times New Roman"/>
                <w:b/>
              </w:rPr>
              <w:t>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5A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157E0" w:rsidRPr="00C25B7D" w:rsidTr="00456AF5">
        <w:trPr>
          <w:trHeight w:val="279"/>
        </w:trPr>
        <w:tc>
          <w:tcPr>
            <w:tcW w:w="2254" w:type="dxa"/>
            <w:vMerge w:val="restart"/>
          </w:tcPr>
          <w:p w:rsidR="00A157E0" w:rsidRPr="00C25B7D" w:rsidRDefault="00714E2D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6</w:t>
            </w:r>
            <w:r w:rsidR="00A157E0">
              <w:rPr>
                <w:rFonts w:ascii="Times New Roman" w:hAnsi="Times New Roman" w:cs="Times New Roman"/>
                <w:b/>
                <w:bCs/>
              </w:rPr>
              <w:t>.1</w:t>
            </w:r>
          </w:p>
          <w:p w:rsidR="00A157E0" w:rsidRPr="00C25B7D" w:rsidRDefault="00A157E0" w:rsidP="00252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942" w:type="dxa"/>
            <w:gridSpan w:val="7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157E0" w:rsidRPr="00C25B7D" w:rsidTr="00456AF5">
        <w:trPr>
          <w:trHeight w:val="27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42" w:type="dxa"/>
            <w:gridSpan w:val="7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занятие: Урок - семинар 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D5A61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157E0" w:rsidRPr="00C25B7D" w:rsidTr="00456AF5">
        <w:trPr>
          <w:trHeight w:val="81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A157E0" w:rsidRPr="00C25B7D" w:rsidRDefault="00A157E0" w:rsidP="00FD41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394" w:type="dxa"/>
            <w:gridSpan w:val="6"/>
          </w:tcPr>
          <w:p w:rsidR="00A157E0" w:rsidRPr="00C25B7D" w:rsidRDefault="00A157E0" w:rsidP="00FD41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Научно-технический прогресс: сущность, этапы, перспективы</w:t>
            </w:r>
          </w:p>
        </w:tc>
        <w:tc>
          <w:tcPr>
            <w:tcW w:w="992" w:type="dxa"/>
            <w:shd w:val="clear" w:color="auto" w:fill="auto"/>
          </w:tcPr>
          <w:p w:rsidR="00A157E0" w:rsidRPr="005D5A61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7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A157E0" w:rsidRPr="00C25B7D" w:rsidRDefault="00A157E0" w:rsidP="00FD41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394" w:type="dxa"/>
            <w:gridSpan w:val="6"/>
          </w:tcPr>
          <w:p w:rsidR="00A157E0" w:rsidRPr="00C25B7D" w:rsidRDefault="00A157E0" w:rsidP="00FD41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992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7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A157E0" w:rsidRPr="00C25B7D" w:rsidRDefault="00A157E0" w:rsidP="00FD41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394" w:type="dxa"/>
            <w:gridSpan w:val="6"/>
          </w:tcPr>
          <w:p w:rsidR="00A157E0" w:rsidRPr="00C25B7D" w:rsidRDefault="00A157E0" w:rsidP="00FD41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Сциентизм и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антисциентизм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7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A157E0" w:rsidRPr="00C25B7D" w:rsidRDefault="00A157E0" w:rsidP="00FD41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394" w:type="dxa"/>
            <w:gridSpan w:val="6"/>
          </w:tcPr>
          <w:p w:rsidR="00A157E0" w:rsidRPr="00C25B7D" w:rsidRDefault="00A157E0" w:rsidP="00FD416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Культура и цивилизация</w:t>
            </w:r>
          </w:p>
        </w:tc>
        <w:tc>
          <w:tcPr>
            <w:tcW w:w="992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27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394" w:type="dxa"/>
            <w:gridSpan w:val="6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Формирование информационного общества</w:t>
            </w:r>
          </w:p>
        </w:tc>
        <w:tc>
          <w:tcPr>
            <w:tcW w:w="992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27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394" w:type="dxa"/>
            <w:gridSpan w:val="6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992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157E0" w:rsidRPr="00C25B7D" w:rsidTr="00456AF5">
        <w:trPr>
          <w:trHeight w:val="279"/>
        </w:trPr>
        <w:tc>
          <w:tcPr>
            <w:tcW w:w="2254" w:type="dxa"/>
            <w:vMerge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42" w:type="dxa"/>
            <w:gridSpan w:val="7"/>
          </w:tcPr>
          <w:p w:rsidR="00A157E0" w:rsidRPr="00C25B7D" w:rsidRDefault="00A157E0" w:rsidP="002527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 w:cs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992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A157E0" w:rsidRPr="00C25B7D" w:rsidTr="00456AF5">
        <w:trPr>
          <w:trHeight w:val="282"/>
        </w:trPr>
        <w:tc>
          <w:tcPr>
            <w:tcW w:w="7196" w:type="dxa"/>
            <w:gridSpan w:val="8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A157E0" w:rsidRPr="00C25B7D" w:rsidRDefault="00864A88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62</w:t>
            </w:r>
            <w:r w:rsidR="00A157E0" w:rsidRPr="00C25B7D">
              <w:rPr>
                <w:rFonts w:ascii="Times New Roman" w:hAnsi="Times New Roman" w:cs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A157E0" w:rsidRPr="00C25B7D" w:rsidRDefault="00A157E0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2"/>
          <w:szCs w:val="22"/>
        </w:rPr>
        <w:sectPr w:rsidR="00115F7F" w:rsidRPr="00C25B7D" w:rsidSect="00252738">
          <w:pgSz w:w="11907" w:h="16840"/>
          <w:pgMar w:top="1134" w:right="850" w:bottom="1134" w:left="1701" w:header="709" w:footer="709" w:gutter="0"/>
          <w:cols w:space="720"/>
          <w:docGrid w:linePitch="326"/>
        </w:sectPr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3. условия реализации программы дисциплины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социально-экономических дисциплин</w:t>
      </w:r>
    </w:p>
    <w:p w:rsidR="00115F7F" w:rsidRPr="00C25B7D" w:rsidRDefault="00115F7F" w:rsidP="00115F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Cs/>
        </w:rPr>
        <w:t xml:space="preserve">Оборудование учебного кабинета: </w:t>
      </w:r>
      <w:r w:rsidRPr="00C25B7D">
        <w:rPr>
          <w:rFonts w:ascii="Times New Roman" w:hAnsi="Times New Roman" w:cs="Times New Roman"/>
        </w:rPr>
        <w:t xml:space="preserve">учебно-методическое обеспечение (учебное пособие, методические указания для студентов, раздаточные материалы); </w:t>
      </w:r>
      <w:r w:rsidRPr="00C25B7D">
        <w:rPr>
          <w:rFonts w:ascii="Times New Roman" w:hAnsi="Times New Roman" w:cs="Times New Roman"/>
          <w:bCs/>
        </w:rPr>
        <w:t>портреты политических лидеров, политические карты России и основных регионов мира, учебные презентации, тестирующие программы.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C25B7D">
        <w:rPr>
          <w:rFonts w:ascii="Times New Roman" w:hAnsi="Times New Roman" w:cs="Times New Roman"/>
          <w:bCs/>
          <w:i/>
        </w:rPr>
        <w:t xml:space="preserve"> аудиовизуальные, компьютерные 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115F7F" w:rsidRPr="00C25B7D" w:rsidRDefault="00115F7F" w:rsidP="00115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/>
          <w:bCs/>
        </w:rPr>
        <w:t>Основные источники:</w:t>
      </w:r>
    </w:p>
    <w:p w:rsidR="00115F7F" w:rsidRPr="00C25B7D" w:rsidRDefault="00115F7F" w:rsidP="00005122">
      <w:pPr>
        <w:pStyle w:val="afb"/>
        <w:widowControl/>
        <w:numPr>
          <w:ilvl w:val="0"/>
          <w:numId w:val="7"/>
        </w:numPr>
        <w:autoSpaceDE/>
        <w:autoSpaceDN/>
        <w:adjustRightInd/>
        <w:spacing w:after="0"/>
        <w:rPr>
          <w:sz w:val="22"/>
          <w:szCs w:val="22"/>
        </w:rPr>
      </w:pPr>
      <w:proofErr w:type="spellStart"/>
      <w:r w:rsidRPr="00C25B7D">
        <w:rPr>
          <w:sz w:val="22"/>
          <w:szCs w:val="22"/>
        </w:rPr>
        <w:t>Сычёв</w:t>
      </w:r>
      <w:proofErr w:type="gramStart"/>
      <w:r w:rsidRPr="00C25B7D">
        <w:rPr>
          <w:sz w:val="22"/>
          <w:szCs w:val="22"/>
        </w:rPr>
        <w:t>,А</w:t>
      </w:r>
      <w:proofErr w:type="gramEnd"/>
      <w:r w:rsidRPr="00C25B7D">
        <w:rPr>
          <w:sz w:val="22"/>
          <w:szCs w:val="22"/>
        </w:rPr>
        <w:t>.А</w:t>
      </w:r>
      <w:proofErr w:type="spellEnd"/>
      <w:r w:rsidRPr="00C25B7D">
        <w:rPr>
          <w:sz w:val="22"/>
          <w:szCs w:val="22"/>
        </w:rPr>
        <w:t>. Основы философии:уч.пособие.-М.:Альфа-М;ИНФРА-М,2009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Волкогонова</w:t>
      </w:r>
      <w:proofErr w:type="gramStart"/>
      <w:r w:rsidRPr="00C25B7D">
        <w:rPr>
          <w:rFonts w:ascii="Times New Roman" w:hAnsi="Times New Roman" w:cs="Times New Roman"/>
        </w:rPr>
        <w:t>,О</w:t>
      </w:r>
      <w:proofErr w:type="gramEnd"/>
      <w:r w:rsidRPr="00C25B7D">
        <w:rPr>
          <w:rFonts w:ascii="Times New Roman" w:hAnsi="Times New Roman" w:cs="Times New Roman"/>
        </w:rPr>
        <w:t>.Д</w:t>
      </w:r>
      <w:proofErr w:type="spellEnd"/>
      <w:r w:rsidRPr="00C25B7D">
        <w:rPr>
          <w:rFonts w:ascii="Times New Roman" w:hAnsi="Times New Roman" w:cs="Times New Roman"/>
        </w:rPr>
        <w:t>. Основы философии:учебник.-М.:ИНФРА-М,2009.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Губин</w:t>
      </w:r>
      <w:proofErr w:type="gramStart"/>
      <w:r w:rsidRPr="00C25B7D">
        <w:rPr>
          <w:rFonts w:ascii="Times New Roman" w:hAnsi="Times New Roman" w:cs="Times New Roman"/>
        </w:rPr>
        <w:t>,В</w:t>
      </w:r>
      <w:proofErr w:type="gramEnd"/>
      <w:r w:rsidRPr="00C25B7D">
        <w:rPr>
          <w:rFonts w:ascii="Times New Roman" w:hAnsi="Times New Roman" w:cs="Times New Roman"/>
        </w:rPr>
        <w:t>.Д</w:t>
      </w:r>
      <w:proofErr w:type="spellEnd"/>
      <w:r w:rsidRPr="00C25B7D">
        <w:rPr>
          <w:rFonts w:ascii="Times New Roman" w:hAnsi="Times New Roman" w:cs="Times New Roman"/>
        </w:rPr>
        <w:t>. Основы философии:уч.пособие.-М.:ИНФРА-М,2009.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Рычков</w:t>
      </w:r>
      <w:proofErr w:type="gramStart"/>
      <w:r w:rsidRPr="00C25B7D">
        <w:rPr>
          <w:rFonts w:ascii="Times New Roman" w:hAnsi="Times New Roman" w:cs="Times New Roman"/>
        </w:rPr>
        <w:t>,А</w:t>
      </w:r>
      <w:proofErr w:type="gramEnd"/>
      <w:r w:rsidRPr="00C25B7D">
        <w:rPr>
          <w:rFonts w:ascii="Times New Roman" w:hAnsi="Times New Roman" w:cs="Times New Roman"/>
        </w:rPr>
        <w:t>.К</w:t>
      </w:r>
      <w:proofErr w:type="spellEnd"/>
      <w:r w:rsidRPr="00C25B7D">
        <w:rPr>
          <w:rFonts w:ascii="Times New Roman" w:hAnsi="Times New Roman" w:cs="Times New Roman"/>
        </w:rPr>
        <w:t>. Философия:100 вопросов-100ответов:уч.пособие.-М.:ВЛАДОС,2007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Cs/>
        </w:rPr>
        <w:t xml:space="preserve">Балашов Л.Е. Занимательная философия. </w:t>
      </w:r>
      <w:proofErr w:type="spellStart"/>
      <w:r w:rsidRPr="00C25B7D">
        <w:rPr>
          <w:rFonts w:ascii="Times New Roman" w:hAnsi="Times New Roman" w:cs="Times New Roman"/>
          <w:bCs/>
        </w:rPr>
        <w:t>М.:</w:t>
      </w:r>
      <w:r w:rsidRPr="00C25B7D">
        <w:rPr>
          <w:rFonts w:ascii="Times New Roman" w:hAnsi="Times New Roman" w:cs="Times New Roman"/>
        </w:rPr>
        <w:t>Дашков</w:t>
      </w:r>
      <w:proofErr w:type="spellEnd"/>
      <w:r w:rsidRPr="00C25B7D">
        <w:rPr>
          <w:rFonts w:ascii="Times New Roman" w:hAnsi="Times New Roman" w:cs="Times New Roman"/>
        </w:rPr>
        <w:t xml:space="preserve"> и К.,2005.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Вишневский М.И. Философия. Минск: Высшая школа,2008.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Канке В.А. Основы философии. М: Логос,2008.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Маслина М.А. История русской философии. М.: КДУМ,2008.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Орлов С.В. История философии. Краткий курс. </w:t>
      </w:r>
      <w:proofErr w:type="spellStart"/>
      <w:r w:rsidRPr="00C25B7D">
        <w:rPr>
          <w:rFonts w:ascii="Times New Roman" w:hAnsi="Times New Roman" w:cs="Times New Roman"/>
        </w:rPr>
        <w:t>Спб</w:t>
      </w:r>
      <w:proofErr w:type="spellEnd"/>
      <w:r w:rsidRPr="00C25B7D">
        <w:rPr>
          <w:rFonts w:ascii="Times New Roman" w:hAnsi="Times New Roman" w:cs="Times New Roman"/>
        </w:rPr>
        <w:t>.: Питер,2009.</w:t>
      </w:r>
    </w:p>
    <w:p w:rsidR="00115F7F" w:rsidRPr="00C25B7D" w:rsidRDefault="00115F7F" w:rsidP="0000512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C25B7D">
        <w:rPr>
          <w:rFonts w:ascii="Times New Roman" w:hAnsi="Times New Roman" w:cs="Times New Roman"/>
        </w:rPr>
        <w:t>РодзинскийД.Л.Философия</w:t>
      </w:r>
      <w:proofErr w:type="spellEnd"/>
      <w:r w:rsidRPr="00C25B7D">
        <w:rPr>
          <w:rFonts w:ascii="Times New Roman" w:hAnsi="Times New Roman" w:cs="Times New Roman"/>
        </w:rPr>
        <w:t xml:space="preserve">  в вопросах и ответах. М.:МПСИ,2009.</w:t>
      </w:r>
    </w:p>
    <w:p w:rsidR="00115F7F" w:rsidRPr="00C25B7D" w:rsidRDefault="00115F7F" w:rsidP="00115F7F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115F7F" w:rsidRPr="00C25B7D" w:rsidRDefault="00115F7F" w:rsidP="00115F7F">
      <w:pPr>
        <w:pStyle w:val="a5"/>
        <w:ind w:left="180"/>
        <w:rPr>
          <w:b/>
          <w:sz w:val="22"/>
          <w:szCs w:val="22"/>
        </w:rPr>
      </w:pPr>
      <w:r w:rsidRPr="00C25B7D">
        <w:rPr>
          <w:b/>
          <w:sz w:val="22"/>
          <w:szCs w:val="22"/>
        </w:rPr>
        <w:t>Дополнительные источники: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color w:val="000000"/>
          <w:sz w:val="22"/>
          <w:szCs w:val="22"/>
        </w:rPr>
      </w:pPr>
      <w:r w:rsidRPr="00C25B7D">
        <w:rPr>
          <w:iCs/>
          <w:sz w:val="22"/>
          <w:szCs w:val="22"/>
        </w:rPr>
        <w:t xml:space="preserve">Бахтин </w:t>
      </w:r>
      <w:proofErr w:type="spellStart"/>
      <w:r w:rsidRPr="00C25B7D">
        <w:rPr>
          <w:iCs/>
          <w:sz w:val="22"/>
          <w:szCs w:val="22"/>
        </w:rPr>
        <w:t>М.В.</w:t>
      </w:r>
      <w:r w:rsidRPr="00C25B7D">
        <w:rPr>
          <w:sz w:val="22"/>
          <w:szCs w:val="22"/>
        </w:rPr>
        <w:t>История</w:t>
      </w:r>
      <w:proofErr w:type="spellEnd"/>
      <w:r w:rsidRPr="00C25B7D">
        <w:rPr>
          <w:sz w:val="22"/>
          <w:szCs w:val="22"/>
        </w:rPr>
        <w:t xml:space="preserve"> философии в конспективном изложении.  </w:t>
      </w:r>
      <w:r w:rsidRPr="00C25B7D">
        <w:rPr>
          <w:color w:val="000000"/>
          <w:sz w:val="22"/>
          <w:szCs w:val="22"/>
        </w:rPr>
        <w:t>СПб</w:t>
      </w:r>
      <w:proofErr w:type="gramStart"/>
      <w:r w:rsidRPr="00C25B7D">
        <w:rPr>
          <w:color w:val="000000"/>
          <w:sz w:val="22"/>
          <w:szCs w:val="22"/>
        </w:rPr>
        <w:t xml:space="preserve">.: </w:t>
      </w:r>
      <w:proofErr w:type="gramEnd"/>
      <w:r w:rsidRPr="00C25B7D">
        <w:rPr>
          <w:color w:val="000000"/>
          <w:sz w:val="22"/>
          <w:szCs w:val="22"/>
        </w:rPr>
        <w:t>Нива, 2004.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r w:rsidRPr="00C25B7D">
        <w:rPr>
          <w:sz w:val="22"/>
          <w:szCs w:val="22"/>
        </w:rPr>
        <w:t>Крюков В.В. Философия. Учебник для ВУЗов. Новосибирск</w:t>
      </w:r>
      <w:proofErr w:type="gramStart"/>
      <w:r w:rsidRPr="00C25B7D">
        <w:rPr>
          <w:sz w:val="22"/>
          <w:szCs w:val="22"/>
        </w:rPr>
        <w:t xml:space="preserve">.:  </w:t>
      </w:r>
      <w:proofErr w:type="gramEnd"/>
      <w:r w:rsidRPr="00C25B7D">
        <w:rPr>
          <w:sz w:val="22"/>
          <w:szCs w:val="22"/>
        </w:rPr>
        <w:t>НГТУ,2006.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proofErr w:type="spellStart"/>
      <w:r w:rsidRPr="00C25B7D">
        <w:rPr>
          <w:iCs/>
          <w:sz w:val="22"/>
          <w:szCs w:val="22"/>
        </w:rPr>
        <w:t>Кохановский</w:t>
      </w:r>
      <w:proofErr w:type="spellEnd"/>
      <w:r w:rsidRPr="00C25B7D">
        <w:rPr>
          <w:iCs/>
          <w:sz w:val="22"/>
          <w:szCs w:val="22"/>
        </w:rPr>
        <w:t xml:space="preserve"> В.П.</w:t>
      </w:r>
      <w:r w:rsidRPr="00C25B7D">
        <w:rPr>
          <w:sz w:val="22"/>
          <w:szCs w:val="22"/>
        </w:rPr>
        <w:t xml:space="preserve"> Философия. Конспект лекций. </w:t>
      </w:r>
      <w:r w:rsidRPr="00C25B7D">
        <w:rPr>
          <w:color w:val="000000"/>
          <w:sz w:val="22"/>
          <w:szCs w:val="22"/>
        </w:rPr>
        <w:t>Ростов н</w:t>
      </w:r>
      <w:proofErr w:type="gramStart"/>
      <w:r w:rsidRPr="00C25B7D">
        <w:rPr>
          <w:color w:val="000000"/>
          <w:sz w:val="22"/>
          <w:szCs w:val="22"/>
        </w:rPr>
        <w:t>/Д</w:t>
      </w:r>
      <w:proofErr w:type="gramEnd"/>
      <w:r w:rsidRPr="00C25B7D">
        <w:rPr>
          <w:color w:val="000000"/>
          <w:sz w:val="22"/>
          <w:szCs w:val="22"/>
        </w:rPr>
        <w:t>: Феникс, 2005.</w:t>
      </w:r>
    </w:p>
    <w:p w:rsidR="00115F7F" w:rsidRPr="00C25B7D" w:rsidRDefault="00115F7F" w:rsidP="00005122">
      <w:pPr>
        <w:pStyle w:val="a5"/>
        <w:numPr>
          <w:ilvl w:val="0"/>
          <w:numId w:val="8"/>
        </w:numPr>
        <w:rPr>
          <w:sz w:val="22"/>
          <w:szCs w:val="22"/>
        </w:rPr>
      </w:pPr>
      <w:r w:rsidRPr="00C25B7D">
        <w:rPr>
          <w:sz w:val="22"/>
          <w:szCs w:val="22"/>
        </w:rPr>
        <w:t>Спиркин А.Г. Философия. М: Гардарики.,2006.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  <w:i/>
        </w:rPr>
        <w:t>Электронные пособия:</w:t>
      </w:r>
    </w:p>
    <w:p w:rsidR="00115F7F" w:rsidRPr="00C25B7D" w:rsidRDefault="00115F7F" w:rsidP="0000512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Cs/>
        </w:rPr>
        <w:t xml:space="preserve">Великие моменты </w:t>
      </w:r>
      <w:r w:rsidRPr="00C25B7D">
        <w:rPr>
          <w:rFonts w:ascii="Times New Roman" w:hAnsi="Times New Roman" w:cs="Times New Roman"/>
          <w:bCs/>
          <w:lang w:val="en-US"/>
        </w:rPr>
        <w:t>XX</w:t>
      </w:r>
      <w:r w:rsidRPr="00C25B7D">
        <w:rPr>
          <w:rFonts w:ascii="Times New Roman" w:hAnsi="Times New Roman" w:cs="Times New Roman"/>
          <w:bCs/>
        </w:rPr>
        <w:t xml:space="preserve"> века (1945-1970). Послевоенное процветание/ Протест и прогресс.</w:t>
      </w:r>
    </w:p>
    <w:p w:rsidR="00115F7F" w:rsidRPr="00C25B7D" w:rsidRDefault="00115F7F" w:rsidP="00005122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Cs/>
        </w:rPr>
        <w:t>Власть. Политики. События. Электронная книга</w:t>
      </w: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15F7F" w:rsidRPr="00C25B7D" w:rsidRDefault="00115F7F" w:rsidP="00115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  <w:i/>
        </w:rPr>
        <w:t>Интернет-ресурсы:</w:t>
      </w:r>
    </w:p>
    <w:p w:rsidR="00115F7F" w:rsidRPr="00C25B7D" w:rsidRDefault="0063787C" w:rsidP="00115F7F">
      <w:pPr>
        <w:pStyle w:val="10"/>
        <w:spacing w:after="0"/>
        <w:rPr>
          <w:rFonts w:ascii="Times New Roman" w:hAnsi="Times New Roman"/>
          <w:sz w:val="22"/>
          <w:szCs w:val="22"/>
        </w:rPr>
      </w:pPr>
      <w:hyperlink r:id="rId9" w:history="1">
        <w:r w:rsidR="00115F7F" w:rsidRPr="00C25B7D">
          <w:rPr>
            <w:rStyle w:val="af2"/>
            <w:sz w:val="22"/>
            <w:szCs w:val="22"/>
          </w:rPr>
          <w:t>http://ru.wikipedia.org/</w:t>
        </w:r>
      </w:hyperlink>
      <w:r w:rsidR="00115F7F" w:rsidRPr="00C25B7D">
        <w:rPr>
          <w:rFonts w:ascii="Times New Roman" w:hAnsi="Times New Roman"/>
          <w:sz w:val="22"/>
          <w:szCs w:val="22"/>
        </w:rPr>
        <w:t xml:space="preserve"> Лекции по философии истории (Гегель)</w:t>
      </w:r>
    </w:p>
    <w:p w:rsidR="00115F7F" w:rsidRPr="00C25B7D" w:rsidRDefault="0063787C" w:rsidP="00115F7F">
      <w:pPr>
        <w:pStyle w:val="10"/>
        <w:spacing w:after="0"/>
        <w:rPr>
          <w:rStyle w:val="af2"/>
          <w:sz w:val="22"/>
          <w:szCs w:val="22"/>
        </w:rPr>
      </w:pPr>
      <w:hyperlink r:id="rId10" w:history="1">
        <w:r w:rsidR="00115F7F" w:rsidRPr="00C25B7D">
          <w:rPr>
            <w:rStyle w:val="af2"/>
            <w:sz w:val="22"/>
            <w:szCs w:val="22"/>
          </w:rPr>
          <w:t>http://kursoviki.spb.ru/lekcii/lekcii_filosofy.php</w:t>
        </w:r>
      </w:hyperlink>
      <w:r w:rsidR="00115F7F" w:rsidRPr="00C25B7D">
        <w:rPr>
          <w:rFonts w:ascii="Times New Roman" w:hAnsi="Times New Roman"/>
          <w:sz w:val="22"/>
          <w:szCs w:val="22"/>
        </w:rPr>
        <w:t xml:space="preserve">Лекции по философии. Космос, Природа, Логос, </w:t>
      </w:r>
      <w:proofErr w:type="spellStart"/>
      <w:r w:rsidR="00115F7F" w:rsidRPr="00C25B7D">
        <w:rPr>
          <w:rFonts w:ascii="Times New Roman" w:hAnsi="Times New Roman"/>
          <w:sz w:val="22"/>
          <w:szCs w:val="22"/>
        </w:rPr>
        <w:t>Эйдос</w:t>
      </w:r>
      <w:proofErr w:type="spellEnd"/>
      <w:r w:rsidR="00115F7F" w:rsidRPr="00C25B7D">
        <w:rPr>
          <w:rFonts w:ascii="Times New Roman" w:hAnsi="Times New Roman"/>
          <w:sz w:val="22"/>
          <w:szCs w:val="22"/>
        </w:rPr>
        <w:t>, Душа. Декарт, Спиноза, Лейбниц и т.д.</w:t>
      </w:r>
    </w:p>
    <w:p w:rsidR="00115F7F" w:rsidRPr="00C25B7D" w:rsidRDefault="00115F7F" w:rsidP="00115F7F">
      <w:pPr>
        <w:spacing w:after="0" w:line="240" w:lineRule="auto"/>
        <w:rPr>
          <w:rStyle w:val="af2"/>
        </w:rPr>
      </w:pPr>
      <w:r w:rsidRPr="00C25B7D">
        <w:rPr>
          <w:rStyle w:val="af2"/>
        </w:rPr>
        <w:t>http://filosfak.ru/category/lekz/ Философский факультет МГУ Видео-лекции по философии.</w:t>
      </w:r>
    </w:p>
    <w:p w:rsidR="00115F7F" w:rsidRPr="00C25B7D" w:rsidRDefault="0063787C" w:rsidP="00115F7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hyperlink r:id="rId11" w:history="1">
        <w:r w:rsidR="00115F7F" w:rsidRPr="00C25B7D">
          <w:rPr>
            <w:rFonts w:ascii="Times New Roman" w:hAnsi="Times New Roman" w:cs="Times New Roman"/>
            <w:color w:val="0000FF"/>
            <w:u w:val="single"/>
          </w:rPr>
          <w:t>http://school-collection.edu.ru/</w:t>
        </w:r>
      </w:hyperlink>
      <w:r w:rsidR="00115F7F" w:rsidRPr="00C25B7D">
        <w:rPr>
          <w:rFonts w:ascii="Times New Roman" w:hAnsi="Times New Roman" w:cs="Times New Roman"/>
        </w:rPr>
        <w:t xml:space="preserve"> Единая коллекция цифровых образовательных ресурсов:</w:t>
      </w:r>
      <w:r w:rsidR="00115F7F" w:rsidRPr="00C25B7D">
        <w:rPr>
          <w:rFonts w:ascii="Times New Roman" w:hAnsi="Times New Roman" w:cs="Times New Roman"/>
          <w:bCs/>
          <w:color w:val="000000"/>
        </w:rPr>
        <w:t xml:space="preserve"> "</w:t>
      </w:r>
      <w:r w:rsidR="00115F7F" w:rsidRPr="00C25B7D">
        <w:rPr>
          <w:rFonts w:ascii="Times New Roman" w:hAnsi="Times New Roman" w:cs="Times New Roman"/>
          <w:bCs/>
          <w:i/>
          <w:color w:val="000000"/>
        </w:rPr>
        <w:t>Птицы райские и котлы кипучие" (N 121648)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/Народные духовные песни о рае и аде. "Наука и жизнь", 1995, N8; </w:t>
      </w:r>
      <w:r w:rsidR="00115F7F" w:rsidRPr="00C25B7D">
        <w:rPr>
          <w:rFonts w:ascii="Times New Roman" w:hAnsi="Times New Roman" w:cs="Times New Roman"/>
          <w:b/>
          <w:bCs/>
          <w:i/>
          <w:color w:val="000000"/>
        </w:rPr>
        <w:t>1000 лет военной истории Европы. Виден ли конец? (N 121558)/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Взгляд немецкого кинорежиссера документалиста на историю войн. Фильм о войне и военных технологиях - попытка предостеречь людей от грозящей опасности. "Наука и жизнь", 1999, N9; </w:t>
      </w:r>
      <w:r w:rsidR="00115F7F" w:rsidRPr="00C25B7D">
        <w:rPr>
          <w:rFonts w:ascii="Times New Roman" w:hAnsi="Times New Roman" w:cs="Times New Roman"/>
          <w:b/>
          <w:bCs/>
          <w:i/>
          <w:color w:val="000000"/>
        </w:rPr>
        <w:t>Будущее в наших руках (N 121571)/</w:t>
      </w:r>
      <w:r w:rsidR="00115F7F" w:rsidRPr="00C25B7D">
        <w:rPr>
          <w:rFonts w:ascii="Times New Roman" w:hAnsi="Times New Roman" w:cs="Times New Roman"/>
          <w:i/>
          <w:color w:val="000000"/>
        </w:rPr>
        <w:t xml:space="preserve"> Французский ученый размышляет о современной науке, ее роли в обществе, о развитии экологии и генетики. "Наука и жизнь", 1991, N10. и т</w:t>
      </w:r>
      <w:proofErr w:type="gramStart"/>
      <w:r w:rsidR="00115F7F" w:rsidRPr="00C25B7D">
        <w:rPr>
          <w:rFonts w:ascii="Times New Roman" w:hAnsi="Times New Roman" w:cs="Times New Roman"/>
          <w:i/>
          <w:color w:val="000000"/>
        </w:rPr>
        <w:t xml:space="preserve"> .</w:t>
      </w:r>
      <w:proofErr w:type="gramEnd"/>
      <w:r w:rsidR="00115F7F" w:rsidRPr="00C25B7D">
        <w:rPr>
          <w:rFonts w:ascii="Times New Roman" w:hAnsi="Times New Roman" w:cs="Times New Roman"/>
          <w:i/>
          <w:color w:val="000000"/>
        </w:rPr>
        <w:t>д.</w:t>
      </w:r>
    </w:p>
    <w:p w:rsidR="00115F7F" w:rsidRPr="00C25B7D" w:rsidRDefault="0063787C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w:history="1">
        <w:r w:rsidR="00115F7F" w:rsidRPr="00C25B7D">
          <w:rPr>
            <w:rFonts w:ascii="Times New Roman" w:hAnsi="Times New Roman" w:cs="Times New Roman"/>
            <w:color w:val="000000"/>
            <w:u w:val="single"/>
          </w:rPr>
          <w:t xml:space="preserve">www.philgazeta.ru </w:t>
        </w:r>
      </w:hyperlink>
      <w:r w:rsidR="00115F7F" w:rsidRPr="00C25B7D">
        <w:rPr>
          <w:rFonts w:ascii="Times New Roman" w:hAnsi="Times New Roman" w:cs="Times New Roman"/>
          <w:color w:val="000000"/>
        </w:rPr>
        <w:t xml:space="preserve"> - Российская философская газета</w:t>
      </w: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4. Контроль и оценка результатов освоения Дисциплины</w:t>
      </w:r>
    </w:p>
    <w:p w:rsidR="00115F7F" w:rsidRPr="00C25B7D" w:rsidRDefault="00115F7F" w:rsidP="00115F7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b w:val="0"/>
          <w:sz w:val="22"/>
          <w:szCs w:val="22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C25B7D">
        <w:rPr>
          <w:rFonts w:ascii="Times New Roman" w:hAnsi="Times New Roman"/>
          <w:b w:val="0"/>
          <w:sz w:val="22"/>
          <w:szCs w:val="22"/>
        </w:rPr>
        <w:t>обучающимися</w:t>
      </w:r>
      <w:proofErr w:type="gramEnd"/>
      <w:r w:rsidRPr="00C25B7D">
        <w:rPr>
          <w:rFonts w:ascii="Times New Roman" w:hAnsi="Times New Roman"/>
          <w:b w:val="0"/>
          <w:sz w:val="22"/>
          <w:szCs w:val="22"/>
        </w:rPr>
        <w:t xml:space="preserve"> индивидуальных заданий, рефератов, исследований.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4682"/>
        <w:gridCol w:w="1788"/>
      </w:tblGrid>
      <w:tr w:rsidR="00115F7F" w:rsidRPr="00C25B7D" w:rsidTr="0025273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115F7F" w:rsidRPr="00C25B7D" w:rsidRDefault="00115F7F" w:rsidP="00252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115F7F" w:rsidRPr="00C25B7D" w:rsidTr="0025273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1. Уметь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оспроизводит знания основных категорий и понятий философии: бытие, небытие, материя, сознание, жизнь и смерть, смысл жизни. 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жизненные ценности: образование, свобода,  счастье,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любовькак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основы формирования гражданина и будущего специалиста.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1.3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емонстрирует понимание смысла жизни.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</w:tc>
      </w:tr>
      <w:tr w:rsidR="00115F7F" w:rsidRPr="00C25B7D" w:rsidTr="0025273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005122">
            <w:pPr>
              <w:pStyle w:val="ab"/>
              <w:numPr>
                <w:ilvl w:val="0"/>
                <w:numId w:val="10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Знать основные категории и </w:t>
            </w:r>
          </w:p>
          <w:p w:rsidR="00115F7F" w:rsidRPr="00C25B7D" w:rsidRDefault="00115F7F" w:rsidP="0025273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понятия философии</w:t>
            </w:r>
          </w:p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005122">
            <w:pPr>
              <w:pStyle w:val="af6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Перечисляет основные категории философии: </w:t>
            </w:r>
            <w:r w:rsidRPr="00C25B7D">
              <w:rPr>
                <w:rFonts w:ascii="Times New Roman" w:hAnsi="Times New Roman" w:cs="Times New Roman"/>
              </w:rPr>
              <w:t>гносеология, онтология, антропология, социальная философия, этика.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1.2. Даёт подробную характеристику основным категориям философии.</w:t>
            </w:r>
          </w:p>
          <w:p w:rsidR="00115F7F" w:rsidRPr="00C25B7D" w:rsidRDefault="00115F7F" w:rsidP="00005122">
            <w:pPr>
              <w:pStyle w:val="af6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5B7D">
              <w:rPr>
                <w:rFonts w:ascii="Times New Roman" w:hAnsi="Times New Roman" w:cs="Times New Roman"/>
              </w:rPr>
              <w:t xml:space="preserve">Воспроизводит основные понятия философии: </w:t>
            </w:r>
            <w:r w:rsidRPr="00C25B7D">
              <w:rPr>
                <w:rFonts w:ascii="Times New Roman" w:hAnsi="Times New Roman" w:cs="Times New Roman"/>
                <w:bCs/>
              </w:rPr>
              <w:t xml:space="preserve">материя, сознание, истина, субъект, объект, пространство, время. 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Тестирование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115F7F" w:rsidRPr="00C25B7D" w:rsidTr="0025273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2. Знать роль философии в жизни человека и общества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2.1. Перечисляет оценочную прогностическую, интегрирующую, мировоззренческую функции.</w:t>
            </w:r>
          </w:p>
          <w:p w:rsidR="00115F7F" w:rsidRPr="00C25B7D" w:rsidRDefault="00115F7F" w:rsidP="0025273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2.2. Воспроизводит значение  </w:t>
            </w:r>
            <w:r w:rsidRPr="00C25B7D">
              <w:rPr>
                <w:rFonts w:ascii="Times New Roman" w:hAnsi="Times New Roman" w:cs="Times New Roman"/>
                <w:bCs/>
              </w:rPr>
              <w:t xml:space="preserve">  философии в жизни человека и общества  в различные исторические эпохи (античность, средние века, эпоха Возрождения, Новое и Новейшее время)</w:t>
            </w:r>
          </w:p>
          <w:p w:rsidR="00115F7F" w:rsidRPr="00C25B7D" w:rsidRDefault="00115F7F" w:rsidP="0025273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2.3. Понимает значимость философских знаний в современном мире и для личностного роста и развити</w:t>
            </w:r>
            <w:r w:rsidRPr="00C25B7D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ответ,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Сообщения, доклады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25273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005122">
            <w:pPr>
              <w:pStyle w:val="ab"/>
              <w:numPr>
                <w:ilvl w:val="0"/>
                <w:numId w:val="9"/>
              </w:numPr>
              <w:tabs>
                <w:tab w:val="left" w:pos="266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Основы философского учения о бытии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3.1.  </w:t>
            </w:r>
            <w:proofErr w:type="gramStart"/>
            <w:r w:rsidRPr="00C25B7D">
              <w:rPr>
                <w:rFonts w:ascii="Times New Roman" w:hAnsi="Times New Roman" w:cs="Times New Roman"/>
              </w:rPr>
              <w:t xml:space="preserve">Перечисляет </w:t>
            </w:r>
            <w:r w:rsidRPr="00C25B7D">
              <w:rPr>
                <w:rFonts w:ascii="Times New Roman" w:hAnsi="Times New Roman" w:cs="Times New Roman"/>
                <w:bCs/>
              </w:rPr>
              <w:t xml:space="preserve">основные понятия: бытие, материя, 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;</w:t>
            </w:r>
            <w:proofErr w:type="gramEnd"/>
          </w:p>
          <w:p w:rsidR="00115F7F" w:rsidRPr="00C25B7D" w:rsidRDefault="00115F7F" w:rsidP="0025273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3.2. Воспроизводит основные этапы развития понимания материи;</w:t>
            </w:r>
          </w:p>
          <w:p w:rsidR="00115F7F" w:rsidRPr="00C25B7D" w:rsidRDefault="00115F7F" w:rsidP="00252738">
            <w:pPr>
              <w:pStyle w:val="af6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3.3. 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Называет и определяет основные атрибуты явления: качество, количество, время, пространство, движение; атрибуты сущности: закономерность и закон, возможность и действительность; закон перехода количественных изменений в качество (категории: мера, скачок, эволюция, революция); закон единства и борьбы противоположностей (категории: противоречие, противоположность, борьба); закон отрицания (категории: тезис, антитезис, синтез)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25273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4. Знать сущность процесса </w:t>
            </w:r>
            <w:r w:rsidRPr="00C25B7D">
              <w:rPr>
                <w:rFonts w:ascii="Times New Roman" w:hAnsi="Times New Roman" w:cs="Times New Roman"/>
              </w:rPr>
              <w:lastRenderedPageBreak/>
              <w:t>познания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lastRenderedPageBreak/>
              <w:t>4.1.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Определяет познание как процесс;</w:t>
            </w:r>
          </w:p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lastRenderedPageBreak/>
              <w:t>4.2.</w:t>
            </w:r>
            <w:r w:rsidRPr="00C25B7D">
              <w:rPr>
                <w:rFonts w:ascii="Times New Roman" w:hAnsi="Times New Roman" w:cs="Times New Roman"/>
              </w:rPr>
              <w:t xml:space="preserve"> Дает определение  видам познания: чувственное, рациональное.</w:t>
            </w:r>
          </w:p>
          <w:p w:rsidR="00115F7F" w:rsidRPr="00C25B7D" w:rsidRDefault="00115F7F" w:rsidP="00252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4.3.Называет основные категории познания: сознание, бессознательное, относительная истина, абсолютная истина, мышление, язык.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>Устный опрос</w:t>
            </w:r>
          </w:p>
        </w:tc>
      </w:tr>
      <w:tr w:rsidR="00115F7F" w:rsidRPr="00C25B7D" w:rsidTr="0025273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lastRenderedPageBreak/>
              <w:t>5. Знать основы научной, философской и религиозной картин мира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основынаучной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картины мира с точки зрения: античной философии, философии Нового времени, Новейшего времени.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основыфилософской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картины мира: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5.3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основырелигиозной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картины мира: мифологической, христианской, буддийской, исламской.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опрос, семинар</w:t>
            </w:r>
          </w:p>
        </w:tc>
      </w:tr>
      <w:tr w:rsidR="00115F7F" w:rsidRPr="00C25B7D" w:rsidTr="0025273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6. Знать об условиях формирования личности, свободы и ответственности за сохранение жизни, культуры, окружающей среды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еречисляет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условияформирования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 личности: внутренние, внешние.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емонстрирует понимание значимости образования, семейного воспитания, социальной среды для формирования личности. 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емонстрирует понимание ограниченности свободы, её необходимость и собственную ответственность за жизнь за поступки в деле формирования культурной гармоничной личности.  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6.3. Называет глобальные проблемы человечества и находит пути для их решения.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</w:tc>
      </w:tr>
      <w:tr w:rsidR="00115F7F" w:rsidRPr="00C25B7D" w:rsidTr="00252738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7. Знать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Х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арактеризует   достижения науки и техники в современном мире и влияние их на социально-этические проблемы.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7.2.Перечисляет проблемы, связанные с развитием и достижением науки, техники и технологиями.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Эссе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819"/>
        <w:gridCol w:w="1843"/>
      </w:tblGrid>
      <w:tr w:rsidR="00115F7F" w:rsidRPr="00C25B7D" w:rsidTr="00252738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15F7F" w:rsidRPr="00C25B7D" w:rsidTr="0025273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OK</w:t>
            </w: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профессии.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252738">
        <w:trPr>
          <w:trHeight w:val="39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C25B7D">
              <w:rPr>
                <w:rFonts w:ascii="Times New Roman" w:hAnsi="Times New Roman" w:cs="Times New Roman"/>
              </w:rPr>
              <w:t>планирует деятельность по решению задачи в рамках заданных (известных) технологий, разбивает поставленную цель на задачи, подбирая из числа известных технологии, позволяющие решить каждую из задач, анализирует потребности в ресурсах и планирует ресурсы в соответствии с заданным способом решения задачи, выбирает способ (технологию) решения задачи в соответствии с заданными условиями и имеющимися ресурсами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25273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pStyle w:val="29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определять проблему в профессионально ориентированных ситуациях;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25273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C25B7D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C25B7D">
              <w:rPr>
                <w:rFonts w:ascii="Times New Roman" w:hAnsi="Times New Roman" w:cs="Times New Roman"/>
              </w:rPr>
              <w:t xml:space="preserve">; 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25273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5.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25273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Находит, обрабатывает, хранит и передает информацию с помощью мультимедийных средств, информационно-коммуникативных технологий.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/>
              </w:rPr>
              <w:t>Работает с различными прикладными программами.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25273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 ставить и задавать необходимые вопросы; 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способность координировать свои действия с другими участниками общения;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способность контролировать свое поведение, свои эмоции, настроение; 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воздействовать на партнера общения и др.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15F7F" w:rsidRPr="00C25B7D" w:rsidTr="00252738">
        <w:trPr>
          <w:trHeight w:val="138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анализирует рабочую ситуацию в соответствии с заданными критериями, осуществляет текущий контроль своей деятельности по заданному алгоритму, оценивает продукт своей деятельности по характеристикам, выбирает способ разрешения проблемы в соответствии с заданными критериями и ставит цель деятельности;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оценивает последствия принятых решений;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проводит анализ ситуации по заданным критериям и называет риски;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C25B7D">
              <w:rPr>
                <w:rFonts w:ascii="Times New Roman" w:hAnsi="Times New Roman" w:cs="Times New Roman"/>
                <w:bCs/>
                <w:i/>
              </w:rPr>
              <w:t>, работа на семинаре</w:t>
            </w:r>
          </w:p>
        </w:tc>
      </w:tr>
      <w:tr w:rsidR="00115F7F" w:rsidRPr="00C25B7D" w:rsidTr="0025273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25B7D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реализовывать поставленные цели в </w:t>
            </w:r>
            <w:r w:rsidRPr="00C25B7D">
              <w:rPr>
                <w:rFonts w:ascii="Times New Roman" w:hAnsi="Times New Roman" w:cs="Times New Roman"/>
              </w:rPr>
              <w:lastRenderedPageBreak/>
              <w:t>деятельности;</w:t>
            </w:r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15F7F" w:rsidRPr="00C25B7D" w:rsidTr="00252738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5F7F" w:rsidRPr="00C25B7D" w:rsidRDefault="00115F7F" w:rsidP="00252738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9.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понимание социальных, политических, </w:t>
            </w:r>
            <w:proofErr w:type="gramStart"/>
            <w:r w:rsidRPr="00C25B7D">
              <w:rPr>
                <w:rFonts w:ascii="Times New Roman" w:hAnsi="Times New Roman" w:cs="Times New Roman"/>
              </w:rPr>
              <w:t>экономических и духовных процессов</w:t>
            </w:r>
            <w:proofErr w:type="gramEnd"/>
            <w:r w:rsidRPr="00C25B7D">
              <w:rPr>
                <w:rFonts w:ascii="Times New Roman" w:hAnsi="Times New Roman" w:cs="Times New Roman"/>
              </w:rPr>
              <w:t xml:space="preserve"> как закономерности развития человечества, обусловленного новыми достижениями науки и техники, борьбе за ресурсы и обогащение, рынки сбыта.</w:t>
            </w:r>
          </w:p>
          <w:p w:rsidR="00115F7F" w:rsidRPr="00C25B7D" w:rsidRDefault="00115F7F" w:rsidP="002527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философское осмысление применения и использования новых технологий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  <w:p w:rsidR="00115F7F" w:rsidRPr="00C25B7D" w:rsidRDefault="00115F7F" w:rsidP="002527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15F7F" w:rsidRPr="00C25B7D" w:rsidRDefault="00115F7F" w:rsidP="00115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i/>
        </w:rPr>
      </w:pPr>
    </w:p>
    <w:p w:rsidR="00771F2C" w:rsidRDefault="00864A88" w:rsidP="00864A8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Экзамен проводится в форме устного ответа по билетам.</w:t>
      </w:r>
    </w:p>
    <w:p w:rsidR="00864A88" w:rsidRDefault="00864A88" w:rsidP="00864A8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к экзамену:</w:t>
      </w:r>
    </w:p>
    <w:p w:rsidR="00771F2C" w:rsidRDefault="00771F2C" w:rsidP="00864A8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64A88" w:rsidRPr="006123B1" w:rsidRDefault="004705FE" w:rsidP="006123B1">
      <w:pPr>
        <w:pStyle w:val="ab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Смысл слова «Философия». Предмет и специфика и функции философии.</w:t>
      </w:r>
    </w:p>
    <w:p w:rsidR="00D953A0" w:rsidRPr="006123B1" w:rsidRDefault="00D953A0" w:rsidP="006123B1">
      <w:pPr>
        <w:pStyle w:val="ab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Природа и сущность человека</w:t>
      </w:r>
      <w:r w:rsidR="006123B1">
        <w:rPr>
          <w:rFonts w:ascii="Times New Roman" w:hAnsi="Times New Roman"/>
          <w:bCs/>
        </w:rPr>
        <w:t xml:space="preserve">. </w:t>
      </w:r>
      <w:r w:rsidRPr="006123B1">
        <w:rPr>
          <w:rFonts w:ascii="Times New Roman" w:hAnsi="Times New Roman"/>
          <w:bCs/>
        </w:rPr>
        <w:t xml:space="preserve"> Жизнь и смерть, смысл жизни</w:t>
      </w:r>
      <w:r w:rsidR="00D80311">
        <w:rPr>
          <w:rFonts w:ascii="Times New Roman" w:hAnsi="Times New Roman"/>
          <w:bCs/>
        </w:rPr>
        <w:t>.</w:t>
      </w:r>
    </w:p>
    <w:p w:rsidR="00D953A0" w:rsidRPr="006123B1" w:rsidRDefault="00D953A0" w:rsidP="006123B1">
      <w:pPr>
        <w:pStyle w:val="ab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Cs w:val="23"/>
        </w:rPr>
        <w:t>Основные направления философии востока.</w:t>
      </w:r>
    </w:p>
    <w:p w:rsidR="00D953A0" w:rsidRPr="006123B1" w:rsidRDefault="00D953A0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Направления и идеи античной философии.</w:t>
      </w:r>
    </w:p>
    <w:p w:rsidR="00D953A0" w:rsidRPr="006123B1" w:rsidRDefault="00D953A0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 xml:space="preserve">Философия средневековья: принцип </w:t>
      </w:r>
      <w:proofErr w:type="spellStart"/>
      <w:r w:rsidRPr="006123B1">
        <w:rPr>
          <w:rFonts w:ascii="Times New Roman" w:hAnsi="Times New Roman"/>
          <w:sz w:val="24"/>
        </w:rPr>
        <w:t>теоцентризма</w:t>
      </w:r>
      <w:proofErr w:type="spellEnd"/>
      <w:r w:rsidRPr="006123B1">
        <w:rPr>
          <w:rFonts w:ascii="Times New Roman" w:hAnsi="Times New Roman"/>
          <w:sz w:val="24"/>
        </w:rPr>
        <w:t xml:space="preserve">. Схоластика и Патристика. </w:t>
      </w:r>
    </w:p>
    <w:p w:rsidR="00D953A0" w:rsidRPr="006123B1" w:rsidRDefault="00D953A0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Идеи антропоцентризма и гуманизма в философии эпохи Возрождения.</w:t>
      </w:r>
    </w:p>
    <w:p w:rsidR="00D953A0" w:rsidRPr="006123B1" w:rsidRDefault="00D953A0" w:rsidP="006123B1">
      <w:pPr>
        <w:pStyle w:val="ab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 xml:space="preserve">Эмпиризм философии эпохи Нового времени </w:t>
      </w:r>
    </w:p>
    <w:p w:rsidR="00D953A0" w:rsidRPr="006123B1" w:rsidRDefault="00D953A0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Рационализм философии эпохи Нового времени</w:t>
      </w:r>
    </w:p>
    <w:p w:rsidR="00D953A0" w:rsidRPr="006123B1" w:rsidRDefault="00D953A0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Философия Просвещения.</w:t>
      </w:r>
    </w:p>
    <w:p w:rsidR="00D953A0" w:rsidRPr="006123B1" w:rsidRDefault="00D953A0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Немецкая классическая философия.</w:t>
      </w:r>
    </w:p>
    <w:p w:rsidR="00D953A0" w:rsidRPr="006123B1" w:rsidRDefault="00D953A0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Философия марксизма: диалектический материализм.</w:t>
      </w:r>
    </w:p>
    <w:p w:rsidR="00D953A0" w:rsidRPr="006123B1" w:rsidRDefault="00D953A0" w:rsidP="006123B1">
      <w:pPr>
        <w:pStyle w:val="ab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</w:rPr>
        <w:t>Становление западноевропейского иррационализма</w:t>
      </w:r>
    </w:p>
    <w:p w:rsidR="00D953A0" w:rsidRPr="006123B1" w:rsidRDefault="00D953A0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«Философия жизни». Критика рациональности и формирование не</w:t>
      </w:r>
      <w:r w:rsidRPr="006123B1">
        <w:rPr>
          <w:rFonts w:ascii="Times New Roman" w:hAnsi="Times New Roman"/>
          <w:sz w:val="24"/>
        </w:rPr>
        <w:softHyphen/>
        <w:t xml:space="preserve"> классической философии.</w:t>
      </w:r>
    </w:p>
    <w:p w:rsidR="00D953A0" w:rsidRPr="006123B1" w:rsidRDefault="00D953A0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6123B1">
        <w:rPr>
          <w:rFonts w:ascii="Times New Roman" w:hAnsi="Times New Roman"/>
          <w:sz w:val="24"/>
        </w:rPr>
        <w:t>Позитивисткое</w:t>
      </w:r>
      <w:proofErr w:type="spellEnd"/>
      <w:r w:rsidRPr="006123B1">
        <w:rPr>
          <w:rFonts w:ascii="Times New Roman" w:hAnsi="Times New Roman"/>
          <w:sz w:val="24"/>
        </w:rPr>
        <w:t xml:space="preserve"> направление в философии. Позитивизм в XIX века.</w:t>
      </w:r>
    </w:p>
    <w:p w:rsidR="00D953A0" w:rsidRPr="006123B1" w:rsidRDefault="00D953A0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Экзистенциальная философия XX века.</w:t>
      </w:r>
    </w:p>
    <w:p w:rsidR="00D953A0" w:rsidRPr="006123B1" w:rsidRDefault="00D953A0" w:rsidP="00D8031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D80311">
        <w:rPr>
          <w:rFonts w:ascii="Times New Roman" w:hAnsi="Times New Roman"/>
          <w:bCs/>
        </w:rPr>
        <w:t>Философия психоанализа и ее эволюция</w:t>
      </w:r>
    </w:p>
    <w:p w:rsidR="00611392" w:rsidRPr="006123B1" w:rsidRDefault="00611392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Основные понятия и идеи онтологии. Бытие и реальность. Много</w:t>
      </w:r>
      <w:r w:rsidRPr="006123B1">
        <w:rPr>
          <w:rFonts w:ascii="Times New Roman" w:hAnsi="Times New Roman"/>
          <w:sz w:val="24"/>
        </w:rPr>
        <w:softHyphen/>
        <w:t>образие форм бытия.</w:t>
      </w:r>
    </w:p>
    <w:p w:rsidR="00611392" w:rsidRPr="006123B1" w:rsidRDefault="00611392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Основной вопрос философии.</w:t>
      </w:r>
      <w:r w:rsidR="00771F2C">
        <w:rPr>
          <w:rFonts w:ascii="Times New Roman" w:hAnsi="Times New Roman"/>
          <w:sz w:val="24"/>
        </w:rPr>
        <w:t xml:space="preserve"> </w:t>
      </w:r>
      <w:r w:rsidRPr="006123B1">
        <w:rPr>
          <w:rFonts w:ascii="Times New Roman" w:hAnsi="Times New Roman"/>
          <w:sz w:val="24"/>
        </w:rPr>
        <w:t>Философская дилемма материализма и идеализма.</w:t>
      </w:r>
    </w:p>
    <w:p w:rsidR="00611392" w:rsidRPr="006123B1" w:rsidRDefault="00611392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Атрибутивное понимание материи. Законы диалектики</w:t>
      </w:r>
    </w:p>
    <w:p w:rsidR="006123B1" w:rsidRPr="006123B1" w:rsidRDefault="00611392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Исторический характер формирования картин мира</w:t>
      </w:r>
      <w:r w:rsidR="006123B1" w:rsidRPr="006123B1">
        <w:rPr>
          <w:rFonts w:ascii="Times New Roman" w:hAnsi="Times New Roman"/>
          <w:bCs/>
        </w:rPr>
        <w:t>.</w:t>
      </w:r>
    </w:p>
    <w:p w:rsidR="00611392" w:rsidRPr="006123B1" w:rsidRDefault="00611392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Особенности религиозной, философской и научной картин мира</w:t>
      </w:r>
    </w:p>
    <w:p w:rsidR="00771F2C" w:rsidRPr="006123B1" w:rsidRDefault="00771F2C" w:rsidP="00771F2C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Познание как процесс</w:t>
      </w:r>
      <w:r>
        <w:rPr>
          <w:rFonts w:ascii="Times New Roman" w:hAnsi="Times New Roman"/>
          <w:bCs/>
        </w:rPr>
        <w:t>.</w:t>
      </w:r>
      <w:r w:rsidRPr="006123B1">
        <w:rPr>
          <w:rFonts w:ascii="Times New Roman" w:hAnsi="Times New Roman"/>
          <w:bCs/>
        </w:rPr>
        <w:t xml:space="preserve"> </w:t>
      </w:r>
      <w:r w:rsidRPr="00C25B7D">
        <w:rPr>
          <w:rFonts w:ascii="Times New Roman" w:hAnsi="Times New Roman"/>
          <w:bCs/>
        </w:rPr>
        <w:t>Методы познания и их классификация</w:t>
      </w:r>
      <w:r>
        <w:rPr>
          <w:rFonts w:ascii="Times New Roman" w:hAnsi="Times New Roman"/>
          <w:bCs/>
        </w:rPr>
        <w:t>.</w:t>
      </w:r>
    </w:p>
    <w:p w:rsidR="00611392" w:rsidRPr="00771F2C" w:rsidRDefault="00611392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lastRenderedPageBreak/>
        <w:t>Чувственное и р</w:t>
      </w:r>
      <w:r w:rsidR="00771F2C">
        <w:rPr>
          <w:rFonts w:ascii="Times New Roman" w:hAnsi="Times New Roman"/>
          <w:bCs/>
        </w:rPr>
        <w:t>ациональное познание и его формы.</w:t>
      </w:r>
    </w:p>
    <w:p w:rsidR="00611392" w:rsidRPr="006123B1" w:rsidRDefault="00611392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Истина и заблуждение. Виды истины. Истина относительная и абсолютная</w:t>
      </w:r>
    </w:p>
    <w:p w:rsidR="00611392" w:rsidRPr="006123B1" w:rsidRDefault="006123B1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 xml:space="preserve">Возникновение, развитие, свойства и функции сознания. </w:t>
      </w:r>
    </w:p>
    <w:p w:rsidR="006123B1" w:rsidRPr="006123B1" w:rsidRDefault="006123B1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Человек, индивид, индивидуальность, личность. Факторы, влияющие на становление личности</w:t>
      </w:r>
    </w:p>
    <w:p w:rsidR="006123B1" w:rsidRPr="006123B1" w:rsidRDefault="006123B1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Взаимообусловленность свободы и ответственности в сохранении окружающей среды</w:t>
      </w:r>
    </w:p>
    <w:p w:rsidR="006123B1" w:rsidRPr="006123B1" w:rsidRDefault="006123B1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Научно-технический прогресс: сущность, этапы, перспективы</w:t>
      </w:r>
    </w:p>
    <w:p w:rsidR="00D953A0" w:rsidRPr="006123B1" w:rsidRDefault="006123B1" w:rsidP="006123B1">
      <w:pPr>
        <w:pStyle w:val="ab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Формирование информационного общества. Культура и цивилизация.</w:t>
      </w:r>
    </w:p>
    <w:p w:rsidR="00005122" w:rsidRDefault="006123B1" w:rsidP="00771F2C">
      <w:pPr>
        <w:pStyle w:val="ab"/>
        <w:numPr>
          <w:ilvl w:val="0"/>
          <w:numId w:val="16"/>
        </w:numPr>
        <w:spacing w:after="0" w:line="360" w:lineRule="auto"/>
        <w:jc w:val="both"/>
      </w:pPr>
      <w:r w:rsidRPr="006123B1">
        <w:rPr>
          <w:rFonts w:ascii="Times New Roman" w:hAnsi="Times New Roman"/>
          <w:bCs/>
        </w:rPr>
        <w:t>Футурология. Тренды общественного  развития</w:t>
      </w:r>
      <w:r w:rsidR="00771F2C">
        <w:rPr>
          <w:rFonts w:ascii="Times New Roman" w:hAnsi="Times New Roman"/>
          <w:bCs/>
        </w:rPr>
        <w:t>.</w:t>
      </w:r>
    </w:p>
    <w:sectPr w:rsidR="00005122" w:rsidSect="00727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7C" w:rsidRDefault="0063787C" w:rsidP="0072777F">
      <w:pPr>
        <w:spacing w:after="0" w:line="240" w:lineRule="auto"/>
      </w:pPr>
      <w:r>
        <w:separator/>
      </w:r>
    </w:p>
  </w:endnote>
  <w:endnote w:type="continuationSeparator" w:id="0">
    <w:p w:rsidR="0063787C" w:rsidRDefault="0063787C" w:rsidP="0072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7C" w:rsidRDefault="0063787C" w:rsidP="0072777F">
      <w:pPr>
        <w:spacing w:after="0" w:line="240" w:lineRule="auto"/>
      </w:pPr>
      <w:r>
        <w:separator/>
      </w:r>
    </w:p>
  </w:footnote>
  <w:footnote w:type="continuationSeparator" w:id="0">
    <w:p w:rsidR="0063787C" w:rsidRDefault="0063787C" w:rsidP="00727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112"/>
    <w:multiLevelType w:val="hybridMultilevel"/>
    <w:tmpl w:val="2936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3B29"/>
    <w:multiLevelType w:val="hybridMultilevel"/>
    <w:tmpl w:val="AD2E36BA"/>
    <w:lvl w:ilvl="0" w:tplc="423E919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C7E8A"/>
    <w:multiLevelType w:val="hybridMultilevel"/>
    <w:tmpl w:val="AFC219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D0465F8"/>
    <w:multiLevelType w:val="hybridMultilevel"/>
    <w:tmpl w:val="D916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52D56"/>
    <w:multiLevelType w:val="hybridMultilevel"/>
    <w:tmpl w:val="A26C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07CCE"/>
    <w:multiLevelType w:val="multilevel"/>
    <w:tmpl w:val="70BEAA9C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26136307"/>
    <w:multiLevelType w:val="hybridMultilevel"/>
    <w:tmpl w:val="FBA6C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9">
    <w:nsid w:val="3ED06108"/>
    <w:multiLevelType w:val="hybridMultilevel"/>
    <w:tmpl w:val="A26C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C6E47"/>
    <w:multiLevelType w:val="hybridMultilevel"/>
    <w:tmpl w:val="D916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34174F1"/>
    <w:multiLevelType w:val="hybridMultilevel"/>
    <w:tmpl w:val="1018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5F7F"/>
    <w:rsid w:val="00005122"/>
    <w:rsid w:val="00012B53"/>
    <w:rsid w:val="001101FB"/>
    <w:rsid w:val="00115F7F"/>
    <w:rsid w:val="001B50E3"/>
    <w:rsid w:val="001D1967"/>
    <w:rsid w:val="00252738"/>
    <w:rsid w:val="002F0414"/>
    <w:rsid w:val="003A1508"/>
    <w:rsid w:val="00405CA9"/>
    <w:rsid w:val="00456AF5"/>
    <w:rsid w:val="00470562"/>
    <w:rsid w:val="004705FE"/>
    <w:rsid w:val="00481A9C"/>
    <w:rsid w:val="00586394"/>
    <w:rsid w:val="005D5A61"/>
    <w:rsid w:val="00611392"/>
    <w:rsid w:val="006123B1"/>
    <w:rsid w:val="00613422"/>
    <w:rsid w:val="00631B56"/>
    <w:rsid w:val="0063787C"/>
    <w:rsid w:val="0069784C"/>
    <w:rsid w:val="00714E2D"/>
    <w:rsid w:val="00721370"/>
    <w:rsid w:val="0072777F"/>
    <w:rsid w:val="00771F2C"/>
    <w:rsid w:val="007957D8"/>
    <w:rsid w:val="007B3203"/>
    <w:rsid w:val="0081191C"/>
    <w:rsid w:val="00864A88"/>
    <w:rsid w:val="00883B3B"/>
    <w:rsid w:val="008F3399"/>
    <w:rsid w:val="00922096"/>
    <w:rsid w:val="00945895"/>
    <w:rsid w:val="00960AB5"/>
    <w:rsid w:val="00966BD0"/>
    <w:rsid w:val="009F607E"/>
    <w:rsid w:val="00A157E0"/>
    <w:rsid w:val="00BD1F71"/>
    <w:rsid w:val="00BF7366"/>
    <w:rsid w:val="00C70AC9"/>
    <w:rsid w:val="00D80311"/>
    <w:rsid w:val="00D953A0"/>
    <w:rsid w:val="00DA2333"/>
    <w:rsid w:val="00E14787"/>
    <w:rsid w:val="00E71ECF"/>
    <w:rsid w:val="00EB011F"/>
    <w:rsid w:val="00FD4162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777F"/>
  </w:style>
  <w:style w:type="paragraph" w:styleId="10">
    <w:name w:val="heading 1"/>
    <w:basedOn w:val="a0"/>
    <w:next w:val="a0"/>
    <w:link w:val="11"/>
    <w:qFormat/>
    <w:rsid w:val="00115F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115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115F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115F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115F7F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115F7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115F7F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15F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115F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15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115F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115F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115F7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115F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115F7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115F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11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115F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115F7F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115F7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115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115F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115F7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115F7F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115F7F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115F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115F7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115F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115F7F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115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115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115F7F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115F7F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115F7F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115F7F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11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115F7F"/>
    <w:rPr>
      <w:b/>
      <w:bCs/>
    </w:rPr>
  </w:style>
  <w:style w:type="character" w:customStyle="1" w:styleId="apple-converted-space">
    <w:name w:val="apple-converted-space"/>
    <w:basedOn w:val="a1"/>
    <w:rsid w:val="00115F7F"/>
  </w:style>
  <w:style w:type="character" w:styleId="af5">
    <w:name w:val="Emphasis"/>
    <w:basedOn w:val="a1"/>
    <w:uiPriority w:val="20"/>
    <w:qFormat/>
    <w:rsid w:val="00115F7F"/>
    <w:rPr>
      <w:i/>
      <w:iCs/>
    </w:rPr>
  </w:style>
  <w:style w:type="character" w:customStyle="1" w:styleId="articleseparator">
    <w:name w:val="article_separator"/>
    <w:basedOn w:val="a1"/>
    <w:rsid w:val="00115F7F"/>
  </w:style>
  <w:style w:type="paragraph" w:styleId="af6">
    <w:name w:val="No Spacing"/>
    <w:qFormat/>
    <w:rsid w:val="00115F7F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115F7F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115F7F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115F7F"/>
  </w:style>
  <w:style w:type="character" w:customStyle="1" w:styleId="83">
    <w:name w:val="Основной текст (8)3"/>
    <w:basedOn w:val="81"/>
    <w:uiPriority w:val="99"/>
    <w:rsid w:val="00115F7F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115F7F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11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115F7F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115F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115F7F"/>
  </w:style>
  <w:style w:type="character" w:styleId="af9">
    <w:name w:val="page number"/>
    <w:basedOn w:val="a1"/>
    <w:rsid w:val="00115F7F"/>
  </w:style>
  <w:style w:type="paragraph" w:customStyle="1" w:styleId="16">
    <w:name w:val="Знак1"/>
    <w:basedOn w:val="a0"/>
    <w:rsid w:val="00115F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115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115F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115F7F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115F7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115F7F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115F7F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115F7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115F7F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115F7F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115F7F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115F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115F7F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115F7F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15F7F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115F7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115F7F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115F7F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115F7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115F7F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115F7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15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115F7F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115F7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15F7F"/>
    <w:rPr>
      <w:sz w:val="32"/>
    </w:rPr>
  </w:style>
  <w:style w:type="paragraph" w:customStyle="1" w:styleId="western">
    <w:name w:val="western"/>
    <w:basedOn w:val="a0"/>
    <w:rsid w:val="0011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115F7F"/>
  </w:style>
  <w:style w:type="paragraph" w:customStyle="1" w:styleId="36">
    <w:name w:val="Обычный3"/>
    <w:rsid w:val="00115F7F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115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115F7F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115F7F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ff1">
    <w:name w:val="List"/>
    <w:basedOn w:val="a0"/>
    <w:uiPriority w:val="99"/>
    <w:unhideWhenUsed/>
    <w:rsid w:val="00115F7F"/>
    <w:pPr>
      <w:ind w:left="283" w:hanging="283"/>
      <w:contextualSpacing/>
    </w:pPr>
  </w:style>
  <w:style w:type="paragraph" w:customStyle="1" w:styleId="37">
    <w:name w:val="Знак3"/>
    <w:basedOn w:val="a0"/>
    <w:rsid w:val="00115F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link w:val="29"/>
    <w:locked/>
    <w:rsid w:val="00115F7F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115F7F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211">
    <w:name w:val="Основной текст 21"/>
    <w:basedOn w:val="a0"/>
    <w:rsid w:val="00115F7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азвание Знак1"/>
    <w:locked/>
    <w:rsid w:val="00115F7F"/>
    <w:rPr>
      <w:rFonts w:ascii="Times New Roman" w:eastAsia="Times New Roman" w:hAnsi="Times New Roman" w:cs="Times New Roman"/>
      <w:sz w:val="24"/>
      <w:szCs w:val="20"/>
    </w:rPr>
  </w:style>
  <w:style w:type="character" w:customStyle="1" w:styleId="1a">
    <w:name w:val="Основной текст Знак1"/>
    <w:locked/>
    <w:rsid w:val="00115F7F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unhideWhenUsed/>
    <w:rsid w:val="00115F7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115F7F"/>
    <w:rPr>
      <w:rFonts w:ascii="Times New Roman" w:eastAsia="Calibri" w:hAnsi="Times New Roman" w:cs="Times New Roman"/>
      <w:sz w:val="20"/>
      <w:szCs w:val="20"/>
    </w:rPr>
  </w:style>
  <w:style w:type="character" w:styleId="aff4">
    <w:name w:val="footnote reference"/>
    <w:basedOn w:val="a1"/>
    <w:semiHidden/>
    <w:unhideWhenUsed/>
    <w:rsid w:val="00115F7F"/>
    <w:rPr>
      <w:rFonts w:ascii="Times New Roman" w:hAnsi="Times New Roman" w:cs="Times New Roman" w:hint="default"/>
      <w:vertAlign w:val="superscript"/>
    </w:rPr>
  </w:style>
  <w:style w:type="paragraph" w:customStyle="1" w:styleId="CharChar1">
    <w:name w:val="Char Char1"/>
    <w:basedOn w:val="a0"/>
    <w:rsid w:val="00115F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8">
    <w:name w:val="Основной текст (3)"/>
    <w:basedOn w:val="a1"/>
    <w:rsid w:val="00115F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5">
    <w:name w:val="Основной текст + Полужирный"/>
    <w:basedOn w:val="a1"/>
    <w:rsid w:val="00115F7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115F7F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ursoviki.spb.ru/lekcii/lekcii_filosofy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EF21-724B-40BD-98B2-02E4B6F8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15</Pages>
  <Words>3928</Words>
  <Characters>22393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Хазова</dc:creator>
  <cp:keywords/>
  <dc:description/>
  <cp:lastModifiedBy>eXpert</cp:lastModifiedBy>
  <cp:revision>13</cp:revision>
  <dcterms:created xsi:type="dcterms:W3CDTF">2018-06-28T14:13:00Z</dcterms:created>
  <dcterms:modified xsi:type="dcterms:W3CDTF">2020-01-16T05:26:00Z</dcterms:modified>
</cp:coreProperties>
</file>