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2B" w:rsidRPr="00901C2B" w:rsidRDefault="00901C2B" w:rsidP="00281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1C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2813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Приложение </w:t>
      </w:r>
    </w:p>
    <w:p w:rsidR="00901C2B" w:rsidRPr="00901C2B" w:rsidRDefault="00901C2B" w:rsidP="00281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1C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</w:t>
      </w:r>
      <w:r w:rsidR="00866756" w:rsidRPr="00866756">
        <w:rPr>
          <w:rFonts w:ascii="Times New Roman" w:eastAsia="Calibri" w:hAnsi="Times New Roman" w:cs="Times New Roman"/>
          <w:b/>
          <w:sz w:val="24"/>
          <w:szCs w:val="24"/>
        </w:rPr>
        <w:t xml:space="preserve">ООП СПО </w:t>
      </w:r>
      <w:r w:rsidRPr="00901C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профессии </w:t>
      </w:r>
    </w:p>
    <w:p w:rsidR="0087704D" w:rsidRPr="0087704D" w:rsidRDefault="0087704D" w:rsidP="0087704D">
      <w:pPr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8770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35.01.13 Тракторист-машинист сельскохозяйственного производства</w:t>
      </w:r>
    </w:p>
    <w:p w:rsidR="00901C2B" w:rsidRPr="00901C2B" w:rsidRDefault="00901C2B" w:rsidP="00901C2B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0072EF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72EF" w:rsidRPr="000072EF" w:rsidRDefault="000072EF" w:rsidP="000072E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072E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Департамент образования и науки Тюменской области </w:t>
      </w:r>
    </w:p>
    <w:p w:rsidR="000072EF" w:rsidRPr="000072EF" w:rsidRDefault="000072EF" w:rsidP="000072E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72EF">
        <w:rPr>
          <w:rFonts w:ascii="Times New Roman" w:eastAsia="Calibri" w:hAnsi="Times New Roman" w:cs="Times New Roman"/>
          <w:b/>
          <w:bCs/>
          <w:sz w:val="28"/>
          <w:szCs w:val="28"/>
        </w:rPr>
        <w:t>ГАПОУ ТО «Тобольский многопрофильный техникум</w:t>
      </w:r>
    </w:p>
    <w:p w:rsidR="000072EF" w:rsidRPr="000072EF" w:rsidRDefault="000072EF" w:rsidP="000072E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72EF" w:rsidRPr="00901C2B" w:rsidRDefault="000072EF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13D5" w:rsidRDefault="002813D5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13D5" w:rsidRDefault="002813D5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13D5" w:rsidRDefault="002813D5" w:rsidP="000072EF">
      <w:pPr>
        <w:shd w:val="clear" w:color="auto" w:fill="FFFFFF"/>
        <w:ind w:right="129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C2B" w:rsidRPr="000072EF" w:rsidRDefault="00901C2B" w:rsidP="000072EF">
      <w:pPr>
        <w:shd w:val="clear" w:color="auto" w:fill="FFFFFF"/>
        <w:spacing w:line="240" w:lineRule="auto"/>
        <w:ind w:right="1296"/>
        <w:jc w:val="center"/>
        <w:rPr>
          <w:rFonts w:ascii="Times New Roman" w:eastAsiaTheme="minorEastAsia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072E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РАБОЧАЯ  ПРОГРАММА УЧЕБНОЙ ДИСЦИПЛИНЫ</w:t>
      </w:r>
    </w:p>
    <w:p w:rsidR="00901C2B" w:rsidRPr="00901C2B" w:rsidRDefault="00C56CC4" w:rsidP="002813D5">
      <w:pPr>
        <w:shd w:val="clear" w:color="auto" w:fill="FFFFFF"/>
        <w:spacing w:line="360" w:lineRule="auto"/>
        <w:ind w:left="22" w:right="-1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ОП.05</w:t>
      </w:r>
      <w:r w:rsidR="00901C2B"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2813D5" w:rsidRPr="00901C2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ЖИЗНЕДЕЯТЕЛЬНОСТИ</w:t>
      </w: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-27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-27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-27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01C2B" w:rsidRDefault="00901C2B" w:rsidP="002813D5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66756" w:rsidRPr="00901C2B" w:rsidRDefault="00866756" w:rsidP="002813D5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01C2B" w:rsidRPr="000072EF" w:rsidRDefault="007E1354" w:rsidP="00901C2B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414pt;margin-top:31.95pt;width: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" stroked="f"/>
        </w:pict>
      </w:r>
      <w:r w:rsidR="00F443E1" w:rsidRPr="000072E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2020</w:t>
      </w:r>
    </w:p>
    <w:p w:rsidR="000072EF" w:rsidRDefault="00364D3F" w:rsidP="00C56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66756" w:rsidRDefault="00866756" w:rsidP="00C56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48A" w:rsidRDefault="005C048A" w:rsidP="00C56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8A">
        <w:rPr>
          <w:rFonts w:ascii="Times New Roman" w:hAnsi="Times New Roman" w:cs="Times New Roman"/>
          <w:sz w:val="24"/>
          <w:szCs w:val="24"/>
        </w:rPr>
        <w:t>Рабочая программа учебной дисциплины ОП.05. Безопасность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48A">
        <w:rPr>
          <w:rFonts w:ascii="Times New Roman" w:hAnsi="Times New Roman" w:cs="Times New Roman"/>
          <w:sz w:val="24"/>
          <w:szCs w:val="24"/>
        </w:rPr>
        <w:t>составлена в соответствии с  ФГОС   СПО по профессии 35.01.13 Тракторист-машинист сельскохозяйственного производства, утвержденного  приказом Министерства образования и науки Российской Федерации от 02.08.2013г №695, зарегистрированного в Минюст России от 20 августа 2013 г. №29538.</w:t>
      </w:r>
    </w:p>
    <w:p w:rsidR="00C56CC4" w:rsidRPr="00C56CC4" w:rsidRDefault="00364D3F" w:rsidP="00C56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559A" w:rsidRDefault="00901C2B" w:rsidP="007D55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Разработчи</w:t>
      </w:r>
      <w:r w:rsidR="005C04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</w:t>
      </w:r>
      <w:r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7D55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901C2B" w:rsidRPr="00901C2B" w:rsidRDefault="00EA7BD4" w:rsidP="005C048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Доронин С.А</w:t>
      </w:r>
      <w:r w:rsidR="005C04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.-</w:t>
      </w:r>
      <w:r w:rsidR="00901C2B" w:rsidRPr="00901C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преподаватель</w:t>
      </w:r>
      <w:r w:rsidR="005C04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первой</w:t>
      </w:r>
      <w:r w:rsidR="00901C2B" w:rsidRPr="00901C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</w:t>
      </w:r>
      <w:r w:rsidR="005C048A" w:rsidRPr="005C04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квалификацио</w:t>
      </w:r>
      <w:r w:rsidR="005C04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нной категории государственного </w:t>
      </w:r>
      <w:r w:rsidR="005C048A" w:rsidRPr="005C04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автономного профессионального образовательного учреждения Тюменской области «Тобольский многопрофильный техникум»</w:t>
      </w:r>
      <w:r w:rsidR="005C04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901C2B" w:rsidRPr="00901C2B" w:rsidRDefault="00901C2B" w:rsidP="005C048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01C2B" w:rsidRPr="00901C2B" w:rsidRDefault="00901C2B" w:rsidP="007D559A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901C2B" w:rsidRPr="00901C2B" w:rsidRDefault="00901C2B" w:rsidP="00901C2B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559A" w:rsidRDefault="007D559A" w:rsidP="00364D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59A" w:rsidRDefault="007D559A" w:rsidP="00364D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59A" w:rsidRDefault="007D559A" w:rsidP="00364D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59A" w:rsidRDefault="007D559A" w:rsidP="00364D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59A" w:rsidRDefault="007D559A" w:rsidP="00364D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59A" w:rsidRDefault="007D559A" w:rsidP="00364D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59A" w:rsidRDefault="007D559A" w:rsidP="00364D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59A" w:rsidRDefault="007D559A" w:rsidP="00364D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D3F" w:rsidRPr="00D36FCC" w:rsidRDefault="00364D3F" w:rsidP="00364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64D3F" w:rsidRPr="00D36FCC" w:rsidRDefault="00364D3F" w:rsidP="00364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3F" w:rsidRDefault="00364D3F" w:rsidP="0036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3F" w:rsidRDefault="00364D3F" w:rsidP="0036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364D3F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01C2B" w:rsidRPr="00901C2B" w:rsidRDefault="00901C2B" w:rsidP="00901C2B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01C2B" w:rsidRPr="00901C2B" w:rsidRDefault="00901C2B" w:rsidP="00901C2B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01C2B" w:rsidRPr="00901C2B" w:rsidRDefault="00901C2B" w:rsidP="00901C2B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C048A" w:rsidRDefault="005C048A" w:rsidP="005C04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48A" w:rsidRPr="005C048A" w:rsidRDefault="005C048A" w:rsidP="005C04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8A">
        <w:rPr>
          <w:rFonts w:ascii="Times New Roman" w:eastAsia="Calibri" w:hAnsi="Times New Roman" w:cs="Times New Roman"/>
          <w:b/>
          <w:sz w:val="24"/>
          <w:szCs w:val="24"/>
        </w:rPr>
        <w:t>«Рассмотрено»</w:t>
      </w:r>
      <w:r w:rsidRPr="005C048A">
        <w:rPr>
          <w:rFonts w:ascii="Times New Roman" w:eastAsia="Calibri" w:hAnsi="Times New Roman" w:cs="Times New Roman"/>
          <w:sz w:val="24"/>
          <w:szCs w:val="24"/>
        </w:rPr>
        <w:t xml:space="preserve"> на заседании цикловой комиссии </w:t>
      </w:r>
    </w:p>
    <w:p w:rsidR="005C048A" w:rsidRPr="005C048A" w:rsidRDefault="005C048A" w:rsidP="005C048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C048A">
        <w:rPr>
          <w:rFonts w:ascii="Times New Roman" w:eastAsia="Calibri" w:hAnsi="Times New Roman" w:cs="Times New Roman"/>
          <w:sz w:val="24"/>
          <w:szCs w:val="24"/>
        </w:rPr>
        <w:t>педагогических работников с. Вагай</w:t>
      </w:r>
    </w:p>
    <w:p w:rsidR="005C048A" w:rsidRPr="005C048A" w:rsidRDefault="005C048A" w:rsidP="005C04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8A">
        <w:rPr>
          <w:rFonts w:ascii="Times New Roman" w:eastAsia="Calibri" w:hAnsi="Times New Roman" w:cs="Times New Roman"/>
          <w:sz w:val="24"/>
          <w:szCs w:val="24"/>
        </w:rPr>
        <w:t>Протокол № ___ от «____» ______________________ 2020 г.</w:t>
      </w:r>
    </w:p>
    <w:p w:rsidR="005C048A" w:rsidRPr="005C048A" w:rsidRDefault="005C048A" w:rsidP="005C04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8A">
        <w:rPr>
          <w:rFonts w:ascii="Times New Roman" w:eastAsia="Calibri" w:hAnsi="Times New Roman" w:cs="Times New Roman"/>
          <w:sz w:val="24"/>
          <w:szCs w:val="24"/>
        </w:rPr>
        <w:t>Председатель цикловой комиссии _______ /</w:t>
      </w:r>
      <w:r w:rsidRPr="005C048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Т.М.Каренгина</w:t>
      </w:r>
      <w:r w:rsidRPr="005C048A">
        <w:rPr>
          <w:rFonts w:ascii="Times New Roman" w:eastAsia="Calibri" w:hAnsi="Times New Roman" w:cs="Times New Roman"/>
          <w:sz w:val="24"/>
          <w:szCs w:val="24"/>
        </w:rPr>
        <w:t xml:space="preserve"> /</w:t>
      </w:r>
    </w:p>
    <w:p w:rsidR="005C048A" w:rsidRPr="005C048A" w:rsidRDefault="005C048A" w:rsidP="005C04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048A" w:rsidRPr="005C048A" w:rsidRDefault="005C048A" w:rsidP="005C04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048A">
        <w:rPr>
          <w:rFonts w:ascii="Times New Roman" w:eastAsia="Calibri" w:hAnsi="Times New Roman" w:cs="Times New Roman"/>
          <w:b/>
          <w:sz w:val="24"/>
          <w:szCs w:val="24"/>
        </w:rPr>
        <w:t>«Согласовано»</w:t>
      </w:r>
    </w:p>
    <w:p w:rsidR="00364D3F" w:rsidRDefault="005C048A" w:rsidP="00866756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C048A">
        <w:rPr>
          <w:rFonts w:ascii="Times New Roman" w:eastAsia="Calibri" w:hAnsi="Times New Roman" w:cs="Times New Roman"/>
          <w:sz w:val="24"/>
          <w:szCs w:val="24"/>
        </w:rPr>
        <w:t>Методист _____________________________/ Е.М.Чубукова</w:t>
      </w:r>
    </w:p>
    <w:p w:rsidR="00364D3F" w:rsidRDefault="00364D3F" w:rsidP="00901C2B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64D3F" w:rsidRDefault="00364D3F" w:rsidP="00901C2B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64D3F" w:rsidRDefault="00364D3F" w:rsidP="00901C2B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C048A" w:rsidRDefault="003D02CB" w:rsidP="003D02CB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</w:p>
    <w:p w:rsidR="005C048A" w:rsidRPr="00901C2B" w:rsidRDefault="00901C2B" w:rsidP="005C048A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26"/>
        <w:gridCol w:w="8754"/>
        <w:gridCol w:w="709"/>
      </w:tblGrid>
      <w:tr w:rsidR="00901C2B" w:rsidRPr="00901C2B" w:rsidTr="00866756">
        <w:trPr>
          <w:trHeight w:val="840"/>
        </w:trPr>
        <w:tc>
          <w:tcPr>
            <w:tcW w:w="426" w:type="dxa"/>
            <w:hideMark/>
          </w:tcPr>
          <w:p w:rsidR="00901C2B" w:rsidRPr="003D02CB" w:rsidRDefault="003D02CB" w:rsidP="00364D3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02C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01C2B" w:rsidRPr="003D02C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54" w:type="dxa"/>
            <w:hideMark/>
          </w:tcPr>
          <w:p w:rsidR="00901C2B" w:rsidRPr="00A357AA" w:rsidRDefault="00901C2B" w:rsidP="00364D3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357A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3D02C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АСПОРТ РАБОЧЕЙ ПРОГРАММЫ УЧЕБНОЙ</w:t>
            </w:r>
          </w:p>
          <w:p w:rsidR="00901C2B" w:rsidRPr="00A357AA" w:rsidRDefault="00901C2B" w:rsidP="00364D3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357A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709" w:type="dxa"/>
            <w:hideMark/>
          </w:tcPr>
          <w:p w:rsidR="00901C2B" w:rsidRPr="00901C2B" w:rsidRDefault="00901C2B" w:rsidP="00364D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1C2B" w:rsidRPr="00901C2B" w:rsidTr="00866756">
        <w:tc>
          <w:tcPr>
            <w:tcW w:w="426" w:type="dxa"/>
            <w:hideMark/>
          </w:tcPr>
          <w:p w:rsidR="00901C2B" w:rsidRPr="00901C2B" w:rsidRDefault="00901C2B" w:rsidP="00364D3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54" w:type="dxa"/>
            <w:hideMark/>
          </w:tcPr>
          <w:p w:rsidR="00901C2B" w:rsidRDefault="00901C2B" w:rsidP="00364D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57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5C048A" w:rsidRPr="00A357AA" w:rsidRDefault="005C048A" w:rsidP="00364D3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901C2B" w:rsidRPr="00901C2B" w:rsidRDefault="00901C2B" w:rsidP="00364D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1C2B" w:rsidRPr="00901C2B" w:rsidTr="00866756">
        <w:tc>
          <w:tcPr>
            <w:tcW w:w="426" w:type="dxa"/>
            <w:hideMark/>
          </w:tcPr>
          <w:p w:rsidR="00901C2B" w:rsidRPr="00901C2B" w:rsidRDefault="00901C2B" w:rsidP="00364D3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54" w:type="dxa"/>
            <w:hideMark/>
          </w:tcPr>
          <w:p w:rsidR="00901C2B" w:rsidRDefault="00901C2B" w:rsidP="00364D3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357A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5C048A" w:rsidRPr="00A357AA" w:rsidRDefault="005C048A" w:rsidP="00364D3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901C2B" w:rsidRPr="00901C2B" w:rsidRDefault="00901C2B" w:rsidP="00364D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1C2B" w:rsidRPr="00901C2B" w:rsidTr="00866756">
        <w:tc>
          <w:tcPr>
            <w:tcW w:w="426" w:type="dxa"/>
            <w:hideMark/>
          </w:tcPr>
          <w:p w:rsidR="00901C2B" w:rsidRPr="00901C2B" w:rsidRDefault="00901C2B" w:rsidP="00364D3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54" w:type="dxa"/>
            <w:hideMark/>
          </w:tcPr>
          <w:p w:rsidR="00901C2B" w:rsidRPr="00A357AA" w:rsidRDefault="00901C2B" w:rsidP="00364D3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357A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709" w:type="dxa"/>
            <w:hideMark/>
          </w:tcPr>
          <w:p w:rsidR="00901C2B" w:rsidRPr="00901C2B" w:rsidRDefault="00901C2B" w:rsidP="00364D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01C2B" w:rsidRPr="00901C2B" w:rsidRDefault="00901C2B" w:rsidP="00901C2B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64D3F" w:rsidRDefault="00364D3F" w:rsidP="00510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66756" w:rsidRDefault="00866756" w:rsidP="00510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</w:p>
    <w:p w:rsidR="00901C2B" w:rsidRPr="005C048A" w:rsidRDefault="00901C2B" w:rsidP="005C04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lastRenderedPageBreak/>
        <w:t>1. паспорт  РАБОЧЕЙ  ПРОГРАММЫ  УЧЕБНОЙ  ДИСЦИПЛИНЫ</w:t>
      </w:r>
      <w:r w:rsidR="005C048A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C56CC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ОП.05</w:t>
      </w:r>
      <w:r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364D3F"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БЕЗОПАСНОСТЬ ЖИЗНЕДЕЯТЕЛЬНОСТИ</w:t>
      </w:r>
    </w:p>
    <w:p w:rsidR="00901C2B" w:rsidRPr="00901C2B" w:rsidRDefault="00901C2B" w:rsidP="00364D3F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1.1. Область применения программы</w:t>
      </w:r>
      <w:r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56CC4" w:rsidRDefault="00901C2B" w:rsidP="00C56CC4">
      <w:pPr>
        <w:shd w:val="clear" w:color="auto" w:fill="FFFFFF"/>
        <w:tabs>
          <w:tab w:val="left" w:pos="9638"/>
        </w:tabs>
        <w:spacing w:after="0" w:line="240" w:lineRule="auto"/>
        <w:ind w:left="22" w:right="-1" w:firstLine="68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 w:rsidR="003F08BF" w:rsidRPr="003F08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ОП.05. Безопасность жизнедеятельности</w:t>
      </w:r>
      <w:r w:rsidR="003F08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является </w:t>
      </w:r>
      <w:r w:rsidR="0036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частью основной </w:t>
      </w:r>
      <w:r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образовательной программы в соответствии с ФГОС </w:t>
      </w:r>
      <w:r w:rsidRPr="00901C2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профессии среднего  профессионального образования </w:t>
      </w:r>
      <w:r w:rsidR="00C56CC4" w:rsidRPr="00C56CC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35.01.13 Тракторист-машинист сельскохозяйственного производства    </w:t>
      </w:r>
    </w:p>
    <w:p w:rsidR="003F08BF" w:rsidRPr="003F08BF" w:rsidRDefault="00C56CC4" w:rsidP="003F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CC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Рабочая программа учебной дисциплины может быть использована</w:t>
      </w:r>
      <w:r w:rsidRPr="00C56CC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08BF" w:rsidRPr="003F08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профессиональном образовании.</w:t>
      </w:r>
    </w:p>
    <w:p w:rsidR="00527337" w:rsidRPr="00D36FCC" w:rsidRDefault="00901C2B" w:rsidP="00C56CC4">
      <w:pPr>
        <w:shd w:val="clear" w:color="auto" w:fill="FFFFFF"/>
        <w:tabs>
          <w:tab w:val="left" w:pos="9638"/>
        </w:tabs>
        <w:spacing w:after="0" w:line="240" w:lineRule="auto"/>
        <w:ind w:left="22" w:right="-1" w:firstLine="6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 </w:t>
      </w:r>
      <w:r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дисциплина </w:t>
      </w:r>
      <w:r w:rsidR="00C56C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ОП.05</w:t>
      </w:r>
      <w:r w:rsidR="005273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Безопасность жизнедеятельности </w:t>
      </w:r>
      <w:r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входит </w:t>
      </w:r>
      <w:r w:rsidR="00527337"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общепрофессиональный  цикл  </w:t>
      </w:r>
      <w:r w:rsidR="00527337" w:rsidRPr="002E3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</w:t>
      </w:r>
    </w:p>
    <w:p w:rsidR="00901C2B" w:rsidRPr="00901C2B" w:rsidRDefault="00901C2B" w:rsidP="005C0088">
      <w:pPr>
        <w:shd w:val="clear" w:color="auto" w:fill="FFFFFF"/>
        <w:tabs>
          <w:tab w:val="left" w:pos="9638"/>
        </w:tabs>
        <w:spacing w:after="0" w:line="240" w:lineRule="auto"/>
        <w:ind w:left="22" w:right="-1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1.3. Цели и задачи дисциплины – требования к результатам освоения дисциплины</w:t>
      </w:r>
      <w:r w:rsidRPr="00901C2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A684D" w:rsidRPr="00057B5D" w:rsidRDefault="00250133" w:rsidP="005C0088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программы «Безопасность</w:t>
      </w:r>
      <w:r w:rsidR="00BA684D" w:rsidRPr="00057B5D">
        <w:rPr>
          <w:rFonts w:ascii="Times New Roman" w:hAnsi="Times New Roman" w:cs="Times New Roman"/>
        </w:rPr>
        <w:t xml:space="preserve"> жизнедеятельности» направлено</w:t>
      </w:r>
    </w:p>
    <w:p w:rsidR="00BA684D" w:rsidRPr="00057B5D" w:rsidRDefault="00BA684D" w:rsidP="005C0088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на достижение следующих </w:t>
      </w:r>
      <w:r w:rsidRPr="00057B5D">
        <w:rPr>
          <w:rFonts w:ascii="Times New Roman" w:hAnsi="Times New Roman" w:cs="Times New Roman"/>
          <w:b/>
          <w:bCs/>
        </w:rPr>
        <w:t>целей:</w:t>
      </w:r>
    </w:p>
    <w:p w:rsidR="00BA684D" w:rsidRPr="005C0088" w:rsidRDefault="00BA684D" w:rsidP="005C0088">
      <w:pPr>
        <w:pStyle w:val="a4"/>
        <w:numPr>
          <w:ilvl w:val="0"/>
          <w:numId w:val="9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 w:cs="Times New Roman"/>
        </w:rPr>
      </w:pPr>
      <w:r w:rsidRPr="005C0088">
        <w:rPr>
          <w:rFonts w:ascii="Times New Roman" w:hAnsi="Times New Roman" w:cs="Times New Roman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BA684D" w:rsidRPr="005C0088" w:rsidRDefault="00BA684D" w:rsidP="005C0088">
      <w:pPr>
        <w:pStyle w:val="a4"/>
        <w:numPr>
          <w:ilvl w:val="0"/>
          <w:numId w:val="9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 w:cs="Times New Roman"/>
        </w:rPr>
      </w:pPr>
      <w:r w:rsidRPr="005C0088">
        <w:rPr>
          <w:rFonts w:ascii="Times New Roman" w:hAnsi="Times New Roman" w:cs="Times New Roman"/>
        </w:rPr>
        <w:t>снижение отрицательного влияния человеческого фактора на безопасность личности, общества и государства;</w:t>
      </w:r>
    </w:p>
    <w:p w:rsidR="00BA684D" w:rsidRPr="005C0088" w:rsidRDefault="00BA684D" w:rsidP="005C0088">
      <w:pPr>
        <w:pStyle w:val="a4"/>
        <w:numPr>
          <w:ilvl w:val="0"/>
          <w:numId w:val="9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 w:cs="Times New Roman"/>
        </w:rPr>
      </w:pPr>
      <w:r w:rsidRPr="005C0088">
        <w:rPr>
          <w:rFonts w:ascii="Times New Roman" w:hAnsi="Times New Roman" w:cs="Times New Roman"/>
        </w:rPr>
        <w:t>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BA684D" w:rsidRPr="005C0088" w:rsidRDefault="00BA684D" w:rsidP="008E3285">
      <w:pPr>
        <w:pStyle w:val="a4"/>
        <w:numPr>
          <w:ilvl w:val="0"/>
          <w:numId w:val="9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0088">
        <w:rPr>
          <w:rFonts w:ascii="Times New Roman" w:hAnsi="Times New Roman" w:cs="Times New Roman"/>
        </w:rPr>
        <w:t>обеспечение профилактики асоциального поведения учащихся.</w:t>
      </w:r>
    </w:p>
    <w:p w:rsidR="00BA684D" w:rsidRPr="00057B5D" w:rsidRDefault="00BA684D" w:rsidP="008E328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>Освоение содер</w:t>
      </w:r>
      <w:r w:rsidR="005C048A">
        <w:rPr>
          <w:rFonts w:ascii="Times New Roman" w:hAnsi="Times New Roman" w:cs="Times New Roman"/>
        </w:rPr>
        <w:t>жания учебной дисциплины «</w:t>
      </w:r>
      <w:r w:rsidR="00A94280">
        <w:rPr>
          <w:rFonts w:ascii="Times New Roman" w:hAnsi="Times New Roman" w:cs="Times New Roman"/>
        </w:rPr>
        <w:t>Б</w:t>
      </w:r>
      <w:r w:rsidRPr="00057B5D">
        <w:rPr>
          <w:rFonts w:ascii="Times New Roman" w:hAnsi="Times New Roman" w:cs="Times New Roman"/>
        </w:rPr>
        <w:t xml:space="preserve">езопасности жизнедеятельности» обеспечивает достижение следующих </w:t>
      </w:r>
      <w:r w:rsidRPr="00057B5D">
        <w:rPr>
          <w:rFonts w:ascii="Times New Roman" w:hAnsi="Times New Roman" w:cs="Times New Roman"/>
          <w:b/>
          <w:bCs/>
        </w:rPr>
        <w:t>результатов:</w:t>
      </w:r>
    </w:p>
    <w:p w:rsidR="00BA684D" w:rsidRPr="00057B5D" w:rsidRDefault="00BA684D" w:rsidP="008E328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F4AF0">
        <w:rPr>
          <w:rFonts w:ascii="Times New Roman" w:hAnsi="Times New Roman" w:cs="Times New Roman"/>
          <w:b/>
          <w:bCs/>
          <w:iCs/>
        </w:rPr>
        <w:t>личностных</w:t>
      </w:r>
      <w:r w:rsidRPr="00FF4AF0">
        <w:rPr>
          <w:rFonts w:ascii="Times New Roman" w:hAnsi="Times New Roman" w:cs="Times New Roman"/>
          <w:b/>
          <w:bCs/>
        </w:rPr>
        <w:t>:</w:t>
      </w:r>
    </w:p>
    <w:p w:rsidR="00BA684D" w:rsidRPr="005C0088" w:rsidRDefault="00BA684D" w:rsidP="005C0088">
      <w:pPr>
        <w:pStyle w:val="a4"/>
        <w:numPr>
          <w:ilvl w:val="0"/>
          <w:numId w:val="10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 w:cs="Times New Roman"/>
        </w:rPr>
      </w:pPr>
      <w:r w:rsidRPr="005C0088">
        <w:rPr>
          <w:rFonts w:ascii="Times New Roman" w:hAnsi="Times New Roman" w:cs="Times New Roman"/>
        </w:rPr>
        <w:t xml:space="preserve">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BA684D" w:rsidRPr="005C0088" w:rsidRDefault="00BA684D" w:rsidP="005C0088">
      <w:pPr>
        <w:pStyle w:val="a4"/>
        <w:numPr>
          <w:ilvl w:val="0"/>
          <w:numId w:val="10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 w:cs="Times New Roman"/>
        </w:rPr>
      </w:pPr>
      <w:r w:rsidRPr="005C0088">
        <w:rPr>
          <w:rFonts w:ascii="Times New Roman" w:hAnsi="Times New Roman" w:cs="Times New Roman"/>
        </w:rPr>
        <w:t xml:space="preserve"> готовность к служению Отечеству, его защите;</w:t>
      </w:r>
    </w:p>
    <w:p w:rsidR="00BA684D" w:rsidRPr="005C0088" w:rsidRDefault="00BA684D" w:rsidP="005C0088">
      <w:pPr>
        <w:pStyle w:val="a4"/>
        <w:numPr>
          <w:ilvl w:val="0"/>
          <w:numId w:val="10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 w:cs="Times New Roman"/>
        </w:rPr>
      </w:pPr>
      <w:r w:rsidRPr="005C0088">
        <w:rPr>
          <w:rFonts w:ascii="Times New Roman" w:hAnsi="Times New Roman" w:cs="Times New Roman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BA684D" w:rsidRPr="005C0088" w:rsidRDefault="00BA684D" w:rsidP="005C0088">
      <w:pPr>
        <w:pStyle w:val="a4"/>
        <w:numPr>
          <w:ilvl w:val="0"/>
          <w:numId w:val="10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 w:cs="Times New Roman"/>
        </w:rPr>
      </w:pPr>
      <w:r w:rsidRPr="005C0088">
        <w:rPr>
          <w:rFonts w:ascii="Times New Roman" w:hAnsi="Times New Roman" w:cs="Times New Roman"/>
        </w:rPr>
        <w:t>исключение из своей жизни вредных привычек (курения, пьянства и т. д.);</w:t>
      </w:r>
    </w:p>
    <w:p w:rsidR="00BA684D" w:rsidRPr="005C0088" w:rsidRDefault="00BA684D" w:rsidP="005C0088">
      <w:pPr>
        <w:pStyle w:val="a4"/>
        <w:numPr>
          <w:ilvl w:val="0"/>
          <w:numId w:val="10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 w:cs="Times New Roman"/>
        </w:rPr>
      </w:pPr>
      <w:r w:rsidRPr="005C0088">
        <w:rPr>
          <w:rFonts w:ascii="Times New Roman" w:hAnsi="Times New Roman" w:cs="Times New Roman"/>
        </w:rPr>
        <w:t>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BA684D" w:rsidRPr="005C0088" w:rsidRDefault="00BA684D" w:rsidP="008E3285">
      <w:pPr>
        <w:pStyle w:val="a4"/>
        <w:numPr>
          <w:ilvl w:val="0"/>
          <w:numId w:val="10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0088">
        <w:rPr>
          <w:rFonts w:ascii="Times New Roman" w:hAnsi="Times New Roman" w:cs="Times New Roman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BA684D" w:rsidRPr="00057B5D" w:rsidRDefault="00BA684D" w:rsidP="008E3285">
      <w:pPr>
        <w:tabs>
          <w:tab w:val="left" w:pos="8647"/>
          <w:tab w:val="left" w:pos="8789"/>
          <w:tab w:val="left" w:pos="8931"/>
        </w:tabs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 w:rsidRPr="00FF4AF0">
        <w:rPr>
          <w:rFonts w:ascii="Times New Roman" w:hAnsi="Times New Roman" w:cs="Times New Roman"/>
          <w:b/>
          <w:bCs/>
          <w:iCs/>
        </w:rPr>
        <w:t>метапредметных</w:t>
      </w:r>
      <w:r w:rsidRPr="00FF4AF0">
        <w:rPr>
          <w:rFonts w:ascii="Times New Roman" w:hAnsi="Times New Roman" w:cs="Times New Roman"/>
          <w:b/>
          <w:bCs/>
        </w:rPr>
        <w:t>:</w:t>
      </w:r>
    </w:p>
    <w:p w:rsidR="00BA684D" w:rsidRPr="00A94280" w:rsidRDefault="00BA684D" w:rsidP="008E3285">
      <w:pPr>
        <w:pStyle w:val="a4"/>
        <w:numPr>
          <w:ilvl w:val="0"/>
          <w:numId w:val="11"/>
        </w:numPr>
        <w:tabs>
          <w:tab w:val="left" w:pos="8647"/>
          <w:tab w:val="left" w:pos="8789"/>
          <w:tab w:val="left" w:pos="8931"/>
        </w:tabs>
        <w:spacing w:after="0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</w:t>
      </w:r>
    </w:p>
    <w:p w:rsidR="00BA684D" w:rsidRPr="00A94280" w:rsidRDefault="00BA684D" w:rsidP="00A94280">
      <w:pPr>
        <w:pStyle w:val="a4"/>
        <w:numPr>
          <w:ilvl w:val="0"/>
          <w:numId w:val="11"/>
        </w:numPr>
        <w:tabs>
          <w:tab w:val="left" w:pos="8647"/>
          <w:tab w:val="left" w:pos="8789"/>
          <w:tab w:val="left" w:pos="8931"/>
        </w:tabs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обобщать и сравнивать последствия опасных и чрезвычайных ситуаций;</w:t>
      </w:r>
    </w:p>
    <w:p w:rsidR="00BA684D" w:rsidRPr="00A94280" w:rsidRDefault="00BA684D" w:rsidP="00A94280">
      <w:pPr>
        <w:pStyle w:val="a4"/>
        <w:numPr>
          <w:ilvl w:val="0"/>
          <w:numId w:val="11"/>
        </w:numPr>
        <w:tabs>
          <w:tab w:val="left" w:pos="8647"/>
          <w:tab w:val="left" w:pos="8789"/>
          <w:tab w:val="left" w:pos="8931"/>
        </w:tabs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выявлять причинно-следственные связи опасных ситуаций и их влияние на безопасность жизнедеятельности человека;</w:t>
      </w:r>
    </w:p>
    <w:p w:rsidR="00BA684D" w:rsidRPr="00A94280" w:rsidRDefault="00BA684D" w:rsidP="00A94280">
      <w:pPr>
        <w:pStyle w:val="a4"/>
        <w:numPr>
          <w:ilvl w:val="0"/>
          <w:numId w:val="1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BA684D" w:rsidRPr="00A94280" w:rsidRDefault="00BA684D" w:rsidP="00A94280">
      <w:pPr>
        <w:pStyle w:val="a4"/>
        <w:numPr>
          <w:ilvl w:val="0"/>
          <w:numId w:val="1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BA684D" w:rsidRPr="00A94280" w:rsidRDefault="00BA684D" w:rsidP="00A94280">
      <w:pPr>
        <w:pStyle w:val="a4"/>
        <w:numPr>
          <w:ilvl w:val="0"/>
          <w:numId w:val="1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lastRenderedPageBreak/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BA684D" w:rsidRPr="00A94280" w:rsidRDefault="00BA684D" w:rsidP="00A94280">
      <w:pPr>
        <w:pStyle w:val="a4"/>
        <w:numPr>
          <w:ilvl w:val="0"/>
          <w:numId w:val="1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BA684D" w:rsidRPr="00A94280" w:rsidRDefault="00BA684D" w:rsidP="00A94280">
      <w:pPr>
        <w:pStyle w:val="a4"/>
        <w:numPr>
          <w:ilvl w:val="0"/>
          <w:numId w:val="1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BA684D" w:rsidRPr="00A94280" w:rsidRDefault="00BA684D" w:rsidP="00A94280">
      <w:pPr>
        <w:pStyle w:val="a4"/>
        <w:numPr>
          <w:ilvl w:val="0"/>
          <w:numId w:val="1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BA684D" w:rsidRPr="00A94280" w:rsidRDefault="00BA684D" w:rsidP="00A94280">
      <w:pPr>
        <w:pStyle w:val="a4"/>
        <w:numPr>
          <w:ilvl w:val="0"/>
          <w:numId w:val="1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 xml:space="preserve">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BA684D" w:rsidRPr="00A94280" w:rsidRDefault="00BA684D" w:rsidP="00A94280">
      <w:pPr>
        <w:pStyle w:val="a4"/>
        <w:numPr>
          <w:ilvl w:val="0"/>
          <w:numId w:val="1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BA684D" w:rsidRPr="00A94280" w:rsidRDefault="00BA684D" w:rsidP="00A94280">
      <w:pPr>
        <w:pStyle w:val="a4"/>
        <w:numPr>
          <w:ilvl w:val="0"/>
          <w:numId w:val="1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BA684D" w:rsidRPr="00A94280" w:rsidRDefault="00BA684D" w:rsidP="00A94280">
      <w:pPr>
        <w:pStyle w:val="a4"/>
        <w:numPr>
          <w:ilvl w:val="0"/>
          <w:numId w:val="1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BA684D" w:rsidRPr="00A94280" w:rsidRDefault="00BA684D" w:rsidP="00A94280">
      <w:pPr>
        <w:pStyle w:val="a4"/>
        <w:numPr>
          <w:ilvl w:val="0"/>
          <w:numId w:val="1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формирование установки на здоровый образ жизни;</w:t>
      </w:r>
    </w:p>
    <w:p w:rsidR="00BA684D" w:rsidRPr="00A94280" w:rsidRDefault="00BA684D" w:rsidP="008E3285">
      <w:pPr>
        <w:pStyle w:val="a4"/>
        <w:numPr>
          <w:ilvl w:val="0"/>
          <w:numId w:val="12"/>
        </w:numPr>
        <w:tabs>
          <w:tab w:val="left" w:pos="8647"/>
          <w:tab w:val="left" w:pos="8789"/>
          <w:tab w:val="left" w:pos="8931"/>
        </w:tabs>
        <w:spacing w:after="0"/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BA684D" w:rsidRPr="00057B5D" w:rsidRDefault="00BA684D" w:rsidP="008E3285">
      <w:pPr>
        <w:tabs>
          <w:tab w:val="left" w:pos="8647"/>
          <w:tab w:val="left" w:pos="8789"/>
          <w:tab w:val="left" w:pos="8931"/>
        </w:tabs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 w:rsidRPr="00FF4AF0">
        <w:rPr>
          <w:rFonts w:ascii="Times New Roman" w:hAnsi="Times New Roman" w:cs="Times New Roman"/>
          <w:b/>
          <w:bCs/>
          <w:iCs/>
        </w:rPr>
        <w:t>предметных</w:t>
      </w:r>
      <w:r w:rsidRPr="00FF4AF0">
        <w:rPr>
          <w:rFonts w:ascii="Times New Roman" w:hAnsi="Times New Roman" w:cs="Times New Roman"/>
          <w:b/>
          <w:bCs/>
        </w:rPr>
        <w:t>:</w:t>
      </w:r>
    </w:p>
    <w:p w:rsidR="00BA684D" w:rsidRPr="00A94280" w:rsidRDefault="00BA684D" w:rsidP="008E3285">
      <w:pPr>
        <w:pStyle w:val="a4"/>
        <w:numPr>
          <w:ilvl w:val="0"/>
          <w:numId w:val="13"/>
        </w:numPr>
        <w:tabs>
          <w:tab w:val="left" w:pos="8647"/>
          <w:tab w:val="left" w:pos="8789"/>
          <w:tab w:val="left" w:pos="8931"/>
        </w:tabs>
        <w:spacing w:after="0"/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BA684D" w:rsidRPr="00A94280" w:rsidRDefault="00BA684D" w:rsidP="00A94280">
      <w:pPr>
        <w:pStyle w:val="a4"/>
        <w:numPr>
          <w:ilvl w:val="0"/>
          <w:numId w:val="13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BA684D" w:rsidRPr="00A94280" w:rsidRDefault="00BA684D" w:rsidP="00A94280">
      <w:pPr>
        <w:pStyle w:val="a4"/>
        <w:numPr>
          <w:ilvl w:val="0"/>
          <w:numId w:val="13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BA684D" w:rsidRPr="00A94280" w:rsidRDefault="00F34CDC" w:rsidP="00A94280">
      <w:pPr>
        <w:pStyle w:val="a4"/>
        <w:numPr>
          <w:ilvl w:val="0"/>
          <w:numId w:val="13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</w:t>
      </w:r>
      <w:r w:rsidR="00BA684D" w:rsidRPr="00A94280">
        <w:rPr>
          <w:rFonts w:ascii="Times New Roman" w:hAnsi="Times New Roman" w:cs="Times New Roman"/>
        </w:rPr>
        <w:t>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BA684D" w:rsidRPr="00A94280" w:rsidRDefault="00BA684D" w:rsidP="00A94280">
      <w:pPr>
        <w:pStyle w:val="a4"/>
        <w:numPr>
          <w:ilvl w:val="0"/>
          <w:numId w:val="13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освоение знания распространенных опасных и чрезвычайных ситуаций природного, техногенного и социального характера;</w:t>
      </w:r>
    </w:p>
    <w:p w:rsidR="00BA684D" w:rsidRPr="00A94280" w:rsidRDefault="00BA684D" w:rsidP="00A94280">
      <w:pPr>
        <w:pStyle w:val="a4"/>
        <w:numPr>
          <w:ilvl w:val="0"/>
          <w:numId w:val="13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освоение знания факторов, пагубно влияющих на здоровье человека;</w:t>
      </w:r>
    </w:p>
    <w:p w:rsidR="00BA684D" w:rsidRPr="00A94280" w:rsidRDefault="00BA684D" w:rsidP="00A94280">
      <w:pPr>
        <w:pStyle w:val="a4"/>
        <w:numPr>
          <w:ilvl w:val="0"/>
          <w:numId w:val="13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BA684D" w:rsidRPr="00A94280" w:rsidRDefault="00BA684D" w:rsidP="00A94280">
      <w:pPr>
        <w:pStyle w:val="a4"/>
        <w:numPr>
          <w:ilvl w:val="0"/>
          <w:numId w:val="13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BA684D" w:rsidRPr="00A94280" w:rsidRDefault="00BA684D" w:rsidP="00A94280">
      <w:pPr>
        <w:pStyle w:val="a4"/>
        <w:numPr>
          <w:ilvl w:val="0"/>
          <w:numId w:val="13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BA684D" w:rsidRPr="00A94280" w:rsidRDefault="00BA684D" w:rsidP="00A94280">
      <w:pPr>
        <w:pStyle w:val="a4"/>
        <w:numPr>
          <w:ilvl w:val="0"/>
          <w:numId w:val="13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>получение и освоение знания основ обороны государства и воинской службы:</w:t>
      </w:r>
    </w:p>
    <w:p w:rsidR="00BA684D" w:rsidRPr="00A94280" w:rsidRDefault="00BA684D" w:rsidP="00A94280">
      <w:pPr>
        <w:pStyle w:val="a4"/>
        <w:numPr>
          <w:ilvl w:val="0"/>
          <w:numId w:val="13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</w:rPr>
      </w:pPr>
      <w:r w:rsidRPr="00A94280">
        <w:rPr>
          <w:rFonts w:ascii="Times New Roman" w:hAnsi="Times New Roman" w:cs="Times New Roman"/>
        </w:rPr>
        <w:t xml:space="preserve">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</w:t>
      </w:r>
      <w:r w:rsidRPr="00A94280">
        <w:rPr>
          <w:rFonts w:ascii="Times New Roman" w:hAnsi="Times New Roman" w:cs="Times New Roman"/>
        </w:rPr>
        <w:lastRenderedPageBreak/>
        <w:t>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BA684D" w:rsidRPr="00F34CDC" w:rsidRDefault="00BA684D" w:rsidP="00F34CDC">
      <w:pPr>
        <w:pStyle w:val="a4"/>
        <w:numPr>
          <w:ilvl w:val="0"/>
          <w:numId w:val="14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</w:rPr>
      </w:pPr>
      <w:r w:rsidRPr="00F34CDC">
        <w:rPr>
          <w:rFonts w:ascii="Times New Roman" w:hAnsi="Times New Roman" w:cs="Times New Roman"/>
        </w:rPr>
        <w:t>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BA684D" w:rsidRDefault="00BA684D" w:rsidP="003D02CB">
      <w:pPr>
        <w:pStyle w:val="a4"/>
        <w:numPr>
          <w:ilvl w:val="0"/>
          <w:numId w:val="14"/>
        </w:numPr>
        <w:tabs>
          <w:tab w:val="left" w:pos="8647"/>
          <w:tab w:val="left" w:pos="8789"/>
          <w:tab w:val="left" w:pos="8931"/>
        </w:tabs>
        <w:spacing w:after="0"/>
        <w:jc w:val="both"/>
        <w:rPr>
          <w:rFonts w:ascii="Times New Roman" w:hAnsi="Times New Roman" w:cs="Times New Roman"/>
        </w:rPr>
      </w:pPr>
      <w:r w:rsidRPr="00F34CDC">
        <w:rPr>
          <w:rFonts w:ascii="Times New Roman" w:hAnsi="Times New Roman" w:cs="Times New Roman"/>
        </w:rPr>
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3F08BF" w:rsidRPr="003F08BF" w:rsidRDefault="003F08BF" w:rsidP="003F08BF">
      <w:pPr>
        <w:tabs>
          <w:tab w:val="left" w:pos="8647"/>
          <w:tab w:val="left" w:pos="8789"/>
          <w:tab w:val="left" w:pos="8931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F08BF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F08BF" w:rsidRPr="003F08BF" w:rsidRDefault="003F08BF" w:rsidP="003F08BF">
      <w:pPr>
        <w:tabs>
          <w:tab w:val="left" w:pos="8647"/>
          <w:tab w:val="left" w:pos="8789"/>
          <w:tab w:val="left" w:pos="8931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F08BF">
        <w:rPr>
          <w:rFonts w:ascii="Times New Roman" w:hAnsi="Times New Roman" w:cs="Times New Roman"/>
        </w:rPr>
        <w:t>ОК 2. Организовать собственную деятельность, исходя из цели и способов её достижения, определенных руководителем.</w:t>
      </w:r>
    </w:p>
    <w:p w:rsidR="003F08BF" w:rsidRPr="003F08BF" w:rsidRDefault="003F08BF" w:rsidP="003F08BF">
      <w:pPr>
        <w:tabs>
          <w:tab w:val="left" w:pos="8647"/>
          <w:tab w:val="left" w:pos="8789"/>
          <w:tab w:val="left" w:pos="8931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F08BF">
        <w:rPr>
          <w:rFonts w:ascii="Times New Roman" w:hAnsi="Times New Roman" w:cs="Times New Roman"/>
        </w:rPr>
        <w:t>ОК 3. Анализировать рабочую ситуацию, осуществлять текущий контроль и итоговый контроль, оценку и коррекцию собственной деятельности, нести ответственность за результаты своей работы.</w:t>
      </w:r>
    </w:p>
    <w:p w:rsidR="003F08BF" w:rsidRPr="003F08BF" w:rsidRDefault="003F08BF" w:rsidP="003F08BF">
      <w:pPr>
        <w:tabs>
          <w:tab w:val="left" w:pos="8647"/>
          <w:tab w:val="left" w:pos="8789"/>
          <w:tab w:val="left" w:pos="8931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F08BF">
        <w:rPr>
          <w:rFonts w:ascii="Times New Roman" w:hAnsi="Times New Roman" w:cs="Times New Roman"/>
        </w:rPr>
        <w:t xml:space="preserve">ОК 4. Осуществлять поиск информации, необходимой для эффективного выполнения профессиональных задач. </w:t>
      </w:r>
    </w:p>
    <w:p w:rsidR="003F08BF" w:rsidRPr="003F08BF" w:rsidRDefault="003F08BF" w:rsidP="003F08BF">
      <w:pPr>
        <w:tabs>
          <w:tab w:val="left" w:pos="8647"/>
          <w:tab w:val="left" w:pos="8789"/>
          <w:tab w:val="left" w:pos="8931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F08BF">
        <w:rPr>
          <w:rFonts w:ascii="Times New Roman" w:hAnsi="Times New Roman" w:cs="Times New Roman"/>
        </w:rPr>
        <w:t>ОК 5. Использовать информационно-коммуникационные технологии в профессиональной деятельности.</w:t>
      </w:r>
    </w:p>
    <w:p w:rsidR="003F08BF" w:rsidRPr="003F08BF" w:rsidRDefault="003F08BF" w:rsidP="003F08BF">
      <w:pPr>
        <w:tabs>
          <w:tab w:val="left" w:pos="8647"/>
          <w:tab w:val="left" w:pos="8789"/>
          <w:tab w:val="left" w:pos="8931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F08BF">
        <w:rPr>
          <w:rFonts w:ascii="Times New Roman" w:hAnsi="Times New Roman" w:cs="Times New Roman"/>
        </w:rPr>
        <w:t>ОК 6. Работать в коллективе и команде, эффективно общаться с  коллегами, руководством, клиентами.</w:t>
      </w:r>
    </w:p>
    <w:p w:rsidR="003F08BF" w:rsidRPr="003F08BF" w:rsidRDefault="003F08BF" w:rsidP="003F08BF">
      <w:pPr>
        <w:tabs>
          <w:tab w:val="left" w:pos="8647"/>
          <w:tab w:val="left" w:pos="8789"/>
          <w:tab w:val="left" w:pos="8931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F08BF">
        <w:rPr>
          <w:rFonts w:ascii="Times New Roman" w:hAnsi="Times New Roman" w:cs="Times New Roman"/>
        </w:rPr>
        <w:t>ОК 7. Организовать собственную деятельность, с соблюдением требований охраны труда и экологической безопасности.</w:t>
      </w:r>
    </w:p>
    <w:p w:rsidR="003F08BF" w:rsidRPr="003F08BF" w:rsidRDefault="003F08BF" w:rsidP="003F08BF">
      <w:pPr>
        <w:tabs>
          <w:tab w:val="left" w:pos="8647"/>
          <w:tab w:val="left" w:pos="8789"/>
          <w:tab w:val="left" w:pos="8931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F08BF">
        <w:rPr>
          <w:rFonts w:ascii="Times New Roman" w:hAnsi="Times New Roman" w:cs="Times New Roman"/>
        </w:rPr>
        <w:t>ОК8.Исполнять воинскую обязанность, в том числе с применением полученных профессиональных знаний (для юношей).</w:t>
      </w:r>
    </w:p>
    <w:p w:rsidR="00D61493" w:rsidRP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493">
        <w:rPr>
          <w:rFonts w:ascii="Times New Roman" w:hAnsi="Times New Roman" w:cs="Times New Roman"/>
          <w:b/>
          <w:sz w:val="24"/>
          <w:szCs w:val="24"/>
        </w:rPr>
        <w:t>ПК 1.1.</w:t>
      </w:r>
      <w:r w:rsidRPr="00D61493">
        <w:rPr>
          <w:rFonts w:ascii="Times New Roman" w:hAnsi="Times New Roman" w:cs="Times New Roman"/>
          <w:sz w:val="24"/>
          <w:szCs w:val="24"/>
        </w:rPr>
        <w:t xml:space="preserve"> Проверять техническое состояние дорожных и строительных машин.</w:t>
      </w:r>
    </w:p>
    <w:p w:rsidR="00D61493" w:rsidRP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493">
        <w:rPr>
          <w:rFonts w:ascii="Times New Roman" w:hAnsi="Times New Roman" w:cs="Times New Roman"/>
          <w:b/>
          <w:sz w:val="24"/>
          <w:szCs w:val="24"/>
        </w:rPr>
        <w:t>ПК 1.2.</w:t>
      </w:r>
      <w:r w:rsidRPr="00D61493">
        <w:rPr>
          <w:rFonts w:ascii="Times New Roman" w:hAnsi="Times New Roman" w:cs="Times New Roman"/>
          <w:sz w:val="24"/>
          <w:szCs w:val="24"/>
        </w:rPr>
        <w:t xml:space="preserve"> Осуществлять монтаж и демонтаж рабочего оборудования.</w:t>
      </w:r>
    </w:p>
    <w:p w:rsidR="00D61493" w:rsidRP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493">
        <w:rPr>
          <w:rFonts w:ascii="Times New Roman" w:hAnsi="Times New Roman" w:cs="Times New Roman"/>
          <w:b/>
          <w:sz w:val="24"/>
          <w:szCs w:val="24"/>
        </w:rPr>
        <w:t>ПК 2.1.</w:t>
      </w:r>
      <w:r w:rsidRPr="00D61493">
        <w:rPr>
          <w:rFonts w:ascii="Times New Roman" w:hAnsi="Times New Roman" w:cs="Times New Roman"/>
          <w:sz w:val="24"/>
          <w:szCs w:val="24"/>
        </w:rPr>
        <w:t xml:space="preserve"> Осуществлять управление дорожными и строительными машинами.</w:t>
      </w:r>
    </w:p>
    <w:p w:rsidR="00D61493" w:rsidRP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493">
        <w:rPr>
          <w:rFonts w:ascii="Times New Roman" w:hAnsi="Times New Roman" w:cs="Times New Roman"/>
          <w:b/>
          <w:sz w:val="24"/>
          <w:szCs w:val="24"/>
        </w:rPr>
        <w:t>ПК 2.2</w:t>
      </w:r>
      <w:r w:rsidRPr="00D61493">
        <w:rPr>
          <w:rFonts w:ascii="Times New Roman" w:hAnsi="Times New Roman" w:cs="Times New Roman"/>
          <w:sz w:val="24"/>
          <w:szCs w:val="24"/>
        </w:rPr>
        <w:t>. Выполнять земляные и дорожные работы, соблюдая технические требования и безопасность производства.</w:t>
      </w:r>
    </w:p>
    <w:p w:rsidR="00901C2B" w:rsidRPr="00901C2B" w:rsidRDefault="00901C2B" w:rsidP="00250133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1.4. Количество часов на освоение программы дисциплины:</w:t>
      </w:r>
    </w:p>
    <w:p w:rsidR="00901C2B" w:rsidRPr="005C0088" w:rsidRDefault="00901C2B" w:rsidP="0025013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C008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максимальной учебной нагрузки обучающегося </w:t>
      </w:r>
      <w:r w:rsidR="00C56CC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46</w:t>
      </w:r>
      <w:r w:rsidRPr="005C008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часов</w:t>
      </w:r>
      <w:r w:rsidRPr="005C008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в том числе:</w:t>
      </w:r>
    </w:p>
    <w:p w:rsidR="00901C2B" w:rsidRPr="005C0088" w:rsidRDefault="00901C2B" w:rsidP="0025013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C008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C56CC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32</w:t>
      </w:r>
      <w:r w:rsidRPr="005C008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часов;</w:t>
      </w:r>
    </w:p>
    <w:p w:rsidR="00901C2B" w:rsidRPr="005C0088" w:rsidRDefault="00901C2B" w:rsidP="005C008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C008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самостоятельной работы обучающегося </w:t>
      </w:r>
      <w:r w:rsidR="00C56CC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14</w:t>
      </w:r>
      <w:r w:rsidRPr="005C008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часов.</w:t>
      </w:r>
    </w:p>
    <w:p w:rsidR="00D61493" w:rsidRPr="002813D5" w:rsidRDefault="00D61493" w:rsidP="00901C2B">
      <w:pPr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</w:p>
    <w:p w:rsidR="003D02CB" w:rsidRDefault="003D02CB" w:rsidP="005C008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D02CB" w:rsidRDefault="003D02CB" w:rsidP="005C008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01C2B" w:rsidRPr="00901C2B" w:rsidRDefault="00901C2B" w:rsidP="005C008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901C2B" w:rsidRPr="00901C2B" w:rsidRDefault="00901C2B" w:rsidP="005C008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01C2B" w:rsidRPr="00901C2B" w:rsidTr="0068640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5C0088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5C0088" w:rsidRDefault="00901C2B" w:rsidP="005C0088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901C2B" w:rsidRPr="00901C2B" w:rsidTr="00686403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5C0088" w:rsidRDefault="00901C2B" w:rsidP="005C008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5C0088" w:rsidRDefault="001A162E" w:rsidP="005C008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</w:tr>
      <w:tr w:rsidR="00901C2B" w:rsidRPr="00901C2B" w:rsidTr="0068640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5C0088" w:rsidRDefault="00901C2B" w:rsidP="005C008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5C0088" w:rsidRDefault="001A162E" w:rsidP="005C008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  <w:tr w:rsidR="00901C2B" w:rsidRPr="00901C2B" w:rsidTr="0068640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5C0088" w:rsidRDefault="00901C2B" w:rsidP="005C008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C2B" w:rsidRPr="005C0088" w:rsidRDefault="00901C2B" w:rsidP="005C008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1C2B" w:rsidRPr="00901C2B" w:rsidTr="0068640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5C0088" w:rsidRDefault="00901C2B" w:rsidP="005C008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5C0088" w:rsidRDefault="00901C2B" w:rsidP="005C008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901C2B" w:rsidRPr="00901C2B" w:rsidTr="0068640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5C0088" w:rsidRDefault="00901C2B" w:rsidP="005C008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5C0088" w:rsidRDefault="001A162E" w:rsidP="005C008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901C2B" w:rsidRPr="00901C2B" w:rsidTr="00686403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5C0088" w:rsidRDefault="00901C2B" w:rsidP="00FF3AE2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Итоговая аттестация </w:t>
            </w:r>
            <w:r w:rsidRPr="005C00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форме зачёта</w:t>
            </w:r>
            <w:r w:rsidRPr="005C00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01C2B" w:rsidRPr="00901C2B" w:rsidSect="0068640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 Тематический план и сод</w:t>
      </w:r>
      <w:r w:rsidR="00877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ержание учебной дисциплины ОП.05</w:t>
      </w:r>
      <w:r w:rsidRPr="0090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Безопасности жизнедеятельности</w:t>
      </w:r>
      <w:r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Style w:val="a3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93"/>
        <w:gridCol w:w="1398"/>
        <w:gridCol w:w="9091"/>
        <w:gridCol w:w="1134"/>
        <w:gridCol w:w="1070"/>
      </w:tblGrid>
      <w:tr w:rsidR="00FF4AF0" w:rsidRPr="00FF4AF0" w:rsidTr="00FF4AF0"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3F08BF">
            <w:pPr>
              <w:keepNext/>
              <w:autoSpaceDE w:val="0"/>
              <w:autoSpaceDN w:val="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4AF0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F08BF">
            <w:pPr>
              <w:keepNext/>
              <w:autoSpaceDE w:val="0"/>
              <w:autoSpaceDN w:val="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4AF0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материала, практические работы и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8BF" w:rsidRPr="00FF4AF0" w:rsidRDefault="003F08BF" w:rsidP="003F08BF">
            <w:pPr>
              <w:keepNext/>
              <w:autoSpaceDE w:val="0"/>
              <w:autoSpaceDN w:val="0"/>
              <w:spacing w:before="24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4AF0">
              <w:rPr>
                <w:rFonts w:ascii="Times New Roman" w:eastAsia="Times New Roman" w:hAnsi="Times New Roman" w:cs="Times New Roman"/>
                <w:b/>
                <w:bCs/>
              </w:rPr>
              <w:t>Объём часов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3F08BF">
            <w:pPr>
              <w:keepNext/>
              <w:autoSpaceDE w:val="0"/>
              <w:autoSpaceDN w:val="0"/>
              <w:spacing w:before="24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4AF0">
              <w:rPr>
                <w:rFonts w:ascii="Times New Roman" w:eastAsia="Times New Roman" w:hAnsi="Times New Roman" w:cs="Times New Roman"/>
                <w:b/>
                <w:bCs/>
              </w:rPr>
              <w:t>Уровень усвоения</w:t>
            </w:r>
          </w:p>
        </w:tc>
      </w:tr>
      <w:tr w:rsidR="00FF4AF0" w:rsidRPr="00FF4AF0" w:rsidTr="00FF4AF0"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8BF" w:rsidRPr="00FF4AF0" w:rsidRDefault="003F08BF" w:rsidP="003F08BF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4AF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3F08BF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4AF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8BF" w:rsidRPr="00FF4AF0" w:rsidRDefault="003F08BF" w:rsidP="008F3088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F4AF0" w:rsidRPr="00FF4AF0" w:rsidTr="005C048A">
        <w:trPr>
          <w:trHeight w:val="237"/>
        </w:trPr>
        <w:tc>
          <w:tcPr>
            <w:tcW w:w="1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5C048A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Раздел 1.  Обеспечение личной безопасности и сохранение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5C048A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F08BF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Тема 1.1</w:t>
            </w:r>
          </w:p>
          <w:p w:rsidR="003F08BF" w:rsidRPr="00FF4AF0" w:rsidRDefault="003F08BF" w:rsidP="003F08BF">
            <w:pPr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Чрезвычайные ситуации природного характера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6D566A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Содержание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6D566A">
            <w:pPr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 xml:space="preserve">1. </w:t>
            </w:r>
            <w:r w:rsidRPr="00FF4AF0">
              <w:rPr>
                <w:rFonts w:ascii="Times New Roman" w:eastAsiaTheme="minorEastAsia" w:hAnsi="Times New Roman" w:cs="Times New Roman"/>
                <w:bCs/>
              </w:rPr>
              <w:t>Стихийные бедствия, их возникновение, протекание, последствия.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rPr>
          <w:trHeight w:val="6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6D566A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Практическая работа№1</w:t>
            </w:r>
          </w:p>
          <w:p w:rsidR="003F08BF" w:rsidRPr="00FF4AF0" w:rsidRDefault="003F08BF" w:rsidP="006D566A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Составление алгоритма действий при чрезвычайных ситуациях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FF4AF0" w:rsidRPr="00FF4AF0" w:rsidTr="00FF4AF0">
        <w:trPr>
          <w:trHeight w:val="99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6D566A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Самостоятельная работа</w:t>
            </w:r>
          </w:p>
          <w:p w:rsidR="003F08BF" w:rsidRPr="00FF4AF0" w:rsidRDefault="009E08F5" w:rsidP="006D566A">
            <w:pPr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 xml:space="preserve">Подготовка рефератов по темам: </w:t>
            </w:r>
            <w:r w:rsidR="003F08BF" w:rsidRPr="00FF4AF0">
              <w:rPr>
                <w:rFonts w:ascii="Times New Roman" w:eastAsiaTheme="minorEastAsia" w:hAnsi="Times New Roman" w:cs="Times New Roman"/>
              </w:rPr>
              <w:t>Землет</w:t>
            </w:r>
            <w:r w:rsidRPr="00FF4AF0">
              <w:rPr>
                <w:rFonts w:ascii="Times New Roman" w:eastAsiaTheme="minorEastAsia" w:hAnsi="Times New Roman" w:cs="Times New Roman"/>
              </w:rPr>
              <w:t xml:space="preserve">рясения и их поражающие факторы. Вулканы и их поражающие факторы. </w:t>
            </w:r>
            <w:r w:rsidR="003F08BF" w:rsidRPr="00FF4AF0">
              <w:rPr>
                <w:rFonts w:ascii="Times New Roman" w:eastAsiaTheme="minorEastAsia" w:hAnsi="Times New Roman" w:cs="Times New Roman"/>
              </w:rPr>
              <w:t>Оползни, сели, обвалы,</w:t>
            </w:r>
            <w:r w:rsidRPr="00FF4AF0">
              <w:rPr>
                <w:rFonts w:ascii="Times New Roman" w:eastAsiaTheme="minorEastAsia" w:hAnsi="Times New Roman" w:cs="Times New Roman"/>
              </w:rPr>
              <w:t xml:space="preserve"> лавины и их поражающие факторы. </w:t>
            </w:r>
            <w:r w:rsidR="003F08BF" w:rsidRPr="00FF4AF0">
              <w:rPr>
                <w:rFonts w:ascii="Times New Roman" w:eastAsiaTheme="minorEastAsia" w:hAnsi="Times New Roman" w:cs="Times New Roman"/>
              </w:rPr>
              <w:t>Ураганы, бури, смерчи и их поража</w:t>
            </w:r>
            <w:r w:rsidRPr="00FF4AF0">
              <w:rPr>
                <w:rFonts w:ascii="Times New Roman" w:eastAsiaTheme="minorEastAsia" w:hAnsi="Times New Roman" w:cs="Times New Roman"/>
              </w:rPr>
              <w:t xml:space="preserve">ющие факторы. </w:t>
            </w:r>
            <w:r w:rsidR="003F08BF" w:rsidRPr="00FF4AF0">
              <w:rPr>
                <w:rFonts w:ascii="Times New Roman" w:eastAsiaTheme="minorEastAsia" w:hAnsi="Times New Roman" w:cs="Times New Roman"/>
              </w:rPr>
              <w:t>Нав</w:t>
            </w:r>
            <w:r w:rsidRPr="00FF4AF0">
              <w:rPr>
                <w:rFonts w:ascii="Times New Roman" w:eastAsiaTheme="minorEastAsia" w:hAnsi="Times New Roman" w:cs="Times New Roman"/>
              </w:rPr>
              <w:t xml:space="preserve">однения и их поражающие факторы. </w:t>
            </w:r>
            <w:r w:rsidR="003F08BF" w:rsidRPr="00FF4AF0">
              <w:rPr>
                <w:rFonts w:ascii="Times New Roman" w:eastAsiaTheme="minorEastAsia" w:hAnsi="Times New Roman" w:cs="Times New Roman"/>
              </w:rPr>
              <w:t>Цунами и их поражающие факторы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F08BF">
            <w:pPr>
              <w:ind w:left="142"/>
              <w:contextualSpacing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 xml:space="preserve">Тема 1.2. </w:t>
            </w:r>
          </w:p>
          <w:p w:rsidR="003F08BF" w:rsidRPr="00FF4AF0" w:rsidRDefault="003F08BF" w:rsidP="003F08BF">
            <w:pPr>
              <w:ind w:left="142"/>
              <w:contextualSpacing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Чрезвычайные ситуации техногенного характера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6D566A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Содержание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3F08BF">
            <w:pPr>
              <w:ind w:left="142"/>
              <w:contextualSpacing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6D566A">
            <w:pPr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 xml:space="preserve">1. </w:t>
            </w:r>
            <w:r w:rsidRPr="00FF4AF0">
              <w:rPr>
                <w:rFonts w:ascii="Times New Roman" w:eastAsiaTheme="minorEastAsia" w:hAnsi="Times New Roman" w:cs="Times New Roman"/>
                <w:bCs/>
              </w:rPr>
              <w:t>Причина аварий и катастроф на промышленных объектах.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3F08BF">
            <w:pPr>
              <w:ind w:left="142"/>
              <w:contextualSpacing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6D566A">
            <w:pPr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 xml:space="preserve">2. Пожаровзрывоопасные объекты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3F08BF">
            <w:pPr>
              <w:ind w:left="142"/>
              <w:contextualSpacing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6D566A">
            <w:pPr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3. Защита населения от АХОВ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3F08BF">
            <w:pPr>
              <w:ind w:left="142"/>
              <w:contextualSpacing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6D566A">
            <w:pPr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4. Основные положения и законы РФ «О защите населения и территорий от ЧС природного и техногенного характера», «О пожарной безопасности», «О радиационной безопасности»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rPr>
          <w:trHeight w:val="5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3F08BF">
            <w:pPr>
              <w:ind w:left="142"/>
              <w:contextualSpacing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6D566A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Практическая работа№2</w:t>
            </w:r>
          </w:p>
          <w:p w:rsidR="003F08BF" w:rsidRPr="00FF4AF0" w:rsidRDefault="003F08BF" w:rsidP="006D566A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Составление алгоритма действий при чрезвычайных ситуациях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FF4AF0" w:rsidRPr="00FF4AF0" w:rsidTr="00FF4AF0"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F08BF">
            <w:pPr>
              <w:ind w:left="142"/>
              <w:contextualSpacing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Тема 1.3.</w:t>
            </w:r>
          </w:p>
          <w:p w:rsidR="003F08BF" w:rsidRPr="00FF4AF0" w:rsidRDefault="003F08BF" w:rsidP="003F08BF">
            <w:pPr>
              <w:ind w:left="142"/>
              <w:contextualSpacing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Современные средства поражения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Содержание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>1</w:t>
            </w:r>
            <w:r w:rsidRPr="00FF4AF0">
              <w:rPr>
                <w:rFonts w:ascii="Times New Roman" w:eastAsiaTheme="minorEastAsia" w:hAnsi="Times New Roman" w:cs="Times New Roman"/>
                <w:bCs/>
              </w:rPr>
              <w:t>Ядерное оружие, понятие о нем и его боевых свойствах.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 xml:space="preserve">2. </w:t>
            </w:r>
            <w:r w:rsidRPr="00FF4AF0">
              <w:rPr>
                <w:rFonts w:ascii="Times New Roman" w:eastAsiaTheme="minorEastAsia" w:hAnsi="Times New Roman" w:cs="Times New Roman"/>
                <w:bCs/>
              </w:rPr>
              <w:t>Краткая характеристика поражающих факторов ядерного взрыва: ударная волна, световое излучение, проникающая радиация, радиоактивное заражение местности, электромагнитный импульс.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 xml:space="preserve">3. </w:t>
            </w:r>
            <w:r w:rsidRPr="00FF4AF0">
              <w:rPr>
                <w:rFonts w:ascii="Times New Roman" w:eastAsiaTheme="minorEastAsia" w:hAnsi="Times New Roman" w:cs="Times New Roman"/>
                <w:bCs/>
              </w:rPr>
              <w:t>Особенности поражающего действия нейтронного боеприпаса.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 xml:space="preserve">4. </w:t>
            </w:r>
            <w:r w:rsidRPr="00FF4AF0">
              <w:rPr>
                <w:rFonts w:ascii="Times New Roman" w:eastAsiaTheme="minorEastAsia" w:hAnsi="Times New Roman" w:cs="Times New Roman"/>
                <w:bCs/>
              </w:rPr>
              <w:t xml:space="preserve">Очаг ядерного поражения.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 xml:space="preserve">5. </w:t>
            </w:r>
            <w:r w:rsidRPr="00FF4AF0">
              <w:rPr>
                <w:rFonts w:ascii="Times New Roman" w:eastAsiaTheme="minorEastAsia" w:hAnsi="Times New Roman" w:cs="Times New Roman"/>
                <w:bCs/>
              </w:rPr>
              <w:t>Зоны разрушений, пожаров, радиоактивного поражения местности.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 xml:space="preserve">6. </w:t>
            </w:r>
            <w:r w:rsidRPr="00FF4AF0">
              <w:rPr>
                <w:rFonts w:ascii="Times New Roman" w:eastAsiaTheme="minorEastAsia" w:hAnsi="Times New Roman" w:cs="Times New Roman"/>
                <w:bCs/>
              </w:rPr>
              <w:t>Общие понятия о дозе облучения, мощности дозы, единицы ее измерения.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 xml:space="preserve">7. </w:t>
            </w:r>
            <w:r w:rsidRPr="00FF4AF0">
              <w:rPr>
                <w:rFonts w:ascii="Times New Roman" w:eastAsiaTheme="minorEastAsia" w:hAnsi="Times New Roman" w:cs="Times New Roman"/>
                <w:bCs/>
              </w:rPr>
              <w:t>Химическое оружие, способы и признаки его применения.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 xml:space="preserve">8. </w:t>
            </w:r>
            <w:r w:rsidRPr="00FF4AF0">
              <w:rPr>
                <w:rFonts w:ascii="Times New Roman" w:eastAsiaTheme="minorEastAsia" w:hAnsi="Times New Roman" w:cs="Times New Roman"/>
                <w:bCs/>
              </w:rPr>
              <w:t>Классификация отравляющих веществ по предназначению и воздействию на организм.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 xml:space="preserve">9. </w:t>
            </w:r>
            <w:r w:rsidRPr="00FF4AF0">
              <w:rPr>
                <w:rFonts w:ascii="Times New Roman" w:eastAsiaTheme="minorEastAsia" w:hAnsi="Times New Roman" w:cs="Times New Roman"/>
                <w:bCs/>
              </w:rPr>
              <w:t>Очаг химического поражения.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 xml:space="preserve">10. </w:t>
            </w:r>
            <w:r w:rsidRPr="00FF4AF0">
              <w:rPr>
                <w:rFonts w:ascii="Times New Roman" w:eastAsiaTheme="minorEastAsia" w:hAnsi="Times New Roman" w:cs="Times New Roman"/>
                <w:bCs/>
              </w:rPr>
              <w:t>Способы защиты от отравляющих веществ.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 xml:space="preserve">11. </w:t>
            </w:r>
            <w:r w:rsidRPr="00FF4AF0">
              <w:rPr>
                <w:rFonts w:ascii="Times New Roman" w:eastAsiaTheme="minorEastAsia" w:hAnsi="Times New Roman" w:cs="Times New Roman"/>
                <w:bCs/>
              </w:rPr>
              <w:t>Бактериологическое оружие.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 xml:space="preserve">12. </w:t>
            </w:r>
            <w:r w:rsidRPr="00FF4AF0">
              <w:rPr>
                <w:rFonts w:ascii="Times New Roman" w:eastAsiaTheme="minorEastAsia" w:hAnsi="Times New Roman" w:cs="Times New Roman"/>
                <w:bCs/>
              </w:rPr>
              <w:t>Способы и признаки его применения.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 xml:space="preserve">13. </w:t>
            </w:r>
            <w:r w:rsidRPr="00FF4AF0">
              <w:rPr>
                <w:rFonts w:ascii="Times New Roman" w:eastAsiaTheme="minorEastAsia" w:hAnsi="Times New Roman" w:cs="Times New Roman"/>
                <w:bCs/>
              </w:rPr>
              <w:t>Краткая характеристика основных видов бактериологических средств.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 xml:space="preserve">14. </w:t>
            </w:r>
            <w:r w:rsidRPr="00FF4AF0">
              <w:rPr>
                <w:rFonts w:ascii="Times New Roman" w:eastAsiaTheme="minorEastAsia" w:hAnsi="Times New Roman" w:cs="Times New Roman"/>
                <w:bCs/>
              </w:rPr>
              <w:t>Современные обычные средства поражения: осколочные, шариковые, фугасные боеприпасы.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 xml:space="preserve">15. </w:t>
            </w:r>
            <w:r w:rsidRPr="00FF4AF0">
              <w:rPr>
                <w:rFonts w:ascii="Times New Roman" w:eastAsiaTheme="minorEastAsia" w:hAnsi="Times New Roman" w:cs="Times New Roman"/>
                <w:bCs/>
              </w:rPr>
              <w:t>Зажигательное оружие.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D92EF0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 xml:space="preserve">Тема 1.4. </w:t>
            </w:r>
          </w:p>
          <w:p w:rsidR="003F08BF" w:rsidRPr="00FF4AF0" w:rsidRDefault="003F08BF" w:rsidP="00D92EF0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Первая медицинская помощь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>Содержание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>1. Первая медицинская помощь при травмах и ранениях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>2. Первая медицинская помощь при кровотечении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>3. Первая медицинская помощь при остановке сердца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rPr>
          <w:trHeight w:val="157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>Практическая работа№3</w:t>
            </w:r>
          </w:p>
          <w:p w:rsidR="003F08BF" w:rsidRPr="00FF4AF0" w:rsidRDefault="003F08BF" w:rsidP="001A1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>-Составление алгоритма действий первой помощи при травмах и ранениях при осуществлении технического обслуживания и рем</w:t>
            </w:r>
            <w:r w:rsidR="009E08F5" w:rsidRPr="00FF4AF0">
              <w:rPr>
                <w:rFonts w:ascii="Times New Roman" w:eastAsiaTheme="minorEastAsia" w:hAnsi="Times New Roman" w:cs="Times New Roman"/>
                <w:bCs/>
              </w:rPr>
              <w:t xml:space="preserve">онта тракторов  и оборудования. </w:t>
            </w:r>
            <w:r w:rsidRPr="00FF4AF0">
              <w:rPr>
                <w:rFonts w:ascii="Times New Roman" w:eastAsiaTheme="minorEastAsia" w:hAnsi="Times New Roman" w:cs="Times New Roman"/>
                <w:bCs/>
              </w:rPr>
              <w:t>Составление алгоритма действий первой помощи при кровотечении при осуществлении технического обслуживания и ремонта тракторов  и оборудования</w:t>
            </w:r>
          </w:p>
          <w:p w:rsidR="003F08BF" w:rsidRPr="00FF4AF0" w:rsidRDefault="003F08BF" w:rsidP="001A1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>-Составление алгоритма действий первой помощи при остановке сердца -Составление алгоритма действий первой помощи при остановке сердца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FF4AF0" w:rsidRPr="00FF4AF0" w:rsidTr="00FF4AF0">
        <w:tc>
          <w:tcPr>
            <w:tcW w:w="1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7E584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Раздел 2. Государственная система обе</w:t>
            </w:r>
            <w:r w:rsidR="007E5848" w:rsidRPr="00FF4AF0">
              <w:rPr>
                <w:rFonts w:ascii="Times New Roman" w:eastAsiaTheme="minorEastAsia" w:hAnsi="Times New Roman" w:cs="Times New Roman"/>
                <w:b/>
              </w:rPr>
              <w:t>спечения безопасности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D92EF0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rPr>
          <w:trHeight w:val="25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D92EF0">
            <w:pPr>
              <w:keepNext/>
              <w:autoSpaceDE w:val="0"/>
              <w:autoSpaceDN w:val="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4AF0">
              <w:rPr>
                <w:rFonts w:ascii="Times New Roman" w:eastAsia="Times New Roman" w:hAnsi="Times New Roman" w:cs="Times New Roman"/>
                <w:b/>
                <w:bCs/>
              </w:rPr>
              <w:t>Тема 2.1.</w:t>
            </w:r>
          </w:p>
          <w:p w:rsidR="003F08BF" w:rsidRPr="00FF4AF0" w:rsidRDefault="003F08BF" w:rsidP="00D92EF0">
            <w:pPr>
              <w:keepNext/>
              <w:autoSpaceDE w:val="0"/>
              <w:autoSpaceDN w:val="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4AF0">
              <w:rPr>
                <w:rFonts w:ascii="Times New Roman" w:eastAsia="Times New Roman" w:hAnsi="Times New Roman" w:cs="Times New Roman"/>
                <w:b/>
                <w:bCs/>
              </w:rPr>
              <w:t>Правила поведения в условиях чрезвычайных ситуаций</w:t>
            </w:r>
          </w:p>
          <w:p w:rsidR="003F08BF" w:rsidRPr="00FF4AF0" w:rsidRDefault="003F08BF" w:rsidP="00D92EF0">
            <w:pPr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>природного и техногенного характера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>Содержание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rPr>
          <w:trHeight w:val="47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>1. Краткая характеристика наиболее вероятных для данной местности и района проживания чрезвычайных ситуаций природного и техногенного характера.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>2. Правила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>Составление опорного конспекта по теме «Правила поведения в условиях чрезвычайных ситуаций природного и техногенного характера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3E2ED3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D92EF0">
            <w:pPr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 xml:space="preserve">Тема 2.2. </w:t>
            </w:r>
          </w:p>
          <w:p w:rsidR="003F08BF" w:rsidRPr="00FF4AF0" w:rsidRDefault="003F08BF" w:rsidP="00D92EF0">
            <w:pPr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>Содержание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>1. РСЧС, история ее создания, предназначение, структура, задачи, решаемые по защите населения от чрезвычайных ситуаций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>2. Гражданская оборона, основные понятия и определения, задачи гражданской обороны.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>3. Защитные сооружения гражданской обороны.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>4. Виды защитных сооружений.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>5. Правила поведения в защитных сооружениях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keepNext/>
              <w:autoSpaceDE w:val="0"/>
              <w:autoSpaceDN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F4AF0">
              <w:rPr>
                <w:rFonts w:ascii="Times New Roman" w:eastAsia="Times New Roman" w:hAnsi="Times New Roman" w:cs="Times New Roman"/>
                <w:bCs/>
              </w:rPr>
              <w:t>Виды защитных сооружений гражданской обороны.</w:t>
            </w:r>
          </w:p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>Правила поведения в защитных сооружениях</w:t>
            </w:r>
          </w:p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>История создания Российской службы чрезвычайных ситуаций.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D92EF0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lastRenderedPageBreak/>
              <w:t xml:space="preserve">Тема 2.3. </w:t>
            </w:r>
          </w:p>
          <w:p w:rsidR="003F08BF" w:rsidRPr="00FF4AF0" w:rsidRDefault="003F08BF" w:rsidP="00D92EF0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>Аварийно-спасательные и другие неотложные работы, проводимые в зонах чрезвычайных ситуаций.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173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>Содержание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>1.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>2. Меры безопасности населения, оказавшегося на территории военных действий.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>3. Правила безопасного поведения при угрозе террористического акта, при захвате в качестве заложника.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>Практическая работа№4</w:t>
            </w:r>
          </w:p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>Составление алгоритма действий при угрозе террористического акта, при захвате в качестве вас в заложники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8F3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4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>Составление опорного конспекта по теме «Организация гражданской обороны в образовательном учреждении, её предназначение», «Основные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D92EF0">
            <w:pPr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>Тема 2.4.</w:t>
            </w:r>
          </w:p>
          <w:p w:rsidR="003F08BF" w:rsidRPr="00FF4AF0" w:rsidRDefault="003F08BF" w:rsidP="00D92EF0">
            <w:pPr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>Государственные службы по охране здоровья и безопасности граждан.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9"/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>Содержание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keepNext/>
              <w:autoSpaceDE w:val="0"/>
              <w:autoSpaceDN w:val="0"/>
              <w:ind w:left="-89"/>
              <w:contextualSpacing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F4AF0">
              <w:rPr>
                <w:rFonts w:ascii="Times New Roman" w:eastAsia="Times New Roman" w:hAnsi="Times New Roman" w:cs="Times New Roman"/>
                <w:bCs/>
              </w:rPr>
              <w:t>1. МЧС России – федеральный орган управления в области защиты населения от чрезвычайных ситуаций.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keepNext/>
              <w:autoSpaceDE w:val="0"/>
              <w:autoSpaceDN w:val="0"/>
              <w:ind w:left="-89"/>
              <w:contextualSpacing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F4AF0">
              <w:rPr>
                <w:rFonts w:ascii="Times New Roman" w:eastAsia="Times New Roman" w:hAnsi="Times New Roman" w:cs="Times New Roman"/>
                <w:bCs/>
              </w:rPr>
              <w:t xml:space="preserve">2. Милиция в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keepNext/>
              <w:autoSpaceDE w:val="0"/>
              <w:autoSpaceDN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F4AF0">
              <w:rPr>
                <w:rFonts w:ascii="Times New Roman" w:eastAsia="Times New Roman" w:hAnsi="Times New Roman" w:cs="Times New Roman"/>
                <w:bCs/>
              </w:rPr>
              <w:t>3. Служба скорой помощи.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keepNext/>
              <w:autoSpaceDE w:val="0"/>
              <w:autoSpaceDN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F4AF0">
              <w:rPr>
                <w:rFonts w:ascii="Times New Roman" w:eastAsia="Times New Roman" w:hAnsi="Times New Roman" w:cs="Times New Roman"/>
                <w:bCs/>
              </w:rPr>
              <w:t>4. Другие государственные службы в области безопасности.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3E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>Практическая работа№5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C77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Theme="minorEastAsia" w:hAnsi="Times New Roman" w:cs="Times New Roman"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>Составление схемы «Государственные службы в области безопасности»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rPr>
          <w:trHeight w:val="321"/>
        </w:trPr>
        <w:tc>
          <w:tcPr>
            <w:tcW w:w="1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7E5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 xml:space="preserve">Раздел 3. Основы медицинских </w:t>
            </w:r>
            <w:r w:rsidR="007E5848" w:rsidRPr="00FF4AF0">
              <w:rPr>
                <w:rFonts w:ascii="Times New Roman" w:eastAsiaTheme="minorEastAsia" w:hAnsi="Times New Roman" w:cs="Times New Roman"/>
                <w:b/>
              </w:rPr>
              <w:t>знаний и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BD4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9"/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>Практическая работа№6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BD4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9"/>
              <w:contextualSpacing/>
              <w:rPr>
                <w:rFonts w:ascii="Times New Roman" w:eastAsiaTheme="minorEastAsia" w:hAnsi="Times New Roman" w:cs="Times New Roman"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 xml:space="preserve">Заполнение таблицы «Репродуктивное здоровье – составляющая часть здоровья человека и общества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8F3088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 xml:space="preserve">Тема 31. </w:t>
            </w:r>
          </w:p>
          <w:p w:rsidR="003F08BF" w:rsidRPr="00FF4AF0" w:rsidRDefault="003F08BF" w:rsidP="008F3088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Вредные привычки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BD4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9"/>
              <w:contextualSpacing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>Содержание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BD4DFE">
            <w:pPr>
              <w:keepNext/>
              <w:autoSpaceDE w:val="0"/>
              <w:autoSpaceDN w:val="0"/>
              <w:ind w:left="-89"/>
              <w:contextualSpacing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F4AF0">
              <w:rPr>
                <w:rFonts w:ascii="Times New Roman" w:eastAsia="Times New Roman" w:hAnsi="Times New Roman" w:cs="Times New Roman"/>
                <w:bCs/>
              </w:rPr>
              <w:t>1. Алкоголь и его влияние на здоровье человека, социальные последствия употребления алкоголя, снижение умственной и физической работоспособности.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BD4DFE">
            <w:pPr>
              <w:keepNext/>
              <w:autoSpaceDE w:val="0"/>
              <w:autoSpaceDN w:val="0"/>
              <w:ind w:left="-89"/>
              <w:contextualSpacing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F4AF0">
              <w:rPr>
                <w:rFonts w:ascii="Times New Roman" w:eastAsia="Times New Roman" w:hAnsi="Times New Roman" w:cs="Times New Roman"/>
                <w:bCs/>
              </w:rPr>
              <w:t>2. Курение и его влияние на состояние здоровья.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BD4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9"/>
              <w:contextualSpacing/>
              <w:rPr>
                <w:rFonts w:ascii="Times New Roman" w:eastAsiaTheme="minorEastAsia" w:hAnsi="Times New Roman" w:cs="Times New Roman"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Cs/>
              </w:rPr>
              <w:t>3. Наркотики. Наркомания и токсикомания, общие понятия и определения.</w:t>
            </w:r>
            <w:r w:rsidR="007E5848" w:rsidRPr="00FF4AF0">
              <w:rPr>
                <w:rFonts w:ascii="Times New Roman" w:eastAsiaTheme="minorEastAsia" w:hAnsi="Times New Roman" w:cs="Times New Roman"/>
                <w:b/>
                <w:bCs/>
              </w:rPr>
              <w:t xml:space="preserve"> 3ачёт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F4AF0" w:rsidRPr="00FF4AF0" w:rsidTr="00FF4AF0">
        <w:tc>
          <w:tcPr>
            <w:tcW w:w="1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8BF" w:rsidRPr="00FF4AF0" w:rsidRDefault="003F08BF" w:rsidP="008F3088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FF4AF0" w:rsidRPr="00FF4AF0" w:rsidTr="00FF4A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>Максимальная учебная нагрузка: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46</w:t>
            </w:r>
          </w:p>
        </w:tc>
      </w:tr>
      <w:tr w:rsidR="00FF4AF0" w:rsidRPr="00FF4AF0" w:rsidTr="00FF4A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>Обязательная учебная нагрузка: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32</w:t>
            </w:r>
          </w:p>
        </w:tc>
      </w:tr>
      <w:tr w:rsidR="00FF4AF0" w:rsidRPr="00FF4AF0" w:rsidTr="00FF4A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7E5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  <w:bCs/>
              </w:rPr>
              <w:t>Самостоятельная работа: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8BF" w:rsidRPr="00FF4AF0" w:rsidRDefault="003F08BF" w:rsidP="008F3088">
            <w:pPr>
              <w:ind w:left="720"/>
              <w:contextualSpacing/>
              <w:rPr>
                <w:rFonts w:ascii="Times New Roman" w:eastAsiaTheme="minorEastAsia" w:hAnsi="Times New Roman" w:cs="Times New Roman"/>
              </w:rPr>
            </w:pPr>
            <w:r w:rsidRPr="00FF4AF0">
              <w:rPr>
                <w:rFonts w:ascii="Times New Roman" w:eastAsiaTheme="minorEastAsia" w:hAnsi="Times New Roman" w:cs="Times New Roman"/>
                <w:b/>
              </w:rPr>
              <w:t>14</w:t>
            </w:r>
          </w:p>
        </w:tc>
      </w:tr>
    </w:tbl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901C2B" w:rsidRPr="00901C2B" w:rsidSect="0068640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01C2B" w:rsidRPr="00901C2B" w:rsidRDefault="003E2ED3" w:rsidP="00901C2B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3.условия </w:t>
      </w:r>
      <w:r w:rsidR="00901C2B" w:rsidRPr="00901C2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рабочей </w:t>
      </w:r>
      <w:r w:rsidR="00901C2B" w:rsidRPr="00901C2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учебно </w:t>
      </w:r>
      <w:r w:rsidR="00901C2B" w:rsidRPr="00901C2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дисциплины</w:t>
      </w:r>
    </w:p>
    <w:p w:rsidR="00901C2B" w:rsidRPr="00901C2B" w:rsidRDefault="00901C2B" w:rsidP="00BD4DF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901C2B" w:rsidRPr="00901C2B" w:rsidRDefault="00901C2B" w:rsidP="00BD4DF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«</w:t>
      </w:r>
      <w:r w:rsidR="005C0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 жизнедеятельности»</w:t>
      </w:r>
      <w:r w:rsidR="005C048A" w:rsidRPr="005C0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паспорта кабинета, ФГОС среднего профессионального образования по профессии 35.01.13 Тракторист - машинист сельскохозяйственного производства</w:t>
      </w:r>
    </w:p>
    <w:p w:rsidR="00901C2B" w:rsidRPr="00901C2B" w:rsidRDefault="00901C2B" w:rsidP="00BD4DF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</w:t>
      </w: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901C2B" w:rsidRPr="00901C2B" w:rsidRDefault="00BD4DFE" w:rsidP="00BD4DFE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1C2B"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студента;</w:t>
      </w:r>
    </w:p>
    <w:p w:rsidR="00901C2B" w:rsidRPr="00901C2B" w:rsidRDefault="00BD4DFE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901C2B"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901C2B" w:rsidRPr="00901C2B" w:rsidRDefault="00BD4DFE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901C2B"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Плакаты к основным темам курса;</w:t>
      </w:r>
    </w:p>
    <w:p w:rsidR="00901C2B" w:rsidRPr="00901C2B" w:rsidRDefault="00BD4DFE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01C2B" w:rsidRPr="00901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Учебно-методический комплект преподаваемой дисциплины.</w:t>
      </w:r>
    </w:p>
    <w:p w:rsidR="00901C2B" w:rsidRPr="00901C2B" w:rsidRDefault="00901C2B" w:rsidP="00BD4DF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901C2B" w:rsidRPr="005C048A" w:rsidRDefault="00901C2B" w:rsidP="005C048A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Мультимедийный компьютер (наличие колонок, устройства записи и чтения компакт-дисков);</w:t>
      </w:r>
    </w:p>
    <w:p w:rsidR="00901C2B" w:rsidRPr="00901C2B" w:rsidRDefault="00901C2B" w:rsidP="00BD4DF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источники: </w:t>
      </w:r>
    </w:p>
    <w:p w:rsidR="00FF4AF0" w:rsidRPr="00FF4AF0" w:rsidRDefault="00FF4AF0" w:rsidP="00FF4AF0">
      <w:pPr>
        <w:pStyle w:val="a4"/>
        <w:keepNext/>
        <w:numPr>
          <w:ilvl w:val="0"/>
          <w:numId w:val="15"/>
        </w:numPr>
        <w:autoSpaceDE w:val="0"/>
        <w:autoSpaceDN w:val="0"/>
        <w:spacing w:after="0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4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Косолапова Н.В. Безопасность жизнедеятельности: учебник / Косолапова Н.В., Прокопенко Н.А. — Москва: КноРус, 2019. — 192 с. — (СПО). — ISBN 978-5-406-06531-0. — URL: https://book.ru/book/930413  — Текст : электронный.</w:t>
      </w:r>
    </w:p>
    <w:p w:rsidR="00FF4AF0" w:rsidRPr="00FF4AF0" w:rsidRDefault="00FF4AF0" w:rsidP="00FF4AF0">
      <w:pPr>
        <w:pStyle w:val="a4"/>
        <w:keepNext/>
        <w:numPr>
          <w:ilvl w:val="0"/>
          <w:numId w:val="15"/>
        </w:numPr>
        <w:autoSpaceDE w:val="0"/>
        <w:autoSpaceDN w:val="0"/>
        <w:spacing w:after="0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4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Графкина М. В. Безопасность жизнедеятельности: учебник / М.В. Графкина, Б.Н. Нюнин, В.А. Михайлов. — М.: ФОРУМ; ИНФРА-М, 2018. — 416 с. — (Высшее образование: Бакалавриат). - ISBN . - URL: </w:t>
      </w:r>
      <w:hyperlink r:id="rId7" w:history="1">
        <w:r w:rsidR="005C048A" w:rsidRPr="006B23ED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https://znanium.com/catalog/product/923955</w:t>
        </w:r>
      </w:hyperlink>
      <w:r w:rsidR="005C0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4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Текст: электронный</w:t>
      </w:r>
    </w:p>
    <w:p w:rsidR="00FF4AF0" w:rsidRPr="00FF4AF0" w:rsidRDefault="00FF4AF0" w:rsidP="00FF4AF0">
      <w:pPr>
        <w:pStyle w:val="a4"/>
        <w:keepNext/>
        <w:numPr>
          <w:ilvl w:val="0"/>
          <w:numId w:val="15"/>
        </w:numPr>
        <w:autoSpaceDE w:val="0"/>
        <w:autoSpaceDN w:val="0"/>
        <w:spacing w:after="0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4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Безопасность жизнедеятельности. Практикум: Учебное пособие / Бондаренко В.А., Евтушенко С.И., Лепихова В.А. - Москва :ИЦ РИОР, НИЦ ИНФРА-М, 2019. - 150 с. (СПО) (Обложка. КБС)ISBN 978-5-369-01794-4. - URL: </w:t>
      </w:r>
      <w:hyperlink r:id="rId8" w:history="1">
        <w:r w:rsidR="005C048A" w:rsidRPr="006B23ED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https://znanium.com/catalog/product/995045</w:t>
        </w:r>
      </w:hyperlink>
      <w:r w:rsidR="005C0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4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Текст: электронный</w:t>
      </w:r>
    </w:p>
    <w:p w:rsidR="00FF4AF0" w:rsidRDefault="00FF4AF0" w:rsidP="00FF4AF0">
      <w:pPr>
        <w:pStyle w:val="a4"/>
        <w:keepNext/>
        <w:numPr>
          <w:ilvl w:val="0"/>
          <w:numId w:val="15"/>
        </w:numPr>
        <w:autoSpaceDE w:val="0"/>
        <w:autoSpaceDN w:val="0"/>
        <w:spacing w:after="0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4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Мельников В. П. Безопасность жизнедеятельности: учебник / В.П. Мельников. — Москва : КУРС: ИНФРА-М, 2017. — 400 с. - ISBN 978-5-16-103698-3. - URL: </w:t>
      </w:r>
      <w:hyperlink r:id="rId9" w:history="1">
        <w:r w:rsidR="005C048A" w:rsidRPr="006B23ED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https://znanium.com/catalog/product/525412</w:t>
        </w:r>
      </w:hyperlink>
      <w:r w:rsidR="005C0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4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Текст: электронный</w:t>
      </w:r>
    </w:p>
    <w:p w:rsidR="00F443E1" w:rsidRPr="00F443E1" w:rsidRDefault="00F443E1" w:rsidP="00F443E1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901C2B" w:rsidRDefault="00FF4AF0" w:rsidP="00FF4AF0">
      <w:pPr>
        <w:pStyle w:val="a4"/>
        <w:keepNext/>
        <w:numPr>
          <w:ilvl w:val="0"/>
          <w:numId w:val="15"/>
        </w:numPr>
        <w:autoSpaceDE w:val="0"/>
        <w:autoSpaceDN w:val="0"/>
        <w:spacing w:after="0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4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Маслова В. М. Безопасность жизнедеятельности: Учебное пособие / В.М. Маслова, И.В. Кохова, В.Г. Ляшко; Под ред. В.М. Масловой. - 3 изд., перераб. и доп. - Москва : Вузовский учебник: НИЦ ИНФРА-М, 2014. - 240 с. ISBN 978-5-9558-0279-4.. - URL: https://znanium.com/catalog/product/367408 - Текст : электронный</w:t>
      </w:r>
    </w:p>
    <w:p w:rsidR="005C048A" w:rsidRPr="005C048A" w:rsidRDefault="005C048A" w:rsidP="005C048A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5C0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5C048A" w:rsidRPr="005C048A" w:rsidRDefault="005C048A" w:rsidP="005C048A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Разработка раздаточного материала в связи с особенностями инвалидности и ОВЗ.</w:t>
      </w:r>
    </w:p>
    <w:p w:rsidR="005C048A" w:rsidRDefault="005C048A" w:rsidP="00FF4AF0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048A" w:rsidRDefault="005C048A" w:rsidP="00FF4AF0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048A" w:rsidRDefault="005C048A" w:rsidP="00FF4AF0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048A" w:rsidRDefault="005C048A" w:rsidP="00FF4AF0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048A" w:rsidRDefault="005C048A" w:rsidP="00FF4AF0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048A" w:rsidRDefault="005C048A" w:rsidP="00FF4AF0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048A" w:rsidRDefault="005C048A" w:rsidP="00FF4AF0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048A" w:rsidRDefault="005C048A" w:rsidP="00FF4AF0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048A" w:rsidRDefault="005C048A" w:rsidP="00FF4AF0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048A" w:rsidRDefault="005C048A" w:rsidP="00FF4AF0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048A" w:rsidRDefault="005C048A" w:rsidP="00FF4AF0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048A" w:rsidRDefault="005C048A" w:rsidP="00FF4AF0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048A" w:rsidRDefault="005C048A" w:rsidP="00FF4AF0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048A" w:rsidRDefault="005C048A" w:rsidP="00FF4AF0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048A" w:rsidRDefault="005C048A" w:rsidP="00FF4AF0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048A" w:rsidRDefault="005C048A" w:rsidP="00FF4AF0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565DF" w:rsidRPr="000C5769" w:rsidRDefault="008565DF" w:rsidP="00856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5DF" w:rsidRDefault="008565DF" w:rsidP="008565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5DF" w:rsidRDefault="008565DF" w:rsidP="008565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5DF" w:rsidRPr="00866756" w:rsidRDefault="008565DF" w:rsidP="00866756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20CF" w:rsidRPr="008D20CF" w:rsidRDefault="008D20CF" w:rsidP="008D20C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D20C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 (модулю). </w:t>
      </w:r>
    </w:p>
    <w:p w:rsidR="008D20CF" w:rsidRPr="008D20CF" w:rsidRDefault="008D20CF" w:rsidP="008D20C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20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8D20CF" w:rsidRPr="008D20CF" w:rsidRDefault="008D20CF" w:rsidP="008D2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0CF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8D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8D20C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8D20CF" w:rsidRPr="008D20CF" w:rsidRDefault="008D20CF" w:rsidP="008D20C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20CF" w:rsidRPr="008D20CF" w:rsidTr="00173B54">
        <w:tc>
          <w:tcPr>
            <w:tcW w:w="4785" w:type="dxa"/>
          </w:tcPr>
          <w:p w:rsidR="008D20CF" w:rsidRPr="008D20CF" w:rsidRDefault="008D20CF" w:rsidP="008D20CF">
            <w:pPr>
              <w:widowControl w:val="0"/>
              <w:jc w:val="center"/>
              <w:rPr>
                <w:b/>
                <w:bCs/>
              </w:rPr>
            </w:pPr>
            <w:r w:rsidRPr="008D20CF">
              <w:rPr>
                <w:b/>
                <w:bCs/>
              </w:rPr>
              <w:t>Результаты  обучения</w:t>
            </w:r>
          </w:p>
          <w:p w:rsidR="008D20CF" w:rsidRPr="008D20CF" w:rsidRDefault="008D20CF" w:rsidP="008D20CF">
            <w:pPr>
              <w:widowControl w:val="0"/>
              <w:jc w:val="center"/>
              <w:rPr>
                <w:bCs/>
              </w:rPr>
            </w:pPr>
            <w:r w:rsidRPr="008D20CF">
              <w:rPr>
                <w:bCs/>
              </w:rPr>
              <w:t>(освоенные умения, усвоенные знания)</w:t>
            </w:r>
          </w:p>
          <w:p w:rsidR="008D20CF" w:rsidRPr="008D20CF" w:rsidRDefault="008D20CF" w:rsidP="008D20CF">
            <w:pPr>
              <w:jc w:val="center"/>
            </w:pPr>
          </w:p>
        </w:tc>
        <w:tc>
          <w:tcPr>
            <w:tcW w:w="4786" w:type="dxa"/>
          </w:tcPr>
          <w:p w:rsidR="008D20CF" w:rsidRPr="008D20CF" w:rsidRDefault="008D20CF" w:rsidP="008D20CF">
            <w:pPr>
              <w:jc w:val="center"/>
            </w:pPr>
            <w:r w:rsidRPr="008D20CF">
              <w:rPr>
                <w:b/>
              </w:rPr>
              <w:t>Формы и методы контроля  и оценки результатов обучения</w:t>
            </w:r>
            <w:r w:rsidRPr="008D20CF">
              <w:t xml:space="preserve"> ФГОС Раздел 1. косы</w:t>
            </w:r>
          </w:p>
        </w:tc>
      </w:tr>
      <w:tr w:rsidR="008D20CF" w:rsidRPr="008D20CF" w:rsidTr="00173B54">
        <w:tc>
          <w:tcPr>
            <w:tcW w:w="4785" w:type="dxa"/>
          </w:tcPr>
          <w:p w:rsidR="008D20CF" w:rsidRPr="008D20CF" w:rsidRDefault="008D20CF" w:rsidP="008D20CF">
            <w:r w:rsidRPr="008D20CF">
              <w:rPr>
                <w:b/>
                <w:i/>
                <w:spacing w:val="1"/>
              </w:rPr>
              <w:t>Умения</w:t>
            </w:r>
          </w:p>
        </w:tc>
        <w:tc>
          <w:tcPr>
            <w:tcW w:w="4786" w:type="dxa"/>
          </w:tcPr>
          <w:p w:rsidR="008D20CF" w:rsidRPr="008D20CF" w:rsidRDefault="008D20CF" w:rsidP="008D20CF"/>
        </w:tc>
      </w:tr>
      <w:tr w:rsidR="008D20CF" w:rsidRPr="008D20CF" w:rsidTr="00173B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0CF" w:rsidRPr="008D20CF" w:rsidRDefault="008D20CF" w:rsidP="008D20CF">
            <w:r w:rsidRPr="008D20CF">
              <w:rPr>
                <w:color w:val="000000"/>
              </w:rPr>
              <w:t>общаться (устно и письменно) на иностранном языке на профессиональные и повседневные темы;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0CF" w:rsidRPr="008D20CF" w:rsidRDefault="008D20CF" w:rsidP="008D20CF">
            <w:r w:rsidRPr="008D20CF">
              <w:rPr>
                <w:color w:val="000000"/>
              </w:rPr>
              <w:t>Выполнение упражнений, тестирование</w:t>
            </w:r>
          </w:p>
        </w:tc>
      </w:tr>
      <w:tr w:rsidR="008D20CF" w:rsidRPr="008D20CF" w:rsidTr="00173B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0CF" w:rsidRPr="008D20CF" w:rsidRDefault="008D20CF" w:rsidP="008D20CF">
            <w:r w:rsidRPr="008D20CF">
              <w:rPr>
                <w:b/>
                <w:i/>
                <w:spacing w:val="1"/>
              </w:rPr>
              <w:t>Знания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0CF" w:rsidRPr="008D20CF" w:rsidRDefault="008D20CF" w:rsidP="008D20CF"/>
        </w:tc>
      </w:tr>
      <w:tr w:rsidR="008D20CF" w:rsidRPr="008D20CF" w:rsidTr="00173B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0CF" w:rsidRPr="008D20CF" w:rsidRDefault="008D20CF" w:rsidP="008D20CF">
            <w:r w:rsidRPr="008D20CF">
              <w:rPr>
                <w:color w:val="000000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 и непрофессиональной направленности.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0CF" w:rsidRPr="008D20CF" w:rsidRDefault="008D20CF" w:rsidP="008D20CF">
            <w:r w:rsidRPr="008D20CF">
              <w:rPr>
                <w:color w:val="000000"/>
              </w:rPr>
              <w:t>Выполнение упражнений, тестирование</w:t>
            </w:r>
            <w:r w:rsidRPr="008D20CF">
              <w:t xml:space="preserve"> Пример</w:t>
            </w:r>
          </w:p>
        </w:tc>
      </w:tr>
      <w:tr w:rsidR="008D20CF" w:rsidRPr="008D20CF" w:rsidTr="00173B54">
        <w:tc>
          <w:tcPr>
            <w:tcW w:w="4785" w:type="dxa"/>
          </w:tcPr>
          <w:p w:rsidR="008D20CF" w:rsidRPr="008D20CF" w:rsidRDefault="008D20CF" w:rsidP="008D20CF"/>
        </w:tc>
        <w:tc>
          <w:tcPr>
            <w:tcW w:w="4786" w:type="dxa"/>
          </w:tcPr>
          <w:p w:rsidR="008D20CF" w:rsidRPr="008D20CF" w:rsidRDefault="008D20CF" w:rsidP="008D20CF"/>
        </w:tc>
      </w:tr>
      <w:tr w:rsidR="008D20CF" w:rsidRPr="008D20CF" w:rsidTr="00173B54">
        <w:tc>
          <w:tcPr>
            <w:tcW w:w="4785" w:type="dxa"/>
          </w:tcPr>
          <w:p w:rsidR="008D20CF" w:rsidRPr="008D20CF" w:rsidRDefault="008D20CF" w:rsidP="008D20CF"/>
        </w:tc>
        <w:tc>
          <w:tcPr>
            <w:tcW w:w="4786" w:type="dxa"/>
          </w:tcPr>
          <w:p w:rsidR="008D20CF" w:rsidRPr="008D20CF" w:rsidRDefault="008D20CF" w:rsidP="008D20CF"/>
        </w:tc>
      </w:tr>
    </w:tbl>
    <w:p w:rsidR="008D20CF" w:rsidRPr="008D20CF" w:rsidRDefault="008D20CF" w:rsidP="008D20CF">
      <w:pPr>
        <w:spacing w:after="0" w:line="240" w:lineRule="auto"/>
        <w:ind w:firstLine="540"/>
        <w:rPr>
          <w:rFonts w:ascii="Calibri" w:eastAsia="Times New Roman" w:hAnsi="Calibri" w:cs="Times New Roman"/>
          <w:bCs/>
          <w:i/>
        </w:rPr>
      </w:pPr>
    </w:p>
    <w:p w:rsidR="008D20CF" w:rsidRPr="008D20CF" w:rsidRDefault="008D20CF" w:rsidP="008D20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20CF"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контроля и оценки результатов обучения позволяют проверить у обучающихся уровень сформированности и развития профессиональных компетенций в соответствии с ФГОС.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27"/>
        <w:gridCol w:w="3261"/>
      </w:tblGrid>
      <w:tr w:rsidR="008D20CF" w:rsidRPr="008D20CF" w:rsidTr="00173B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CF" w:rsidRPr="008D20CF" w:rsidRDefault="008D20CF" w:rsidP="008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CF" w:rsidRPr="008D20CF" w:rsidRDefault="008D20CF" w:rsidP="008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CF" w:rsidRPr="008D20CF" w:rsidRDefault="008D20CF" w:rsidP="008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  <w:r w:rsidRPr="008D20CF">
              <w:rPr>
                <w:rFonts w:ascii="Calibri" w:eastAsia="Calibri" w:hAnsi="Calibri" w:cs="Times New Roman"/>
              </w:rPr>
              <w:t xml:space="preserve"> Все таблицы 10 шрифтом</w:t>
            </w:r>
          </w:p>
        </w:tc>
      </w:tr>
      <w:tr w:rsidR="008D20CF" w:rsidRPr="008D20CF" w:rsidTr="00173B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CF" w:rsidRPr="008D20CF" w:rsidRDefault="008D20CF" w:rsidP="008D20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3.5. Организовывает нвентаризацию технических средств сетевой инфраструктуры, осуществлять контроль оборудования после его ремонта.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CF" w:rsidRPr="008D20CF" w:rsidRDefault="008D20CF" w:rsidP="008D20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инвентаризации технических средств сетевой инфраструктуры; проведение контроля качества выполнения ремонта; </w:t>
            </w:r>
          </w:p>
          <w:p w:rsidR="008D20CF" w:rsidRPr="008D20CF" w:rsidRDefault="008D20CF" w:rsidP="008D20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работы оборудования после ремонта.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CF" w:rsidRPr="008D20CF" w:rsidRDefault="008D20CF" w:rsidP="008D2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20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Экспертное оценивание выполнения практических занятий </w:t>
            </w:r>
            <w:r w:rsidRPr="008D2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2,3,4,5</w:t>
            </w:r>
            <w:r w:rsidRPr="008D20CF">
              <w:rPr>
                <w:rFonts w:ascii="Calibri" w:eastAsia="Calibri" w:hAnsi="Calibri" w:cs="Times New Roman"/>
              </w:rPr>
              <w:t xml:space="preserve"> Пример</w:t>
            </w:r>
          </w:p>
        </w:tc>
      </w:tr>
    </w:tbl>
    <w:p w:rsidR="008D20CF" w:rsidRPr="008D20CF" w:rsidRDefault="008D20CF" w:rsidP="008D20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20CF" w:rsidRPr="008D20CF" w:rsidRDefault="008D20CF" w:rsidP="008D20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20CF"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62"/>
        <w:gridCol w:w="3191"/>
      </w:tblGrid>
      <w:tr w:rsidR="008D20CF" w:rsidRPr="008D20CF" w:rsidTr="00173B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CF" w:rsidRPr="008D20CF" w:rsidRDefault="008D20CF" w:rsidP="008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CF" w:rsidRPr="008D20CF" w:rsidRDefault="008D20CF" w:rsidP="008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CF" w:rsidRPr="008D20CF" w:rsidRDefault="008D20CF" w:rsidP="008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8D20CF" w:rsidRPr="008D20CF" w:rsidTr="00173B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CF" w:rsidRPr="008D20CF" w:rsidRDefault="008D20CF" w:rsidP="008D20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0CF">
              <w:rPr>
                <w:rFonts w:ascii="Times New Roman" w:eastAsia="Times New Roman" w:hAnsi="Times New Roman" w:cs="Times New Roman"/>
                <w:sz w:val="20"/>
                <w:szCs w:val="20"/>
              </w:rPr>
              <w:t>ОК 1. Понимает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CF" w:rsidRPr="008D20CF" w:rsidRDefault="008D20CF" w:rsidP="008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Распознаёт сложные проблемы в знакомых ситуациях. </w:t>
            </w:r>
          </w:p>
          <w:p w:rsidR="008D20CF" w:rsidRPr="008D20CF" w:rsidRDefault="008D20CF" w:rsidP="008D20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2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Выделяет сложные составные части проблемы и описывает её причины и ресурсы, необходимые для её решения в целом. Определяет потребность в информации и предпринимает усилия для её поиска. Выделяет главные и альтернативные источники нужных ресурсов. Разрабатывает детальный план </w:t>
            </w:r>
            <w:r w:rsidRPr="008D20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действий и придерживается его. Качество результата, в целом, соответствует требованиям. Оценивает результат своей работы, выделяет в нём сильные и слабые стороны.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CF" w:rsidRPr="008D20CF" w:rsidRDefault="008D20CF" w:rsidP="008D20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20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Наблюдение за выполнением практических работ.</w:t>
            </w:r>
          </w:p>
          <w:p w:rsidR="008D20CF" w:rsidRPr="008D20CF" w:rsidRDefault="008D20CF" w:rsidP="008D20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20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8D20CF" w:rsidRPr="008D20CF" w:rsidRDefault="008D20CF" w:rsidP="008D20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20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  <w:r w:rsidRPr="008D20CF">
              <w:rPr>
                <w:rFonts w:ascii="Calibri" w:eastAsia="Calibri" w:hAnsi="Calibri" w:cs="Times New Roman"/>
              </w:rPr>
              <w:t xml:space="preserve"> Пример</w:t>
            </w:r>
          </w:p>
        </w:tc>
      </w:tr>
      <w:tr w:rsidR="008D20CF" w:rsidRPr="008D20CF" w:rsidTr="00173B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CF" w:rsidRPr="008D20CF" w:rsidRDefault="008D20CF" w:rsidP="008D20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CF" w:rsidRPr="008D20CF" w:rsidRDefault="008D20CF" w:rsidP="008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CF" w:rsidRPr="008D20CF" w:rsidRDefault="008D20CF" w:rsidP="008D20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20CF" w:rsidRPr="008D20CF" w:rsidTr="00173B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CF" w:rsidRPr="008D20CF" w:rsidRDefault="008D20CF" w:rsidP="008D20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CF" w:rsidRPr="008D20CF" w:rsidRDefault="008D20CF" w:rsidP="008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CF" w:rsidRPr="008D20CF" w:rsidRDefault="008D20CF" w:rsidP="008D20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D20CF" w:rsidRPr="008D20CF" w:rsidRDefault="008D20CF" w:rsidP="008D20C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8D20CF" w:rsidRPr="008D20CF" w:rsidRDefault="008D20CF" w:rsidP="008D20C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D20C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</w:t>
      </w:r>
      <w:r w:rsidR="007E135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ттестации по дисциплине</w:t>
      </w:r>
      <w:r w:rsidRPr="008D20C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7E1354" w:rsidRPr="008A3366" w:rsidRDefault="007E1354" w:rsidP="007E1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4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№1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Наука о безопасной и комфортной жизнедеятельности человека в окружающей среде.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А)БЖ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РСЧС В) РЖД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Повседневная деятельность и отдых, способ существования человека.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 Жизнедеятельность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Существование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Деятельность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Сфера технических изобретений.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 Техносфера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Ноосфера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Биосфера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4.Воздействие на человека вредных и опасных факторов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 Опасность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Вред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Катастрофа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Каких факторов не бывает?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 Механические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Естественные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Искусственные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Основные направления государственной политики в области гражданской обороны определяет: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Президент РФ;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Председатель правительства РФ;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Министр обороны РФ;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Министр по делам ГО и ЧС;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Председатель Государственной Думы.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Освещение, создаваемое электрическими приборами является: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 Искусственным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Естественным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Потенциальным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Процесс взаимодействия человека с окружающей средой.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 Деятельность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Поведение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Покой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Происшествие, связанное со стихийными явлениями, повлекшее за собой гибель людей.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Стихийное бедствие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Авария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Катастрофа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10.Фактор, приводящий к ухудшению здоровья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Травмирующий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Б) Вредный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Полезный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Фактор, приводящий к ухудшению самочувствия и смерти.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Вредный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Опасный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Травмирующий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Какого типа вентиляции не бывает.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 Автоматической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Естественной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Искусственной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Средняя температура тела человека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a) 36,6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36,5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37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38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Целью БЖД является?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защита человека от опасностей на работе и за её пределами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научить человека оказывать самопомощь и взаимопомощь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научить оперативно, ликвидировать последствия ЧС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Сколько задач в БЖД существует?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3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5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Разносторонний процесс человеческих условий для своего существования и развития – это?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жизнедеятельность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деятельность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безопасность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опасность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Безопасность – это?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состояние деятельности, при которой с определённой вероятностью исключается проявление опасности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разносторонний процесс создания человеческим условием для своего существования и развития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Какие опасности относятся к техногенным?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наводнение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производственные аварии в больших масштабах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загрязнение воздуха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природные катаклизмы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Какие опасности классифицируются по происхождению?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антропогенные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импульсивные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кумулятивные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биологические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 Состояние, при котором потоки за короткий период времени могут нанести травму, привести к летальному исходу?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опасное состояние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чрезвычайно опасное состояние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комфортное состояние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допустимое состояние</w:t>
      </w:r>
    </w:p>
    <w:p w:rsidR="007E1354" w:rsidRPr="008A3366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1354" w:rsidRPr="007E1354" w:rsidRDefault="007E1354" w:rsidP="007E1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69">
        <w:rPr>
          <w:rFonts w:ascii="Times New Roman" w:hAnsi="Times New Roman" w:cs="Times New Roman"/>
          <w:b/>
          <w:sz w:val="24"/>
          <w:szCs w:val="24"/>
        </w:rPr>
        <w:t>Вариант№2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Какое желаемое состояние объектов защиты?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безопасное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допустимое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комфортное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опасное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Способность быть готовым к восприятию информации в любое время – это особенность: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анализатора зрения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анализатора обоняния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болевого анализатора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анализатора слуха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Работоспособность характеризуется: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количеством выполнения работы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количеством выполняемой работы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количеством и качеством выполняемой работы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количеством и качеством выполняемой работы за определённое время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Сколько фаз работоспособности существует?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3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Первая фаза работоспособности: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высокой работоспособности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утомление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врабатывания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средней работоспособности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Какой фазы работоспособности не существует?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утомление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высокой работоспособности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средней работоспособности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врабатывание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Что ведет к появлению опасных и вредных факторов в производственной среде?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Неправильная эксплуатация технических систем.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Несоблюдение правил техники безопасности.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Превышение пределов эксплуатационной возможности технических устройств и технологических процессов.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Отсутствие защитных устройств на рабочих местах.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Что такое приемлемый риск?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Степень риска, не приводящая к гибели человека.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Б. Риск, при котором защитные мероприятия позволяют поддержиать достигнутый уровень безопасности.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Риск, оцениваемый вероятностью смертельных случаев в единицу времени.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Какие ситуации называют экстремальными?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 Чрезвычайные ситуации, возникающие внезапно.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Чрезвычайные ситуации с непредсказуемо сильными воздействиями опасных и вредных факторов.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Ситуация, когда физические и психологические нагрузки достигают пределов, при которых человек теряет способность поступать адекватно сложившейся ситуации.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Опасная ситуация с непостредственной угрозой жизни человека.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Какова необходимая продолжительность сна здорового взрослого человека?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20 часов.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Б.7-8 часов.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10-11 часов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2-3 часа.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1.РСЧС состоит из следующих уровней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-: региональный и глобальный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-: частный, объектовый, местный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-: федеральный, региональный, территориальный, местный, объектовый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-: федеральный, краевой, республиканский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профилактики заражённых ран необходимо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-: наложение асептической повязки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-: остановка кровотечения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-: промывание водой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-: выдавить из раны кровь</w:t>
      </w:r>
    </w:p>
    <w:p w:rsidR="007E1354" w:rsidRPr="000C5769" w:rsidRDefault="007E1354" w:rsidP="007E1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Что необходимо сделать в первую очередь при укусе змеи?</w:t>
      </w:r>
    </w:p>
    <w:p w:rsidR="007E1354" w:rsidRPr="000C5769" w:rsidRDefault="007E1354" w:rsidP="007E1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Обработать ранку йодом.</w:t>
      </w:r>
    </w:p>
    <w:p w:rsidR="007E1354" w:rsidRPr="000C5769" w:rsidRDefault="007E1354" w:rsidP="007E1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Приложить лед или влажную ткань.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Уложить пострадавшего и как можно быстрее отсосать яд из ранки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Признаки отравления ядохимикатами: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Отрешенность, боли в животе.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Стеснение в груди, одышка, влажные хрипы в легких, потливость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Боли в животе, жидкий стул, рвота, тошнота.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Симптомы отравление кислотами: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1.Отрешенность, боли в животе.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Стеснение в груди, одышка, влажные хрипы в легких, потливость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Боли в животе, жидкий стул, рвота, тошнота.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Ожог глаз, слизистых оболочек носоглотки, гортани, носовое кровотечение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Первая медицинская помощь при отравлении никотином.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Пострадавшего вывести на свежий воздух, дать обильное питье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промыть желудок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обильное питье с добавлением слабого раствора марганцовки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обильное питье с добавлением слабого раствора активированного угля.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Устройство огнетушителя ОУ-2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Корпус, </w:t>
      </w: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запорно-пусковое устройство (ЗПУ)</w:t>
      </w: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сифонная трубка, раструб,</w:t>
      </w: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ручка для переноски огнетушителя, рычаг ЗПУ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Сифонная трубка, раструб,</w:t>
      </w: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ручка для переноски огнетушителя.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Корпус, </w:t>
      </w: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запорно-пусковое устройство (ЗПУ)</w:t>
      </w: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сифонная трубка, раструб.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При проведении реанимационных мероприятий одним человеком соотношение числа вдохов и числа нажатий на грудину должно составлять: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1.1:10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 2:15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3.2:30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4. 1:5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При проведении реанимации двумя людьми соотношение числа вдохов и числа нажатий на грудину должно составлять: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1.1:10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2:15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3.2:30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4. 1:5 не превышающим 1 с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0. Терроризм – это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связанная с устрашением населения и (или) иными формами противоправных насильственных действий.</w:t>
      </w:r>
    </w:p>
    <w:p w:rsidR="007E1354" w:rsidRPr="000C5769" w:rsidRDefault="007E1354" w:rsidP="007E13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власти...</w:t>
      </w:r>
    </w:p>
    <w:p w:rsidR="007E1354" w:rsidRDefault="007E1354" w:rsidP="007E13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3.Понимается склонение, вербовка или иное вовлечение лица в совершение преступлений террористического характера (</w:t>
      </w:r>
      <w:hyperlink r:id="rId10" w:history="1">
        <w:r w:rsidRPr="000C576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террористический акт</w:t>
        </w:r>
      </w:hyperlink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hyperlink r:id="rId11" w:history="1">
        <w:r w:rsidRPr="000C576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захват заложника</w:t>
        </w:r>
      </w:hyperlink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hyperlink r:id="rId12" w:history="1">
        <w:r w:rsidRPr="000C576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организация незаконного вооруженного формирования или участие в нём</w:t>
        </w:r>
      </w:hyperlink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hyperlink r:id="rId13" w:history="1">
        <w:r w:rsidRPr="000C576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угон судна воздушного или водного транспорта либо железнодорожного подвижного состава</w:t>
        </w:r>
      </w:hyperlink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hyperlink r:id="rId14" w:history="1">
        <w:r w:rsidRPr="000C576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посягательство на жизнь государственного или общественного деятеля</w:t>
        </w:r>
      </w:hyperlink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hyperlink r:id="rId15" w:history="1">
        <w:r w:rsidRPr="000C576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вооружённый мятеж</w:t>
        </w:r>
      </w:hyperlink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hyperlink r:id="rId16" w:history="1">
        <w:r w:rsidRPr="000C576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насильственный захват власти или насильственное удержание власти</w:t>
        </w:r>
      </w:hyperlink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hyperlink r:id="rId17" w:history="1">
        <w:r w:rsidRPr="000C576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нападение на лиц или учреждения, которые пользуются международной защитой</w:t>
        </w:r>
      </w:hyperlink>
      <w:r w:rsidRPr="000C5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а также финансирование терроризма.</w:t>
      </w:r>
    </w:p>
    <w:p w:rsidR="008D20CF" w:rsidRPr="008D20CF" w:rsidRDefault="008D20CF" w:rsidP="008D20CF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D20CF" w:rsidRPr="00866756" w:rsidRDefault="008D20CF" w:rsidP="008D20CF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20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8D20CF" w:rsidRPr="008D20CF" w:rsidRDefault="008D20CF" w:rsidP="008D20CF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0CF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D20CF" w:rsidRPr="008D20CF" w:rsidRDefault="008D20CF" w:rsidP="008D20CF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0CF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8D20CF" w:rsidRPr="008D20CF" w:rsidRDefault="008D20CF" w:rsidP="008D20CF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0CF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8D20C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D20CF" w:rsidRPr="008D20CF" w:rsidRDefault="008D20CF" w:rsidP="008D20CF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0CF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8D20C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D20CF" w:rsidRPr="008D20CF" w:rsidRDefault="008D20CF" w:rsidP="008D20CF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0CF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8D20C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8D20CF" w:rsidRPr="008D20CF" w:rsidRDefault="008D20CF" w:rsidP="008D20CF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0CF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8D20C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  <w:r w:rsidRPr="008D20CF">
        <w:rPr>
          <w:rFonts w:ascii="Calibri" w:eastAsia="Calibri" w:hAnsi="Calibri" w:cs="Times New Roman"/>
        </w:rPr>
        <w:t xml:space="preserve"> Эту часть оставляем без изменений</w:t>
      </w:r>
    </w:p>
    <w:p w:rsidR="008D20CF" w:rsidRDefault="008D20CF" w:rsidP="008D20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18269E" w:rsidRDefault="0018269E" w:rsidP="008D20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69E" w:rsidRPr="008D20CF" w:rsidRDefault="0018269E" w:rsidP="008D20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0CF" w:rsidRPr="008D20CF" w:rsidRDefault="008D20CF" w:rsidP="008667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8D20CF" w:rsidRPr="00866756" w:rsidTr="00173B54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20CF" w:rsidRPr="00866756" w:rsidRDefault="008D20CF" w:rsidP="008D20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6756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20CF" w:rsidRPr="00866756" w:rsidRDefault="008D20CF" w:rsidP="008D20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6756"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8D20CF" w:rsidRPr="00866756" w:rsidTr="00173B54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20CF" w:rsidRPr="00866756" w:rsidRDefault="008D20CF" w:rsidP="008D20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D20CF" w:rsidRPr="00866756" w:rsidRDefault="008D20CF" w:rsidP="008D20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6756">
              <w:rPr>
                <w:rFonts w:ascii="Times New Roman" w:eastAsia="Times New Roman" w:hAnsi="Times New Roman" w:cs="Times New Roman"/>
                <w:b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D20CF" w:rsidRPr="00866756" w:rsidRDefault="008D20CF" w:rsidP="008D20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6756">
              <w:rPr>
                <w:rFonts w:ascii="Times New Roman" w:eastAsia="Times New Roman" w:hAnsi="Times New Roman" w:cs="Times New Roman"/>
                <w:b/>
                <w:lang w:eastAsia="ru-RU"/>
              </w:rPr>
              <w:t>вербальный аналог</w:t>
            </w:r>
          </w:p>
        </w:tc>
      </w:tr>
      <w:tr w:rsidR="008D20CF" w:rsidRPr="00866756" w:rsidTr="00173B54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D20CF" w:rsidRPr="00866756" w:rsidRDefault="008D20CF" w:rsidP="008D20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56">
              <w:rPr>
                <w:rFonts w:ascii="Times New Roman" w:eastAsia="Times New Roman" w:hAnsi="Times New Roman" w:cs="Times New Roman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D20CF" w:rsidRPr="00866756" w:rsidRDefault="008D20CF" w:rsidP="008D20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8D20CF" w:rsidRPr="00866756" w:rsidRDefault="008D20CF" w:rsidP="008D20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56"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</w:p>
        </w:tc>
      </w:tr>
      <w:tr w:rsidR="008D20CF" w:rsidRPr="00866756" w:rsidTr="00173B5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D20CF" w:rsidRPr="00866756" w:rsidRDefault="008D20CF" w:rsidP="008D20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56">
              <w:rPr>
                <w:rFonts w:ascii="Times New Roman" w:eastAsia="Times New Roman" w:hAnsi="Times New Roman" w:cs="Times New Roman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8D20CF" w:rsidRPr="00866756" w:rsidRDefault="008D20CF" w:rsidP="008D20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3" w:type="dxa"/>
          </w:tcPr>
          <w:p w:rsidR="008D20CF" w:rsidRPr="00866756" w:rsidRDefault="008D20CF" w:rsidP="008D20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56">
              <w:rPr>
                <w:rFonts w:ascii="Times New Roman" w:eastAsia="Times New Roman" w:hAnsi="Times New Roman" w:cs="Times New Roman"/>
                <w:lang w:eastAsia="ru-RU"/>
              </w:rPr>
              <w:t>хорошо</w:t>
            </w:r>
          </w:p>
        </w:tc>
      </w:tr>
      <w:tr w:rsidR="008D20CF" w:rsidRPr="00866756" w:rsidTr="00173B5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D20CF" w:rsidRPr="00866756" w:rsidRDefault="008D20CF" w:rsidP="008D20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56">
              <w:rPr>
                <w:rFonts w:ascii="Times New Roman" w:eastAsia="Times New Roman" w:hAnsi="Times New Roman" w:cs="Times New Roman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8D20CF" w:rsidRPr="00866756" w:rsidRDefault="008D20CF" w:rsidP="008D20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3" w:type="dxa"/>
          </w:tcPr>
          <w:p w:rsidR="008D20CF" w:rsidRPr="00866756" w:rsidRDefault="008D20CF" w:rsidP="008D20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56">
              <w:rPr>
                <w:rFonts w:ascii="Times New Roman" w:eastAsia="Times New Roman" w:hAnsi="Times New Roman" w:cs="Times New Roman"/>
                <w:lang w:eastAsia="ru-RU"/>
              </w:rPr>
              <w:t>удовлетворительно</w:t>
            </w:r>
          </w:p>
        </w:tc>
      </w:tr>
      <w:tr w:rsidR="008D20CF" w:rsidRPr="00866756" w:rsidTr="00173B5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D20CF" w:rsidRPr="00866756" w:rsidRDefault="008D20CF" w:rsidP="008D20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56">
              <w:rPr>
                <w:rFonts w:ascii="Times New Roman" w:eastAsia="Times New Roman" w:hAnsi="Times New Roman" w:cs="Times New Roman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8D20CF" w:rsidRPr="00866756" w:rsidRDefault="008D20CF" w:rsidP="008D20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3" w:type="dxa"/>
          </w:tcPr>
          <w:p w:rsidR="008D20CF" w:rsidRPr="00866756" w:rsidRDefault="008D20CF" w:rsidP="008D20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56">
              <w:rPr>
                <w:rFonts w:ascii="Times New Roman" w:eastAsia="Times New Roman" w:hAnsi="Times New Roman" w:cs="Times New Roman"/>
                <w:lang w:eastAsia="ru-RU"/>
              </w:rPr>
              <w:t>не удовлетворительно</w:t>
            </w:r>
          </w:p>
        </w:tc>
      </w:tr>
    </w:tbl>
    <w:p w:rsidR="008D20CF" w:rsidRPr="008D20CF" w:rsidRDefault="008D20CF" w:rsidP="008D20CF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C2C69" w:rsidRDefault="00BC2C69">
      <w:bookmarkStart w:id="0" w:name="_GoBack"/>
      <w:bookmarkEnd w:id="0"/>
    </w:p>
    <w:sectPr w:rsidR="00BC2C69" w:rsidSect="00FF4A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032"/>
    <w:multiLevelType w:val="hybridMultilevel"/>
    <w:tmpl w:val="5D0035AC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F252E"/>
    <w:multiLevelType w:val="hybridMultilevel"/>
    <w:tmpl w:val="3C7849C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750FD"/>
    <w:multiLevelType w:val="hybridMultilevel"/>
    <w:tmpl w:val="68EC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536D7"/>
    <w:multiLevelType w:val="hybridMultilevel"/>
    <w:tmpl w:val="9BB0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37D2E"/>
    <w:multiLevelType w:val="hybridMultilevel"/>
    <w:tmpl w:val="EC1813EA"/>
    <w:lvl w:ilvl="0" w:tplc="578AB5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27340"/>
    <w:multiLevelType w:val="hybridMultilevel"/>
    <w:tmpl w:val="6FD496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83176EA"/>
    <w:multiLevelType w:val="hybridMultilevel"/>
    <w:tmpl w:val="62E8D69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80DE6"/>
    <w:multiLevelType w:val="hybridMultilevel"/>
    <w:tmpl w:val="F64C7750"/>
    <w:lvl w:ilvl="0" w:tplc="9E1AC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F1E39"/>
    <w:multiLevelType w:val="hybridMultilevel"/>
    <w:tmpl w:val="4912A15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50BEC"/>
    <w:multiLevelType w:val="hybridMultilevel"/>
    <w:tmpl w:val="0F14B72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45EAC"/>
    <w:multiLevelType w:val="hybridMultilevel"/>
    <w:tmpl w:val="75E08C9E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5EEC43E2"/>
    <w:multiLevelType w:val="hybridMultilevel"/>
    <w:tmpl w:val="941A0DD8"/>
    <w:lvl w:ilvl="0" w:tplc="9E1AC2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B47F1"/>
    <w:multiLevelType w:val="hybridMultilevel"/>
    <w:tmpl w:val="6902054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F634F"/>
    <w:multiLevelType w:val="hybridMultilevel"/>
    <w:tmpl w:val="4178166E"/>
    <w:lvl w:ilvl="0" w:tplc="9E1AC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01236"/>
    <w:multiLevelType w:val="hybridMultilevel"/>
    <w:tmpl w:val="B8BED5C2"/>
    <w:lvl w:ilvl="0" w:tplc="9E1AC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6"/>
  </w:num>
  <w:num w:numId="5">
    <w:abstractNumId w:val="15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D4395"/>
    <w:rsid w:val="000072EF"/>
    <w:rsid w:val="00044958"/>
    <w:rsid w:val="000875B1"/>
    <w:rsid w:val="000B14E0"/>
    <w:rsid w:val="0014233F"/>
    <w:rsid w:val="00173D09"/>
    <w:rsid w:val="0018269E"/>
    <w:rsid w:val="001A162E"/>
    <w:rsid w:val="001B775F"/>
    <w:rsid w:val="001E5EC1"/>
    <w:rsid w:val="00250133"/>
    <w:rsid w:val="002622F4"/>
    <w:rsid w:val="002813D5"/>
    <w:rsid w:val="002A73A9"/>
    <w:rsid w:val="00364D3F"/>
    <w:rsid w:val="003B66D3"/>
    <w:rsid w:val="003D02CB"/>
    <w:rsid w:val="003E2ED3"/>
    <w:rsid w:val="003F08BF"/>
    <w:rsid w:val="00462B9B"/>
    <w:rsid w:val="00510038"/>
    <w:rsid w:val="00527337"/>
    <w:rsid w:val="005C0088"/>
    <w:rsid w:val="005C048A"/>
    <w:rsid w:val="00686403"/>
    <w:rsid w:val="006D566A"/>
    <w:rsid w:val="007578D5"/>
    <w:rsid w:val="007D559A"/>
    <w:rsid w:val="007E1354"/>
    <w:rsid w:val="007E5848"/>
    <w:rsid w:val="00823C2C"/>
    <w:rsid w:val="008565DF"/>
    <w:rsid w:val="00866756"/>
    <w:rsid w:val="0087704D"/>
    <w:rsid w:val="008C7970"/>
    <w:rsid w:val="008D20CF"/>
    <w:rsid w:val="008E3285"/>
    <w:rsid w:val="008F3088"/>
    <w:rsid w:val="00901C2B"/>
    <w:rsid w:val="0092124F"/>
    <w:rsid w:val="009237A4"/>
    <w:rsid w:val="009E08F5"/>
    <w:rsid w:val="00A13784"/>
    <w:rsid w:val="00A357AA"/>
    <w:rsid w:val="00A94280"/>
    <w:rsid w:val="00B11ADC"/>
    <w:rsid w:val="00BA684D"/>
    <w:rsid w:val="00BC2C69"/>
    <w:rsid w:val="00BD4DFE"/>
    <w:rsid w:val="00C56CC4"/>
    <w:rsid w:val="00C76601"/>
    <w:rsid w:val="00C77778"/>
    <w:rsid w:val="00CC09C0"/>
    <w:rsid w:val="00CF0C96"/>
    <w:rsid w:val="00D61493"/>
    <w:rsid w:val="00D92EF0"/>
    <w:rsid w:val="00EA668A"/>
    <w:rsid w:val="00EA7BD4"/>
    <w:rsid w:val="00EB5F60"/>
    <w:rsid w:val="00F34CDC"/>
    <w:rsid w:val="00F443E1"/>
    <w:rsid w:val="00F87282"/>
    <w:rsid w:val="00F97BFB"/>
    <w:rsid w:val="00FC75A0"/>
    <w:rsid w:val="00FD4395"/>
    <w:rsid w:val="00FF3AE2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14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AF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C048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rsid w:val="008D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995045" TargetMode="External"/><Relationship Id="rId13" Type="http://schemas.openxmlformats.org/officeDocument/2006/relationships/hyperlink" Target="http://infourok.ru/go.html?href=http%3A%2F%2Fru.wikipedia.org%2Fw%2Findex.php%3Ftitle%3D%25D0%25A3%25D0%25B3%25D0%25BE%25D0%25BD_%25D1%2581%25D1%2583%25D0%25B4%25D0%25BD%25D0%25B0_%25D0%25B2%25D0%25BE%25D0%25B7%25D0%25B4%25D1%2583%25D1%2588%25D0%25BD%25D0%25BE%25D0%25B3%25D0%25BE_%25D0%25B8%25D0%25BB%25D0%25B8_%25D0%25B2%25D0%25BE%25D0%25B4%25D0%25BD%25D0%25BE%25D0%25B3%25D0%25BE_%25D1%2582%25D1%2580%25D0%25B0%25D0%25BD%25D1%2581%25D0%25BF%25D0%25BE%25D1%2580%25D1%2582%25D0%25B0_%25D0%25BB%25D0%25B8%25D0%25B1%25D0%25BE_%25D0%25B6%25D0%25B5%25D0%25BB%25D0%25B5%25D0%25B7%25D0%25BD%25D0%25BE%25D0%25B4%25D0%25BE%25D1%2580%25D0%25BE%25D0%25B6%25D0%25BD%25D0%25BE%25D0%25B3%25D0%25BE_%25D0%25BF%25D0%25BE%25D0%25B4%25D0%25B2%25D0%25B8%25D0%25B6%25D0%25BD%25D0%25BE%25D0%25B3%25D0%25BE_%25D1%2581%25D0%25BE%25D1%2581%25D1%2582%25D0%25B0%25D0%25B2%25D0%25B0%26action%3Dedit%26redlink%3D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nanium.com/catalog/product/923955" TargetMode="External"/><Relationship Id="rId12" Type="http://schemas.openxmlformats.org/officeDocument/2006/relationships/hyperlink" Target="http://infourok.ru/go.html?href=http%3A%2F%2Fru.wikipedia.org%2Fw%2Findex.php%3Ftitle%3D%25D0%259E%25D1%2580%25D0%25B3%25D0%25B0%25D0%25BD%25D0%25B8%25D0%25B7%25D0%25B0%25D1%2586%25D0%25B8%25D1%258F_%25D0%25BD%25D0%25B5%25D0%25B7%25D0%25B0%25D0%25BA%25D0%25BE%25D0%25BD%25D0%25BD%25D0%25BE%25D0%25B3%25D0%25BE_%25D0%25B2%25D0%25BE%25D0%25BE%25D1%2580%25D1%2583%25D0%25B6%25D0%25B5%25D0%25BD%25D0%25BD%25D0%25BE%25D0%25B3%25D0%25BE_%25D1%2584%25D0%25BE%25D1%2580%25D0%25BC%25D0%25B8%25D1%2580%25D0%25BE%25D0%25B2%25D0%25B0%25D0%25BD%25D0%25B8%25D1%258F_%25D0%25B8%25D0%25BB%25D0%25B8_%25D1%2583%25D1%2587%25D0%25B0%25D1%2581%25D1%2582%25D0%25B8%25D0%25B5_%25D0%25B2_%25D0%25BD%25D1%2591%25D0%25BC%26action%3Dedit%26redlink%3D1" TargetMode="External"/><Relationship Id="rId17" Type="http://schemas.openxmlformats.org/officeDocument/2006/relationships/hyperlink" Target="http://infourok.ru/go.html?href=http%3A%2F%2Fru.wikipedia.org%2Fw%2Findex.php%3Ftitle%3D%25D0%259D%25D0%25B0%25D0%25BF%25D0%25B0%25D0%25B4%25D0%25B5%25D0%25BD%25D0%25B8%25D0%25B5_%25D0%25BD%25D0%25B0_%25D0%25BB%25D0%25B8%25D1%2586_%25D0%25B8%25D0%25BB%25D0%25B8_%25D1%2583%25D1%2587%25D1%2580%25D0%25B5%25D0%25B6%25D0%25B4%25D0%25B5%25D0%25BD%25D0%25B8%25D1%258F%2C_%25D0%25BA%25D0%25BE%25D1%2582%25D0%25BE%25D1%2580%25D1%258B%25D0%25B5_%25D0%25BF%25D0%25BE%25D0%25BB%25D1%258C%25D0%25B7%25D1%2583%25D1%258E%25D1%2582%25D1%2581%25D1%258F_%25D0%25BC%25D0%25B5%25D0%25B6%25D0%25B4%25D1%2583%25D0%25BD%25D0%25B0%25D1%2580%25D0%25BE%25D0%25B4%25D0%25BD%25D0%25BE%25D0%25B9_%25D0%25B7%25D0%25B0%25D1%2589%25D0%25B8%25D1%2582%25D0%25BE%25D0%25B9%26action%3Dedit%26redlink%3D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ru.wikipedia.org%2Fw%2Findex.php%3Ftitle%3D%25D0%259D%25D0%25B0%25D1%2581%25D0%25B8%25D0%25BB%25D1%258C%25D1%2581%25D1%2582%25D0%25B2%25D0%25B5%25D0%25BD%25D0%25BD%25D1%258B%25D0%25B9_%25D0%25B7%25D0%25B0%25D1%2585%25D0%25B2%25D0%25B0%25D1%2582_%25D0%25B2%25D0%25BB%25D0%25B0%25D1%2581%25D1%2582%25D0%25B8_%25D0%25B8%25D0%25BB%25D0%25B8_%25D0%25BD%25D0%25B0%25D1%2581%25D0%25B8%25D0%25BB%25D1%258C%25D1%2581%25D1%2582%25D0%25B2%25D0%25B5%25D0%25BD%25D0%25BD%25D0%25BE%25D0%25B5_%25D1%2583%25D0%25B4%25D0%25B5%25D1%2580%25D0%25B6%25D0%25B0%25D0%25BD%25D0%25B8%25D0%25B5_%25D0%25B2%25D0%25BB%25D0%25B0%25D1%2581%25D1%2582%25D0%25B8%26action%3Dedit%26redlink%3D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urok.ru/go.html?href=http%3A%2F%2Fru.wikipedia.org%2Fwiki%2F%25D0%2597%25D0%25B0%25D1%2585%25D0%25B2%25D0%25B0%25D1%2582_%25D0%25B7%25D0%25B0%25D0%25BB%25D0%25BE%25D0%25B6%25D0%25BD%25D0%25B8%25D0%25BA%25D0%25B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fourok.ru/go.html?href=http%3A%2F%2Fru.wikipedia.org%2Fw%2Findex.php%3Ftitle%3D%25D0%2592%25D0%25BE%25D0%25BE%25D1%2580%25D1%2583%25D0%25B6%25D1%2591%25D0%25BD%25D0%25BD%25D1%258B%25D0%25B9_%25D0%25BC%25D1%258F%25D1%2582%25D0%25B5%25D0%25B6%26action%3Dedit%26redlink%3D1" TargetMode="External"/><Relationship Id="rId10" Type="http://schemas.openxmlformats.org/officeDocument/2006/relationships/hyperlink" Target="http://infourok.ru/go.html?href=http%3A%2F%2Fru.wikipedia.org%2Fwiki%2F%25D0%25A2%25D0%25B5%25D1%2580%25D1%2580%25D0%25BE%25D1%2580%25D0%25B8%25D1%2581%25D1%2582%25D0%25B8%25D1%2587%25D0%25B5%25D1%2581%25D0%25BA%25D0%25B8%25D0%25B9_%25D0%25B0%25D0%25BA%25D1%258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525412" TargetMode="External"/><Relationship Id="rId14" Type="http://schemas.openxmlformats.org/officeDocument/2006/relationships/hyperlink" Target="http://infourok.ru/go.html?href=http%3A%2F%2Fru.wikipedia.org%2Fw%2Findex.php%3Ftitle%3D%25D0%259F%25D0%25BE%25D1%2581%25D1%258F%25D0%25B3%25D0%25B0%25D1%2582%25D0%25B5%25D0%25BB%25D1%258C%25D1%2581%25D1%2582%25D0%25B2%25D0%25BE_%25D0%25BD%25D0%25B0_%25D0%25B6%25D0%25B8%25D0%25B7%25D0%25BD%25D1%258C_%25D0%25B3%25D0%25BE%25D1%2581%25D1%2583%25D0%25B4%25D0%25B0%25D1%2580%25D1%2581%25D1%2582%25D0%25B2%25D0%25B5%25D0%25BD%25D0%25BD%25D0%25BE%25D0%25B3%25D0%25BE_%25D0%25B8%25D0%25BB%25D0%25B8_%25D0%25BE%25D0%25B1%25D1%2589%25D0%25B5%25D1%2581%25D1%2582%25D0%25B2%25D0%25B5%25D0%25BD%25D0%25BD%25D0%25BE%25D0%25B3%25D0%25BE_%25D0%25B4%25D0%25B5%25D1%258F%25D1%2582%25D0%25B5%25D0%25BB%25D1%258F%26action%3Dedit%26redlink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4BD15-E5A6-47EE-AA27-A7030943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5376</Words>
  <Characters>30644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</cp:lastModifiedBy>
  <cp:revision>51</cp:revision>
  <cp:lastPrinted>2020-02-05T06:37:00Z</cp:lastPrinted>
  <dcterms:created xsi:type="dcterms:W3CDTF">2015-11-05T05:56:00Z</dcterms:created>
  <dcterms:modified xsi:type="dcterms:W3CDTF">2021-03-18T05:47:00Z</dcterms:modified>
</cp:coreProperties>
</file>