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77" w:rsidRPr="00BB3477" w:rsidRDefault="00BB3477" w:rsidP="00BB3477">
      <w:pPr>
        <w:shd w:val="clear" w:color="auto" w:fill="FFFFFF"/>
        <w:ind w:left="22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30CC8" w:rsidRPr="00430CC8" w:rsidRDefault="00430CC8" w:rsidP="00430CC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30CC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Приложение ___</w:t>
      </w:r>
    </w:p>
    <w:p w:rsidR="00430CC8" w:rsidRPr="00430CC8" w:rsidRDefault="00430CC8" w:rsidP="00430CC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30CC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 ООП СПО по специальности 23.02.07 Техническое обслуживание и ремонт двигателей, систем и агрегатов автомобилей.</w:t>
      </w:r>
    </w:p>
    <w:p w:rsidR="00430CC8" w:rsidRPr="00430CC8" w:rsidRDefault="00430CC8" w:rsidP="00430C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30CC8" w:rsidRPr="00430CC8" w:rsidRDefault="00430CC8" w:rsidP="00430C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30CC8" w:rsidRPr="00430CC8" w:rsidRDefault="00430CC8" w:rsidP="00430C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30CC8" w:rsidRPr="00430CC8" w:rsidRDefault="00430CC8" w:rsidP="00430CC8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430CC8" w:rsidRPr="00430CC8" w:rsidRDefault="00430CC8" w:rsidP="00430CC8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430CC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Департамент образования и науки Тюменской области</w:t>
      </w:r>
    </w:p>
    <w:p w:rsidR="00430CC8" w:rsidRPr="00430CC8" w:rsidRDefault="00430CC8" w:rsidP="00430CC8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430CC8">
        <w:rPr>
          <w:rFonts w:ascii="Times New Roman" w:eastAsia="Calibri" w:hAnsi="Times New Roman" w:cs="Times New Roman"/>
          <w:sz w:val="32"/>
          <w:szCs w:val="32"/>
          <w:lang w:eastAsia="en-US"/>
        </w:rPr>
        <w:t>ГАПОУ ТО «Тобольский многопрофильный техникум»</w:t>
      </w:r>
    </w:p>
    <w:p w:rsidR="00F56BF1" w:rsidRPr="00AE1962" w:rsidRDefault="00F56BF1" w:rsidP="00F56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6BF1" w:rsidRPr="00AE1962" w:rsidRDefault="00F56BF1" w:rsidP="00F56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6BF1" w:rsidRPr="00AE1962" w:rsidRDefault="00F56BF1" w:rsidP="00F56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6BF1" w:rsidRDefault="00F56BF1" w:rsidP="00F56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0CC8" w:rsidRDefault="00430CC8" w:rsidP="00F56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0CC8" w:rsidRDefault="00430CC8" w:rsidP="00F56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0CC8" w:rsidRPr="00AE1962" w:rsidRDefault="00430CC8" w:rsidP="00F56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6BF1" w:rsidRPr="00AE1962" w:rsidRDefault="00F56BF1" w:rsidP="00F56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6B6C" w:rsidRPr="00146B6C" w:rsidRDefault="00146B6C" w:rsidP="00146B6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46B6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РАБОЧАЯ  </w:t>
      </w:r>
      <w:r w:rsidRPr="007C5A6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ПРОГРАММА УЧЕБНОГО ПРЕДМЕТА</w:t>
      </w:r>
    </w:p>
    <w:p w:rsidR="00F56BF1" w:rsidRPr="00AE1962" w:rsidRDefault="00F56BF1" w:rsidP="00146B6C">
      <w:pPr>
        <w:shd w:val="clear" w:color="auto" w:fill="FFFFFF"/>
        <w:tabs>
          <w:tab w:val="left" w:pos="0"/>
        </w:tabs>
        <w:spacing w:after="0" w:line="240" w:lineRule="auto"/>
        <w:ind w:left="-709" w:right="22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146B6C">
        <w:rPr>
          <w:rFonts w:ascii="Times New Roman" w:hAnsi="Times New Roman" w:cs="Times New Roman"/>
          <w:b/>
          <w:sz w:val="28"/>
          <w:szCs w:val="28"/>
        </w:rPr>
        <w:t>ОУП</w:t>
      </w:r>
      <w:r w:rsidR="004B0F53">
        <w:rPr>
          <w:rFonts w:ascii="Times New Roman" w:hAnsi="Times New Roman" w:cs="Times New Roman"/>
          <w:b/>
          <w:sz w:val="28"/>
          <w:szCs w:val="28"/>
        </w:rPr>
        <w:t>. 07</w:t>
      </w:r>
      <w:r w:rsidRPr="007D32E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D32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Основы безопасности жизнедеятельности</w:t>
      </w:r>
      <w:r w:rsidRPr="00AE1962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F56BF1" w:rsidRPr="00AE1962" w:rsidRDefault="00F56BF1" w:rsidP="00F5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6BF1" w:rsidRPr="00AE1962" w:rsidRDefault="00F56BF1" w:rsidP="00F5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6BF1" w:rsidRPr="00AE1962" w:rsidRDefault="00F56BF1" w:rsidP="00F5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6BF1" w:rsidRPr="00AE1962" w:rsidRDefault="00F56BF1" w:rsidP="00F5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6BF1" w:rsidRPr="00AE1962" w:rsidRDefault="00F56BF1" w:rsidP="00F5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6BF1" w:rsidRPr="00AE1962" w:rsidRDefault="00F56BF1" w:rsidP="00F5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6BF1" w:rsidRPr="00AE1962" w:rsidRDefault="00F56BF1" w:rsidP="00F5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6BF1" w:rsidRPr="00AE1962" w:rsidRDefault="00F56BF1" w:rsidP="00F5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6BF1" w:rsidRPr="00AE1962" w:rsidRDefault="00F56BF1" w:rsidP="00F5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6BF1" w:rsidRPr="00AE1962" w:rsidRDefault="00F56BF1" w:rsidP="00F5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6BF1" w:rsidRPr="00AE1962" w:rsidRDefault="00F56BF1" w:rsidP="00F5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6BF1" w:rsidRPr="00AE1962" w:rsidRDefault="00F56BF1" w:rsidP="00F5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6BF1" w:rsidRPr="00AE1962" w:rsidRDefault="00F56BF1" w:rsidP="00F5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6BF1" w:rsidRPr="00AE1962" w:rsidRDefault="00F56BF1" w:rsidP="00F5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6BF1" w:rsidRPr="00AE1962" w:rsidRDefault="00F56BF1" w:rsidP="00F5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0CC8" w:rsidRDefault="00430CC8" w:rsidP="00F5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0CC8" w:rsidRDefault="00430CC8" w:rsidP="00F5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0CC8" w:rsidRDefault="00430CC8" w:rsidP="00F5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0CC8" w:rsidRDefault="00430CC8" w:rsidP="00F5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0CC8" w:rsidRDefault="00430CC8" w:rsidP="00F5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0CC8" w:rsidRDefault="00430CC8" w:rsidP="00F5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0CC8" w:rsidRDefault="00430CC8" w:rsidP="00F5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6BF1" w:rsidRDefault="00F56BF1" w:rsidP="00F56BF1">
      <w:pPr>
        <w:shd w:val="clear" w:color="auto" w:fill="FFFFFF"/>
        <w:ind w:left="22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30CC8" w:rsidRDefault="00430CC8" w:rsidP="00F56BF1">
      <w:pPr>
        <w:shd w:val="clear" w:color="auto" w:fill="FFFFFF"/>
        <w:ind w:left="22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84750" w:rsidRPr="00430CC8" w:rsidRDefault="00430CC8" w:rsidP="00430C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Тобольск, 202</w:t>
      </w:r>
      <w:r w:rsidR="00242F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0</w:t>
      </w:r>
    </w:p>
    <w:p w:rsidR="00084750" w:rsidRDefault="00084750" w:rsidP="00F56BF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6BF1" w:rsidRDefault="00F56BF1" w:rsidP="00F56BF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1962">
        <w:rPr>
          <w:rFonts w:ascii="Times New Roman" w:hAnsi="Times New Roman" w:cs="Times New Roman"/>
          <w:color w:val="000000"/>
          <w:sz w:val="24"/>
          <w:szCs w:val="24"/>
        </w:rPr>
        <w:t xml:space="preserve">Рабочая </w:t>
      </w:r>
      <w:r w:rsidRPr="00C16F85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146B6C" w:rsidRPr="00C16F85">
        <w:rPr>
          <w:rFonts w:ascii="Times New Roman" w:eastAsiaTheme="minorHAnsi" w:hAnsi="Times New Roman" w:cs="Times New Roman"/>
          <w:lang w:eastAsia="en-US"/>
        </w:rPr>
        <w:t>учебного предмета</w:t>
      </w:r>
      <w:r w:rsidR="00C16F85">
        <w:rPr>
          <w:rFonts w:ascii="Times New Roman" w:eastAsiaTheme="minorHAnsi" w:hAnsi="Times New Roman" w:cs="Times New Roman"/>
          <w:lang w:eastAsia="en-US"/>
        </w:rPr>
        <w:t xml:space="preserve"> </w:t>
      </w:r>
      <w:r w:rsidR="00146B6C" w:rsidRPr="00C16F85">
        <w:rPr>
          <w:rFonts w:ascii="Times New Roman" w:hAnsi="Times New Roman" w:cs="Times New Roman"/>
          <w:color w:val="000000"/>
          <w:sz w:val="24"/>
          <w:szCs w:val="24"/>
        </w:rPr>
        <w:t>ОУП</w:t>
      </w:r>
      <w:r w:rsidRPr="00C16F8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46B6C" w:rsidRPr="00C16F85">
        <w:rPr>
          <w:rFonts w:ascii="Times New Roman" w:hAnsi="Times New Roman" w:cs="Times New Roman"/>
          <w:color w:val="000000"/>
          <w:sz w:val="24"/>
          <w:szCs w:val="24"/>
        </w:rPr>
        <w:t>07</w:t>
      </w:r>
      <w:r w:rsidR="00C16F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6F85">
        <w:rPr>
          <w:rFonts w:ascii="Times New Roman" w:hAnsi="Times New Roman" w:cs="Times New Roman"/>
          <w:bCs/>
          <w:color w:val="000000"/>
        </w:rPr>
        <w:t>Основы</w:t>
      </w:r>
      <w:r w:rsidRPr="00AE1962">
        <w:rPr>
          <w:rFonts w:ascii="Times New Roman" w:hAnsi="Times New Roman" w:cs="Times New Roman"/>
          <w:bCs/>
          <w:color w:val="000000"/>
        </w:rPr>
        <w:t xml:space="preserve"> безопасности жизнедеятельности</w:t>
      </w:r>
      <w:r w:rsidRPr="00AE1962">
        <w:rPr>
          <w:rFonts w:ascii="Times New Roman" w:hAnsi="Times New Roman" w:cs="Times New Roman"/>
          <w:color w:val="000000"/>
        </w:rPr>
        <w:t>:</w:t>
      </w:r>
    </w:p>
    <w:p w:rsidR="00F56BF1" w:rsidRPr="00146B6C" w:rsidRDefault="00146B6C" w:rsidP="00146B6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46B6C">
        <w:rPr>
          <w:rFonts w:ascii="Times New Roman" w:hAnsi="Times New Roman" w:cs="Times New Roman"/>
          <w:color w:val="000000"/>
        </w:rPr>
        <w:t>Федеральным государственным образовательным стандартом среднего общего образования, утвержденным приказом Министерства образования и науки Российской Федерации  от 17 мая 2012 г. № 413;</w:t>
      </w:r>
      <w:r>
        <w:rPr>
          <w:rFonts w:ascii="Times New Roman" w:hAnsi="Times New Roman" w:cs="Times New Roman"/>
          <w:sz w:val="24"/>
          <w:szCs w:val="24"/>
        </w:rPr>
        <w:t>на основании п</w:t>
      </w:r>
      <w:r w:rsidR="00F56BF1" w:rsidRPr="00AE1962">
        <w:rPr>
          <w:rFonts w:ascii="Times New Roman" w:hAnsi="Times New Roman" w:cs="Times New Roman"/>
          <w:sz w:val="24"/>
          <w:szCs w:val="24"/>
        </w:rPr>
        <w:t>римерной программы учебной дисциплины «</w:t>
      </w:r>
      <w:r w:rsidR="00F56BF1" w:rsidRPr="00AE1962">
        <w:rPr>
          <w:rFonts w:ascii="Times New Roman" w:hAnsi="Times New Roman" w:cs="Times New Roman"/>
          <w:bCs/>
          <w:color w:val="000000"/>
        </w:rPr>
        <w:t>Основы безопасности жизнедеятельности</w:t>
      </w:r>
      <w:r w:rsidR="00F56BF1" w:rsidRPr="00AE1962">
        <w:rPr>
          <w:rFonts w:ascii="Times New Roman" w:hAnsi="Times New Roman" w:cs="Times New Roman"/>
          <w:sz w:val="24"/>
          <w:szCs w:val="24"/>
        </w:rPr>
        <w:t xml:space="preserve">» для профессиональных образовательных организаций, утверждённой Департаментом государственной политики нормативно-правового регулирования в сфере образования </w:t>
      </w:r>
      <w:proofErr w:type="spellStart"/>
      <w:r w:rsidR="00F56BF1" w:rsidRPr="00AE196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F56BF1" w:rsidRPr="00AE1962">
        <w:rPr>
          <w:rFonts w:ascii="Times New Roman" w:hAnsi="Times New Roman" w:cs="Times New Roman"/>
          <w:sz w:val="24"/>
          <w:szCs w:val="24"/>
        </w:rPr>
        <w:t xml:space="preserve"> России (Протокол № 3 от 21 июля 2015 г. и </w:t>
      </w:r>
      <w:proofErr w:type="gramStart"/>
      <w:r w:rsidR="00F56BF1" w:rsidRPr="00AE1962">
        <w:rPr>
          <w:rFonts w:ascii="Times New Roman" w:hAnsi="Times New Roman" w:cs="Times New Roman"/>
          <w:sz w:val="24"/>
          <w:szCs w:val="24"/>
        </w:rPr>
        <w:t>одобрена</w:t>
      </w:r>
      <w:proofErr w:type="gramEnd"/>
      <w:r w:rsidR="00F56BF1" w:rsidRPr="00AE1962">
        <w:rPr>
          <w:rFonts w:ascii="Times New Roman" w:hAnsi="Times New Roman" w:cs="Times New Roman"/>
          <w:sz w:val="24"/>
          <w:szCs w:val="24"/>
        </w:rPr>
        <w:t xml:space="preserve"> ФГУ «Федеральный институт развития образования» от 23 июля 2015г.)</w:t>
      </w:r>
    </w:p>
    <w:p w:rsidR="00F56BF1" w:rsidRPr="009B42D6" w:rsidRDefault="00F56BF1" w:rsidP="00F56BF1">
      <w:pPr>
        <w:shd w:val="clear" w:color="auto" w:fill="FFFFFF"/>
        <w:ind w:left="22" w:right="1296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9B42D6" w:rsidRPr="009B42D6" w:rsidRDefault="009B42D6" w:rsidP="009B42D6">
      <w:pPr>
        <w:shd w:val="clear" w:color="auto" w:fill="FFFFFF"/>
        <w:ind w:left="22" w:right="-2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30CC8" w:rsidRPr="00430CC8" w:rsidRDefault="00430CC8" w:rsidP="00430C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0CC8">
        <w:rPr>
          <w:rFonts w:ascii="Times New Roman" w:eastAsia="Calibri" w:hAnsi="Times New Roman" w:cs="Times New Roman"/>
          <w:sz w:val="24"/>
          <w:szCs w:val="24"/>
          <w:lang w:eastAsia="en-US"/>
        </w:rPr>
        <w:t>Разработчик:</w:t>
      </w:r>
    </w:p>
    <w:p w:rsidR="00430CC8" w:rsidRPr="00430CC8" w:rsidRDefault="00430CC8" w:rsidP="00430C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Доронин Сергей Анатольевич</w:t>
      </w:r>
      <w:r w:rsidRPr="00430CC8">
        <w:rPr>
          <w:rFonts w:ascii="Times New Roman" w:eastAsia="Calibri" w:hAnsi="Times New Roman" w:cs="Times New Roman"/>
          <w:sz w:val="24"/>
          <w:szCs w:val="24"/>
          <w:lang w:eastAsia="en-US"/>
        </w:rPr>
        <w:t>, преподаватель  ГАПОУ ТО « Тобольский  многопрофильный техникум</w:t>
      </w:r>
    </w:p>
    <w:p w:rsidR="009B42D6" w:rsidRPr="009B42D6" w:rsidRDefault="009B42D6" w:rsidP="009B42D6">
      <w:pPr>
        <w:shd w:val="clear" w:color="auto" w:fill="FFFFFF"/>
        <w:ind w:left="22" w:right="-2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9B42D6" w:rsidRPr="009B42D6" w:rsidRDefault="009B42D6" w:rsidP="009B42D6">
      <w:pPr>
        <w:shd w:val="clear" w:color="auto" w:fill="FFFFFF"/>
        <w:ind w:left="22" w:right="-2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9B42D6" w:rsidRDefault="009B42D6" w:rsidP="009B42D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C0744" w:rsidRDefault="006C0744" w:rsidP="009B42D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C0744" w:rsidRDefault="006C0744" w:rsidP="009B42D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E07A9" w:rsidRPr="009B42D6" w:rsidRDefault="00CE07A9" w:rsidP="003D631C">
      <w:pPr>
        <w:rPr>
          <w:rFonts w:ascii="Times New Roman" w:hAnsi="Times New Roman" w:cs="Times New Roman"/>
          <w:bCs/>
          <w:sz w:val="28"/>
          <w:szCs w:val="28"/>
        </w:rPr>
      </w:pPr>
    </w:p>
    <w:p w:rsidR="00A81875" w:rsidRDefault="00CF6DA3" w:rsidP="00652DE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pict>
          <v:rect id="_x0000_s1026" style="position:absolute;left:0;text-align:left;margin-left:414pt;margin-top:31.95pt;width:81pt;height:45pt;z-index:251660288" stroked="f"/>
        </w:pict>
      </w:r>
    </w:p>
    <w:p w:rsidR="00F56BF1" w:rsidRDefault="00F56BF1" w:rsidP="00652DED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56BF1" w:rsidRDefault="00F56BF1" w:rsidP="00652DED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56BF1" w:rsidRDefault="00F56BF1" w:rsidP="00652DED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56BF1" w:rsidRDefault="00F56BF1" w:rsidP="00652DED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56BF1" w:rsidRDefault="00F56BF1" w:rsidP="00652DED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56BF1" w:rsidRDefault="00F56BF1" w:rsidP="00652DED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56BF1" w:rsidRDefault="00F56BF1" w:rsidP="00652DED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56BF1" w:rsidRDefault="00F56BF1" w:rsidP="007C5A67">
      <w:pPr>
        <w:rPr>
          <w:rFonts w:ascii="Times New Roman" w:hAnsi="Times New Roman" w:cs="Times New Roman"/>
          <w:bCs/>
          <w:sz w:val="24"/>
          <w:szCs w:val="24"/>
        </w:rPr>
      </w:pPr>
    </w:p>
    <w:p w:rsidR="007A1993" w:rsidRPr="007A1993" w:rsidRDefault="007A1993" w:rsidP="007A1993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19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«Рассмотрено» </w:t>
      </w:r>
      <w:r w:rsidRPr="007A1993">
        <w:rPr>
          <w:rFonts w:ascii="Times New Roman" w:eastAsia="Times New Roman" w:hAnsi="Times New Roman" w:cs="Times New Roman"/>
          <w:bCs/>
          <w:sz w:val="24"/>
          <w:szCs w:val="24"/>
        </w:rPr>
        <w:t>на заседании цикловой комиссии педагогических работников</w:t>
      </w:r>
    </w:p>
    <w:p w:rsidR="007A1993" w:rsidRPr="007A1993" w:rsidRDefault="007A1993" w:rsidP="007A1993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1993">
        <w:rPr>
          <w:rFonts w:ascii="Times New Roman" w:eastAsia="Times New Roman" w:hAnsi="Times New Roman" w:cs="Times New Roman"/>
          <w:bCs/>
          <w:sz w:val="24"/>
          <w:szCs w:val="24"/>
        </w:rPr>
        <w:t>отделения с. Вагай</w:t>
      </w:r>
    </w:p>
    <w:p w:rsidR="007A1993" w:rsidRPr="007A1993" w:rsidRDefault="007A1993" w:rsidP="007A1993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1993">
        <w:rPr>
          <w:rFonts w:ascii="Times New Roman" w:eastAsia="Times New Roman" w:hAnsi="Times New Roman" w:cs="Times New Roman"/>
          <w:bCs/>
          <w:sz w:val="24"/>
          <w:szCs w:val="24"/>
        </w:rPr>
        <w:t>Протокол № ___ от «____» _______ 2020 г.</w:t>
      </w:r>
    </w:p>
    <w:p w:rsidR="007A1993" w:rsidRPr="007A1993" w:rsidRDefault="007A1993" w:rsidP="007A1993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1993">
        <w:rPr>
          <w:rFonts w:ascii="Times New Roman" w:eastAsia="Times New Roman" w:hAnsi="Times New Roman" w:cs="Times New Roman"/>
          <w:bCs/>
          <w:sz w:val="24"/>
          <w:szCs w:val="24"/>
        </w:rPr>
        <w:t>Председатель цикловой комиссии ______________ /</w:t>
      </w:r>
      <w:proofErr w:type="spellStart"/>
      <w:r w:rsidRPr="007A1993">
        <w:rPr>
          <w:rFonts w:ascii="Times New Roman" w:eastAsia="Times New Roman" w:hAnsi="Times New Roman" w:cs="Times New Roman"/>
          <w:bCs/>
          <w:sz w:val="24"/>
          <w:szCs w:val="24"/>
        </w:rPr>
        <w:t>КаренгинаТ.М</w:t>
      </w:r>
      <w:proofErr w:type="spellEnd"/>
      <w:r w:rsidRPr="007A1993">
        <w:rPr>
          <w:rFonts w:ascii="Times New Roman" w:eastAsia="Times New Roman" w:hAnsi="Times New Roman" w:cs="Times New Roman"/>
          <w:bCs/>
          <w:sz w:val="24"/>
          <w:szCs w:val="24"/>
        </w:rPr>
        <w:t>../</w:t>
      </w:r>
    </w:p>
    <w:p w:rsidR="007A1993" w:rsidRPr="007A1993" w:rsidRDefault="007A1993" w:rsidP="007A1993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1993" w:rsidRPr="007A1993" w:rsidRDefault="007A1993" w:rsidP="007A1993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1993">
        <w:rPr>
          <w:rFonts w:ascii="Times New Roman" w:eastAsia="Times New Roman" w:hAnsi="Times New Roman" w:cs="Times New Roman"/>
          <w:b/>
          <w:bCs/>
          <w:sz w:val="24"/>
          <w:szCs w:val="24"/>
        </w:rPr>
        <w:t>«Согласовано»</w:t>
      </w:r>
    </w:p>
    <w:p w:rsidR="00F56BF1" w:rsidRPr="007A1993" w:rsidRDefault="007A1993" w:rsidP="007A1993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1993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Методист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______________/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Чубукова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Е. М.</w:t>
      </w:r>
    </w:p>
    <w:p w:rsidR="00F56BF1" w:rsidRDefault="00F56BF1" w:rsidP="00652DED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56BF1" w:rsidRPr="00652DED" w:rsidRDefault="00F56BF1" w:rsidP="00652DED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56BF1" w:rsidRDefault="00F56BF1" w:rsidP="007069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28EB" w:rsidRPr="001B28EB" w:rsidRDefault="001B28EB" w:rsidP="007069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28EB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tbl>
      <w:tblPr>
        <w:tblW w:w="0" w:type="auto"/>
        <w:tblInd w:w="108" w:type="dxa"/>
        <w:tblLook w:val="01E0"/>
      </w:tblPr>
      <w:tblGrid>
        <w:gridCol w:w="637"/>
        <w:gridCol w:w="7873"/>
      </w:tblGrid>
      <w:tr w:rsidR="00CE07A9" w:rsidRPr="001B28EB" w:rsidTr="00CE07A9">
        <w:trPr>
          <w:trHeight w:val="840"/>
        </w:trPr>
        <w:tc>
          <w:tcPr>
            <w:tcW w:w="637" w:type="dxa"/>
          </w:tcPr>
          <w:p w:rsidR="00CE07A9" w:rsidRPr="001B28EB" w:rsidRDefault="00CE07A9" w:rsidP="007069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73" w:type="dxa"/>
          </w:tcPr>
          <w:p w:rsidR="00CE07A9" w:rsidRPr="00C762E5" w:rsidRDefault="00CE07A9" w:rsidP="0070698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E07A9" w:rsidRPr="001B28EB" w:rsidTr="00CE07A9">
        <w:trPr>
          <w:trHeight w:val="840"/>
        </w:trPr>
        <w:tc>
          <w:tcPr>
            <w:tcW w:w="637" w:type="dxa"/>
          </w:tcPr>
          <w:p w:rsidR="00CE07A9" w:rsidRPr="001B28EB" w:rsidRDefault="00CE07A9" w:rsidP="007069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28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7873" w:type="dxa"/>
          </w:tcPr>
          <w:p w:rsidR="00CE07A9" w:rsidRPr="00C762E5" w:rsidRDefault="00CE07A9" w:rsidP="0070698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62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ПАСПОРТ РАБОЧЕЙ ПРОГРАММЫ </w:t>
            </w:r>
            <w:r w:rsidR="00146B6C" w:rsidRPr="00146B6C">
              <w:rPr>
                <w:rFonts w:ascii="Times New Roman" w:hAnsi="Times New Roman" w:cs="Times New Roman"/>
                <w:bCs/>
                <w:sz w:val="28"/>
                <w:szCs w:val="28"/>
              </w:rPr>
              <w:t>УЧЕБНОГО ПРЕДМЕТА</w:t>
            </w:r>
          </w:p>
        </w:tc>
      </w:tr>
      <w:tr w:rsidR="00CE07A9" w:rsidRPr="001B28EB" w:rsidTr="00CE07A9">
        <w:tc>
          <w:tcPr>
            <w:tcW w:w="637" w:type="dxa"/>
          </w:tcPr>
          <w:p w:rsidR="00CE07A9" w:rsidRPr="001B28EB" w:rsidRDefault="00CE07A9" w:rsidP="007069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28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7873" w:type="dxa"/>
          </w:tcPr>
          <w:p w:rsidR="00CE07A9" w:rsidRPr="00C762E5" w:rsidRDefault="00CE07A9" w:rsidP="0070698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62E5">
              <w:rPr>
                <w:rFonts w:ascii="Times New Roman" w:hAnsi="Times New Roman" w:cs="Times New Roman"/>
                <w:sz w:val="28"/>
                <w:szCs w:val="28"/>
              </w:rPr>
              <w:t>СТРУКТУРА И СОДЕРЖАНИЕ УЧЕБНОЙ ДИСЦИПЛИНЫ</w:t>
            </w:r>
          </w:p>
        </w:tc>
      </w:tr>
      <w:tr w:rsidR="00CE07A9" w:rsidRPr="001B28EB" w:rsidTr="00CE07A9">
        <w:tc>
          <w:tcPr>
            <w:tcW w:w="637" w:type="dxa"/>
          </w:tcPr>
          <w:p w:rsidR="00CE07A9" w:rsidRPr="001B28EB" w:rsidRDefault="00CE07A9" w:rsidP="007069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28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7873" w:type="dxa"/>
          </w:tcPr>
          <w:p w:rsidR="00CE07A9" w:rsidRPr="00C762E5" w:rsidRDefault="00CE07A9" w:rsidP="0070698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62E5">
              <w:rPr>
                <w:rFonts w:ascii="Times New Roman" w:hAnsi="Times New Roman" w:cs="Times New Roman"/>
                <w:bCs/>
                <w:sz w:val="28"/>
                <w:szCs w:val="28"/>
              </w:rPr>
              <w:t>УСЛОВИЯ РЕАЛИЗАЦИИ РАБОЧЕЙ ПРОГРАММЫ УЧЕБНОЙ ДИСЦИПЛИНЫ</w:t>
            </w:r>
          </w:p>
        </w:tc>
      </w:tr>
      <w:tr w:rsidR="00CE07A9" w:rsidRPr="001B28EB" w:rsidTr="00CE07A9">
        <w:tc>
          <w:tcPr>
            <w:tcW w:w="637" w:type="dxa"/>
          </w:tcPr>
          <w:p w:rsidR="00CE07A9" w:rsidRPr="001B28EB" w:rsidRDefault="00CE07A9" w:rsidP="007069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28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7873" w:type="dxa"/>
          </w:tcPr>
          <w:p w:rsidR="00CE07A9" w:rsidRPr="00C762E5" w:rsidRDefault="00CE07A9" w:rsidP="0070698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62E5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</w:tr>
    </w:tbl>
    <w:p w:rsidR="001B28EB" w:rsidRPr="001B28EB" w:rsidRDefault="001B28EB" w:rsidP="001B28E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B28EB" w:rsidRPr="001B28EB" w:rsidRDefault="001B28EB" w:rsidP="001B28EB">
      <w:pPr>
        <w:rPr>
          <w:rFonts w:ascii="Times New Roman" w:hAnsi="Times New Roman" w:cs="Times New Roman"/>
        </w:rPr>
      </w:pPr>
    </w:p>
    <w:p w:rsidR="001B28EB" w:rsidRPr="001B28EB" w:rsidRDefault="001B28EB" w:rsidP="001B28EB">
      <w:pPr>
        <w:rPr>
          <w:rFonts w:ascii="Times New Roman" w:hAnsi="Times New Roman" w:cs="Times New Roman"/>
        </w:rPr>
      </w:pPr>
    </w:p>
    <w:p w:rsidR="001B28EB" w:rsidRPr="001B28EB" w:rsidRDefault="001B28EB" w:rsidP="001B28EB">
      <w:pPr>
        <w:rPr>
          <w:rFonts w:ascii="Times New Roman" w:hAnsi="Times New Roman" w:cs="Times New Roman"/>
        </w:rPr>
      </w:pPr>
    </w:p>
    <w:p w:rsidR="001B28EB" w:rsidRPr="001B28EB" w:rsidRDefault="001B28EB" w:rsidP="001B28EB">
      <w:pPr>
        <w:rPr>
          <w:rFonts w:ascii="Times New Roman" w:hAnsi="Times New Roman" w:cs="Times New Roman"/>
        </w:rPr>
      </w:pPr>
    </w:p>
    <w:p w:rsidR="001B28EB" w:rsidRPr="001B28EB" w:rsidRDefault="001B28EB" w:rsidP="001B28EB">
      <w:pPr>
        <w:rPr>
          <w:rFonts w:ascii="Times New Roman" w:hAnsi="Times New Roman" w:cs="Times New Roman"/>
        </w:rPr>
      </w:pPr>
    </w:p>
    <w:p w:rsidR="001B28EB" w:rsidRPr="001B28EB" w:rsidRDefault="001B28EB" w:rsidP="001B28EB">
      <w:pPr>
        <w:rPr>
          <w:rFonts w:ascii="Times New Roman" w:hAnsi="Times New Roman" w:cs="Times New Roman"/>
        </w:rPr>
      </w:pPr>
    </w:p>
    <w:p w:rsidR="001B28EB" w:rsidRPr="001B28EB" w:rsidRDefault="001B28EB" w:rsidP="001B28EB">
      <w:pPr>
        <w:rPr>
          <w:rFonts w:ascii="Times New Roman" w:hAnsi="Times New Roman" w:cs="Times New Roman"/>
        </w:rPr>
      </w:pPr>
    </w:p>
    <w:p w:rsidR="001B28EB" w:rsidRPr="001B28EB" w:rsidRDefault="001B28EB" w:rsidP="001B28EB">
      <w:pPr>
        <w:rPr>
          <w:rFonts w:ascii="Times New Roman" w:hAnsi="Times New Roman" w:cs="Times New Roman"/>
        </w:rPr>
      </w:pPr>
    </w:p>
    <w:p w:rsidR="001B28EB" w:rsidRPr="001B28EB" w:rsidRDefault="001B28EB" w:rsidP="001B28EB">
      <w:pPr>
        <w:rPr>
          <w:rFonts w:ascii="Times New Roman" w:hAnsi="Times New Roman" w:cs="Times New Roman"/>
        </w:rPr>
      </w:pPr>
    </w:p>
    <w:p w:rsidR="001B28EB" w:rsidRDefault="001B28EB" w:rsidP="001B28EB">
      <w:pPr>
        <w:spacing w:line="360" w:lineRule="auto"/>
        <w:rPr>
          <w:rFonts w:ascii="Times New Roman" w:hAnsi="Times New Roman" w:cs="Times New Roman"/>
        </w:rPr>
      </w:pPr>
    </w:p>
    <w:p w:rsidR="001B28EB" w:rsidRPr="001B28EB" w:rsidRDefault="001B28EB" w:rsidP="001B28EB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1B28EB" w:rsidRDefault="001B28EB" w:rsidP="001B28EB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17018D" w:rsidRPr="001B28EB" w:rsidRDefault="0017018D" w:rsidP="001B28EB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1B28EB" w:rsidRDefault="001B28EB" w:rsidP="001B28EB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C762E5" w:rsidRPr="001B28EB" w:rsidRDefault="00C762E5" w:rsidP="001B28EB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F56BF1" w:rsidRDefault="00F56BF1" w:rsidP="00F56B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6BF1" w:rsidRDefault="00F56BF1" w:rsidP="00F56B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6BF1" w:rsidRDefault="00F56BF1" w:rsidP="00F56B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6BF1" w:rsidRDefault="00F56BF1" w:rsidP="00F56B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6BF1" w:rsidRDefault="00F56BF1" w:rsidP="00F56B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6BF1" w:rsidRDefault="00F56BF1" w:rsidP="00F56B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6BF1" w:rsidRDefault="00F56BF1" w:rsidP="00F56B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6BF1" w:rsidRPr="007B461B" w:rsidRDefault="004B0F53" w:rsidP="00F56B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ОБЩАЯ ХАРАКТЕРИСТИКА  РАБ</w:t>
      </w:r>
      <w:r w:rsidR="00F56BF1" w:rsidRPr="007B461B">
        <w:rPr>
          <w:rFonts w:ascii="Times New Roman" w:eastAsia="Times New Roman" w:hAnsi="Times New Roman" w:cs="Times New Roman"/>
          <w:b/>
          <w:sz w:val="24"/>
          <w:szCs w:val="24"/>
        </w:rPr>
        <w:t xml:space="preserve">ОЧЕЙ </w:t>
      </w:r>
      <w:r w:rsidR="00146B6C">
        <w:rPr>
          <w:rFonts w:ascii="Times New Roman" w:eastAsia="Times New Roman" w:hAnsi="Times New Roman" w:cs="Times New Roman"/>
          <w:b/>
          <w:sz w:val="24"/>
          <w:szCs w:val="24"/>
        </w:rPr>
        <w:t>ПРОГРАММЫ УЧЕБНОГО ПРЕДМЕТА«ОУП</w:t>
      </w:r>
      <w:r w:rsidR="00F56BF1">
        <w:rPr>
          <w:rFonts w:ascii="Times New Roman" w:eastAsia="Times New Roman" w:hAnsi="Times New Roman" w:cs="Times New Roman"/>
          <w:b/>
          <w:sz w:val="24"/>
          <w:szCs w:val="24"/>
        </w:rPr>
        <w:t>.07.ОНОВЫ БЕЗОПАСНОСТИ</w:t>
      </w:r>
      <w:r w:rsidR="00F56BF1" w:rsidRPr="007B461B">
        <w:rPr>
          <w:rFonts w:ascii="Times New Roman" w:eastAsia="Times New Roman" w:hAnsi="Times New Roman" w:cs="Times New Roman"/>
          <w:b/>
          <w:sz w:val="24"/>
          <w:szCs w:val="24"/>
        </w:rPr>
        <w:t xml:space="preserve"> ЖИЗНЕДЕЯТЕЛЬНОСТИ»</w:t>
      </w:r>
    </w:p>
    <w:p w:rsidR="00F56BF1" w:rsidRPr="007B461B" w:rsidRDefault="00F56BF1" w:rsidP="00F56BF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56BF1" w:rsidRPr="00C16F85" w:rsidRDefault="00F56BF1" w:rsidP="00C16F85">
      <w:pPr>
        <w:pStyle w:val="a6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40740">
        <w:rPr>
          <w:rFonts w:ascii="Times New Roman" w:hAnsi="Times New Roman"/>
          <w:b/>
          <w:sz w:val="24"/>
          <w:szCs w:val="24"/>
        </w:rPr>
        <w:t xml:space="preserve">Место дисциплины в структуре основной  образовательной программы: </w:t>
      </w:r>
    </w:p>
    <w:p w:rsidR="00F56BF1" w:rsidRPr="00F56BF1" w:rsidRDefault="007C5A67" w:rsidP="00C16F8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учебный предмет</w:t>
      </w:r>
      <w:proofErr w:type="gramStart"/>
      <w:r w:rsidR="00F56BF1" w:rsidRPr="00C46BAF">
        <w:rPr>
          <w:rFonts w:ascii="Times New Roman" w:eastAsia="Calibri" w:hAnsi="Times New Roman" w:cs="Times New Roman"/>
          <w:sz w:val="24"/>
          <w:szCs w:val="24"/>
        </w:rPr>
        <w:t>«</w:t>
      </w:r>
      <w:r w:rsidR="00146B6C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146B6C">
        <w:rPr>
          <w:rFonts w:ascii="Times New Roman" w:eastAsia="Times New Roman" w:hAnsi="Times New Roman" w:cs="Times New Roman"/>
          <w:sz w:val="24"/>
          <w:szCs w:val="24"/>
        </w:rPr>
        <w:t>УП</w:t>
      </w:r>
      <w:r w:rsidR="00F56BF1">
        <w:rPr>
          <w:rFonts w:ascii="Times New Roman" w:eastAsia="Times New Roman" w:hAnsi="Times New Roman" w:cs="Times New Roman"/>
          <w:sz w:val="24"/>
          <w:szCs w:val="24"/>
        </w:rPr>
        <w:t>.07 Основы безопасности жизнедеятельности</w:t>
      </w:r>
      <w:r w:rsidR="00F56BF1" w:rsidRPr="00C46BAF">
        <w:rPr>
          <w:rFonts w:ascii="Times New Roman" w:eastAsia="Calibri" w:hAnsi="Times New Roman" w:cs="Times New Roman"/>
          <w:sz w:val="24"/>
          <w:szCs w:val="24"/>
        </w:rPr>
        <w:t xml:space="preserve">» является </w:t>
      </w:r>
      <w:r w:rsidR="00F56BF1" w:rsidRPr="00C46BAF">
        <w:rPr>
          <w:rFonts w:ascii="Times New Roman" w:eastAsia="Times New Roman" w:hAnsi="Times New Roman" w:cs="Times New Roman"/>
          <w:sz w:val="24"/>
          <w:szCs w:val="24"/>
        </w:rPr>
        <w:t>обязательной частью</w:t>
      </w:r>
      <w:r w:rsidR="00F56BF1" w:rsidRPr="00C46BAF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общеобразовательного цикла </w:t>
      </w:r>
      <w:r w:rsidR="00F56BF1" w:rsidRPr="00C46BAF">
        <w:rPr>
          <w:rFonts w:ascii="Times New Roman" w:eastAsia="Times New Roman" w:hAnsi="Times New Roman" w:cs="Times New Roman"/>
          <w:sz w:val="24"/>
          <w:szCs w:val="24"/>
        </w:rPr>
        <w:t xml:space="preserve">основной образовательной программы в соответствии с ФГОС по специальности </w:t>
      </w:r>
      <w:r w:rsidR="00DA2B17">
        <w:rPr>
          <w:rFonts w:ascii="Times New Roman" w:eastAsia="Times New Roman" w:hAnsi="Times New Roman" w:cs="Times New Roman"/>
          <w:sz w:val="24"/>
          <w:szCs w:val="24"/>
        </w:rPr>
        <w:t>23.02.07.</w:t>
      </w:r>
      <w:r w:rsidR="00F56BF1" w:rsidRPr="00F56BF1">
        <w:rPr>
          <w:rFonts w:ascii="Times New Roman" w:eastAsia="Times New Roman" w:hAnsi="Times New Roman" w:cs="Times New Roman"/>
          <w:sz w:val="24"/>
          <w:szCs w:val="24"/>
        </w:rPr>
        <w:t xml:space="preserve"> Те</w:t>
      </w:r>
      <w:r w:rsidR="00F56BF1">
        <w:rPr>
          <w:rFonts w:ascii="Times New Roman" w:eastAsia="Times New Roman" w:hAnsi="Times New Roman" w:cs="Times New Roman"/>
          <w:sz w:val="24"/>
          <w:szCs w:val="24"/>
        </w:rPr>
        <w:t xml:space="preserve">хническое обслуживание и </w:t>
      </w:r>
      <w:proofErr w:type="spellStart"/>
      <w:r w:rsidR="00F56BF1">
        <w:rPr>
          <w:rFonts w:ascii="Times New Roman" w:eastAsia="Times New Roman" w:hAnsi="Times New Roman" w:cs="Times New Roman"/>
          <w:sz w:val="24"/>
          <w:szCs w:val="24"/>
        </w:rPr>
        <w:t>ремо</w:t>
      </w:r>
      <w:r w:rsidR="00DA2B17">
        <w:rPr>
          <w:rFonts w:ascii="Times New Roman" w:eastAsia="Times New Roman" w:hAnsi="Times New Roman" w:cs="Times New Roman"/>
          <w:sz w:val="24"/>
          <w:szCs w:val="24"/>
        </w:rPr>
        <w:t>т</w:t>
      </w:r>
      <w:r w:rsidR="00F56BF1" w:rsidRPr="00F56BF1">
        <w:rPr>
          <w:rFonts w:ascii="Times New Roman" w:eastAsia="Times New Roman" w:hAnsi="Times New Roman" w:cs="Times New Roman"/>
          <w:sz w:val="24"/>
          <w:szCs w:val="24"/>
        </w:rPr>
        <w:t>двигателей</w:t>
      </w:r>
      <w:proofErr w:type="spellEnd"/>
      <w:r w:rsidR="00F56BF1" w:rsidRPr="00F56BF1">
        <w:rPr>
          <w:rFonts w:ascii="Times New Roman" w:eastAsia="Times New Roman" w:hAnsi="Times New Roman" w:cs="Times New Roman"/>
          <w:sz w:val="24"/>
          <w:szCs w:val="24"/>
        </w:rPr>
        <w:t>, систем и агрегатов автомобилей</w:t>
      </w:r>
    </w:p>
    <w:p w:rsidR="00DA2B17" w:rsidRPr="00F56BF1" w:rsidRDefault="007C5A67" w:rsidP="00C16F8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учебный предмет</w:t>
      </w:r>
      <w:r w:rsidR="00F56BF1" w:rsidRPr="00C46BA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46B6C">
        <w:rPr>
          <w:rFonts w:ascii="Times New Roman" w:eastAsia="Times New Roman" w:hAnsi="Times New Roman" w:cs="Times New Roman"/>
          <w:sz w:val="24"/>
          <w:szCs w:val="24"/>
        </w:rPr>
        <w:t>ОУП</w:t>
      </w:r>
      <w:r w:rsidR="00F56BF1">
        <w:rPr>
          <w:rFonts w:ascii="Times New Roman" w:eastAsia="Times New Roman" w:hAnsi="Times New Roman" w:cs="Times New Roman"/>
          <w:sz w:val="24"/>
          <w:szCs w:val="24"/>
        </w:rPr>
        <w:t>.07 Основы безопасности жизнедеятельности</w:t>
      </w:r>
      <w:r w:rsidR="00F56BF1" w:rsidRPr="00C46BAF">
        <w:rPr>
          <w:rFonts w:ascii="Times New Roman" w:eastAsia="Times New Roman" w:hAnsi="Times New Roman" w:cs="Times New Roman"/>
          <w:sz w:val="24"/>
          <w:szCs w:val="24"/>
        </w:rPr>
        <w:t xml:space="preserve">» обеспечивает формирование профессиональных и общих компетенций </w:t>
      </w:r>
      <w:r w:rsidR="00DA2B17">
        <w:rPr>
          <w:rFonts w:ascii="Times New Roman" w:eastAsia="Times New Roman" w:hAnsi="Times New Roman" w:cs="Times New Roman"/>
          <w:sz w:val="24"/>
          <w:szCs w:val="24"/>
        </w:rPr>
        <w:t xml:space="preserve">по всем видам деятельности </w:t>
      </w:r>
      <w:proofErr w:type="spellStart"/>
      <w:r w:rsidR="00DA2B17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="00F56BF1" w:rsidRPr="00C46BAF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="00F56BF1" w:rsidRPr="00C46BAF">
        <w:rPr>
          <w:rFonts w:ascii="Times New Roman" w:eastAsia="Times New Roman" w:hAnsi="Times New Roman" w:cs="Times New Roman"/>
          <w:sz w:val="24"/>
          <w:szCs w:val="24"/>
        </w:rPr>
        <w:t xml:space="preserve"> специальности  </w:t>
      </w:r>
      <w:r w:rsidR="00DA2B17" w:rsidRPr="00F56BF1">
        <w:rPr>
          <w:rFonts w:ascii="Times New Roman" w:eastAsia="Times New Roman" w:hAnsi="Times New Roman" w:cs="Times New Roman"/>
          <w:sz w:val="24"/>
          <w:szCs w:val="24"/>
        </w:rPr>
        <w:t>23</w:t>
      </w:r>
      <w:r w:rsidR="00DA2B17">
        <w:rPr>
          <w:rFonts w:ascii="Times New Roman" w:eastAsia="Times New Roman" w:hAnsi="Times New Roman" w:cs="Times New Roman"/>
          <w:sz w:val="24"/>
          <w:szCs w:val="24"/>
        </w:rPr>
        <w:t>.02.07</w:t>
      </w:r>
      <w:r w:rsidR="00DA2B17" w:rsidRPr="00F56BF1">
        <w:rPr>
          <w:rFonts w:ascii="Times New Roman" w:eastAsia="Times New Roman" w:hAnsi="Times New Roman" w:cs="Times New Roman"/>
          <w:sz w:val="24"/>
          <w:szCs w:val="24"/>
        </w:rPr>
        <w:t xml:space="preserve"> Техническое обслуживание и ремонт двигателей, систем и агрегатов автомобилей</w:t>
      </w:r>
    </w:p>
    <w:p w:rsidR="00F56BF1" w:rsidRDefault="00146B6C" w:rsidP="00C16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 Особое значение предмет</w:t>
      </w:r>
      <w:r w:rsidR="00F56BF1" w:rsidRPr="00C46BAF">
        <w:rPr>
          <w:rFonts w:ascii="Times New Roman" w:eastAsia="Times New Roman" w:hAnsi="Times New Roman" w:cs="Times New Roman"/>
          <w:sz w:val="24"/>
          <w:szCs w:val="24"/>
        </w:rPr>
        <w:t xml:space="preserve"> имеет при формировании и развитии ОК:</w:t>
      </w:r>
    </w:p>
    <w:p w:rsidR="00F56BF1" w:rsidRPr="00C46BAF" w:rsidRDefault="00F56BF1" w:rsidP="00C16F85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46BAF">
        <w:rPr>
          <w:rFonts w:ascii="Times New Roman" w:hAnsi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</w:t>
      </w:r>
    </w:p>
    <w:p w:rsidR="00F56BF1" w:rsidRPr="00C46BAF" w:rsidRDefault="00F56BF1" w:rsidP="00C16F85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46BAF">
        <w:rPr>
          <w:rFonts w:ascii="Times New Roman" w:hAnsi="Times New Roman"/>
          <w:sz w:val="24"/>
          <w:szCs w:val="24"/>
        </w:rPr>
        <w:t>ОК</w:t>
      </w:r>
      <w:proofErr w:type="gramStart"/>
      <w:r w:rsidRPr="00C46BAF">
        <w:rPr>
          <w:rFonts w:ascii="Times New Roman" w:hAnsi="Times New Roman"/>
          <w:sz w:val="24"/>
          <w:szCs w:val="24"/>
        </w:rPr>
        <w:t>2</w:t>
      </w:r>
      <w:proofErr w:type="gramEnd"/>
      <w:r w:rsidRPr="00C46BAF">
        <w:rPr>
          <w:rFonts w:ascii="Times New Roman" w:hAnsi="Times New Roman"/>
          <w:sz w:val="24"/>
          <w:szCs w:val="24"/>
        </w:rPr>
        <w:t>. Организовывать собственную деятельность, определять  методы и способы выполнения профессиональных задач, оценивать их эффективность и качество</w:t>
      </w:r>
    </w:p>
    <w:p w:rsidR="00F56BF1" w:rsidRPr="00C46BAF" w:rsidRDefault="00F56BF1" w:rsidP="00C16F85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46BAF">
        <w:rPr>
          <w:rFonts w:ascii="Times New Roman" w:hAnsi="Times New Roman"/>
          <w:sz w:val="24"/>
          <w:szCs w:val="24"/>
        </w:rPr>
        <w:t xml:space="preserve">ОК 3. Решать проблемы, оценивать риски и принимать решения в нестандартных ситуациях </w:t>
      </w:r>
    </w:p>
    <w:p w:rsidR="00F56BF1" w:rsidRPr="00C46BAF" w:rsidRDefault="00F56BF1" w:rsidP="00C16F85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46BAF">
        <w:rPr>
          <w:rFonts w:ascii="Times New Roman" w:hAnsi="Times New Roman"/>
          <w:sz w:val="24"/>
          <w:szCs w:val="24"/>
        </w:rPr>
        <w:t>ОК 4. Осуществлять поиск, анализ и оценку  информации, необходимой для постановки и решения профессиональных задач, профессионального и личностного развития</w:t>
      </w:r>
    </w:p>
    <w:p w:rsidR="00F56BF1" w:rsidRPr="00C46BAF" w:rsidRDefault="00F56BF1" w:rsidP="00C16F85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46BAF">
        <w:rPr>
          <w:rFonts w:ascii="Times New Roman" w:hAnsi="Times New Roman"/>
          <w:sz w:val="24"/>
          <w:szCs w:val="24"/>
        </w:rPr>
        <w:t>ОК5. Использовать информационно-коммуникационные технологии для совершенствования  профессиональной деятельности</w:t>
      </w:r>
    </w:p>
    <w:p w:rsidR="00F56BF1" w:rsidRPr="00C46BAF" w:rsidRDefault="00F56BF1" w:rsidP="00C16F85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46BAF">
        <w:rPr>
          <w:rFonts w:ascii="Times New Roman" w:hAnsi="Times New Roman"/>
          <w:sz w:val="24"/>
          <w:szCs w:val="24"/>
        </w:rPr>
        <w:t>ОК 6. Работать в коллективе и команде, обеспечивать её сплочение, эффективно общаться с коллегами, руководством, потребителями</w:t>
      </w:r>
    </w:p>
    <w:p w:rsidR="00F56BF1" w:rsidRPr="00C46BAF" w:rsidRDefault="00F56BF1" w:rsidP="00C16F85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46BAF">
        <w:rPr>
          <w:rFonts w:ascii="Times New Roman" w:hAnsi="Times New Roman"/>
          <w:sz w:val="24"/>
          <w:szCs w:val="24"/>
        </w:rPr>
        <w:t>ОК</w:t>
      </w:r>
      <w:proofErr w:type="gramStart"/>
      <w:r w:rsidRPr="00C46BAF">
        <w:rPr>
          <w:rFonts w:ascii="Times New Roman" w:hAnsi="Times New Roman"/>
          <w:sz w:val="24"/>
          <w:szCs w:val="24"/>
        </w:rPr>
        <w:t>7</w:t>
      </w:r>
      <w:proofErr w:type="gramEnd"/>
      <w:r w:rsidRPr="00C46BAF">
        <w:rPr>
          <w:rFonts w:ascii="Times New Roman" w:hAnsi="Times New Roman"/>
          <w:sz w:val="24"/>
          <w:szCs w:val="24"/>
        </w:rPr>
        <w:t>. Ставить цели,  мотивировать деятельность подчинённых организовывать и контролировать их работу с принятием на себя ответственности за результат выполнения заданий</w:t>
      </w:r>
    </w:p>
    <w:p w:rsidR="00F56BF1" w:rsidRPr="00C46BAF" w:rsidRDefault="00F56BF1" w:rsidP="00C16F85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46BAF">
        <w:rPr>
          <w:rFonts w:ascii="Times New Roman" w:hAnsi="Times New Roman"/>
          <w:sz w:val="24"/>
          <w:szCs w:val="24"/>
        </w:rPr>
        <w:t>ОК8.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F56BF1" w:rsidRPr="00C16F85" w:rsidRDefault="00F56BF1" w:rsidP="00C16F85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C46BAF">
        <w:rPr>
          <w:rFonts w:ascii="Times New Roman" w:hAnsi="Times New Roman"/>
          <w:sz w:val="24"/>
          <w:szCs w:val="24"/>
        </w:rPr>
        <w:t>ОК 9.</w:t>
      </w:r>
      <w:r>
        <w:rPr>
          <w:rFonts w:ascii="Times New Roman" w:hAnsi="Times New Roman"/>
          <w:color w:val="000000"/>
          <w:sz w:val="24"/>
          <w:szCs w:val="24"/>
        </w:rPr>
        <w:t xml:space="preserve">Быть готовым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  <w:r w:rsidRPr="00923588">
        <w:rPr>
          <w:rFonts w:ascii="Times New Roman" w:hAnsi="Times New Roman"/>
          <w:color w:val="000000"/>
          <w:sz w:val="24"/>
          <w:szCs w:val="24"/>
        </w:rPr>
        <w:t xml:space="preserve"> смены технологий в профессиональной деятельности</w:t>
      </w:r>
      <w:r w:rsidRPr="001B28EB">
        <w:rPr>
          <w:rFonts w:ascii="Times New Roman" w:hAnsi="Times New Roman"/>
        </w:rPr>
        <w:t>.</w:t>
      </w:r>
    </w:p>
    <w:p w:rsidR="00F56BF1" w:rsidRPr="00C46BAF" w:rsidRDefault="00F56BF1" w:rsidP="00F56BF1">
      <w:p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46BAF">
        <w:rPr>
          <w:rFonts w:ascii="Times New Roman" w:hAnsi="Times New Roman"/>
          <w:b/>
          <w:bCs/>
          <w:sz w:val="24"/>
          <w:szCs w:val="24"/>
        </w:rPr>
        <w:t>1.2. Цель и планируемы</w:t>
      </w:r>
      <w:r w:rsidR="00DE3792">
        <w:rPr>
          <w:rFonts w:ascii="Times New Roman" w:hAnsi="Times New Roman"/>
          <w:b/>
          <w:bCs/>
          <w:sz w:val="24"/>
          <w:szCs w:val="24"/>
        </w:rPr>
        <w:t>е результаты освоения предмета</w:t>
      </w:r>
      <w:r w:rsidRPr="00C46BAF">
        <w:rPr>
          <w:rFonts w:ascii="Times New Roman" w:hAnsi="Times New Roman"/>
          <w:b/>
          <w:bCs/>
          <w:sz w:val="24"/>
          <w:szCs w:val="24"/>
        </w:rPr>
        <w:t xml:space="preserve">:  </w:t>
      </w:r>
    </w:p>
    <w:p w:rsidR="00F56BF1" w:rsidRPr="00646A83" w:rsidRDefault="00F56BF1" w:rsidP="00F56BF1">
      <w:pPr>
        <w:pStyle w:val="a6"/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/>
        </w:rPr>
      </w:pPr>
      <w:r w:rsidRPr="00C46BAF">
        <w:rPr>
          <w:rFonts w:ascii="Times New Roman" w:eastAsiaTheme="minorEastAsia" w:hAnsi="Times New Roman"/>
          <w:bCs/>
          <w:sz w:val="24"/>
          <w:szCs w:val="24"/>
        </w:rPr>
        <w:t>Рабоча</w:t>
      </w:r>
      <w:r>
        <w:rPr>
          <w:rFonts w:ascii="Times New Roman" w:eastAsiaTheme="minorEastAsia" w:hAnsi="Times New Roman"/>
          <w:bCs/>
          <w:sz w:val="24"/>
          <w:szCs w:val="24"/>
        </w:rPr>
        <w:t>я программа по предмету «</w:t>
      </w:r>
      <w:r w:rsidRPr="00C46BAF">
        <w:rPr>
          <w:rFonts w:ascii="Times New Roman" w:hAnsi="Times New Roman"/>
        </w:rPr>
        <w:t>Основы безопасности жизнедеятельности</w:t>
      </w:r>
      <w:r w:rsidRPr="00C46BAF">
        <w:rPr>
          <w:rFonts w:ascii="Times New Roman" w:eastAsiaTheme="minorEastAsia" w:hAnsi="Times New Roman"/>
          <w:bCs/>
          <w:sz w:val="24"/>
          <w:szCs w:val="24"/>
        </w:rPr>
        <w:t>» ориентирована н</w:t>
      </w:r>
      <w:r>
        <w:rPr>
          <w:rFonts w:ascii="Times New Roman" w:eastAsiaTheme="minorEastAsia" w:hAnsi="Times New Roman"/>
          <w:bCs/>
          <w:sz w:val="24"/>
          <w:szCs w:val="24"/>
        </w:rPr>
        <w:t xml:space="preserve">а достижение </w:t>
      </w:r>
      <w:proofErr w:type="gramStart"/>
      <w:r>
        <w:rPr>
          <w:rFonts w:ascii="Times New Roman" w:eastAsiaTheme="minorEastAsia" w:hAnsi="Times New Roman"/>
          <w:bCs/>
          <w:sz w:val="24"/>
          <w:szCs w:val="24"/>
        </w:rPr>
        <w:t>следующих</w:t>
      </w:r>
      <w:proofErr w:type="gramEnd"/>
    </w:p>
    <w:p w:rsidR="00F56BF1" w:rsidRPr="00646A83" w:rsidRDefault="00F56BF1" w:rsidP="00F56BF1">
      <w:pPr>
        <w:pStyle w:val="a6"/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 w:rsidRPr="00646A83">
        <w:rPr>
          <w:rFonts w:ascii="Times New Roman" w:hAnsi="Times New Roman"/>
          <w:b/>
          <w:bCs/>
        </w:rPr>
        <w:t>целей:</w:t>
      </w:r>
    </w:p>
    <w:p w:rsidR="00F56BF1" w:rsidRPr="00646A83" w:rsidRDefault="00F56BF1" w:rsidP="00F56BF1">
      <w:pPr>
        <w:pStyle w:val="a6"/>
        <w:numPr>
          <w:ilvl w:val="1"/>
          <w:numId w:val="20"/>
        </w:numPr>
        <w:tabs>
          <w:tab w:val="left" w:pos="8647"/>
          <w:tab w:val="left" w:pos="8789"/>
          <w:tab w:val="left" w:pos="8931"/>
        </w:tabs>
        <w:ind w:left="720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>повышение уровня защищенности жизненно важных интересов личности, общества и государства от внешних и внутренних угроз (жизненно важные интересы — 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государства);</w:t>
      </w:r>
    </w:p>
    <w:p w:rsidR="00F56BF1" w:rsidRPr="00646A83" w:rsidRDefault="00F56BF1" w:rsidP="00F56BF1">
      <w:pPr>
        <w:pStyle w:val="a6"/>
        <w:numPr>
          <w:ilvl w:val="1"/>
          <w:numId w:val="20"/>
        </w:numPr>
        <w:tabs>
          <w:tab w:val="left" w:pos="8647"/>
          <w:tab w:val="left" w:pos="8789"/>
          <w:tab w:val="left" w:pos="8931"/>
        </w:tabs>
        <w:ind w:left="720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>снижение отрицательного влияния человеческого фактора на безопасность личности, общества и государства;</w:t>
      </w:r>
    </w:p>
    <w:p w:rsidR="00F56BF1" w:rsidRPr="00646A83" w:rsidRDefault="00F56BF1" w:rsidP="00F56BF1">
      <w:pPr>
        <w:pStyle w:val="a6"/>
        <w:numPr>
          <w:ilvl w:val="1"/>
          <w:numId w:val="20"/>
        </w:numPr>
        <w:tabs>
          <w:tab w:val="left" w:pos="8647"/>
          <w:tab w:val="left" w:pos="8789"/>
          <w:tab w:val="left" w:pos="8931"/>
        </w:tabs>
        <w:ind w:left="720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формирование антитеррористического поведения, отрицательного отношения к приему </w:t>
      </w:r>
      <w:proofErr w:type="spellStart"/>
      <w:r w:rsidRPr="00646A83">
        <w:rPr>
          <w:rFonts w:ascii="Times New Roman" w:hAnsi="Times New Roman"/>
        </w:rPr>
        <w:t>психоактивных</w:t>
      </w:r>
      <w:proofErr w:type="spellEnd"/>
      <w:r w:rsidRPr="00646A83">
        <w:rPr>
          <w:rFonts w:ascii="Times New Roman" w:hAnsi="Times New Roman"/>
        </w:rPr>
        <w:t xml:space="preserve"> веществ, в том числе наркотиков;</w:t>
      </w:r>
    </w:p>
    <w:p w:rsidR="00F56BF1" w:rsidRPr="00646A83" w:rsidRDefault="00F56BF1" w:rsidP="00F56BF1">
      <w:pPr>
        <w:pStyle w:val="a6"/>
        <w:numPr>
          <w:ilvl w:val="1"/>
          <w:numId w:val="20"/>
        </w:numPr>
        <w:tabs>
          <w:tab w:val="left" w:pos="8647"/>
          <w:tab w:val="left" w:pos="8789"/>
          <w:tab w:val="left" w:pos="8931"/>
        </w:tabs>
        <w:ind w:left="720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>обеспечение профилактики асоциального поведения учащихся.</w:t>
      </w:r>
    </w:p>
    <w:p w:rsidR="00F56BF1" w:rsidRPr="00646A83" w:rsidRDefault="00F56BF1" w:rsidP="00F56BF1">
      <w:pPr>
        <w:pStyle w:val="a6"/>
        <w:numPr>
          <w:ilvl w:val="0"/>
          <w:numId w:val="19"/>
        </w:numPr>
        <w:tabs>
          <w:tab w:val="left" w:pos="8647"/>
          <w:tab w:val="left" w:pos="8789"/>
          <w:tab w:val="left" w:pos="8931"/>
        </w:tabs>
        <w:jc w:val="both"/>
        <w:rPr>
          <w:rFonts w:ascii="Times New Roman" w:hAnsi="Times New Roman"/>
          <w:b/>
          <w:bCs/>
        </w:rPr>
      </w:pPr>
      <w:r w:rsidRPr="00646A83">
        <w:rPr>
          <w:rFonts w:ascii="Times New Roman" w:hAnsi="Times New Roman"/>
        </w:rPr>
        <w:t xml:space="preserve">Освоение содержания учебной дисциплины «Основы безопасности жизнедеятельности» обеспечивает достижение следующих </w:t>
      </w:r>
      <w:r w:rsidRPr="00646A83">
        <w:rPr>
          <w:rFonts w:ascii="Times New Roman" w:hAnsi="Times New Roman"/>
          <w:b/>
          <w:bCs/>
        </w:rPr>
        <w:t>результатов:</w:t>
      </w:r>
    </w:p>
    <w:p w:rsidR="00F56BF1" w:rsidRPr="00057B5D" w:rsidRDefault="00F56BF1" w:rsidP="00F56BF1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hAnsi="Times New Roman" w:cs="Times New Roman"/>
          <w:b/>
          <w:bCs/>
        </w:rPr>
      </w:pPr>
      <w:r w:rsidRPr="00057B5D">
        <w:rPr>
          <w:rFonts w:ascii="Times New Roman" w:hAnsi="Times New Roman" w:cs="Times New Roman"/>
        </w:rPr>
        <w:t xml:space="preserve">• </w:t>
      </w:r>
      <w:r w:rsidRPr="00057B5D">
        <w:rPr>
          <w:rFonts w:ascii="Times New Roman" w:hAnsi="Times New Roman" w:cs="Times New Roman"/>
          <w:b/>
          <w:bCs/>
          <w:i/>
          <w:iCs/>
        </w:rPr>
        <w:t>личностных</w:t>
      </w:r>
      <w:r w:rsidRPr="00057B5D">
        <w:rPr>
          <w:rFonts w:ascii="Times New Roman" w:hAnsi="Times New Roman" w:cs="Times New Roman"/>
          <w:b/>
          <w:bCs/>
        </w:rPr>
        <w:t>:</w:t>
      </w:r>
    </w:p>
    <w:p w:rsidR="00F56BF1" w:rsidRPr="00646A83" w:rsidRDefault="00F56BF1" w:rsidP="00F56BF1">
      <w:pPr>
        <w:pStyle w:val="a6"/>
        <w:numPr>
          <w:ilvl w:val="0"/>
          <w:numId w:val="19"/>
        </w:numPr>
        <w:tabs>
          <w:tab w:val="left" w:pos="8647"/>
          <w:tab w:val="left" w:pos="8789"/>
          <w:tab w:val="left" w:pos="8931"/>
        </w:tabs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lastRenderedPageBreak/>
        <w:t xml:space="preserve"> 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угроз;</w:t>
      </w:r>
    </w:p>
    <w:p w:rsidR="00F56BF1" w:rsidRPr="00646A83" w:rsidRDefault="00F56BF1" w:rsidP="00F56BF1">
      <w:pPr>
        <w:pStyle w:val="a6"/>
        <w:numPr>
          <w:ilvl w:val="0"/>
          <w:numId w:val="19"/>
        </w:numPr>
        <w:tabs>
          <w:tab w:val="left" w:pos="8647"/>
          <w:tab w:val="left" w:pos="8789"/>
          <w:tab w:val="left" w:pos="8931"/>
        </w:tabs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готовность к служению Отечеству, его защите;</w:t>
      </w:r>
    </w:p>
    <w:p w:rsidR="00F56BF1" w:rsidRPr="00646A83" w:rsidRDefault="00F56BF1" w:rsidP="00F56BF1">
      <w:pPr>
        <w:pStyle w:val="a6"/>
        <w:numPr>
          <w:ilvl w:val="0"/>
          <w:numId w:val="19"/>
        </w:numPr>
        <w:tabs>
          <w:tab w:val="left" w:pos="8647"/>
          <w:tab w:val="left" w:pos="8789"/>
          <w:tab w:val="left" w:pos="8931"/>
        </w:tabs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>формирование потребности соблюдать нормы здорового образа жизни, осознанно выполнять правила безопасности жизнедеятельности;</w:t>
      </w:r>
    </w:p>
    <w:p w:rsidR="00F56BF1" w:rsidRPr="00646A83" w:rsidRDefault="00F56BF1" w:rsidP="00F56BF1">
      <w:pPr>
        <w:pStyle w:val="a6"/>
        <w:numPr>
          <w:ilvl w:val="0"/>
          <w:numId w:val="19"/>
        </w:numPr>
        <w:tabs>
          <w:tab w:val="left" w:pos="8647"/>
          <w:tab w:val="left" w:pos="8789"/>
          <w:tab w:val="left" w:pos="8931"/>
        </w:tabs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исключение из своей жизни вредных привычек (курения, пьянства и т. д.);</w:t>
      </w:r>
    </w:p>
    <w:p w:rsidR="00F56BF1" w:rsidRPr="00646A83" w:rsidRDefault="00F56BF1" w:rsidP="00F56BF1">
      <w:pPr>
        <w:pStyle w:val="a6"/>
        <w:numPr>
          <w:ilvl w:val="0"/>
          <w:numId w:val="19"/>
        </w:numPr>
        <w:tabs>
          <w:tab w:val="left" w:pos="8647"/>
          <w:tab w:val="left" w:pos="8789"/>
          <w:tab w:val="left" w:pos="8931"/>
        </w:tabs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воспитание ответственного отношения к сохранению окружающей природной среды, личному здоровью, как к индивидуальной и общественной ценности;</w:t>
      </w:r>
    </w:p>
    <w:p w:rsidR="00F56BF1" w:rsidRPr="00646A83" w:rsidRDefault="00F56BF1" w:rsidP="00F56BF1">
      <w:pPr>
        <w:pStyle w:val="a6"/>
        <w:numPr>
          <w:ilvl w:val="0"/>
          <w:numId w:val="19"/>
        </w:numPr>
        <w:tabs>
          <w:tab w:val="left" w:pos="8647"/>
          <w:tab w:val="left" w:pos="8789"/>
          <w:tab w:val="left" w:pos="8931"/>
        </w:tabs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освоение приемов действий в опасных и чрезвычайных ситуациях природного, техногенного и социального характера;</w:t>
      </w:r>
    </w:p>
    <w:p w:rsidR="00F56BF1" w:rsidRPr="00057B5D" w:rsidRDefault="00F56BF1" w:rsidP="00F56BF1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hAnsi="Times New Roman" w:cs="Times New Roman"/>
          <w:b/>
          <w:bCs/>
        </w:rPr>
      </w:pPr>
      <w:r w:rsidRPr="00057B5D">
        <w:rPr>
          <w:rFonts w:ascii="Times New Roman" w:hAnsi="Times New Roman" w:cs="Times New Roman"/>
        </w:rPr>
        <w:t xml:space="preserve">• </w:t>
      </w:r>
      <w:proofErr w:type="spellStart"/>
      <w:r w:rsidRPr="00057B5D">
        <w:rPr>
          <w:rFonts w:ascii="Times New Roman" w:hAnsi="Times New Roman" w:cs="Times New Roman"/>
          <w:b/>
          <w:bCs/>
          <w:i/>
          <w:iCs/>
        </w:rPr>
        <w:t>метапредметных</w:t>
      </w:r>
      <w:proofErr w:type="spellEnd"/>
      <w:r w:rsidRPr="00057B5D">
        <w:rPr>
          <w:rFonts w:ascii="Times New Roman" w:hAnsi="Times New Roman" w:cs="Times New Roman"/>
          <w:b/>
          <w:bCs/>
        </w:rPr>
        <w:t>:</w:t>
      </w:r>
    </w:p>
    <w:p w:rsidR="00F56BF1" w:rsidRPr="00646A83" w:rsidRDefault="00F56BF1" w:rsidP="00F56BF1">
      <w:pPr>
        <w:pStyle w:val="a6"/>
        <w:numPr>
          <w:ilvl w:val="0"/>
          <w:numId w:val="21"/>
        </w:numPr>
        <w:tabs>
          <w:tab w:val="left" w:pos="8647"/>
          <w:tab w:val="left" w:pos="8789"/>
          <w:tab w:val="left" w:pos="8931"/>
        </w:tabs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овладение умениями формулировать личные понятия о безопасности; анализировать причины возникновения опасных и чрезвычайных ситуаций;</w:t>
      </w:r>
    </w:p>
    <w:p w:rsidR="00F56BF1" w:rsidRPr="00646A83" w:rsidRDefault="00F56BF1" w:rsidP="00F56BF1">
      <w:pPr>
        <w:pStyle w:val="a6"/>
        <w:numPr>
          <w:ilvl w:val="0"/>
          <w:numId w:val="21"/>
        </w:numPr>
        <w:tabs>
          <w:tab w:val="left" w:pos="8647"/>
          <w:tab w:val="left" w:pos="8789"/>
          <w:tab w:val="left" w:pos="8931"/>
        </w:tabs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>обобщать и сравнивать последствия опасных и чрезвычайных ситуаций;</w:t>
      </w:r>
    </w:p>
    <w:p w:rsidR="00F56BF1" w:rsidRPr="00646A83" w:rsidRDefault="00F56BF1" w:rsidP="00F56BF1">
      <w:pPr>
        <w:pStyle w:val="a6"/>
        <w:numPr>
          <w:ilvl w:val="0"/>
          <w:numId w:val="21"/>
        </w:numPr>
        <w:tabs>
          <w:tab w:val="left" w:pos="8647"/>
          <w:tab w:val="left" w:pos="8789"/>
          <w:tab w:val="left" w:pos="8931"/>
        </w:tabs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>выявлять причинно-следственные связи опасных ситуаций и их влияние на безопасность жизнедеятельности человека;</w:t>
      </w:r>
    </w:p>
    <w:p w:rsidR="00F56BF1" w:rsidRPr="00646A83" w:rsidRDefault="00F56BF1" w:rsidP="00F56BF1">
      <w:pPr>
        <w:pStyle w:val="a6"/>
        <w:numPr>
          <w:ilvl w:val="0"/>
          <w:numId w:val="21"/>
        </w:numPr>
        <w:tabs>
          <w:tab w:val="left" w:pos="8647"/>
          <w:tab w:val="left" w:pos="8789"/>
          <w:tab w:val="left" w:pos="8931"/>
        </w:tabs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F56BF1" w:rsidRPr="00646A83" w:rsidRDefault="00F56BF1" w:rsidP="00F56BF1">
      <w:pPr>
        <w:pStyle w:val="a6"/>
        <w:numPr>
          <w:ilvl w:val="0"/>
          <w:numId w:val="21"/>
        </w:numPr>
        <w:tabs>
          <w:tab w:val="left" w:pos="8647"/>
          <w:tab w:val="left" w:pos="8789"/>
          <w:tab w:val="left" w:pos="8931"/>
        </w:tabs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:rsidR="00F56BF1" w:rsidRPr="00646A83" w:rsidRDefault="00F56BF1" w:rsidP="00F56BF1">
      <w:pPr>
        <w:pStyle w:val="a6"/>
        <w:numPr>
          <w:ilvl w:val="0"/>
          <w:numId w:val="21"/>
        </w:numPr>
        <w:tabs>
          <w:tab w:val="left" w:pos="8647"/>
          <w:tab w:val="left" w:pos="8789"/>
          <w:tab w:val="left" w:pos="8931"/>
        </w:tabs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F56BF1" w:rsidRPr="00646A83" w:rsidRDefault="00F56BF1" w:rsidP="00F56BF1">
      <w:pPr>
        <w:pStyle w:val="a6"/>
        <w:numPr>
          <w:ilvl w:val="0"/>
          <w:numId w:val="21"/>
        </w:numPr>
        <w:tabs>
          <w:tab w:val="left" w:pos="8647"/>
          <w:tab w:val="left" w:pos="8789"/>
          <w:tab w:val="left" w:pos="8931"/>
        </w:tabs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F56BF1" w:rsidRPr="00646A83" w:rsidRDefault="00F56BF1" w:rsidP="00F56BF1">
      <w:pPr>
        <w:pStyle w:val="a6"/>
        <w:numPr>
          <w:ilvl w:val="0"/>
          <w:numId w:val="21"/>
        </w:numPr>
        <w:tabs>
          <w:tab w:val="left" w:pos="8647"/>
          <w:tab w:val="left" w:pos="8789"/>
          <w:tab w:val="left" w:pos="8931"/>
        </w:tabs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формирование умений взаимодействовать с окружающими, выполнять различные социальные роли во время и при ликвидации последствий чрезвычайных ситуаций;</w:t>
      </w:r>
    </w:p>
    <w:p w:rsidR="00F56BF1" w:rsidRPr="00646A83" w:rsidRDefault="00F56BF1" w:rsidP="00F56BF1">
      <w:pPr>
        <w:pStyle w:val="a6"/>
        <w:numPr>
          <w:ilvl w:val="0"/>
          <w:numId w:val="21"/>
        </w:numPr>
        <w:tabs>
          <w:tab w:val="left" w:pos="8647"/>
          <w:tab w:val="left" w:pos="8789"/>
          <w:tab w:val="left" w:pos="8931"/>
        </w:tabs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формирование 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F56BF1" w:rsidRPr="00646A83" w:rsidRDefault="00F56BF1" w:rsidP="00F56BF1">
      <w:pPr>
        <w:pStyle w:val="a6"/>
        <w:numPr>
          <w:ilvl w:val="0"/>
          <w:numId w:val="21"/>
        </w:numPr>
        <w:tabs>
          <w:tab w:val="left" w:pos="8647"/>
          <w:tab w:val="left" w:pos="8789"/>
          <w:tab w:val="left" w:pos="8931"/>
        </w:tabs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развитие умения применять полученные теоретические знания на практике: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:rsidR="00F56BF1" w:rsidRPr="00646A83" w:rsidRDefault="00F56BF1" w:rsidP="00F56BF1">
      <w:pPr>
        <w:pStyle w:val="a6"/>
        <w:numPr>
          <w:ilvl w:val="0"/>
          <w:numId w:val="21"/>
        </w:numPr>
        <w:tabs>
          <w:tab w:val="left" w:pos="8647"/>
          <w:tab w:val="left" w:pos="8789"/>
          <w:tab w:val="left" w:pos="8931"/>
        </w:tabs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формирование 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поведения;</w:t>
      </w:r>
    </w:p>
    <w:p w:rsidR="00F56BF1" w:rsidRPr="00646A83" w:rsidRDefault="00F56BF1" w:rsidP="00F56BF1">
      <w:pPr>
        <w:pStyle w:val="a6"/>
        <w:numPr>
          <w:ilvl w:val="0"/>
          <w:numId w:val="21"/>
        </w:numPr>
        <w:tabs>
          <w:tab w:val="left" w:pos="8647"/>
          <w:tab w:val="left" w:pos="8789"/>
          <w:tab w:val="left" w:pos="8931"/>
        </w:tabs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развитие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ситуациях;</w:t>
      </w:r>
    </w:p>
    <w:p w:rsidR="00F56BF1" w:rsidRPr="00646A83" w:rsidRDefault="00F56BF1" w:rsidP="00F56BF1">
      <w:pPr>
        <w:pStyle w:val="a6"/>
        <w:numPr>
          <w:ilvl w:val="0"/>
          <w:numId w:val="21"/>
        </w:numPr>
        <w:tabs>
          <w:tab w:val="left" w:pos="8647"/>
          <w:tab w:val="left" w:pos="8789"/>
          <w:tab w:val="left" w:pos="8931"/>
        </w:tabs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освоение знания устройства и принципов действия бытовых приборов и других технических средств, используемых в повседневной жизни;</w:t>
      </w:r>
    </w:p>
    <w:p w:rsidR="00F56BF1" w:rsidRPr="00646A83" w:rsidRDefault="00F56BF1" w:rsidP="00F56BF1">
      <w:pPr>
        <w:pStyle w:val="a6"/>
        <w:numPr>
          <w:ilvl w:val="0"/>
          <w:numId w:val="21"/>
        </w:numPr>
        <w:tabs>
          <w:tab w:val="left" w:pos="8647"/>
          <w:tab w:val="left" w:pos="8789"/>
          <w:tab w:val="left" w:pos="8931"/>
        </w:tabs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формирование установки на здоровый образ жизни;</w:t>
      </w:r>
    </w:p>
    <w:p w:rsidR="00F56BF1" w:rsidRPr="00646A83" w:rsidRDefault="00F56BF1" w:rsidP="00F56BF1">
      <w:pPr>
        <w:pStyle w:val="a6"/>
        <w:numPr>
          <w:ilvl w:val="0"/>
          <w:numId w:val="21"/>
        </w:numPr>
        <w:tabs>
          <w:tab w:val="left" w:pos="8647"/>
          <w:tab w:val="left" w:pos="8789"/>
          <w:tab w:val="left" w:pos="8931"/>
        </w:tabs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</w:t>
      </w:r>
    </w:p>
    <w:p w:rsidR="00F56BF1" w:rsidRPr="00057B5D" w:rsidRDefault="00F56BF1" w:rsidP="00F56BF1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hAnsi="Times New Roman" w:cs="Times New Roman"/>
          <w:b/>
          <w:bCs/>
        </w:rPr>
      </w:pPr>
      <w:r w:rsidRPr="00057B5D">
        <w:rPr>
          <w:rFonts w:ascii="Times New Roman" w:hAnsi="Times New Roman" w:cs="Times New Roman"/>
        </w:rPr>
        <w:lastRenderedPageBreak/>
        <w:t xml:space="preserve">• </w:t>
      </w:r>
      <w:r w:rsidRPr="00057B5D">
        <w:rPr>
          <w:rFonts w:ascii="Times New Roman" w:hAnsi="Times New Roman" w:cs="Times New Roman"/>
          <w:b/>
          <w:bCs/>
          <w:i/>
          <w:iCs/>
        </w:rPr>
        <w:t>предметных</w:t>
      </w:r>
      <w:r w:rsidRPr="00057B5D">
        <w:rPr>
          <w:rFonts w:ascii="Times New Roman" w:hAnsi="Times New Roman" w:cs="Times New Roman"/>
          <w:b/>
          <w:bCs/>
        </w:rPr>
        <w:t>:</w:t>
      </w:r>
    </w:p>
    <w:p w:rsidR="00F56BF1" w:rsidRPr="00646A83" w:rsidRDefault="00F56BF1" w:rsidP="00F56BF1">
      <w:pPr>
        <w:pStyle w:val="a6"/>
        <w:numPr>
          <w:ilvl w:val="0"/>
          <w:numId w:val="22"/>
        </w:numPr>
        <w:tabs>
          <w:tab w:val="left" w:pos="8647"/>
          <w:tab w:val="left" w:pos="8789"/>
          <w:tab w:val="left" w:pos="8931"/>
        </w:tabs>
        <w:jc w:val="both"/>
        <w:rPr>
          <w:rFonts w:ascii="Times New Roman" w:hAnsi="Times New Roman"/>
        </w:rPr>
      </w:pPr>
      <w:proofErr w:type="spellStart"/>
      <w:r w:rsidRPr="00646A83">
        <w:rPr>
          <w:rFonts w:ascii="Times New Roman" w:hAnsi="Times New Roman"/>
        </w:rPr>
        <w:t>сформированность</w:t>
      </w:r>
      <w:proofErr w:type="spellEnd"/>
      <w:r w:rsidRPr="00646A83">
        <w:rPr>
          <w:rFonts w:ascii="Times New Roman" w:hAnsi="Times New Roman"/>
        </w:rPr>
        <w:t xml:space="preserve"> представлений о культуре безопасности жизнедеятельности, в том числе о культуре экологической безопасности как жизненно важной социально-нравственной позиции личности, а также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F56BF1" w:rsidRPr="00646A83" w:rsidRDefault="00F56BF1" w:rsidP="00F56BF1">
      <w:pPr>
        <w:pStyle w:val="a6"/>
        <w:numPr>
          <w:ilvl w:val="0"/>
          <w:numId w:val="22"/>
        </w:numPr>
        <w:tabs>
          <w:tab w:val="left" w:pos="8647"/>
          <w:tab w:val="left" w:pos="8789"/>
          <w:tab w:val="left" w:pos="8931"/>
        </w:tabs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получение знания основ государственной системы, российского законодательства, направленного на защиту населения от внешних и внутренних угроз;</w:t>
      </w:r>
    </w:p>
    <w:p w:rsidR="00F56BF1" w:rsidRPr="00646A83" w:rsidRDefault="00F56BF1" w:rsidP="00F56BF1">
      <w:pPr>
        <w:pStyle w:val="a6"/>
        <w:numPr>
          <w:ilvl w:val="0"/>
          <w:numId w:val="22"/>
        </w:numPr>
        <w:tabs>
          <w:tab w:val="left" w:pos="8647"/>
          <w:tab w:val="left" w:pos="8789"/>
          <w:tab w:val="left" w:pos="8931"/>
        </w:tabs>
        <w:jc w:val="both"/>
        <w:rPr>
          <w:rFonts w:ascii="Times New Roman" w:hAnsi="Times New Roman"/>
        </w:rPr>
      </w:pPr>
      <w:proofErr w:type="spellStart"/>
      <w:r w:rsidRPr="00646A83">
        <w:rPr>
          <w:rFonts w:ascii="Times New Roman" w:hAnsi="Times New Roman"/>
        </w:rPr>
        <w:t>сформированность</w:t>
      </w:r>
      <w:proofErr w:type="spellEnd"/>
      <w:r w:rsidRPr="00646A83">
        <w:rPr>
          <w:rFonts w:ascii="Times New Roman" w:hAnsi="Times New Roman"/>
        </w:rPr>
        <w:t xml:space="preserve">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</w:p>
    <w:p w:rsidR="00F56BF1" w:rsidRPr="00646A83" w:rsidRDefault="00F56BF1" w:rsidP="00F56BF1">
      <w:pPr>
        <w:pStyle w:val="a6"/>
        <w:numPr>
          <w:ilvl w:val="0"/>
          <w:numId w:val="22"/>
        </w:numPr>
        <w:tabs>
          <w:tab w:val="left" w:pos="8647"/>
          <w:tab w:val="left" w:pos="8789"/>
          <w:tab w:val="left" w:pos="8931"/>
        </w:tabs>
        <w:jc w:val="both"/>
        <w:rPr>
          <w:rFonts w:ascii="Times New Roman" w:hAnsi="Times New Roman"/>
        </w:rPr>
      </w:pPr>
      <w:proofErr w:type="spellStart"/>
      <w:r w:rsidRPr="00646A83">
        <w:rPr>
          <w:rFonts w:ascii="Times New Roman" w:hAnsi="Times New Roman"/>
        </w:rPr>
        <w:t>сформированность</w:t>
      </w:r>
      <w:proofErr w:type="spellEnd"/>
      <w:r w:rsidRPr="00646A83">
        <w:rPr>
          <w:rFonts w:ascii="Times New Roman" w:hAnsi="Times New Roman"/>
        </w:rPr>
        <w:t xml:space="preserve">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F56BF1" w:rsidRPr="00646A83" w:rsidRDefault="00F56BF1" w:rsidP="00F56BF1">
      <w:pPr>
        <w:pStyle w:val="a6"/>
        <w:numPr>
          <w:ilvl w:val="0"/>
          <w:numId w:val="22"/>
        </w:numPr>
        <w:tabs>
          <w:tab w:val="left" w:pos="8647"/>
          <w:tab w:val="left" w:pos="8789"/>
          <w:tab w:val="left" w:pos="8931"/>
        </w:tabs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освоение знания распространенных опасных и чрезвычайных ситуаций природного, техногенного и социального характера;</w:t>
      </w:r>
    </w:p>
    <w:p w:rsidR="00F56BF1" w:rsidRPr="00646A83" w:rsidRDefault="00F56BF1" w:rsidP="00F56BF1">
      <w:pPr>
        <w:pStyle w:val="a6"/>
        <w:numPr>
          <w:ilvl w:val="0"/>
          <w:numId w:val="22"/>
        </w:numPr>
        <w:tabs>
          <w:tab w:val="left" w:pos="8647"/>
          <w:tab w:val="left" w:pos="8789"/>
          <w:tab w:val="left" w:pos="8931"/>
        </w:tabs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освоение знания факторов, пагубно влияющих на здоровье человека;</w:t>
      </w:r>
    </w:p>
    <w:p w:rsidR="00F56BF1" w:rsidRPr="00646A83" w:rsidRDefault="00F56BF1" w:rsidP="00F56BF1">
      <w:pPr>
        <w:pStyle w:val="a6"/>
        <w:numPr>
          <w:ilvl w:val="0"/>
          <w:numId w:val="22"/>
        </w:numPr>
        <w:tabs>
          <w:tab w:val="left" w:pos="8647"/>
          <w:tab w:val="left" w:pos="8789"/>
          <w:tab w:val="left" w:pos="8931"/>
        </w:tabs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развитие знания основных мер защиты (в том числе в области гражданской обороны) и правил поведения в условиях опасных и чрезвычайных ситуаций;</w:t>
      </w:r>
    </w:p>
    <w:p w:rsidR="00F56BF1" w:rsidRPr="00646A83" w:rsidRDefault="00F56BF1" w:rsidP="00F56BF1">
      <w:pPr>
        <w:pStyle w:val="a6"/>
        <w:numPr>
          <w:ilvl w:val="0"/>
          <w:numId w:val="22"/>
        </w:numPr>
        <w:tabs>
          <w:tab w:val="left" w:pos="8647"/>
          <w:tab w:val="left" w:pos="8789"/>
          <w:tab w:val="left" w:pos="8931"/>
        </w:tabs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формирование умения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:rsidR="00F56BF1" w:rsidRPr="00646A83" w:rsidRDefault="00F56BF1" w:rsidP="00F56BF1">
      <w:pPr>
        <w:pStyle w:val="a6"/>
        <w:numPr>
          <w:ilvl w:val="0"/>
          <w:numId w:val="22"/>
        </w:numPr>
        <w:tabs>
          <w:tab w:val="left" w:pos="8647"/>
          <w:tab w:val="left" w:pos="8789"/>
          <w:tab w:val="left" w:pos="8931"/>
        </w:tabs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развитие умения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F56BF1" w:rsidRPr="00646A83" w:rsidRDefault="00F56BF1" w:rsidP="00F56BF1">
      <w:pPr>
        <w:pStyle w:val="a6"/>
        <w:numPr>
          <w:ilvl w:val="0"/>
          <w:numId w:val="22"/>
        </w:numPr>
        <w:tabs>
          <w:tab w:val="left" w:pos="8647"/>
          <w:tab w:val="left" w:pos="8789"/>
          <w:tab w:val="left" w:pos="8931"/>
        </w:tabs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получение и освоение знания основ обороны государства и воинской службы:</w:t>
      </w:r>
    </w:p>
    <w:p w:rsidR="00F56BF1" w:rsidRPr="00646A83" w:rsidRDefault="00F56BF1" w:rsidP="00F56BF1">
      <w:pPr>
        <w:pStyle w:val="a6"/>
        <w:numPr>
          <w:ilvl w:val="0"/>
          <w:numId w:val="22"/>
        </w:numPr>
        <w:tabs>
          <w:tab w:val="left" w:pos="8647"/>
          <w:tab w:val="left" w:pos="8789"/>
          <w:tab w:val="left" w:pos="8931"/>
        </w:tabs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>законодательства об обороне государства и воинской обязанности граждан; прав и обязанностей гражданина до призыва, во время призыва и прохождения военной службы, уставных отношений, быта военнослужащих, порядка несения службы и воинских ритуалов, строевой, огневой и тактической подготовки;</w:t>
      </w:r>
    </w:p>
    <w:p w:rsidR="00F56BF1" w:rsidRPr="00646A83" w:rsidRDefault="00F56BF1" w:rsidP="00F56BF1">
      <w:pPr>
        <w:pStyle w:val="a6"/>
        <w:numPr>
          <w:ilvl w:val="0"/>
          <w:numId w:val="22"/>
        </w:numPr>
        <w:tabs>
          <w:tab w:val="left" w:pos="8647"/>
          <w:tab w:val="left" w:pos="8789"/>
          <w:tab w:val="left" w:pos="8931"/>
        </w:tabs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освоение знания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F56BF1" w:rsidRPr="00646A83" w:rsidRDefault="00F56BF1" w:rsidP="00F56BF1">
      <w:pPr>
        <w:pStyle w:val="a6"/>
        <w:numPr>
          <w:ilvl w:val="0"/>
          <w:numId w:val="22"/>
        </w:numPr>
        <w:tabs>
          <w:tab w:val="left" w:pos="8647"/>
          <w:tab w:val="left" w:pos="8789"/>
          <w:tab w:val="left" w:pos="8931"/>
        </w:tabs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>владение основами медицинских знаний и оказания первой помощи пострадавшим при неотложных состояниях (травмах, отравлениях и различных видах поражений), включая знания об основных инфекционных заболеваниях и их профилактике.</w:t>
      </w:r>
    </w:p>
    <w:p w:rsidR="00F56BF1" w:rsidRPr="00057B5D" w:rsidRDefault="00F56BF1" w:rsidP="00F56BF1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hAnsi="Times New Roman" w:cs="Times New Roman"/>
        </w:rPr>
      </w:pPr>
    </w:p>
    <w:p w:rsidR="007B461B" w:rsidRDefault="007B461B" w:rsidP="007B46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93E0C" w:rsidRDefault="00993E0C" w:rsidP="007B46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93E0C" w:rsidRDefault="00993E0C" w:rsidP="007B46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93E0C" w:rsidRDefault="00993E0C" w:rsidP="007B46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93E0C" w:rsidRDefault="00993E0C" w:rsidP="007B46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93E0C" w:rsidRPr="007B461B" w:rsidRDefault="00993E0C" w:rsidP="007B46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9"/>
        <w:gridCol w:w="3799"/>
        <w:gridCol w:w="4320"/>
      </w:tblGrid>
      <w:tr w:rsidR="007B461B" w:rsidRPr="007B461B" w:rsidTr="00F56BF1">
        <w:trPr>
          <w:trHeight w:val="649"/>
        </w:trPr>
        <w:tc>
          <w:tcPr>
            <w:tcW w:w="1129" w:type="dxa"/>
            <w:hideMark/>
          </w:tcPr>
          <w:p w:rsidR="007B461B" w:rsidRPr="007B461B" w:rsidRDefault="007B461B" w:rsidP="007B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ПК, ОК</w:t>
            </w:r>
          </w:p>
        </w:tc>
        <w:tc>
          <w:tcPr>
            <w:tcW w:w="3799" w:type="dxa"/>
            <w:hideMark/>
          </w:tcPr>
          <w:p w:rsidR="007B461B" w:rsidRPr="007B461B" w:rsidRDefault="007B461B" w:rsidP="007B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4320" w:type="dxa"/>
            <w:hideMark/>
          </w:tcPr>
          <w:p w:rsidR="007B461B" w:rsidRPr="007B461B" w:rsidRDefault="007B461B" w:rsidP="007B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7B461B" w:rsidRPr="007B461B" w:rsidTr="00F56BF1">
        <w:trPr>
          <w:trHeight w:val="212"/>
        </w:trPr>
        <w:tc>
          <w:tcPr>
            <w:tcW w:w="1129" w:type="dxa"/>
          </w:tcPr>
          <w:p w:rsidR="007B461B" w:rsidRPr="007B461B" w:rsidRDefault="007B461B" w:rsidP="007B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ОК01, ОК02, ОК04, ОК06, ОК07, ОК09, </w:t>
            </w: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ОК10</w:t>
            </w:r>
          </w:p>
        </w:tc>
        <w:tc>
          <w:tcPr>
            <w:tcW w:w="3799" w:type="dxa"/>
          </w:tcPr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организовывать и проводить мероприятия по защите работающих и населения от негативных воздействий чрезвычайных ситуаций; 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предпринимать </w:t>
            </w: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профилактические меры для снижения уровня опасностей различного вида и их последствий в профессиональной деятельности и быту; 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использовать средства индивидуальной и коллективной защиты от оружия массового поражения; 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применять первичные средства пожаротушения; ориентироваться в перечне военно-учетных специальностей и самостоятельно определять среди них; родственные полученной специальности; 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применять профессиональные знания в ходе исполнения обязанностей военной службы на воинских должностях в соответствии с полученной специальностью; 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владеть способами бесконфликтного общения и </w:t>
            </w:r>
            <w:proofErr w:type="spellStart"/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повседневной деятельности и экстремальных условиях военной службы; 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>- оказывать первую помощь пострадавшим.</w:t>
            </w:r>
          </w:p>
        </w:tc>
        <w:tc>
          <w:tcPr>
            <w:tcW w:w="4320" w:type="dxa"/>
          </w:tcPr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</w:t>
            </w: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противодействия терроризму как серьезной угрозе национальной безопасности России; </w:t>
            </w:r>
          </w:p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основные виды потенциальных опасностей и их последствия в профессиональной деятельности и быту, принципы снижения вероятности их реализации; основы военной службы и обороны государства; </w:t>
            </w:r>
          </w:p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задачи и основные мероприятия гражданской обороны; </w:t>
            </w:r>
          </w:p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способы защиты населения от оружия массового поражения; </w:t>
            </w:r>
          </w:p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-меры пожарной безопасности и правила безопасного поведения при пожарах; </w:t>
            </w:r>
          </w:p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организацию и порядок призыва граждан на военную службу и поступления на нее в добровольном порядке; </w:t>
            </w:r>
          </w:p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основные виды вооружения, военной техники и специального снаряжения, состоящих на вооружении, (оснащении) воинских подразделений, в которых имеются военно-учетные специальности, родственные специальностям СПО; </w:t>
            </w:r>
          </w:p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>- порядок и правила оказания первой помощи пострадавшим.</w:t>
            </w:r>
          </w:p>
        </w:tc>
      </w:tr>
    </w:tbl>
    <w:p w:rsidR="008F53C7" w:rsidRPr="008F53C7" w:rsidRDefault="008F53C7" w:rsidP="008F53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53C7" w:rsidRPr="008F53C7" w:rsidRDefault="008F53C7" w:rsidP="008F53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53C7" w:rsidRPr="008F53C7" w:rsidRDefault="008F53C7" w:rsidP="008F53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53C7" w:rsidRDefault="008F53C7" w:rsidP="003D631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D32E6" w:rsidRDefault="007D32E6" w:rsidP="003D631C">
      <w:pPr>
        <w:tabs>
          <w:tab w:val="left" w:pos="8647"/>
          <w:tab w:val="left" w:pos="8789"/>
          <w:tab w:val="left" w:pos="8931"/>
        </w:tabs>
        <w:ind w:left="360"/>
        <w:jc w:val="both"/>
        <w:rPr>
          <w:rFonts w:ascii="Times New Roman" w:hAnsi="Times New Roman"/>
        </w:rPr>
      </w:pPr>
    </w:p>
    <w:p w:rsidR="007D32E6" w:rsidRDefault="007D32E6" w:rsidP="003D631C">
      <w:pPr>
        <w:tabs>
          <w:tab w:val="left" w:pos="8647"/>
          <w:tab w:val="left" w:pos="8789"/>
          <w:tab w:val="left" w:pos="8931"/>
        </w:tabs>
        <w:ind w:left="360"/>
        <w:jc w:val="both"/>
        <w:rPr>
          <w:rFonts w:ascii="Times New Roman" w:hAnsi="Times New Roman"/>
        </w:rPr>
      </w:pPr>
    </w:p>
    <w:p w:rsidR="007D32E6" w:rsidRDefault="007D32E6" w:rsidP="003D631C">
      <w:pPr>
        <w:tabs>
          <w:tab w:val="left" w:pos="8647"/>
          <w:tab w:val="left" w:pos="8789"/>
          <w:tab w:val="left" w:pos="8931"/>
        </w:tabs>
        <w:ind w:left="360"/>
        <w:jc w:val="both"/>
        <w:rPr>
          <w:rFonts w:ascii="Times New Roman" w:hAnsi="Times New Roman"/>
        </w:rPr>
      </w:pPr>
    </w:p>
    <w:p w:rsidR="007D32E6" w:rsidRDefault="007D32E6" w:rsidP="003D631C">
      <w:pPr>
        <w:tabs>
          <w:tab w:val="left" w:pos="8647"/>
          <w:tab w:val="left" w:pos="8789"/>
          <w:tab w:val="left" w:pos="8931"/>
        </w:tabs>
        <w:ind w:left="360"/>
        <w:jc w:val="both"/>
        <w:rPr>
          <w:rFonts w:ascii="Times New Roman" w:hAnsi="Times New Roman"/>
        </w:rPr>
      </w:pPr>
    </w:p>
    <w:p w:rsidR="007D32E6" w:rsidRDefault="007D32E6" w:rsidP="003D631C">
      <w:pPr>
        <w:tabs>
          <w:tab w:val="left" w:pos="8647"/>
          <w:tab w:val="left" w:pos="8789"/>
          <w:tab w:val="left" w:pos="8931"/>
        </w:tabs>
        <w:ind w:left="360"/>
        <w:jc w:val="both"/>
        <w:rPr>
          <w:rFonts w:ascii="Times New Roman" w:hAnsi="Times New Roman"/>
        </w:rPr>
      </w:pPr>
    </w:p>
    <w:p w:rsidR="007D32E6" w:rsidRDefault="007D32E6" w:rsidP="003D631C">
      <w:pPr>
        <w:tabs>
          <w:tab w:val="left" w:pos="8647"/>
          <w:tab w:val="left" w:pos="8789"/>
          <w:tab w:val="left" w:pos="8931"/>
        </w:tabs>
        <w:ind w:left="360"/>
        <w:jc w:val="both"/>
        <w:rPr>
          <w:rFonts w:ascii="Times New Roman" w:hAnsi="Times New Roman"/>
        </w:rPr>
      </w:pPr>
    </w:p>
    <w:p w:rsidR="00C16F85" w:rsidRDefault="00C16F85" w:rsidP="003D631C">
      <w:pPr>
        <w:tabs>
          <w:tab w:val="left" w:pos="8647"/>
          <w:tab w:val="left" w:pos="8789"/>
          <w:tab w:val="left" w:pos="8931"/>
        </w:tabs>
        <w:ind w:left="360"/>
        <w:jc w:val="both"/>
        <w:rPr>
          <w:rFonts w:ascii="Times New Roman" w:hAnsi="Times New Roman"/>
        </w:rPr>
      </w:pPr>
    </w:p>
    <w:p w:rsidR="00C16F85" w:rsidRDefault="00C16F85" w:rsidP="003D631C">
      <w:pPr>
        <w:tabs>
          <w:tab w:val="left" w:pos="8647"/>
          <w:tab w:val="left" w:pos="8789"/>
          <w:tab w:val="left" w:pos="8931"/>
        </w:tabs>
        <w:ind w:left="360"/>
        <w:jc w:val="both"/>
        <w:rPr>
          <w:rFonts w:ascii="Times New Roman" w:hAnsi="Times New Roman"/>
        </w:rPr>
      </w:pPr>
    </w:p>
    <w:p w:rsidR="00C16F85" w:rsidRDefault="00C16F85" w:rsidP="003D631C">
      <w:pPr>
        <w:tabs>
          <w:tab w:val="left" w:pos="8647"/>
          <w:tab w:val="left" w:pos="8789"/>
          <w:tab w:val="left" w:pos="8931"/>
        </w:tabs>
        <w:ind w:left="360"/>
        <w:jc w:val="both"/>
        <w:rPr>
          <w:rFonts w:ascii="Times New Roman" w:hAnsi="Times New Roman"/>
        </w:rPr>
      </w:pPr>
    </w:p>
    <w:p w:rsidR="00C16F85" w:rsidRDefault="00C16F85" w:rsidP="003D631C">
      <w:pPr>
        <w:tabs>
          <w:tab w:val="left" w:pos="8647"/>
          <w:tab w:val="left" w:pos="8789"/>
          <w:tab w:val="left" w:pos="8931"/>
        </w:tabs>
        <w:ind w:left="360"/>
        <w:jc w:val="both"/>
        <w:rPr>
          <w:rFonts w:ascii="Times New Roman" w:hAnsi="Times New Roman"/>
        </w:rPr>
      </w:pPr>
    </w:p>
    <w:p w:rsidR="001B28EB" w:rsidRPr="001B28EB" w:rsidRDefault="001B28EB" w:rsidP="0048739F">
      <w:pPr>
        <w:pStyle w:val="a3"/>
        <w:widowControl w:val="0"/>
        <w:spacing w:before="0" w:beforeAutospacing="0" w:after="0" w:afterAutospacing="0" w:line="360" w:lineRule="auto"/>
        <w:jc w:val="both"/>
      </w:pPr>
    </w:p>
    <w:p w:rsidR="007B461B" w:rsidRPr="007B461B" w:rsidRDefault="007B461B" w:rsidP="007B46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61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2. СТРУКТУРА И СОДЕРЖАНИЕ </w:t>
      </w:r>
      <w:r w:rsidR="00B968E2">
        <w:rPr>
          <w:rFonts w:ascii="Times New Roman" w:eastAsia="Times New Roman" w:hAnsi="Times New Roman" w:cs="Times New Roman"/>
          <w:b/>
          <w:sz w:val="24"/>
          <w:szCs w:val="24"/>
        </w:rPr>
        <w:t>УЧЕБНОГО ПРЕДМЕТА</w:t>
      </w:r>
    </w:p>
    <w:p w:rsidR="007B461B" w:rsidRPr="007B461B" w:rsidRDefault="00B968E2" w:rsidP="007B46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2.1. Объем учебного предмета</w:t>
      </w:r>
      <w:r w:rsidR="007B461B" w:rsidRPr="007B461B">
        <w:rPr>
          <w:rFonts w:ascii="Times New Roman" w:eastAsia="Times New Roman" w:hAnsi="Times New Roman" w:cs="Times New Roman"/>
          <w:b/>
          <w:sz w:val="24"/>
          <w:szCs w:val="24"/>
        </w:rPr>
        <w:t xml:space="preserve"> и виды учебной работы</w:t>
      </w:r>
    </w:p>
    <w:p w:rsidR="007B461B" w:rsidRPr="007B461B" w:rsidRDefault="007B461B" w:rsidP="007B46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Pr="007B461B" w:rsidRDefault="007B461B" w:rsidP="007B46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027"/>
        <w:gridCol w:w="1827"/>
      </w:tblGrid>
      <w:tr w:rsidR="00DE3792" w:rsidRPr="007B461B" w:rsidTr="007F636E">
        <w:trPr>
          <w:trHeight w:val="454"/>
        </w:trPr>
        <w:tc>
          <w:tcPr>
            <w:tcW w:w="4073" w:type="pct"/>
            <w:vAlign w:val="center"/>
          </w:tcPr>
          <w:p w:rsidR="00DE3792" w:rsidRPr="007B461B" w:rsidRDefault="00DE3792" w:rsidP="007F6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DE3792" w:rsidRPr="007B461B" w:rsidRDefault="00DE3792" w:rsidP="007F6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DE3792" w:rsidRPr="007B461B" w:rsidTr="007F636E">
        <w:trPr>
          <w:trHeight w:val="490"/>
        </w:trPr>
        <w:tc>
          <w:tcPr>
            <w:tcW w:w="4073" w:type="pct"/>
            <w:vAlign w:val="center"/>
          </w:tcPr>
          <w:p w:rsidR="00DE3792" w:rsidRPr="007B461B" w:rsidRDefault="00DE3792" w:rsidP="007F6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</w:tcPr>
          <w:p w:rsidR="00DE3792" w:rsidRPr="007B461B" w:rsidRDefault="00DE3792" w:rsidP="007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70</w:t>
            </w:r>
          </w:p>
        </w:tc>
      </w:tr>
      <w:tr w:rsidR="00DE3792" w:rsidRPr="007B461B" w:rsidTr="007F636E">
        <w:trPr>
          <w:trHeight w:val="326"/>
        </w:trPr>
        <w:tc>
          <w:tcPr>
            <w:tcW w:w="4073" w:type="pct"/>
            <w:vAlign w:val="center"/>
          </w:tcPr>
          <w:p w:rsidR="00DE3792" w:rsidRPr="007B461B" w:rsidRDefault="00DE3792" w:rsidP="007F6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27" w:type="pct"/>
            <w:vAlign w:val="center"/>
          </w:tcPr>
          <w:p w:rsidR="00DE3792" w:rsidRPr="007B461B" w:rsidRDefault="00DE3792" w:rsidP="007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E3792" w:rsidRPr="007B461B" w:rsidTr="007F636E">
        <w:trPr>
          <w:trHeight w:val="260"/>
        </w:trPr>
        <w:tc>
          <w:tcPr>
            <w:tcW w:w="4073" w:type="pct"/>
            <w:vAlign w:val="center"/>
          </w:tcPr>
          <w:p w:rsidR="00DE3792" w:rsidRPr="007B461B" w:rsidRDefault="00DE3792" w:rsidP="007F6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DE3792" w:rsidRPr="00C16F85" w:rsidRDefault="00DE3792" w:rsidP="007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C16F85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  <w:t>15</w:t>
            </w:r>
          </w:p>
        </w:tc>
      </w:tr>
      <w:tr w:rsidR="00DE3792" w:rsidRPr="007B461B" w:rsidTr="007F636E">
        <w:trPr>
          <w:trHeight w:val="265"/>
        </w:trPr>
        <w:tc>
          <w:tcPr>
            <w:tcW w:w="4073" w:type="pct"/>
            <w:vAlign w:val="center"/>
          </w:tcPr>
          <w:p w:rsidR="00DE3792" w:rsidRPr="007B461B" w:rsidRDefault="00DE3792" w:rsidP="007F6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DE3792" w:rsidRPr="007B461B" w:rsidRDefault="00DE3792" w:rsidP="007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52</w:t>
            </w:r>
          </w:p>
        </w:tc>
      </w:tr>
      <w:tr w:rsidR="00DE3792" w:rsidRPr="007B461B" w:rsidTr="007F636E">
        <w:trPr>
          <w:trHeight w:val="240"/>
        </w:trPr>
        <w:tc>
          <w:tcPr>
            <w:tcW w:w="4073" w:type="pct"/>
            <w:vAlign w:val="center"/>
          </w:tcPr>
          <w:p w:rsidR="00DE3792" w:rsidRPr="007B461B" w:rsidRDefault="00DE3792" w:rsidP="007F6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927" w:type="pct"/>
            <w:vAlign w:val="center"/>
          </w:tcPr>
          <w:p w:rsidR="00DE3792" w:rsidRPr="00C16F85" w:rsidRDefault="00DE3792" w:rsidP="007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</w:rPr>
            </w:pPr>
            <w:r w:rsidRPr="00C16F85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  <w:t>3</w:t>
            </w:r>
          </w:p>
        </w:tc>
      </w:tr>
      <w:tr w:rsidR="00DE3792" w:rsidRPr="007B461B" w:rsidTr="007F636E">
        <w:trPr>
          <w:trHeight w:val="387"/>
        </w:trPr>
        <w:tc>
          <w:tcPr>
            <w:tcW w:w="4073" w:type="pct"/>
            <w:vAlign w:val="center"/>
          </w:tcPr>
          <w:p w:rsidR="00DE3792" w:rsidRPr="007B461B" w:rsidRDefault="00DE3792" w:rsidP="007F6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 – Дифференцированный зачёт</w:t>
            </w:r>
          </w:p>
        </w:tc>
        <w:tc>
          <w:tcPr>
            <w:tcW w:w="927" w:type="pct"/>
            <w:vAlign w:val="center"/>
          </w:tcPr>
          <w:p w:rsidR="00DE3792" w:rsidRPr="007B461B" w:rsidRDefault="00DE3792" w:rsidP="007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</w:tbl>
    <w:p w:rsidR="007B461B" w:rsidRPr="007B461B" w:rsidRDefault="007B461B" w:rsidP="007B461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05D8F" w:rsidRDefault="00905D8F" w:rsidP="0048739F">
      <w:pPr>
        <w:spacing w:line="360" w:lineRule="auto"/>
        <w:jc w:val="both"/>
        <w:rPr>
          <w:b/>
          <w:sz w:val="28"/>
          <w:szCs w:val="28"/>
        </w:rPr>
      </w:pPr>
    </w:p>
    <w:p w:rsidR="00905D8F" w:rsidRDefault="00905D8F" w:rsidP="00905D8F">
      <w:pPr>
        <w:sectPr w:rsidR="00905D8F" w:rsidSect="00891770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905D8F" w:rsidRDefault="00905D8F" w:rsidP="00905D8F"/>
    <w:p w:rsidR="00905D8F" w:rsidRDefault="00905D8F" w:rsidP="00905D8F">
      <w:pPr>
        <w:pStyle w:val="1"/>
        <w:rPr>
          <w:b/>
          <w:bCs/>
        </w:rPr>
      </w:pPr>
      <w:r>
        <w:rPr>
          <w:b/>
          <w:sz w:val="28"/>
          <w:szCs w:val="28"/>
        </w:rPr>
        <w:t>2.3. Тематический план</w:t>
      </w:r>
      <w:r w:rsidR="00B968E2">
        <w:rPr>
          <w:b/>
          <w:sz w:val="28"/>
          <w:szCs w:val="28"/>
        </w:rPr>
        <w:t xml:space="preserve"> и содержание учебного предмета</w:t>
      </w:r>
      <w:r w:rsidR="00B968E2">
        <w:rPr>
          <w:b/>
        </w:rPr>
        <w:t>ОУП</w:t>
      </w:r>
      <w:r w:rsidR="00F56BF1">
        <w:rPr>
          <w:b/>
        </w:rPr>
        <w:t>. 07</w:t>
      </w:r>
      <w:r w:rsidR="00012651" w:rsidRPr="00012651">
        <w:rPr>
          <w:b/>
        </w:rPr>
        <w:t>.</w:t>
      </w:r>
      <w:r>
        <w:rPr>
          <w:b/>
          <w:sz w:val="28"/>
          <w:szCs w:val="28"/>
        </w:rPr>
        <w:t>Основы безопасности жизнедеятельности</w:t>
      </w:r>
      <w:r>
        <w:rPr>
          <w:b/>
          <w:bCs/>
        </w:rPr>
        <w:tab/>
      </w:r>
    </w:p>
    <w:p w:rsidR="00905D8F" w:rsidRDefault="00905D8F" w:rsidP="00905D8F">
      <w:pPr>
        <w:pStyle w:val="1"/>
        <w:rPr>
          <w:b/>
          <w:bCs/>
        </w:rPr>
      </w:pPr>
      <w:r>
        <w:rPr>
          <w:b/>
          <w:bCs/>
        </w:rPr>
        <w:tab/>
      </w:r>
    </w:p>
    <w:tbl>
      <w:tblPr>
        <w:tblW w:w="14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709"/>
        <w:gridCol w:w="141"/>
        <w:gridCol w:w="142"/>
        <w:gridCol w:w="9072"/>
        <w:gridCol w:w="851"/>
        <w:gridCol w:w="1538"/>
        <w:gridCol w:w="10"/>
      </w:tblGrid>
      <w:tr w:rsidR="003D631C" w:rsidRPr="00637054" w:rsidTr="00841FD6">
        <w:trPr>
          <w:gridAfter w:val="1"/>
          <w:wAfter w:w="10" w:type="dxa"/>
          <w:trHeight w:val="20"/>
        </w:trPr>
        <w:tc>
          <w:tcPr>
            <w:tcW w:w="2093" w:type="dxa"/>
            <w:vAlign w:val="center"/>
          </w:tcPr>
          <w:p w:rsidR="003D631C" w:rsidRPr="00637054" w:rsidRDefault="003D631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064" w:type="dxa"/>
            <w:gridSpan w:val="4"/>
            <w:vAlign w:val="center"/>
          </w:tcPr>
          <w:p w:rsidR="003D631C" w:rsidRPr="00637054" w:rsidRDefault="003D631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 xml:space="preserve">Содержание учебного материала, практические работы и самостоятельная работа </w:t>
            </w:r>
            <w:proofErr w:type="gramStart"/>
            <w:r w:rsidRPr="00637054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1" w:type="dxa"/>
            <w:vAlign w:val="center"/>
          </w:tcPr>
          <w:p w:rsidR="003D631C" w:rsidRPr="00637054" w:rsidRDefault="003D631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38" w:type="dxa"/>
          </w:tcPr>
          <w:p w:rsidR="003D631C" w:rsidRPr="003D631C" w:rsidRDefault="003D631C" w:rsidP="003D631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31C">
              <w:rPr>
                <w:rFonts w:ascii="Times New Roman" w:hAnsi="Times New Roman" w:cs="Times New Roman"/>
                <w:b/>
                <w:sz w:val="20"/>
                <w:szCs w:val="20"/>
              </w:rPr>
              <w:t>Осваиваемые элементы компетенций</w:t>
            </w:r>
          </w:p>
        </w:tc>
      </w:tr>
      <w:tr w:rsidR="003D631C" w:rsidRPr="00637054" w:rsidTr="00841FD6">
        <w:trPr>
          <w:gridAfter w:val="1"/>
          <w:wAfter w:w="10" w:type="dxa"/>
          <w:trHeight w:val="20"/>
        </w:trPr>
        <w:tc>
          <w:tcPr>
            <w:tcW w:w="2093" w:type="dxa"/>
            <w:vAlign w:val="center"/>
          </w:tcPr>
          <w:p w:rsidR="003D631C" w:rsidRPr="00637054" w:rsidRDefault="003D631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064" w:type="dxa"/>
            <w:gridSpan w:val="4"/>
          </w:tcPr>
          <w:p w:rsidR="003D631C" w:rsidRPr="00637054" w:rsidRDefault="003D631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3D631C" w:rsidRPr="00637054" w:rsidRDefault="003D631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38" w:type="dxa"/>
          </w:tcPr>
          <w:p w:rsidR="003D631C" w:rsidRPr="003D631C" w:rsidRDefault="003D631C" w:rsidP="003D631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631C" w:rsidRPr="00637054" w:rsidTr="00841FD6">
        <w:trPr>
          <w:gridAfter w:val="1"/>
          <w:wAfter w:w="10" w:type="dxa"/>
          <w:trHeight w:val="20"/>
        </w:trPr>
        <w:tc>
          <w:tcPr>
            <w:tcW w:w="2093" w:type="dxa"/>
            <w:vMerge w:val="restart"/>
            <w:vAlign w:val="center"/>
          </w:tcPr>
          <w:p w:rsidR="003D631C" w:rsidRPr="00637054" w:rsidRDefault="003D631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10064" w:type="dxa"/>
            <w:gridSpan w:val="4"/>
          </w:tcPr>
          <w:p w:rsidR="003D631C" w:rsidRPr="00637054" w:rsidRDefault="003D631C" w:rsidP="004618A7">
            <w:pPr>
              <w:pStyle w:val="1"/>
              <w:ind w:firstLine="0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vAlign w:val="center"/>
          </w:tcPr>
          <w:p w:rsidR="003D631C" w:rsidRPr="00637054" w:rsidRDefault="003D631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38" w:type="dxa"/>
            <w:vMerge w:val="restart"/>
          </w:tcPr>
          <w:p w:rsidR="007877E8" w:rsidRPr="003D631C" w:rsidRDefault="007877E8" w:rsidP="007877E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3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 1-ОК 7, </w:t>
            </w:r>
          </w:p>
          <w:p w:rsidR="003D631C" w:rsidRPr="00765B98" w:rsidRDefault="007877E8" w:rsidP="007877E8">
            <w:pPr>
              <w:rPr>
                <w:sz w:val="20"/>
                <w:szCs w:val="20"/>
              </w:rPr>
            </w:pPr>
            <w:r w:rsidRPr="003D631C">
              <w:rPr>
                <w:rFonts w:ascii="Times New Roman" w:hAnsi="Times New Roman" w:cs="Times New Roman"/>
                <w:b/>
                <w:sz w:val="20"/>
                <w:szCs w:val="20"/>
              </w:rPr>
              <w:t>ОК 9, ОК 10</w:t>
            </w:r>
          </w:p>
        </w:tc>
      </w:tr>
      <w:tr w:rsidR="003D631C" w:rsidRPr="00637054" w:rsidTr="00841FD6">
        <w:trPr>
          <w:gridAfter w:val="1"/>
          <w:wAfter w:w="10" w:type="dxa"/>
          <w:trHeight w:val="20"/>
        </w:trPr>
        <w:tc>
          <w:tcPr>
            <w:tcW w:w="2093" w:type="dxa"/>
            <w:vMerge/>
            <w:vAlign w:val="center"/>
          </w:tcPr>
          <w:p w:rsidR="003D631C" w:rsidRPr="00637054" w:rsidRDefault="003D631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4"/>
          </w:tcPr>
          <w:p w:rsidR="003D631C" w:rsidRPr="00637054" w:rsidRDefault="003D631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Основные составляющие здорового образа жизни и их влияние на безопасность жизнедеятельности личности.</w:t>
            </w:r>
          </w:p>
        </w:tc>
        <w:tc>
          <w:tcPr>
            <w:tcW w:w="851" w:type="dxa"/>
            <w:vMerge/>
            <w:vAlign w:val="center"/>
          </w:tcPr>
          <w:p w:rsidR="003D631C" w:rsidRPr="00637054" w:rsidRDefault="003D631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3D631C" w:rsidRPr="00637054" w:rsidRDefault="003D631C" w:rsidP="00905D8F">
            <w:pPr>
              <w:pStyle w:val="1"/>
              <w:rPr>
                <w:b/>
                <w:bCs/>
                <w:sz w:val="20"/>
                <w:szCs w:val="20"/>
              </w:rPr>
            </w:pPr>
          </w:p>
        </w:tc>
      </w:tr>
      <w:tr w:rsidR="003D631C" w:rsidRPr="00637054" w:rsidTr="00841FD6">
        <w:trPr>
          <w:gridAfter w:val="1"/>
          <w:wAfter w:w="10" w:type="dxa"/>
          <w:trHeight w:val="20"/>
        </w:trPr>
        <w:tc>
          <w:tcPr>
            <w:tcW w:w="2093" w:type="dxa"/>
            <w:shd w:val="clear" w:color="auto" w:fill="FBD4B4" w:themeFill="accent6" w:themeFillTint="66"/>
            <w:vAlign w:val="center"/>
          </w:tcPr>
          <w:p w:rsidR="003D631C" w:rsidRPr="00637054" w:rsidRDefault="003D631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Раздел 1.</w:t>
            </w:r>
          </w:p>
        </w:tc>
        <w:tc>
          <w:tcPr>
            <w:tcW w:w="10064" w:type="dxa"/>
            <w:gridSpan w:val="4"/>
            <w:shd w:val="clear" w:color="auto" w:fill="FBD4B4" w:themeFill="accent6" w:themeFillTint="66"/>
          </w:tcPr>
          <w:p w:rsidR="003D631C" w:rsidRPr="00637054" w:rsidRDefault="003D631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Обеспечение личной безопасности и сохранение здоровья</w:t>
            </w:r>
          </w:p>
        </w:tc>
        <w:tc>
          <w:tcPr>
            <w:tcW w:w="851" w:type="dxa"/>
            <w:shd w:val="clear" w:color="auto" w:fill="FBD4B4" w:themeFill="accent6" w:themeFillTint="66"/>
            <w:vAlign w:val="center"/>
          </w:tcPr>
          <w:p w:rsidR="003D631C" w:rsidRPr="00637054" w:rsidRDefault="001C3315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38" w:type="dxa"/>
            <w:shd w:val="clear" w:color="auto" w:fill="FBD4B4" w:themeFill="accent6" w:themeFillTint="66"/>
          </w:tcPr>
          <w:p w:rsidR="003D631C" w:rsidRPr="00765B98" w:rsidRDefault="003D631C" w:rsidP="009C485D">
            <w:pPr>
              <w:rPr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20"/>
        </w:trPr>
        <w:tc>
          <w:tcPr>
            <w:tcW w:w="2093" w:type="dxa"/>
            <w:vMerge w:val="restart"/>
            <w:vAlign w:val="center"/>
          </w:tcPr>
          <w:p w:rsidR="00AA263C" w:rsidRPr="00637054" w:rsidRDefault="00AA263C" w:rsidP="005D271C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Тема 1.1.Личная безопасность и здоровье</w:t>
            </w:r>
          </w:p>
        </w:tc>
        <w:tc>
          <w:tcPr>
            <w:tcW w:w="10064" w:type="dxa"/>
            <w:gridSpan w:val="4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vAlign w:val="center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38" w:type="dxa"/>
            <w:vMerge w:val="restart"/>
          </w:tcPr>
          <w:p w:rsidR="00AA263C" w:rsidRPr="003D631C" w:rsidRDefault="00AA263C" w:rsidP="009C485D">
            <w:pPr>
              <w:rPr>
                <w:color w:val="FF0000"/>
                <w:sz w:val="20"/>
                <w:szCs w:val="20"/>
              </w:rPr>
            </w:pPr>
            <w:r w:rsidRPr="00AA263C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ОК02, ОК04, ОК06, ОК07, ОК09, ОК10</w:t>
            </w:r>
          </w:p>
        </w:tc>
      </w:tr>
      <w:tr w:rsidR="00AA263C" w:rsidRPr="00637054" w:rsidTr="00841FD6">
        <w:trPr>
          <w:gridAfter w:val="1"/>
          <w:wAfter w:w="10" w:type="dxa"/>
          <w:trHeight w:val="20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A263C" w:rsidRPr="00637054" w:rsidRDefault="00AA263C" w:rsidP="00905D8F">
            <w:pPr>
              <w:pStyle w:val="1"/>
              <w:ind w:firstLine="7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1.1.</w:t>
            </w:r>
          </w:p>
        </w:tc>
        <w:tc>
          <w:tcPr>
            <w:tcW w:w="9355" w:type="dxa"/>
            <w:gridSpan w:val="3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 xml:space="preserve">Здоровье и здоровый образ жизни. </w:t>
            </w:r>
          </w:p>
        </w:tc>
        <w:tc>
          <w:tcPr>
            <w:tcW w:w="851" w:type="dxa"/>
            <w:vMerge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3D631C" w:rsidRDefault="00AA263C" w:rsidP="00905D8F">
            <w:pPr>
              <w:pStyle w:val="1"/>
              <w:rPr>
                <w:bCs/>
                <w:color w:val="FF0000"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20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A263C" w:rsidRPr="00637054" w:rsidRDefault="00AA263C" w:rsidP="00905D8F">
            <w:pPr>
              <w:pStyle w:val="1"/>
              <w:ind w:firstLine="7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1.2.</w:t>
            </w:r>
          </w:p>
        </w:tc>
        <w:tc>
          <w:tcPr>
            <w:tcW w:w="9355" w:type="dxa"/>
            <w:gridSpan w:val="3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proofErr w:type="gramStart"/>
            <w:r w:rsidRPr="00637054">
              <w:rPr>
                <w:bCs/>
                <w:sz w:val="20"/>
                <w:szCs w:val="20"/>
              </w:rPr>
              <w:t>Общие</w:t>
            </w:r>
            <w:proofErr w:type="gramEnd"/>
            <w:r w:rsidRPr="00637054">
              <w:rPr>
                <w:bCs/>
                <w:sz w:val="20"/>
                <w:szCs w:val="20"/>
              </w:rPr>
              <w:t xml:space="preserve"> понятии о здоровье.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3D631C" w:rsidRDefault="00AA263C" w:rsidP="00905D8F">
            <w:pPr>
              <w:pStyle w:val="1"/>
              <w:rPr>
                <w:bCs/>
                <w:color w:val="FF0000"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20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A263C" w:rsidRPr="00637054" w:rsidRDefault="00AA263C" w:rsidP="00905D8F">
            <w:pPr>
              <w:pStyle w:val="1"/>
              <w:ind w:firstLine="7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1.3.</w:t>
            </w:r>
          </w:p>
        </w:tc>
        <w:tc>
          <w:tcPr>
            <w:tcW w:w="9355" w:type="dxa"/>
            <w:gridSpan w:val="3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Здоровый образ жизни – основа укрепления и сохранения личного здоровья.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3D631C" w:rsidRDefault="00AA263C" w:rsidP="00905D8F">
            <w:pPr>
              <w:pStyle w:val="1"/>
              <w:rPr>
                <w:bCs/>
                <w:color w:val="FF0000"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20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A263C" w:rsidRPr="00637054" w:rsidRDefault="00AA263C" w:rsidP="00905D8F">
            <w:pPr>
              <w:pStyle w:val="1"/>
              <w:ind w:firstLine="7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1.4.</w:t>
            </w:r>
          </w:p>
        </w:tc>
        <w:tc>
          <w:tcPr>
            <w:tcW w:w="9355" w:type="dxa"/>
            <w:gridSpan w:val="3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 xml:space="preserve">Факторы, способствующие укрепления здоровья. 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3D631C" w:rsidRDefault="00AA263C" w:rsidP="00905D8F">
            <w:pPr>
              <w:pStyle w:val="1"/>
              <w:rPr>
                <w:bCs/>
                <w:color w:val="FF0000"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20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A263C" w:rsidRPr="00637054" w:rsidRDefault="00AA263C" w:rsidP="00905D8F">
            <w:pPr>
              <w:pStyle w:val="1"/>
              <w:ind w:firstLine="7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1.5.</w:t>
            </w:r>
          </w:p>
        </w:tc>
        <w:tc>
          <w:tcPr>
            <w:tcW w:w="9355" w:type="dxa"/>
            <w:gridSpan w:val="3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Двигательная активность и закаливание организма.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3D631C" w:rsidRDefault="00AA263C" w:rsidP="00905D8F">
            <w:pPr>
              <w:pStyle w:val="1"/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20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A263C" w:rsidRPr="00637054" w:rsidRDefault="00AA263C" w:rsidP="00905D8F">
            <w:pPr>
              <w:pStyle w:val="1"/>
              <w:ind w:firstLine="7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1.6.</w:t>
            </w:r>
          </w:p>
        </w:tc>
        <w:tc>
          <w:tcPr>
            <w:tcW w:w="9355" w:type="dxa"/>
            <w:gridSpan w:val="3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Занятия физической культурой.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3D631C" w:rsidRDefault="00AA263C" w:rsidP="00905D8F">
            <w:pPr>
              <w:pStyle w:val="1"/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20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A263C" w:rsidRPr="00637054" w:rsidRDefault="00AA263C" w:rsidP="00905D8F">
            <w:pPr>
              <w:pStyle w:val="1"/>
              <w:ind w:firstLine="7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1.7.</w:t>
            </w:r>
          </w:p>
        </w:tc>
        <w:tc>
          <w:tcPr>
            <w:tcW w:w="9355" w:type="dxa"/>
            <w:gridSpan w:val="3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Вредные привычки (употребление алкоголя, курение, употребление наркотиков) и их профилактика.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3D631C" w:rsidRDefault="00AA263C" w:rsidP="00905D8F">
            <w:pPr>
              <w:pStyle w:val="1"/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20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A263C" w:rsidRPr="00637054" w:rsidRDefault="00AA263C" w:rsidP="00905D8F">
            <w:pPr>
              <w:pStyle w:val="1"/>
              <w:ind w:firstLine="7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1.8.</w:t>
            </w:r>
          </w:p>
        </w:tc>
        <w:tc>
          <w:tcPr>
            <w:tcW w:w="9355" w:type="dxa"/>
            <w:gridSpan w:val="3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Алкоголь и его влияние на здоровье человека, социальные последствия употребления алкоголя, снижение умственной и физической работоспособности.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3D631C" w:rsidRDefault="00AA263C" w:rsidP="00905D8F">
            <w:pPr>
              <w:pStyle w:val="1"/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20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A263C" w:rsidRPr="00637054" w:rsidRDefault="00AA263C" w:rsidP="00905D8F">
            <w:pPr>
              <w:pStyle w:val="1"/>
              <w:ind w:firstLine="7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1.9.</w:t>
            </w:r>
          </w:p>
        </w:tc>
        <w:tc>
          <w:tcPr>
            <w:tcW w:w="9355" w:type="dxa"/>
            <w:gridSpan w:val="3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Курение и его влияние на состояние здоровья.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3D631C" w:rsidRDefault="00AA263C" w:rsidP="00905D8F">
            <w:pPr>
              <w:pStyle w:val="1"/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20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A263C" w:rsidRPr="00637054" w:rsidRDefault="00AA263C" w:rsidP="00905D8F">
            <w:pPr>
              <w:pStyle w:val="1"/>
              <w:ind w:firstLine="7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1.10.</w:t>
            </w:r>
          </w:p>
        </w:tc>
        <w:tc>
          <w:tcPr>
            <w:tcW w:w="9355" w:type="dxa"/>
            <w:gridSpan w:val="3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Табачный дым и его составные части.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3D631C" w:rsidRDefault="00AA263C" w:rsidP="00905D8F">
            <w:pPr>
              <w:pStyle w:val="1"/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20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A263C" w:rsidRPr="00637054" w:rsidRDefault="00AA263C" w:rsidP="00905D8F">
            <w:pPr>
              <w:pStyle w:val="1"/>
              <w:ind w:firstLine="7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1.11.</w:t>
            </w:r>
          </w:p>
        </w:tc>
        <w:tc>
          <w:tcPr>
            <w:tcW w:w="9355" w:type="dxa"/>
            <w:gridSpan w:val="3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Влияние курения на нервную систему, сердечнососудистую систему.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3D631C" w:rsidRDefault="00AA263C" w:rsidP="00905D8F">
            <w:pPr>
              <w:pStyle w:val="1"/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20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A263C" w:rsidRPr="00637054" w:rsidRDefault="00AA263C" w:rsidP="00905D8F">
            <w:pPr>
              <w:pStyle w:val="1"/>
              <w:ind w:firstLine="7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1.12.</w:t>
            </w:r>
          </w:p>
        </w:tc>
        <w:tc>
          <w:tcPr>
            <w:tcW w:w="9355" w:type="dxa"/>
            <w:gridSpan w:val="3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Пассивное курение и его влияние на здоровье.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20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A263C" w:rsidRPr="00637054" w:rsidRDefault="00AA263C" w:rsidP="00905D8F">
            <w:pPr>
              <w:pStyle w:val="1"/>
              <w:ind w:firstLine="7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1.13.</w:t>
            </w:r>
          </w:p>
        </w:tc>
        <w:tc>
          <w:tcPr>
            <w:tcW w:w="9355" w:type="dxa"/>
            <w:gridSpan w:val="3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Наркотики. Наркомания и токсикомания, общие понятия и определения.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20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A263C" w:rsidRPr="00637054" w:rsidRDefault="00AA263C" w:rsidP="00905D8F">
            <w:pPr>
              <w:pStyle w:val="1"/>
              <w:ind w:firstLine="7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1.14.</w:t>
            </w:r>
          </w:p>
        </w:tc>
        <w:tc>
          <w:tcPr>
            <w:tcW w:w="9355" w:type="dxa"/>
            <w:gridSpan w:val="3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Социальные последствия пристрастия к наркотикам.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20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A263C" w:rsidRPr="00637054" w:rsidRDefault="00AA263C" w:rsidP="00905D8F">
            <w:pPr>
              <w:pStyle w:val="1"/>
              <w:ind w:firstLine="7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1.15.</w:t>
            </w:r>
          </w:p>
        </w:tc>
        <w:tc>
          <w:tcPr>
            <w:tcW w:w="9355" w:type="dxa"/>
            <w:gridSpan w:val="3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Профилактика наркомании.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20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A263C" w:rsidRPr="00637054" w:rsidRDefault="00AA263C" w:rsidP="00905D8F">
            <w:pPr>
              <w:pStyle w:val="1"/>
              <w:ind w:firstLine="7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1.16.</w:t>
            </w:r>
          </w:p>
        </w:tc>
        <w:tc>
          <w:tcPr>
            <w:tcW w:w="9355" w:type="dxa"/>
            <w:gridSpan w:val="3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Репродуктивное здоровье как составляющая часть здоровья человека и общества.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20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1.17.</w:t>
            </w:r>
          </w:p>
        </w:tc>
        <w:tc>
          <w:tcPr>
            <w:tcW w:w="9355" w:type="dxa"/>
            <w:gridSpan w:val="3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Основные инфекционные болезни, их классификация и профилактика.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20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1.18.</w:t>
            </w:r>
          </w:p>
        </w:tc>
        <w:tc>
          <w:tcPr>
            <w:tcW w:w="9355" w:type="dxa"/>
            <w:gridSpan w:val="3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Первая медицинская помощь при травмах и ранениях.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20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1.19.</w:t>
            </w:r>
          </w:p>
        </w:tc>
        <w:tc>
          <w:tcPr>
            <w:tcW w:w="9355" w:type="dxa"/>
            <w:gridSpan w:val="3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Первая медицинская помощь при острой сердечной недостаточности и инсульте.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20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1.20.</w:t>
            </w:r>
          </w:p>
        </w:tc>
        <w:tc>
          <w:tcPr>
            <w:tcW w:w="9355" w:type="dxa"/>
            <w:gridSpan w:val="3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Первая медицинская помощь при остановке сердца.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3D631C" w:rsidRPr="00637054" w:rsidTr="00841FD6">
        <w:trPr>
          <w:gridAfter w:val="1"/>
          <w:wAfter w:w="10" w:type="dxa"/>
          <w:trHeight w:val="20"/>
        </w:trPr>
        <w:tc>
          <w:tcPr>
            <w:tcW w:w="2093" w:type="dxa"/>
            <w:vMerge/>
            <w:vAlign w:val="center"/>
          </w:tcPr>
          <w:p w:rsidR="003D631C" w:rsidRPr="00637054" w:rsidRDefault="003D631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4"/>
          </w:tcPr>
          <w:p w:rsidR="003D631C" w:rsidRPr="00637054" w:rsidRDefault="003D631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Практическая работа №1</w:t>
            </w:r>
            <w:r w:rsidRPr="00637054">
              <w:rPr>
                <w:bCs/>
                <w:sz w:val="20"/>
                <w:szCs w:val="20"/>
              </w:rPr>
              <w:t xml:space="preserve"> Первая медицинская  помощь</w:t>
            </w:r>
          </w:p>
        </w:tc>
        <w:tc>
          <w:tcPr>
            <w:tcW w:w="851" w:type="dxa"/>
            <w:vAlign w:val="center"/>
          </w:tcPr>
          <w:p w:rsidR="003D631C" w:rsidRPr="00637054" w:rsidRDefault="003D631C" w:rsidP="00905D8F">
            <w:pPr>
              <w:pStyle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538" w:type="dxa"/>
          </w:tcPr>
          <w:p w:rsidR="003D631C" w:rsidRPr="00637054" w:rsidRDefault="003D631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3D631C" w:rsidRPr="00637054" w:rsidTr="00841FD6">
        <w:trPr>
          <w:gridAfter w:val="1"/>
          <w:wAfter w:w="10" w:type="dxa"/>
          <w:trHeight w:val="70"/>
        </w:trPr>
        <w:tc>
          <w:tcPr>
            <w:tcW w:w="2093" w:type="dxa"/>
            <w:vMerge/>
            <w:vAlign w:val="center"/>
          </w:tcPr>
          <w:p w:rsidR="003D631C" w:rsidRPr="00637054" w:rsidRDefault="003D631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4"/>
          </w:tcPr>
          <w:p w:rsidR="003D631C" w:rsidRPr="00637054" w:rsidRDefault="003D631C" w:rsidP="00FB5179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Pr="00637054">
              <w:rPr>
                <w:bCs/>
                <w:sz w:val="20"/>
                <w:szCs w:val="20"/>
              </w:rPr>
              <w:t>:</w:t>
            </w:r>
          </w:p>
          <w:p w:rsidR="003D631C" w:rsidRPr="00637054" w:rsidRDefault="003D631C" w:rsidP="00FB5179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Написать реферат на темы:</w:t>
            </w:r>
          </w:p>
          <w:p w:rsidR="003D631C" w:rsidRPr="00637054" w:rsidRDefault="003D631C" w:rsidP="00FB5179">
            <w:pPr>
              <w:pStyle w:val="1"/>
              <w:numPr>
                <w:ilvl w:val="0"/>
                <w:numId w:val="12"/>
              </w:numPr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Алкоголь и его влияние на здоровье человека, социальные последствия употребления алкоголя.</w:t>
            </w:r>
          </w:p>
          <w:p w:rsidR="003D631C" w:rsidRPr="00637054" w:rsidRDefault="003D631C" w:rsidP="00FB5179">
            <w:pPr>
              <w:pStyle w:val="1"/>
              <w:numPr>
                <w:ilvl w:val="0"/>
                <w:numId w:val="12"/>
              </w:numPr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Курение и его влияние на состояние здоровья.</w:t>
            </w:r>
          </w:p>
          <w:p w:rsidR="003D631C" w:rsidRPr="00637054" w:rsidRDefault="003D631C" w:rsidP="00FB5179">
            <w:pPr>
              <w:pStyle w:val="1"/>
              <w:numPr>
                <w:ilvl w:val="0"/>
                <w:numId w:val="12"/>
              </w:numPr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Социальные последствия пристрастия к наркотикам.</w:t>
            </w:r>
          </w:p>
          <w:p w:rsidR="003D631C" w:rsidRPr="00637054" w:rsidRDefault="003D631C" w:rsidP="00FB5179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Подготовить презентации на тему:</w:t>
            </w:r>
          </w:p>
          <w:p w:rsidR="003D631C" w:rsidRPr="00637054" w:rsidRDefault="003D631C" w:rsidP="00FB5179">
            <w:pPr>
              <w:pStyle w:val="1"/>
              <w:numPr>
                <w:ilvl w:val="0"/>
                <w:numId w:val="13"/>
              </w:numPr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Здоровый образ жизни – основа укрепления и сохранения личного здоровья.</w:t>
            </w:r>
          </w:p>
          <w:p w:rsidR="003D631C" w:rsidRPr="00637054" w:rsidRDefault="003D631C" w:rsidP="00FB5179">
            <w:pPr>
              <w:pStyle w:val="1"/>
              <w:numPr>
                <w:ilvl w:val="0"/>
                <w:numId w:val="13"/>
              </w:numPr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Вредные привычки (употребление алкоголя, курение, употребление наркотиков) и их профилактика.</w:t>
            </w:r>
          </w:p>
          <w:p w:rsidR="003D631C" w:rsidRPr="00637054" w:rsidRDefault="003D631C" w:rsidP="00FB5179">
            <w:pPr>
              <w:pStyle w:val="1"/>
              <w:numPr>
                <w:ilvl w:val="0"/>
                <w:numId w:val="13"/>
              </w:numPr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Основные инфекционные болезни, их классификация и профилактика.</w:t>
            </w:r>
          </w:p>
        </w:tc>
        <w:tc>
          <w:tcPr>
            <w:tcW w:w="851" w:type="dxa"/>
            <w:vAlign w:val="center"/>
          </w:tcPr>
          <w:p w:rsidR="003D631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38" w:type="dxa"/>
            <w:shd w:val="clear" w:color="auto" w:fill="DDD9C3" w:themeFill="background2" w:themeFillShade="E6"/>
          </w:tcPr>
          <w:p w:rsidR="003D631C" w:rsidRPr="00637054" w:rsidRDefault="003D631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3D631C" w:rsidRPr="00637054" w:rsidTr="00841FD6">
        <w:trPr>
          <w:gridAfter w:val="1"/>
          <w:wAfter w:w="10" w:type="dxa"/>
          <w:trHeight w:val="71"/>
        </w:trPr>
        <w:tc>
          <w:tcPr>
            <w:tcW w:w="2093" w:type="dxa"/>
            <w:shd w:val="clear" w:color="auto" w:fill="FBD4B4" w:themeFill="accent6" w:themeFillTint="66"/>
            <w:vAlign w:val="center"/>
          </w:tcPr>
          <w:p w:rsidR="003D631C" w:rsidRPr="00637054" w:rsidRDefault="003D631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Раздел 2.</w:t>
            </w:r>
          </w:p>
        </w:tc>
        <w:tc>
          <w:tcPr>
            <w:tcW w:w="10064" w:type="dxa"/>
            <w:gridSpan w:val="4"/>
            <w:shd w:val="clear" w:color="auto" w:fill="FBD4B4" w:themeFill="accent6" w:themeFillTint="66"/>
            <w:vAlign w:val="center"/>
          </w:tcPr>
          <w:p w:rsidR="003D631C" w:rsidRPr="00637054" w:rsidRDefault="003D631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Государственная система обеспечения безопасности населения</w:t>
            </w:r>
          </w:p>
        </w:tc>
        <w:tc>
          <w:tcPr>
            <w:tcW w:w="851" w:type="dxa"/>
            <w:shd w:val="clear" w:color="auto" w:fill="FBD4B4" w:themeFill="accent6" w:themeFillTint="66"/>
            <w:vAlign w:val="center"/>
          </w:tcPr>
          <w:p w:rsidR="003D631C" w:rsidRPr="00637054" w:rsidRDefault="003D631C" w:rsidP="00251253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38" w:type="dxa"/>
            <w:shd w:val="clear" w:color="auto" w:fill="FBD4B4" w:themeFill="accent6" w:themeFillTint="66"/>
            <w:vAlign w:val="center"/>
          </w:tcPr>
          <w:p w:rsidR="003D631C" w:rsidRPr="00637054" w:rsidRDefault="003D631C" w:rsidP="00905D8F">
            <w:pPr>
              <w:pStyle w:val="1"/>
              <w:rPr>
                <w:b/>
                <w:bCs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158"/>
        </w:trPr>
        <w:tc>
          <w:tcPr>
            <w:tcW w:w="2093" w:type="dxa"/>
            <w:vMerge w:val="restart"/>
            <w:vAlign w:val="center"/>
          </w:tcPr>
          <w:p w:rsidR="00AA263C" w:rsidRPr="00637054" w:rsidRDefault="00AA263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Тема 2.1.</w:t>
            </w:r>
          </w:p>
          <w:p w:rsidR="00AA263C" w:rsidRPr="00637054" w:rsidRDefault="00AA263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Правила поведения в условиях чрезвычайных ситуаций</w:t>
            </w:r>
          </w:p>
          <w:p w:rsidR="00AA263C" w:rsidRPr="00637054" w:rsidRDefault="00AA263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природного и техногенного характера</w:t>
            </w:r>
          </w:p>
        </w:tc>
        <w:tc>
          <w:tcPr>
            <w:tcW w:w="10064" w:type="dxa"/>
            <w:gridSpan w:val="4"/>
          </w:tcPr>
          <w:p w:rsidR="00AA263C" w:rsidRPr="00637054" w:rsidRDefault="00AA263C" w:rsidP="004618A7">
            <w:pPr>
              <w:pStyle w:val="1"/>
              <w:ind w:firstLine="0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vAlign w:val="center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38" w:type="dxa"/>
            <w:vMerge w:val="restart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20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2.1.1.</w:t>
            </w:r>
          </w:p>
        </w:tc>
        <w:tc>
          <w:tcPr>
            <w:tcW w:w="9355" w:type="dxa"/>
            <w:gridSpan w:val="3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Краткая характеристика наиболее вероятных для данной местности и района проживания чрезвычайных ситуаций природного и техногенного характера.</w:t>
            </w:r>
          </w:p>
        </w:tc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bottom w:val="nil"/>
            </w:tcBorders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841FD6">
        <w:trPr>
          <w:trHeight w:val="1171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2.1.2.</w:t>
            </w:r>
          </w:p>
        </w:tc>
        <w:tc>
          <w:tcPr>
            <w:tcW w:w="9355" w:type="dxa"/>
            <w:gridSpan w:val="3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Отработка правил поведения при получении сигнала о чрезвычайной ситуации согласно плану образовательного учреждения (укрытие в защитных сооружениях, эвакуация и др.).</w:t>
            </w:r>
          </w:p>
          <w:p w:rsidR="00AA263C" w:rsidRPr="00041CF1" w:rsidRDefault="00AA263C" w:rsidP="00AC15F5">
            <w:pPr>
              <w:rPr>
                <w:sz w:val="20"/>
                <w:szCs w:val="20"/>
              </w:rPr>
            </w:pPr>
            <w:r w:rsidRPr="00041CF1">
              <w:rPr>
                <w:sz w:val="20"/>
                <w:szCs w:val="20"/>
              </w:rPr>
              <w:t>Отработка правил поведения при получении сигнала «пожар» (эвакуация)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tcBorders>
              <w:top w:val="nil"/>
              <w:bottom w:val="nil"/>
            </w:tcBorders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  <w:r w:rsidRPr="00AA263C">
              <w:t>ОК01, ОК02, ОК04, ОК06, ОК07, ОК09, ОК10</w:t>
            </w:r>
          </w:p>
        </w:tc>
      </w:tr>
      <w:tr w:rsidR="00AA263C" w:rsidRPr="00637054" w:rsidTr="00841FD6">
        <w:trPr>
          <w:gridAfter w:val="1"/>
          <w:wAfter w:w="10" w:type="dxa"/>
          <w:trHeight w:val="146"/>
        </w:trPr>
        <w:tc>
          <w:tcPr>
            <w:tcW w:w="2093" w:type="dxa"/>
            <w:vMerge w:val="restart"/>
            <w:vAlign w:val="center"/>
          </w:tcPr>
          <w:p w:rsidR="00AA263C" w:rsidRPr="00637054" w:rsidRDefault="00AA263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Тема 2.2. Единая государственная система предупреждения и ликвидации чрезвычайных ситуаций (РСЧС)</w:t>
            </w:r>
          </w:p>
        </w:tc>
        <w:tc>
          <w:tcPr>
            <w:tcW w:w="10064" w:type="dxa"/>
            <w:gridSpan w:val="4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vAlign w:val="center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38" w:type="dxa"/>
            <w:vMerge w:val="restart"/>
            <w:tcBorders>
              <w:top w:val="nil"/>
            </w:tcBorders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146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2.2.1.</w:t>
            </w:r>
          </w:p>
        </w:tc>
        <w:tc>
          <w:tcPr>
            <w:tcW w:w="9214" w:type="dxa"/>
            <w:gridSpan w:val="2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РСЧС, история ее создания, предназначение, структура, задачи, решаемые по защите населения от чрезвычайных ситуаций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</w:p>
        </w:tc>
      </w:tr>
      <w:tr w:rsidR="003D631C" w:rsidRPr="00637054" w:rsidTr="00841FD6">
        <w:trPr>
          <w:gridAfter w:val="1"/>
          <w:wAfter w:w="10" w:type="dxa"/>
          <w:trHeight w:val="1"/>
        </w:trPr>
        <w:tc>
          <w:tcPr>
            <w:tcW w:w="2093" w:type="dxa"/>
            <w:vMerge/>
            <w:vAlign w:val="center"/>
          </w:tcPr>
          <w:p w:rsidR="003D631C" w:rsidRPr="00637054" w:rsidRDefault="003D631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4"/>
            <w:vMerge w:val="restart"/>
          </w:tcPr>
          <w:p w:rsidR="003D631C" w:rsidRPr="00637054" w:rsidRDefault="003D631C" w:rsidP="00FB5179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Самостоятельная работа:</w:t>
            </w:r>
          </w:p>
          <w:p w:rsidR="003D631C" w:rsidRPr="00637054" w:rsidRDefault="003D631C" w:rsidP="00FB5179">
            <w:pPr>
              <w:pStyle w:val="1"/>
              <w:numPr>
                <w:ilvl w:val="0"/>
                <w:numId w:val="11"/>
              </w:numPr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Написать реферат на тему:</w:t>
            </w:r>
          </w:p>
          <w:p w:rsidR="003D631C" w:rsidRPr="00637054" w:rsidRDefault="003D631C" w:rsidP="00FB5179">
            <w:pPr>
              <w:pStyle w:val="1"/>
              <w:numPr>
                <w:ilvl w:val="0"/>
                <w:numId w:val="11"/>
              </w:numPr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История создания Российской службы чрезвычайных ситуаций.</w:t>
            </w:r>
          </w:p>
        </w:tc>
        <w:tc>
          <w:tcPr>
            <w:tcW w:w="851" w:type="dxa"/>
            <w:vMerge w:val="restart"/>
            <w:vAlign w:val="center"/>
          </w:tcPr>
          <w:p w:rsidR="003D631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38" w:type="dxa"/>
            <w:shd w:val="clear" w:color="auto" w:fill="DDD9C3" w:themeFill="background2" w:themeFillShade="E6"/>
          </w:tcPr>
          <w:p w:rsidR="003D631C" w:rsidRPr="00637054" w:rsidRDefault="003D631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3D631C" w:rsidRPr="00637054" w:rsidTr="00841FD6">
        <w:trPr>
          <w:gridAfter w:val="1"/>
          <w:wAfter w:w="10" w:type="dxa"/>
          <w:trHeight w:val="70"/>
        </w:trPr>
        <w:tc>
          <w:tcPr>
            <w:tcW w:w="2093" w:type="dxa"/>
            <w:vMerge/>
            <w:vAlign w:val="center"/>
          </w:tcPr>
          <w:p w:rsidR="003D631C" w:rsidRPr="00637054" w:rsidRDefault="003D631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4"/>
            <w:vMerge/>
            <w:vAlign w:val="center"/>
          </w:tcPr>
          <w:p w:rsidR="003D631C" w:rsidRPr="00637054" w:rsidRDefault="003D631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3D631C" w:rsidRPr="00637054" w:rsidRDefault="003D631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DDD9C3" w:themeFill="background2" w:themeFillShade="E6"/>
          </w:tcPr>
          <w:p w:rsidR="003D631C" w:rsidRPr="00637054" w:rsidRDefault="003D631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143"/>
        </w:trPr>
        <w:tc>
          <w:tcPr>
            <w:tcW w:w="2093" w:type="dxa"/>
            <w:vMerge w:val="restart"/>
            <w:vAlign w:val="center"/>
          </w:tcPr>
          <w:p w:rsidR="00AA263C" w:rsidRPr="00637054" w:rsidRDefault="00AA263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Тема 2.3.</w:t>
            </w:r>
          </w:p>
          <w:p w:rsidR="00AA263C" w:rsidRPr="00637054" w:rsidRDefault="00AA263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Гражданская оборона – составная часть обороноспособности страны.</w:t>
            </w:r>
          </w:p>
        </w:tc>
        <w:tc>
          <w:tcPr>
            <w:tcW w:w="10064" w:type="dxa"/>
            <w:gridSpan w:val="4"/>
          </w:tcPr>
          <w:p w:rsidR="00AA263C" w:rsidRPr="00637054" w:rsidRDefault="00AA263C" w:rsidP="004618A7">
            <w:pPr>
              <w:pStyle w:val="1"/>
              <w:ind w:firstLine="0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vAlign w:val="center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38" w:type="dxa"/>
            <w:vMerge w:val="restart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 w:rsidRPr="00AA263C">
              <w:t>ОК01, ОК02, ОК04, ОК06, ОК07, ОК09, ОК10</w:t>
            </w:r>
          </w:p>
        </w:tc>
      </w:tr>
      <w:tr w:rsidR="00AA263C" w:rsidRPr="00637054" w:rsidTr="00841FD6">
        <w:trPr>
          <w:gridAfter w:val="1"/>
          <w:wAfter w:w="10" w:type="dxa"/>
          <w:trHeight w:val="143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2.3.1.</w:t>
            </w:r>
          </w:p>
        </w:tc>
        <w:tc>
          <w:tcPr>
            <w:tcW w:w="9214" w:type="dxa"/>
            <w:gridSpan w:val="2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Гражданская оборона, основные понятия и определения, задачи гражданской обороны.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142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2.3.2.</w:t>
            </w:r>
          </w:p>
        </w:tc>
        <w:tc>
          <w:tcPr>
            <w:tcW w:w="9214" w:type="dxa"/>
            <w:gridSpan w:val="2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Структура и органы управления гражданской обороной.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142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2.3.3.</w:t>
            </w:r>
          </w:p>
        </w:tc>
        <w:tc>
          <w:tcPr>
            <w:tcW w:w="9214" w:type="dxa"/>
            <w:gridSpan w:val="2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Современные средства поражения и их поражающие факторы.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142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2.3.4.</w:t>
            </w:r>
          </w:p>
        </w:tc>
        <w:tc>
          <w:tcPr>
            <w:tcW w:w="9214" w:type="dxa"/>
            <w:gridSpan w:val="2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Мероприятия по защите населения.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142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2.3.5.</w:t>
            </w:r>
          </w:p>
        </w:tc>
        <w:tc>
          <w:tcPr>
            <w:tcW w:w="9214" w:type="dxa"/>
            <w:gridSpan w:val="2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Оповещение и информирование населения об опасностях, возникающих в чрезвычайных ситуациях военного и мирного времени.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142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2.3.6.</w:t>
            </w:r>
          </w:p>
        </w:tc>
        <w:tc>
          <w:tcPr>
            <w:tcW w:w="9214" w:type="dxa"/>
            <w:gridSpan w:val="2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Организация инженерной защиты населения от поражающих факторов чрезвычайных ситуаций мирного и военного времени.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142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2.3.7.</w:t>
            </w:r>
          </w:p>
        </w:tc>
        <w:tc>
          <w:tcPr>
            <w:tcW w:w="9214" w:type="dxa"/>
            <w:gridSpan w:val="2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 xml:space="preserve">Защитные сооружения гражданской обороны. 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142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2.3.8.</w:t>
            </w:r>
          </w:p>
        </w:tc>
        <w:tc>
          <w:tcPr>
            <w:tcW w:w="9214" w:type="dxa"/>
            <w:gridSpan w:val="2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Основное предназначение защитных сооружений гражданской обороны.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20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2.3.9.</w:t>
            </w:r>
          </w:p>
        </w:tc>
        <w:tc>
          <w:tcPr>
            <w:tcW w:w="9214" w:type="dxa"/>
            <w:gridSpan w:val="2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Виды защитных сооружений.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 w:val="restart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20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2.3.10.</w:t>
            </w:r>
          </w:p>
        </w:tc>
        <w:tc>
          <w:tcPr>
            <w:tcW w:w="9214" w:type="dxa"/>
            <w:gridSpan w:val="2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Правила поведения в защитных сооружениях.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20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2.3.11.</w:t>
            </w:r>
          </w:p>
        </w:tc>
        <w:tc>
          <w:tcPr>
            <w:tcW w:w="9214" w:type="dxa"/>
            <w:gridSpan w:val="2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Аварийно-спасательные и другие неотложные работы, проводимые в зонах чрезвычайных ситуаций.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20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2.3.12.</w:t>
            </w:r>
          </w:p>
        </w:tc>
        <w:tc>
          <w:tcPr>
            <w:tcW w:w="9214" w:type="dxa"/>
            <w:gridSpan w:val="2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Организация и основное содержание аварийно-спасательных работ.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20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2.3.13.</w:t>
            </w:r>
          </w:p>
        </w:tc>
        <w:tc>
          <w:tcPr>
            <w:tcW w:w="9214" w:type="dxa"/>
            <w:gridSpan w:val="2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Санитарная обработка людей после пребывания их в зонах заражения.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20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2.3.14.</w:t>
            </w:r>
          </w:p>
        </w:tc>
        <w:tc>
          <w:tcPr>
            <w:tcW w:w="9214" w:type="dxa"/>
            <w:gridSpan w:val="2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Организация гражданской обороны в общеобразовательном учреждении, ее предназначение.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20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2.3.15.</w:t>
            </w:r>
          </w:p>
        </w:tc>
        <w:tc>
          <w:tcPr>
            <w:tcW w:w="9214" w:type="dxa"/>
            <w:gridSpan w:val="2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ситуаций: прогноз, мониторинг, оповещение, защита, эвакуация, аварийно-спасательные работы, обучение населения.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20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2.3.16.</w:t>
            </w:r>
          </w:p>
        </w:tc>
        <w:tc>
          <w:tcPr>
            <w:tcW w:w="9214" w:type="dxa"/>
            <w:gridSpan w:val="2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Правила безопасного поведения при угрозе террористического акта, при захвате в качестве заложника.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20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2.3.17.</w:t>
            </w:r>
          </w:p>
        </w:tc>
        <w:tc>
          <w:tcPr>
            <w:tcW w:w="9214" w:type="dxa"/>
            <w:gridSpan w:val="2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 xml:space="preserve">Меры безопасности населения, оказавшегося на территории военных действий. 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20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2.3.18.</w:t>
            </w:r>
          </w:p>
        </w:tc>
        <w:tc>
          <w:tcPr>
            <w:tcW w:w="9214" w:type="dxa"/>
            <w:gridSpan w:val="2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Правовые основы организации защиты населения Российской Федерации от чрезвычайных ситуаций мирного времени.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20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4"/>
          </w:tcPr>
          <w:p w:rsidR="00AA263C" w:rsidRPr="00637054" w:rsidRDefault="00AA263C" w:rsidP="00FB5179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Практическая работа №2</w:t>
            </w:r>
            <w:r w:rsidRPr="00637054">
              <w:rPr>
                <w:bCs/>
                <w:sz w:val="20"/>
                <w:szCs w:val="20"/>
              </w:rPr>
              <w:t xml:space="preserve"> Организация аварийно-спасательных работ в зонах чрезвычайных ситуаций, зонах заражения</w:t>
            </w:r>
          </w:p>
        </w:tc>
        <w:tc>
          <w:tcPr>
            <w:tcW w:w="851" w:type="dxa"/>
            <w:vAlign w:val="center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538" w:type="dxa"/>
            <w:vMerge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3D631C" w:rsidRPr="00637054" w:rsidTr="00841FD6">
        <w:trPr>
          <w:gridAfter w:val="1"/>
          <w:wAfter w:w="10" w:type="dxa"/>
          <w:trHeight w:val="828"/>
        </w:trPr>
        <w:tc>
          <w:tcPr>
            <w:tcW w:w="2093" w:type="dxa"/>
            <w:vMerge/>
            <w:vAlign w:val="center"/>
          </w:tcPr>
          <w:p w:rsidR="003D631C" w:rsidRPr="00637054" w:rsidRDefault="003D631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4"/>
          </w:tcPr>
          <w:p w:rsidR="003D631C" w:rsidRPr="00637054" w:rsidRDefault="003D631C" w:rsidP="00FB5179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Pr="00637054">
              <w:rPr>
                <w:bCs/>
                <w:sz w:val="20"/>
                <w:szCs w:val="20"/>
              </w:rPr>
              <w:t xml:space="preserve">: </w:t>
            </w:r>
          </w:p>
          <w:p w:rsidR="003D631C" w:rsidRPr="00637054" w:rsidRDefault="003D631C" w:rsidP="00FB5179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Написать реферат на темы:</w:t>
            </w:r>
          </w:p>
          <w:p w:rsidR="003D631C" w:rsidRPr="00637054" w:rsidRDefault="003D631C" w:rsidP="00FB5179">
            <w:pPr>
              <w:pStyle w:val="1"/>
              <w:numPr>
                <w:ilvl w:val="0"/>
                <w:numId w:val="9"/>
              </w:numPr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Виды защитных сооружений гражданской обороны.</w:t>
            </w:r>
          </w:p>
          <w:p w:rsidR="003D631C" w:rsidRPr="00637054" w:rsidRDefault="003D631C" w:rsidP="00FB5179">
            <w:pPr>
              <w:pStyle w:val="1"/>
              <w:numPr>
                <w:ilvl w:val="0"/>
                <w:numId w:val="9"/>
              </w:numPr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Современные средства поражения и их поражающие факторы.</w:t>
            </w:r>
          </w:p>
        </w:tc>
        <w:tc>
          <w:tcPr>
            <w:tcW w:w="851" w:type="dxa"/>
            <w:vAlign w:val="center"/>
          </w:tcPr>
          <w:p w:rsidR="003D631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38" w:type="dxa"/>
            <w:shd w:val="clear" w:color="auto" w:fill="DDD9C3" w:themeFill="background2" w:themeFillShade="E6"/>
          </w:tcPr>
          <w:p w:rsidR="003D631C" w:rsidRPr="00637054" w:rsidRDefault="003D631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143"/>
        </w:trPr>
        <w:tc>
          <w:tcPr>
            <w:tcW w:w="2093" w:type="dxa"/>
            <w:vMerge w:val="restart"/>
            <w:vAlign w:val="center"/>
          </w:tcPr>
          <w:p w:rsidR="00AA263C" w:rsidRPr="00637054" w:rsidRDefault="00AA263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Тема 2.4. Государственные службы по охране здоровья и безопасности граждан.</w:t>
            </w:r>
          </w:p>
        </w:tc>
        <w:tc>
          <w:tcPr>
            <w:tcW w:w="10064" w:type="dxa"/>
            <w:gridSpan w:val="4"/>
          </w:tcPr>
          <w:p w:rsidR="00AA263C" w:rsidRPr="00637054" w:rsidRDefault="00AA263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vAlign w:val="center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38" w:type="dxa"/>
            <w:vMerge w:val="restart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  <w:r w:rsidRPr="00AA263C">
              <w:t>ОК01, ОК02, ОК04, ОК06, ОК07, ОК09, ОК10</w:t>
            </w:r>
          </w:p>
        </w:tc>
      </w:tr>
      <w:tr w:rsidR="00AA263C" w:rsidRPr="00637054" w:rsidTr="00841FD6">
        <w:trPr>
          <w:gridAfter w:val="1"/>
          <w:wAfter w:w="10" w:type="dxa"/>
          <w:trHeight w:val="142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2.4.1.</w:t>
            </w:r>
          </w:p>
        </w:tc>
        <w:tc>
          <w:tcPr>
            <w:tcW w:w="9072" w:type="dxa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МЧС России – федеральный орган управления в области защиты населения от чрезвычайных ситуаций.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142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2.4.2.</w:t>
            </w:r>
          </w:p>
        </w:tc>
        <w:tc>
          <w:tcPr>
            <w:tcW w:w="9072" w:type="dxa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 xml:space="preserve">Милиция в Российской Федерации – система государственных органов исполнительной власти в области защиты здоровья, прав, свободы и собственности граждан от противоправных посягательств. 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142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2.4.3.</w:t>
            </w:r>
          </w:p>
        </w:tc>
        <w:tc>
          <w:tcPr>
            <w:tcW w:w="9072" w:type="dxa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Служба скорой помощи.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142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2.4.4.</w:t>
            </w:r>
          </w:p>
        </w:tc>
        <w:tc>
          <w:tcPr>
            <w:tcW w:w="9072" w:type="dxa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Другие государственные службы в области безопасности.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3D631C" w:rsidRPr="00637054" w:rsidTr="00841FD6">
        <w:trPr>
          <w:gridAfter w:val="1"/>
          <w:wAfter w:w="10" w:type="dxa"/>
          <w:trHeight w:val="408"/>
        </w:trPr>
        <w:tc>
          <w:tcPr>
            <w:tcW w:w="2093" w:type="dxa"/>
            <w:vMerge/>
            <w:vAlign w:val="center"/>
          </w:tcPr>
          <w:p w:rsidR="003D631C" w:rsidRPr="00637054" w:rsidRDefault="003D631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4"/>
          </w:tcPr>
          <w:p w:rsidR="003D631C" w:rsidRPr="00637054" w:rsidRDefault="003D631C" w:rsidP="00FB5179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Самостоятельная работа:</w:t>
            </w:r>
          </w:p>
          <w:p w:rsidR="003D631C" w:rsidRPr="00637054" w:rsidRDefault="003D631C" w:rsidP="00FB5179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Приготовить презентацию на тему:</w:t>
            </w:r>
          </w:p>
          <w:p w:rsidR="003D631C" w:rsidRPr="00637054" w:rsidRDefault="003D631C" w:rsidP="00FB5179">
            <w:pPr>
              <w:pStyle w:val="1"/>
              <w:numPr>
                <w:ilvl w:val="0"/>
                <w:numId w:val="8"/>
              </w:numPr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Государственные службы по охране здоровья и безопасности граждан.</w:t>
            </w:r>
          </w:p>
        </w:tc>
        <w:tc>
          <w:tcPr>
            <w:tcW w:w="851" w:type="dxa"/>
            <w:vAlign w:val="center"/>
          </w:tcPr>
          <w:p w:rsidR="003D631C" w:rsidRPr="00637054" w:rsidRDefault="003D631C" w:rsidP="00905D8F">
            <w:pPr>
              <w:pStyle w:val="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38" w:type="dxa"/>
          </w:tcPr>
          <w:p w:rsidR="003D631C" w:rsidRPr="00637054" w:rsidRDefault="003D631C" w:rsidP="00905D8F">
            <w:pPr>
              <w:pStyle w:val="1"/>
              <w:rPr>
                <w:bCs/>
                <w:sz w:val="20"/>
                <w:szCs w:val="20"/>
              </w:rPr>
            </w:pPr>
          </w:p>
        </w:tc>
      </w:tr>
      <w:tr w:rsidR="003D631C" w:rsidRPr="00637054" w:rsidTr="00841FD6">
        <w:trPr>
          <w:gridAfter w:val="1"/>
          <w:wAfter w:w="10" w:type="dxa"/>
          <w:trHeight w:val="20"/>
        </w:trPr>
        <w:tc>
          <w:tcPr>
            <w:tcW w:w="2093" w:type="dxa"/>
            <w:shd w:val="clear" w:color="auto" w:fill="FBD4B4" w:themeFill="accent6" w:themeFillTint="66"/>
            <w:vAlign w:val="center"/>
          </w:tcPr>
          <w:p w:rsidR="003D631C" w:rsidRPr="00637054" w:rsidRDefault="003D631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Раздел 3.</w:t>
            </w:r>
          </w:p>
        </w:tc>
        <w:tc>
          <w:tcPr>
            <w:tcW w:w="10064" w:type="dxa"/>
            <w:gridSpan w:val="4"/>
            <w:shd w:val="clear" w:color="auto" w:fill="FBD4B4" w:themeFill="accent6" w:themeFillTint="66"/>
          </w:tcPr>
          <w:p w:rsidR="003D631C" w:rsidRPr="00637054" w:rsidRDefault="003D631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Основы обороны государства и воинская обязанность</w:t>
            </w:r>
          </w:p>
        </w:tc>
        <w:tc>
          <w:tcPr>
            <w:tcW w:w="851" w:type="dxa"/>
            <w:shd w:val="clear" w:color="auto" w:fill="FBD4B4" w:themeFill="accent6" w:themeFillTint="66"/>
            <w:vAlign w:val="center"/>
          </w:tcPr>
          <w:p w:rsidR="003D631C" w:rsidRPr="00637054" w:rsidRDefault="003D631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63705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38" w:type="dxa"/>
            <w:shd w:val="clear" w:color="auto" w:fill="FBD4B4" w:themeFill="accent6" w:themeFillTint="66"/>
          </w:tcPr>
          <w:p w:rsidR="003D631C" w:rsidRPr="00637054" w:rsidRDefault="003D631C" w:rsidP="00905D8F">
            <w:pPr>
              <w:pStyle w:val="1"/>
              <w:rPr>
                <w:bCs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162"/>
        </w:trPr>
        <w:tc>
          <w:tcPr>
            <w:tcW w:w="2093" w:type="dxa"/>
            <w:vMerge w:val="restart"/>
            <w:vAlign w:val="center"/>
          </w:tcPr>
          <w:p w:rsidR="00AA263C" w:rsidRPr="00637054" w:rsidRDefault="00AA263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Тема 3.1. История создания Вооруженных Сил России.</w:t>
            </w:r>
          </w:p>
        </w:tc>
        <w:tc>
          <w:tcPr>
            <w:tcW w:w="10064" w:type="dxa"/>
            <w:gridSpan w:val="4"/>
          </w:tcPr>
          <w:p w:rsidR="00AA263C" w:rsidRPr="00637054" w:rsidRDefault="00AA263C" w:rsidP="004618A7">
            <w:pPr>
              <w:pStyle w:val="1"/>
              <w:ind w:firstLine="0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vAlign w:val="center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38" w:type="dxa"/>
            <w:vMerge w:val="restart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  <w:r w:rsidRPr="00AA263C">
              <w:t xml:space="preserve">ОК01, ОК02, ОК04, ОК06, ОК07, </w:t>
            </w:r>
            <w:r w:rsidRPr="00AA263C">
              <w:lastRenderedPageBreak/>
              <w:t>ОК09, ОК10</w:t>
            </w:r>
          </w:p>
        </w:tc>
      </w:tr>
      <w:tr w:rsidR="00AA263C" w:rsidRPr="00637054" w:rsidTr="00841FD6">
        <w:trPr>
          <w:gridAfter w:val="1"/>
          <w:wAfter w:w="10" w:type="dxa"/>
          <w:trHeight w:val="20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3.1.1.</w:t>
            </w:r>
          </w:p>
        </w:tc>
        <w:tc>
          <w:tcPr>
            <w:tcW w:w="9214" w:type="dxa"/>
            <w:gridSpan w:val="2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Создание советских Вооруженных Сил, их структура и предназначение.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20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3.1.2.</w:t>
            </w:r>
          </w:p>
        </w:tc>
        <w:tc>
          <w:tcPr>
            <w:tcW w:w="9214" w:type="dxa"/>
            <w:gridSpan w:val="2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Вооруженные Силы Российской Федерации, основные предпосылки проведения военной реформы.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3D631C" w:rsidRPr="00637054" w:rsidTr="00841FD6">
        <w:trPr>
          <w:gridAfter w:val="1"/>
          <w:wAfter w:w="10" w:type="dxa"/>
          <w:trHeight w:val="20"/>
        </w:trPr>
        <w:tc>
          <w:tcPr>
            <w:tcW w:w="2093" w:type="dxa"/>
            <w:vMerge/>
            <w:vAlign w:val="center"/>
          </w:tcPr>
          <w:p w:rsidR="003D631C" w:rsidRPr="00637054" w:rsidRDefault="003D631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4"/>
          </w:tcPr>
          <w:p w:rsidR="003D631C" w:rsidRPr="00637054" w:rsidRDefault="003D631C" w:rsidP="00FB5179">
            <w:pPr>
              <w:pStyle w:val="1"/>
              <w:ind w:firstLine="0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Самостоятельная работа:</w:t>
            </w:r>
          </w:p>
          <w:p w:rsidR="003D631C" w:rsidRPr="00637054" w:rsidRDefault="003D631C" w:rsidP="00FB5179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Написать реферат на темы:</w:t>
            </w:r>
          </w:p>
          <w:p w:rsidR="003D631C" w:rsidRPr="00637054" w:rsidRDefault="003D631C" w:rsidP="00FB5179">
            <w:pPr>
              <w:pStyle w:val="1"/>
              <w:numPr>
                <w:ilvl w:val="0"/>
                <w:numId w:val="6"/>
              </w:numPr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 xml:space="preserve">Организация вооруженных сил Московского государства в </w:t>
            </w:r>
            <w:r w:rsidRPr="00637054">
              <w:rPr>
                <w:bCs/>
                <w:sz w:val="20"/>
                <w:szCs w:val="20"/>
                <w:lang w:val="en-US"/>
              </w:rPr>
              <w:t>XIV</w:t>
            </w:r>
            <w:r w:rsidRPr="00637054">
              <w:rPr>
                <w:bCs/>
                <w:sz w:val="20"/>
                <w:szCs w:val="20"/>
              </w:rPr>
              <w:t xml:space="preserve">– </w:t>
            </w:r>
            <w:r w:rsidRPr="00637054">
              <w:rPr>
                <w:bCs/>
                <w:sz w:val="20"/>
                <w:szCs w:val="20"/>
                <w:lang w:val="en-US"/>
              </w:rPr>
              <w:t>XV</w:t>
            </w:r>
            <w:r w:rsidRPr="00637054">
              <w:rPr>
                <w:bCs/>
                <w:sz w:val="20"/>
                <w:szCs w:val="20"/>
              </w:rPr>
              <w:t xml:space="preserve"> веках.</w:t>
            </w:r>
          </w:p>
          <w:p w:rsidR="003D631C" w:rsidRPr="00637054" w:rsidRDefault="003D631C" w:rsidP="00FB5179">
            <w:pPr>
              <w:pStyle w:val="1"/>
              <w:numPr>
                <w:ilvl w:val="0"/>
                <w:numId w:val="6"/>
              </w:numPr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 xml:space="preserve">Военная реформа Ивана Грозного в середине </w:t>
            </w:r>
            <w:r w:rsidRPr="00637054">
              <w:rPr>
                <w:bCs/>
                <w:sz w:val="20"/>
                <w:szCs w:val="20"/>
                <w:lang w:val="en-US"/>
              </w:rPr>
              <w:t>XVI</w:t>
            </w:r>
            <w:r w:rsidRPr="00637054">
              <w:rPr>
                <w:bCs/>
                <w:sz w:val="20"/>
                <w:szCs w:val="20"/>
              </w:rPr>
              <w:t xml:space="preserve"> века.</w:t>
            </w:r>
          </w:p>
          <w:p w:rsidR="003D631C" w:rsidRPr="00637054" w:rsidRDefault="003D631C" w:rsidP="00FB5179">
            <w:pPr>
              <w:pStyle w:val="1"/>
              <w:numPr>
                <w:ilvl w:val="0"/>
                <w:numId w:val="6"/>
              </w:numPr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 xml:space="preserve">Военная реформа Петра </w:t>
            </w:r>
            <w:r w:rsidRPr="00637054">
              <w:rPr>
                <w:bCs/>
                <w:sz w:val="20"/>
                <w:szCs w:val="20"/>
                <w:lang w:val="en-US"/>
              </w:rPr>
              <w:t>I</w:t>
            </w:r>
            <w:r w:rsidRPr="00637054">
              <w:rPr>
                <w:bCs/>
                <w:sz w:val="20"/>
                <w:szCs w:val="20"/>
              </w:rPr>
              <w:t>, создание регулярной армии, ее особенности.</w:t>
            </w:r>
          </w:p>
          <w:p w:rsidR="003D631C" w:rsidRPr="00637054" w:rsidRDefault="003D631C" w:rsidP="00FB5179">
            <w:pPr>
              <w:pStyle w:val="1"/>
              <w:numPr>
                <w:ilvl w:val="0"/>
                <w:numId w:val="6"/>
              </w:numPr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 xml:space="preserve">Военные реформы в России во второй половине </w:t>
            </w:r>
            <w:r w:rsidRPr="00637054">
              <w:rPr>
                <w:bCs/>
                <w:sz w:val="20"/>
                <w:szCs w:val="20"/>
                <w:lang w:val="en-US"/>
              </w:rPr>
              <w:t>XIX</w:t>
            </w:r>
            <w:r w:rsidRPr="00637054">
              <w:rPr>
                <w:bCs/>
                <w:sz w:val="20"/>
                <w:szCs w:val="20"/>
              </w:rPr>
              <w:t xml:space="preserve"> века, создание массовой армии.</w:t>
            </w:r>
          </w:p>
        </w:tc>
        <w:tc>
          <w:tcPr>
            <w:tcW w:w="851" w:type="dxa"/>
            <w:vAlign w:val="center"/>
          </w:tcPr>
          <w:p w:rsidR="003D631C" w:rsidRPr="00637054" w:rsidRDefault="003D631C" w:rsidP="00905D8F">
            <w:pPr>
              <w:pStyle w:val="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538" w:type="dxa"/>
            <w:shd w:val="clear" w:color="auto" w:fill="DDD9C3" w:themeFill="background2" w:themeFillShade="E6"/>
          </w:tcPr>
          <w:p w:rsidR="003D631C" w:rsidRPr="00637054" w:rsidRDefault="003D631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142"/>
        </w:trPr>
        <w:tc>
          <w:tcPr>
            <w:tcW w:w="2093" w:type="dxa"/>
            <w:vMerge w:val="restart"/>
            <w:vAlign w:val="center"/>
          </w:tcPr>
          <w:p w:rsidR="00AA263C" w:rsidRPr="00637054" w:rsidRDefault="00AA263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Тема 3.2. Организационная структура Вооруженных Сил.</w:t>
            </w:r>
          </w:p>
        </w:tc>
        <w:tc>
          <w:tcPr>
            <w:tcW w:w="10064" w:type="dxa"/>
            <w:gridSpan w:val="4"/>
          </w:tcPr>
          <w:p w:rsidR="00AA263C" w:rsidRPr="00637054" w:rsidRDefault="00AA263C" w:rsidP="00FB5179">
            <w:pPr>
              <w:pStyle w:val="1"/>
              <w:ind w:firstLine="0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851" w:type="dxa"/>
            <w:vMerge w:val="restart"/>
            <w:vAlign w:val="center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38" w:type="dxa"/>
            <w:vMerge w:val="restart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 w:rsidRPr="00AA263C">
              <w:t>ОК01, ОК02, ОК04, ОК06, ОК07, ОК09, ОК10</w:t>
            </w:r>
          </w:p>
        </w:tc>
      </w:tr>
      <w:tr w:rsidR="00AA263C" w:rsidRPr="00637054" w:rsidTr="00841FD6">
        <w:trPr>
          <w:gridAfter w:val="1"/>
          <w:wAfter w:w="10" w:type="dxa"/>
          <w:trHeight w:val="142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3.2.1.</w:t>
            </w:r>
          </w:p>
        </w:tc>
        <w:tc>
          <w:tcPr>
            <w:tcW w:w="9072" w:type="dxa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Виды вооруженных Сил Российской Федерации, рода Вооруженных Сил Российской Федерации, рода войск.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141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3.2.2.</w:t>
            </w:r>
          </w:p>
        </w:tc>
        <w:tc>
          <w:tcPr>
            <w:tcW w:w="9072" w:type="dxa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Сухопутные войска: история создания, предназначение, структура.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141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3.2.3.</w:t>
            </w:r>
          </w:p>
        </w:tc>
        <w:tc>
          <w:tcPr>
            <w:tcW w:w="9072" w:type="dxa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Военно-Воздушные Силы: история создания, предназначение, структура.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141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3.2.4.</w:t>
            </w:r>
          </w:p>
        </w:tc>
        <w:tc>
          <w:tcPr>
            <w:tcW w:w="9072" w:type="dxa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Военно-Морской флот: история создания, предназначение, структура.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141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3.2.5.</w:t>
            </w:r>
          </w:p>
        </w:tc>
        <w:tc>
          <w:tcPr>
            <w:tcW w:w="9072" w:type="dxa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Ракетные войска стратегического назначения: история создания, предназначение, структура.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141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3.2.6.</w:t>
            </w:r>
          </w:p>
        </w:tc>
        <w:tc>
          <w:tcPr>
            <w:tcW w:w="9072" w:type="dxa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Космические войска: история создания, предназначение, структура.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141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3.2.7.</w:t>
            </w:r>
          </w:p>
        </w:tc>
        <w:tc>
          <w:tcPr>
            <w:tcW w:w="9072" w:type="dxa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Воздушно-десантные войска: история создания, предназначение, структура.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141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3.2.8.</w:t>
            </w:r>
          </w:p>
        </w:tc>
        <w:tc>
          <w:tcPr>
            <w:tcW w:w="9072" w:type="dxa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Другие войска: пограничные войска Федеральной службы безопасности Российской Федерации, внутренние войска Министерства внутренних дел Российской Федерации, железнодорожные войска Российской Федерации, войска гражданской обороны МЧС России. Их состав и предназначение.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141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3.2.9.</w:t>
            </w:r>
          </w:p>
        </w:tc>
        <w:tc>
          <w:tcPr>
            <w:tcW w:w="9072" w:type="dxa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Функции и основные задачи современных Вооруженных Сил России, их роль и место в системе обеспечения национальной безопасности.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141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3.2.10.</w:t>
            </w:r>
          </w:p>
        </w:tc>
        <w:tc>
          <w:tcPr>
            <w:tcW w:w="9072" w:type="dxa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Реформа Вооруженных Сил.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3D631C" w:rsidRPr="00637054" w:rsidTr="00841FD6">
        <w:trPr>
          <w:gridAfter w:val="1"/>
          <w:wAfter w:w="10" w:type="dxa"/>
          <w:trHeight w:val="990"/>
        </w:trPr>
        <w:tc>
          <w:tcPr>
            <w:tcW w:w="2093" w:type="dxa"/>
            <w:vMerge/>
            <w:vAlign w:val="center"/>
          </w:tcPr>
          <w:p w:rsidR="003D631C" w:rsidRPr="00637054" w:rsidRDefault="003D631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4"/>
          </w:tcPr>
          <w:p w:rsidR="003D631C" w:rsidRPr="00637054" w:rsidRDefault="003D631C" w:rsidP="00FB5179">
            <w:pPr>
              <w:pStyle w:val="1"/>
              <w:ind w:firstLine="0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Самостоятельная работа</w:t>
            </w:r>
            <w:proofErr w:type="gramStart"/>
            <w:r w:rsidRPr="00637054">
              <w:rPr>
                <w:b/>
                <w:bCs/>
                <w:sz w:val="20"/>
                <w:szCs w:val="20"/>
              </w:rPr>
              <w:t xml:space="preserve"> :</w:t>
            </w:r>
            <w:proofErr w:type="gramEnd"/>
          </w:p>
          <w:p w:rsidR="003D631C" w:rsidRPr="00637054" w:rsidRDefault="003D631C" w:rsidP="00FB5179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Подготовить презентации на тему:</w:t>
            </w:r>
          </w:p>
          <w:p w:rsidR="003D631C" w:rsidRPr="00637054" w:rsidRDefault="003D631C" w:rsidP="00FB5179">
            <w:pPr>
              <w:pStyle w:val="1"/>
              <w:numPr>
                <w:ilvl w:val="0"/>
                <w:numId w:val="10"/>
              </w:numPr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Виды Вооруженных Сил Российской Федерации.</w:t>
            </w:r>
          </w:p>
          <w:p w:rsidR="003D631C" w:rsidRPr="00637054" w:rsidRDefault="003D631C" w:rsidP="00FB5179">
            <w:pPr>
              <w:pStyle w:val="1"/>
              <w:numPr>
                <w:ilvl w:val="0"/>
                <w:numId w:val="10"/>
              </w:numPr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Функции и основные задачи современных Вооруженных Сил России.</w:t>
            </w:r>
          </w:p>
          <w:p w:rsidR="003D631C" w:rsidRPr="00637054" w:rsidRDefault="003D631C" w:rsidP="00FB5179">
            <w:pPr>
              <w:pStyle w:val="1"/>
              <w:numPr>
                <w:ilvl w:val="0"/>
                <w:numId w:val="10"/>
              </w:numPr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Реформа Вооруженных Сил России.</w:t>
            </w:r>
          </w:p>
        </w:tc>
        <w:tc>
          <w:tcPr>
            <w:tcW w:w="851" w:type="dxa"/>
            <w:vAlign w:val="center"/>
          </w:tcPr>
          <w:p w:rsidR="003D631C" w:rsidRPr="00637054" w:rsidRDefault="003D631C" w:rsidP="00905D8F">
            <w:pPr>
              <w:pStyle w:val="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538" w:type="dxa"/>
            <w:shd w:val="clear" w:color="auto" w:fill="DDD9C3" w:themeFill="background2" w:themeFillShade="E6"/>
          </w:tcPr>
          <w:p w:rsidR="003D631C" w:rsidRPr="00637054" w:rsidRDefault="003D631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144"/>
        </w:trPr>
        <w:tc>
          <w:tcPr>
            <w:tcW w:w="2093" w:type="dxa"/>
            <w:vMerge w:val="restart"/>
            <w:vAlign w:val="center"/>
          </w:tcPr>
          <w:p w:rsidR="00AA263C" w:rsidRPr="00637054" w:rsidRDefault="00AA263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Тема 3.3. Воинская обязанность.</w:t>
            </w:r>
          </w:p>
        </w:tc>
        <w:tc>
          <w:tcPr>
            <w:tcW w:w="10064" w:type="dxa"/>
            <w:gridSpan w:val="4"/>
          </w:tcPr>
          <w:p w:rsidR="00AA263C" w:rsidRPr="00637054" w:rsidRDefault="00AA263C" w:rsidP="00FB5179">
            <w:pPr>
              <w:pStyle w:val="1"/>
              <w:ind w:firstLine="0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vAlign w:val="center"/>
          </w:tcPr>
          <w:p w:rsidR="00AA263C" w:rsidRPr="00637054" w:rsidRDefault="00AA263C" w:rsidP="00905D8F">
            <w:pPr>
              <w:pStyle w:val="1"/>
              <w:ind w:firstLine="0"/>
              <w:jc w:val="center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38" w:type="dxa"/>
            <w:vMerge w:val="restart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 w:rsidRPr="00AA263C">
              <w:t>ОК01, ОК02, ОК04, ОК06, ОК07, ОК09, ОК10</w:t>
            </w:r>
          </w:p>
        </w:tc>
      </w:tr>
      <w:tr w:rsidR="00AA263C" w:rsidRPr="00637054" w:rsidTr="00841FD6">
        <w:trPr>
          <w:gridAfter w:val="1"/>
          <w:wAfter w:w="10" w:type="dxa"/>
          <w:trHeight w:val="144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3.3.1.</w:t>
            </w:r>
          </w:p>
        </w:tc>
        <w:tc>
          <w:tcPr>
            <w:tcW w:w="9214" w:type="dxa"/>
            <w:gridSpan w:val="2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Основные понятия о воинской обязанности.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144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3.3.2.</w:t>
            </w:r>
          </w:p>
        </w:tc>
        <w:tc>
          <w:tcPr>
            <w:tcW w:w="9214" w:type="dxa"/>
            <w:gridSpan w:val="2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Воинский учет.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144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3.3.3.</w:t>
            </w:r>
          </w:p>
        </w:tc>
        <w:tc>
          <w:tcPr>
            <w:tcW w:w="9214" w:type="dxa"/>
            <w:gridSpan w:val="2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Организация воинского учета и его предназначение.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144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3.3.4.</w:t>
            </w:r>
          </w:p>
        </w:tc>
        <w:tc>
          <w:tcPr>
            <w:tcW w:w="9214" w:type="dxa"/>
            <w:gridSpan w:val="2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Первоначальная постановка граждан на воинский учет.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144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3.3.5.</w:t>
            </w:r>
          </w:p>
        </w:tc>
        <w:tc>
          <w:tcPr>
            <w:tcW w:w="9214" w:type="dxa"/>
            <w:gridSpan w:val="2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Обязанности граждан  по воинскому учету.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144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3.3.6.</w:t>
            </w:r>
          </w:p>
        </w:tc>
        <w:tc>
          <w:tcPr>
            <w:tcW w:w="9214" w:type="dxa"/>
            <w:gridSpan w:val="2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Организация медицинского освидетельствования граждан при первоначальной постановке на воинский учет.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3D631C" w:rsidRPr="00637054" w:rsidTr="00841FD6">
        <w:trPr>
          <w:gridAfter w:val="1"/>
          <w:wAfter w:w="10" w:type="dxa"/>
          <w:trHeight w:val="144"/>
        </w:trPr>
        <w:tc>
          <w:tcPr>
            <w:tcW w:w="12157" w:type="dxa"/>
            <w:gridSpan w:val="5"/>
            <w:vAlign w:val="center"/>
          </w:tcPr>
          <w:p w:rsidR="003D631C" w:rsidRPr="00637054" w:rsidRDefault="003D631C" w:rsidP="00214CB7">
            <w:pPr>
              <w:pStyle w:val="1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lastRenderedPageBreak/>
              <w:t>Дифференцированный зачёт</w:t>
            </w:r>
          </w:p>
        </w:tc>
        <w:tc>
          <w:tcPr>
            <w:tcW w:w="851" w:type="dxa"/>
            <w:vAlign w:val="center"/>
          </w:tcPr>
          <w:p w:rsidR="003D631C" w:rsidRPr="00637054" w:rsidRDefault="003D631C" w:rsidP="00214C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38" w:type="dxa"/>
          </w:tcPr>
          <w:p w:rsidR="003D631C" w:rsidRPr="00637054" w:rsidRDefault="003D631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841FD6" w:rsidRPr="00637054" w:rsidTr="00841FD6">
        <w:trPr>
          <w:gridAfter w:val="1"/>
          <w:wAfter w:w="10" w:type="dxa"/>
          <w:trHeight w:val="144"/>
        </w:trPr>
        <w:tc>
          <w:tcPr>
            <w:tcW w:w="12157" w:type="dxa"/>
            <w:gridSpan w:val="5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41FD6" w:rsidRPr="00637054" w:rsidRDefault="00841FD6" w:rsidP="00905D8F">
            <w:pPr>
              <w:pStyle w:val="1"/>
              <w:rPr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 xml:space="preserve">Тема 3.4. </w:t>
            </w:r>
            <w:r w:rsidRPr="00637054">
              <w:rPr>
                <w:b/>
                <w:sz w:val="20"/>
                <w:szCs w:val="20"/>
              </w:rPr>
              <w:t>Военно-полевые сборы (практические занятия на базе палаточного лагеря)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:rsidR="00841FD6" w:rsidRPr="00637054" w:rsidRDefault="00841FD6" w:rsidP="00905D8F">
            <w:pPr>
              <w:jc w:val="center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538" w:type="dxa"/>
            <w:shd w:val="clear" w:color="auto" w:fill="FBD4B4" w:themeFill="accent6" w:themeFillTint="66"/>
          </w:tcPr>
          <w:p w:rsidR="00841FD6" w:rsidRPr="00637054" w:rsidRDefault="00841FD6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3D631C" w:rsidRPr="00637054" w:rsidTr="00841FD6">
        <w:trPr>
          <w:gridAfter w:val="1"/>
          <w:wAfter w:w="10" w:type="dxa"/>
          <w:trHeight w:val="144"/>
        </w:trPr>
        <w:tc>
          <w:tcPr>
            <w:tcW w:w="2093" w:type="dxa"/>
            <w:vMerge w:val="restart"/>
            <w:vAlign w:val="center"/>
          </w:tcPr>
          <w:p w:rsidR="003D631C" w:rsidRPr="00637054" w:rsidRDefault="003D631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3D631C" w:rsidRPr="00637054" w:rsidRDefault="003D631C" w:rsidP="00905D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3.4.3</w:t>
            </w:r>
          </w:p>
        </w:tc>
        <w:tc>
          <w:tcPr>
            <w:tcW w:w="9214" w:type="dxa"/>
            <w:gridSpan w:val="2"/>
          </w:tcPr>
          <w:p w:rsidR="003D631C" w:rsidRPr="00637054" w:rsidRDefault="003D631C" w:rsidP="00905D8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Суточный наряд, обязанности лиц суточного наряда</w:t>
            </w:r>
          </w:p>
        </w:tc>
        <w:tc>
          <w:tcPr>
            <w:tcW w:w="851" w:type="dxa"/>
          </w:tcPr>
          <w:p w:rsidR="003D631C" w:rsidRPr="00637054" w:rsidRDefault="003D631C" w:rsidP="00905D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8" w:type="dxa"/>
          </w:tcPr>
          <w:p w:rsidR="003D631C" w:rsidRPr="00637054" w:rsidRDefault="003D631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3D631C" w:rsidRPr="00637054" w:rsidTr="00841FD6">
        <w:trPr>
          <w:gridAfter w:val="1"/>
          <w:wAfter w:w="10" w:type="dxa"/>
          <w:trHeight w:val="144"/>
        </w:trPr>
        <w:tc>
          <w:tcPr>
            <w:tcW w:w="2093" w:type="dxa"/>
            <w:vMerge/>
            <w:vAlign w:val="center"/>
          </w:tcPr>
          <w:p w:rsidR="003D631C" w:rsidRPr="00637054" w:rsidRDefault="003D631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3D631C" w:rsidRPr="00637054" w:rsidRDefault="003D631C" w:rsidP="00905D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3.4.4</w:t>
            </w:r>
          </w:p>
        </w:tc>
        <w:tc>
          <w:tcPr>
            <w:tcW w:w="9214" w:type="dxa"/>
            <w:gridSpan w:val="2"/>
          </w:tcPr>
          <w:p w:rsidR="003D631C" w:rsidRPr="00637054" w:rsidRDefault="003D631C" w:rsidP="00905D8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Организация караульной службы, обязанности часового</w:t>
            </w:r>
          </w:p>
        </w:tc>
        <w:tc>
          <w:tcPr>
            <w:tcW w:w="851" w:type="dxa"/>
          </w:tcPr>
          <w:p w:rsidR="003D631C" w:rsidRPr="00637054" w:rsidRDefault="003D631C" w:rsidP="00905D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8" w:type="dxa"/>
          </w:tcPr>
          <w:p w:rsidR="003D631C" w:rsidRPr="00637054" w:rsidRDefault="003D631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3D631C" w:rsidRPr="00637054" w:rsidTr="00841FD6">
        <w:trPr>
          <w:gridAfter w:val="1"/>
          <w:wAfter w:w="10" w:type="dxa"/>
          <w:trHeight w:val="144"/>
        </w:trPr>
        <w:tc>
          <w:tcPr>
            <w:tcW w:w="2093" w:type="dxa"/>
            <w:vMerge/>
            <w:vAlign w:val="center"/>
          </w:tcPr>
          <w:p w:rsidR="003D631C" w:rsidRPr="00637054" w:rsidRDefault="003D631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3D631C" w:rsidRPr="00637054" w:rsidRDefault="003D631C" w:rsidP="00905D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3.4.5</w:t>
            </w:r>
          </w:p>
        </w:tc>
        <w:tc>
          <w:tcPr>
            <w:tcW w:w="9214" w:type="dxa"/>
            <w:gridSpan w:val="2"/>
          </w:tcPr>
          <w:p w:rsidR="003D631C" w:rsidRPr="00637054" w:rsidRDefault="003D631C" w:rsidP="00905D8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Строевая подготовка</w:t>
            </w:r>
          </w:p>
        </w:tc>
        <w:tc>
          <w:tcPr>
            <w:tcW w:w="851" w:type="dxa"/>
          </w:tcPr>
          <w:p w:rsidR="003D631C" w:rsidRPr="00637054" w:rsidRDefault="003D631C" w:rsidP="00905D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8" w:type="dxa"/>
          </w:tcPr>
          <w:p w:rsidR="003D631C" w:rsidRPr="00637054" w:rsidRDefault="003D631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3D631C" w:rsidRPr="00637054" w:rsidTr="00841FD6">
        <w:trPr>
          <w:gridAfter w:val="1"/>
          <w:wAfter w:w="10" w:type="dxa"/>
          <w:trHeight w:val="144"/>
        </w:trPr>
        <w:tc>
          <w:tcPr>
            <w:tcW w:w="2093" w:type="dxa"/>
            <w:vMerge/>
            <w:vAlign w:val="center"/>
          </w:tcPr>
          <w:p w:rsidR="003D631C" w:rsidRPr="00637054" w:rsidRDefault="003D631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3D631C" w:rsidRPr="00637054" w:rsidRDefault="003D631C" w:rsidP="00905D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3.4.6</w:t>
            </w:r>
          </w:p>
        </w:tc>
        <w:tc>
          <w:tcPr>
            <w:tcW w:w="9214" w:type="dxa"/>
            <w:gridSpan w:val="2"/>
          </w:tcPr>
          <w:p w:rsidR="003D631C" w:rsidRPr="00637054" w:rsidRDefault="003D631C" w:rsidP="00905D8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Огневая подготовка</w:t>
            </w:r>
          </w:p>
        </w:tc>
        <w:tc>
          <w:tcPr>
            <w:tcW w:w="851" w:type="dxa"/>
          </w:tcPr>
          <w:p w:rsidR="003D631C" w:rsidRPr="00637054" w:rsidRDefault="003D631C" w:rsidP="00905D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8" w:type="dxa"/>
          </w:tcPr>
          <w:p w:rsidR="003D631C" w:rsidRPr="00637054" w:rsidRDefault="003D631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3D631C" w:rsidRPr="00637054" w:rsidTr="00841FD6">
        <w:trPr>
          <w:gridAfter w:val="1"/>
          <w:wAfter w:w="10" w:type="dxa"/>
          <w:trHeight w:val="144"/>
        </w:trPr>
        <w:tc>
          <w:tcPr>
            <w:tcW w:w="2093" w:type="dxa"/>
            <w:vMerge/>
            <w:vAlign w:val="center"/>
          </w:tcPr>
          <w:p w:rsidR="003D631C" w:rsidRPr="00637054" w:rsidRDefault="003D631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3D631C" w:rsidRPr="00637054" w:rsidRDefault="003D631C" w:rsidP="00905D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3.4.7</w:t>
            </w:r>
          </w:p>
        </w:tc>
        <w:tc>
          <w:tcPr>
            <w:tcW w:w="9214" w:type="dxa"/>
            <w:gridSpan w:val="2"/>
          </w:tcPr>
          <w:p w:rsidR="003D631C" w:rsidRPr="00637054" w:rsidRDefault="003D631C" w:rsidP="00905D8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Тактическая подготовка</w:t>
            </w:r>
          </w:p>
        </w:tc>
        <w:tc>
          <w:tcPr>
            <w:tcW w:w="851" w:type="dxa"/>
          </w:tcPr>
          <w:p w:rsidR="003D631C" w:rsidRPr="00637054" w:rsidRDefault="003D631C" w:rsidP="00905D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8" w:type="dxa"/>
          </w:tcPr>
          <w:p w:rsidR="003D631C" w:rsidRPr="00637054" w:rsidRDefault="003D631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3D631C" w:rsidRPr="00637054" w:rsidTr="00841FD6">
        <w:trPr>
          <w:gridAfter w:val="1"/>
          <w:wAfter w:w="10" w:type="dxa"/>
          <w:trHeight w:val="144"/>
        </w:trPr>
        <w:tc>
          <w:tcPr>
            <w:tcW w:w="2093" w:type="dxa"/>
            <w:vMerge/>
            <w:vAlign w:val="center"/>
          </w:tcPr>
          <w:p w:rsidR="003D631C" w:rsidRPr="00637054" w:rsidRDefault="003D631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3D631C" w:rsidRPr="00637054" w:rsidRDefault="003D631C" w:rsidP="00905D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3.4.8</w:t>
            </w:r>
          </w:p>
        </w:tc>
        <w:tc>
          <w:tcPr>
            <w:tcW w:w="9214" w:type="dxa"/>
            <w:gridSpan w:val="2"/>
          </w:tcPr>
          <w:p w:rsidR="003D631C" w:rsidRPr="00637054" w:rsidRDefault="003D631C" w:rsidP="00905D8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Физическая подготовка</w:t>
            </w:r>
          </w:p>
        </w:tc>
        <w:tc>
          <w:tcPr>
            <w:tcW w:w="851" w:type="dxa"/>
          </w:tcPr>
          <w:p w:rsidR="003D631C" w:rsidRPr="00637054" w:rsidRDefault="003D631C" w:rsidP="00905D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8" w:type="dxa"/>
          </w:tcPr>
          <w:p w:rsidR="003D631C" w:rsidRPr="00637054" w:rsidRDefault="003D631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3D631C" w:rsidRPr="00637054" w:rsidTr="00841FD6">
        <w:trPr>
          <w:gridAfter w:val="1"/>
          <w:wAfter w:w="10" w:type="dxa"/>
          <w:trHeight w:val="392"/>
        </w:trPr>
        <w:tc>
          <w:tcPr>
            <w:tcW w:w="2093" w:type="dxa"/>
            <w:tcBorders>
              <w:bottom w:val="single" w:sz="4" w:space="0" w:color="auto"/>
              <w:right w:val="nil"/>
            </w:tcBorders>
            <w:vAlign w:val="center"/>
          </w:tcPr>
          <w:p w:rsidR="003D631C" w:rsidRPr="00637054" w:rsidRDefault="00841FD6" w:rsidP="00905D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Обязательная учебная</w:t>
            </w:r>
            <w:r w:rsidR="00C16F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D631C" w:rsidRPr="006370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нагрузка</w:t>
            </w:r>
          </w:p>
        </w:tc>
        <w:tc>
          <w:tcPr>
            <w:tcW w:w="10064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D631C" w:rsidRPr="00637054" w:rsidRDefault="003D631C" w:rsidP="00905D8F">
            <w:pPr>
              <w:pStyle w:val="1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1C" w:rsidRPr="00C16F85" w:rsidRDefault="00E55786" w:rsidP="00905D8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16F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67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auto"/>
            </w:tcBorders>
          </w:tcPr>
          <w:p w:rsidR="003D631C" w:rsidRPr="00637054" w:rsidRDefault="003D631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3D631C" w:rsidRPr="00637054" w:rsidTr="00841FD6">
        <w:trPr>
          <w:gridAfter w:val="1"/>
          <w:wAfter w:w="10" w:type="dxa"/>
          <w:trHeight w:val="570"/>
        </w:trPr>
        <w:tc>
          <w:tcPr>
            <w:tcW w:w="2093" w:type="dxa"/>
            <w:tcBorders>
              <w:right w:val="nil"/>
            </w:tcBorders>
            <w:vAlign w:val="center"/>
          </w:tcPr>
          <w:p w:rsidR="003D631C" w:rsidRPr="00637054" w:rsidRDefault="003D631C" w:rsidP="00905D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Максимальная учебная нагрузка:</w:t>
            </w:r>
          </w:p>
        </w:tc>
        <w:tc>
          <w:tcPr>
            <w:tcW w:w="10064" w:type="dxa"/>
            <w:gridSpan w:val="4"/>
            <w:tcBorders>
              <w:left w:val="nil"/>
              <w:right w:val="single" w:sz="4" w:space="0" w:color="auto"/>
            </w:tcBorders>
          </w:tcPr>
          <w:p w:rsidR="003D631C" w:rsidRPr="00637054" w:rsidRDefault="003D631C" w:rsidP="00905D8F">
            <w:pPr>
              <w:pStyle w:val="1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1C" w:rsidRPr="00290854" w:rsidRDefault="00E55786" w:rsidP="00905D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3D631C" w:rsidRPr="00637054" w:rsidRDefault="003D631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</w:tbl>
    <w:p w:rsidR="00905D8F" w:rsidRPr="00637054" w:rsidRDefault="005165DB" w:rsidP="00905D8F">
      <w:pPr>
        <w:rPr>
          <w:sz w:val="20"/>
          <w:szCs w:val="20"/>
        </w:rPr>
      </w:pPr>
      <w:r>
        <w:rPr>
          <w:color w:val="333333"/>
          <w:sz w:val="20"/>
          <w:szCs w:val="20"/>
        </w:rPr>
        <w:t>Из них 36</w:t>
      </w:r>
      <w:r w:rsidR="00905D8F" w:rsidRPr="00637054">
        <w:rPr>
          <w:color w:val="333333"/>
          <w:sz w:val="20"/>
          <w:szCs w:val="20"/>
        </w:rPr>
        <w:t xml:space="preserve"> ч на учебные сборы.</w:t>
      </w:r>
    </w:p>
    <w:p w:rsidR="00905D8F" w:rsidRDefault="00905D8F" w:rsidP="00905D8F">
      <w:pPr>
        <w:sectPr w:rsidR="00905D8F" w:rsidSect="00905D8F">
          <w:pgSz w:w="16838" w:h="11906" w:orient="landscape" w:code="9"/>
          <w:pgMar w:top="850" w:right="1134" w:bottom="1701" w:left="1134" w:header="708" w:footer="708" w:gutter="0"/>
          <w:cols w:space="708"/>
          <w:docGrid w:linePitch="360"/>
        </w:sectPr>
      </w:pPr>
    </w:p>
    <w:p w:rsidR="00905D8F" w:rsidRDefault="00905D8F" w:rsidP="0048739F">
      <w:pPr>
        <w:pStyle w:val="1"/>
        <w:ind w:firstLine="0"/>
        <w:jc w:val="both"/>
        <w:rPr>
          <w:b/>
          <w:caps/>
        </w:rPr>
      </w:pPr>
      <w:r>
        <w:rPr>
          <w:b/>
          <w:caps/>
        </w:rPr>
        <w:lastRenderedPageBreak/>
        <w:t xml:space="preserve">3. условия реализации </w:t>
      </w:r>
      <w:r w:rsidR="00767C13">
        <w:rPr>
          <w:b/>
          <w:caps/>
        </w:rPr>
        <w:t xml:space="preserve">рабочей </w:t>
      </w:r>
      <w:r>
        <w:rPr>
          <w:b/>
          <w:caps/>
        </w:rPr>
        <w:t xml:space="preserve">программы </w:t>
      </w:r>
      <w:r w:rsidR="00125C9E">
        <w:rPr>
          <w:b/>
          <w:caps/>
        </w:rPr>
        <w:t>учебноГО ПРЕДМЕТА</w:t>
      </w:r>
    </w:p>
    <w:p w:rsidR="00905D8F" w:rsidRDefault="00905D8F" w:rsidP="0048739F">
      <w:pPr>
        <w:pStyle w:val="1"/>
        <w:ind w:firstLine="0"/>
        <w:jc w:val="both"/>
        <w:rPr>
          <w:b/>
          <w:bCs/>
        </w:rPr>
      </w:pPr>
      <w:r>
        <w:rPr>
          <w:b/>
          <w:bCs/>
        </w:rPr>
        <w:t>3.1. Требования к минимальному материально-техническому обеспечению</w:t>
      </w:r>
    </w:p>
    <w:p w:rsidR="00767C13" w:rsidRPr="00767C13" w:rsidRDefault="00905D8F" w:rsidP="00767C13">
      <w:pPr>
        <w:pStyle w:val="1"/>
        <w:rPr>
          <w:bCs/>
        </w:rPr>
      </w:pPr>
      <w:r>
        <w:rPr>
          <w:bCs/>
        </w:rPr>
        <w:tab/>
      </w:r>
      <w:r w:rsidR="00767C13" w:rsidRPr="00767C13">
        <w:rPr>
          <w:bCs/>
        </w:rPr>
        <w:t>Реализация программы дисциплины требует наличия учебного кабинета общеобразовательных дисциплин</w:t>
      </w:r>
    </w:p>
    <w:p w:rsidR="00767C13" w:rsidRPr="00767C13" w:rsidRDefault="00767C13" w:rsidP="00767C13">
      <w:pPr>
        <w:pStyle w:val="1"/>
        <w:jc w:val="both"/>
        <w:rPr>
          <w:b/>
          <w:bCs/>
        </w:rPr>
      </w:pPr>
      <w:r w:rsidRPr="00767C13">
        <w:rPr>
          <w:b/>
          <w:bCs/>
        </w:rPr>
        <w:t xml:space="preserve">Оборудование учебного кабинета: </w:t>
      </w:r>
    </w:p>
    <w:p w:rsidR="00767C13" w:rsidRPr="00767C13" w:rsidRDefault="00767C13" w:rsidP="00767C13">
      <w:pPr>
        <w:pStyle w:val="1"/>
        <w:ind w:firstLine="0"/>
        <w:jc w:val="both"/>
        <w:rPr>
          <w:bCs/>
        </w:rPr>
      </w:pPr>
      <w:r w:rsidRPr="00767C13">
        <w:rPr>
          <w:bCs/>
        </w:rPr>
        <w:t xml:space="preserve">- посадочные места по количеству </w:t>
      </w:r>
      <w:proofErr w:type="gramStart"/>
      <w:r w:rsidRPr="00767C13">
        <w:rPr>
          <w:bCs/>
        </w:rPr>
        <w:t>обучающихся</w:t>
      </w:r>
      <w:proofErr w:type="gramEnd"/>
      <w:r w:rsidRPr="00767C13">
        <w:rPr>
          <w:bCs/>
        </w:rPr>
        <w:t>;</w:t>
      </w:r>
    </w:p>
    <w:p w:rsidR="00767C13" w:rsidRPr="00767C13" w:rsidRDefault="00767C13" w:rsidP="00767C13">
      <w:pPr>
        <w:pStyle w:val="1"/>
        <w:ind w:firstLine="0"/>
        <w:jc w:val="both"/>
        <w:rPr>
          <w:bCs/>
        </w:rPr>
      </w:pPr>
      <w:r w:rsidRPr="00767C13">
        <w:rPr>
          <w:bCs/>
        </w:rPr>
        <w:t>- рабочее место преподавателя;</w:t>
      </w:r>
    </w:p>
    <w:p w:rsidR="00767C13" w:rsidRPr="00767C13" w:rsidRDefault="00767C13" w:rsidP="00767C13">
      <w:pPr>
        <w:pStyle w:val="1"/>
        <w:ind w:firstLine="0"/>
        <w:jc w:val="both"/>
        <w:rPr>
          <w:bCs/>
        </w:rPr>
      </w:pPr>
      <w:r w:rsidRPr="00767C13">
        <w:rPr>
          <w:bCs/>
        </w:rPr>
        <w:t>- структурно-логические схемы;</w:t>
      </w:r>
    </w:p>
    <w:p w:rsidR="00767C13" w:rsidRPr="00767C13" w:rsidRDefault="00767C13" w:rsidP="00767C13">
      <w:pPr>
        <w:pStyle w:val="1"/>
        <w:ind w:firstLine="0"/>
        <w:jc w:val="both"/>
        <w:rPr>
          <w:bCs/>
        </w:rPr>
      </w:pPr>
      <w:r w:rsidRPr="00767C13">
        <w:rPr>
          <w:bCs/>
        </w:rPr>
        <w:t>- набор презентаций;</w:t>
      </w:r>
    </w:p>
    <w:p w:rsidR="00767C13" w:rsidRPr="00767C13" w:rsidRDefault="00767C13" w:rsidP="00767C13">
      <w:pPr>
        <w:pStyle w:val="1"/>
        <w:jc w:val="both"/>
        <w:rPr>
          <w:b/>
          <w:bCs/>
        </w:rPr>
      </w:pPr>
      <w:r w:rsidRPr="00767C13">
        <w:rPr>
          <w:b/>
          <w:bCs/>
        </w:rPr>
        <w:t xml:space="preserve">Технические средства обучения: </w:t>
      </w:r>
    </w:p>
    <w:p w:rsidR="00767C13" w:rsidRPr="00767C13" w:rsidRDefault="00767C13" w:rsidP="00767C13">
      <w:pPr>
        <w:pStyle w:val="1"/>
        <w:ind w:firstLine="0"/>
        <w:jc w:val="both"/>
        <w:rPr>
          <w:bCs/>
        </w:rPr>
      </w:pPr>
      <w:r w:rsidRPr="00767C13">
        <w:rPr>
          <w:bCs/>
        </w:rPr>
        <w:t>- компьютер с лицензионным программным обеспечением;</w:t>
      </w:r>
    </w:p>
    <w:p w:rsidR="00767C13" w:rsidRPr="00767C13" w:rsidRDefault="00767C13" w:rsidP="00767C13">
      <w:pPr>
        <w:pStyle w:val="1"/>
        <w:ind w:firstLine="0"/>
        <w:jc w:val="both"/>
        <w:rPr>
          <w:bCs/>
        </w:rPr>
      </w:pPr>
      <w:r w:rsidRPr="00767C13">
        <w:rPr>
          <w:bCs/>
        </w:rPr>
        <w:t xml:space="preserve">- </w:t>
      </w:r>
      <w:proofErr w:type="spellStart"/>
      <w:r w:rsidRPr="00767C13">
        <w:rPr>
          <w:bCs/>
        </w:rPr>
        <w:t>мультимедиапроектор</w:t>
      </w:r>
      <w:proofErr w:type="spellEnd"/>
      <w:r w:rsidRPr="00767C13">
        <w:rPr>
          <w:bCs/>
        </w:rPr>
        <w:t>;</w:t>
      </w:r>
    </w:p>
    <w:p w:rsidR="00767C13" w:rsidRPr="00767C13" w:rsidRDefault="00767C13" w:rsidP="00767C13">
      <w:pPr>
        <w:pStyle w:val="1"/>
        <w:ind w:firstLine="0"/>
        <w:jc w:val="both"/>
        <w:rPr>
          <w:bCs/>
        </w:rPr>
      </w:pPr>
      <w:r w:rsidRPr="00767C13">
        <w:rPr>
          <w:bCs/>
        </w:rPr>
        <w:t>- экран.</w:t>
      </w:r>
    </w:p>
    <w:p w:rsidR="00767C13" w:rsidRPr="00767C13" w:rsidRDefault="00767C13" w:rsidP="00767C13">
      <w:pPr>
        <w:pStyle w:val="1"/>
        <w:jc w:val="both"/>
        <w:rPr>
          <w:b/>
          <w:bCs/>
        </w:rPr>
      </w:pPr>
      <w:r w:rsidRPr="00767C13">
        <w:rPr>
          <w:b/>
          <w:bCs/>
        </w:rPr>
        <w:t xml:space="preserve">Средства телекоммуникации: </w:t>
      </w:r>
    </w:p>
    <w:p w:rsidR="00767C13" w:rsidRPr="00767C13" w:rsidRDefault="00767C13" w:rsidP="00767C13">
      <w:pPr>
        <w:pStyle w:val="1"/>
        <w:ind w:firstLine="0"/>
        <w:jc w:val="both"/>
        <w:rPr>
          <w:bCs/>
        </w:rPr>
      </w:pPr>
      <w:r w:rsidRPr="00767C13">
        <w:rPr>
          <w:bCs/>
        </w:rPr>
        <w:t xml:space="preserve">-  локальная сеть, </w:t>
      </w:r>
    </w:p>
    <w:p w:rsidR="00767C13" w:rsidRPr="00767C13" w:rsidRDefault="00767C13" w:rsidP="00767C13">
      <w:pPr>
        <w:pStyle w:val="1"/>
        <w:ind w:firstLine="0"/>
        <w:jc w:val="both"/>
        <w:rPr>
          <w:bCs/>
        </w:rPr>
      </w:pPr>
      <w:r w:rsidRPr="00767C13">
        <w:rPr>
          <w:bCs/>
        </w:rPr>
        <w:t xml:space="preserve">-  сеть Интернет, </w:t>
      </w:r>
    </w:p>
    <w:p w:rsidR="00767C13" w:rsidRPr="00767C13" w:rsidRDefault="00767C13" w:rsidP="00767C13">
      <w:pPr>
        <w:pStyle w:val="1"/>
        <w:ind w:firstLine="0"/>
        <w:jc w:val="both"/>
        <w:rPr>
          <w:bCs/>
        </w:rPr>
      </w:pPr>
      <w:r w:rsidRPr="00767C13">
        <w:rPr>
          <w:bCs/>
        </w:rPr>
        <w:t>-  электронная  почта.</w:t>
      </w:r>
    </w:p>
    <w:p w:rsidR="00905D8F" w:rsidRDefault="00905D8F" w:rsidP="00767C13">
      <w:pPr>
        <w:pStyle w:val="1"/>
        <w:ind w:firstLine="0"/>
        <w:jc w:val="both"/>
        <w:rPr>
          <w:b/>
        </w:rPr>
      </w:pPr>
      <w:r>
        <w:rPr>
          <w:b/>
        </w:rPr>
        <w:t>3.2. Информационное обеспечение обучения</w:t>
      </w:r>
    </w:p>
    <w:p w:rsidR="00905D8F" w:rsidRDefault="00905D8F" w:rsidP="0048739F">
      <w:pPr>
        <w:pStyle w:val="1"/>
        <w:ind w:firstLine="0"/>
        <w:jc w:val="both"/>
        <w:rPr>
          <w:b/>
          <w:bCs/>
        </w:rPr>
      </w:pPr>
      <w:r>
        <w:rPr>
          <w:b/>
          <w:bCs/>
        </w:rPr>
        <w:t xml:space="preserve">Основные источники: </w:t>
      </w:r>
    </w:p>
    <w:p w:rsidR="00905D8F" w:rsidRDefault="00905D8F" w:rsidP="0048739F">
      <w:pPr>
        <w:pStyle w:val="1"/>
        <w:ind w:firstLine="0"/>
        <w:jc w:val="both"/>
        <w:rPr>
          <w:bCs/>
        </w:rPr>
      </w:pPr>
      <w:r>
        <w:rPr>
          <w:bCs/>
        </w:rPr>
        <w:t xml:space="preserve">Основы безопасности жизнедеятельности. Учебник 10 </w:t>
      </w:r>
      <w:proofErr w:type="spellStart"/>
      <w:r>
        <w:rPr>
          <w:bCs/>
        </w:rPr>
        <w:t>кл</w:t>
      </w:r>
      <w:proofErr w:type="spellEnd"/>
      <w:r>
        <w:rPr>
          <w:bCs/>
        </w:rPr>
        <w:t>. Под ред. Вор</w:t>
      </w:r>
      <w:r w:rsidR="00767C13">
        <w:rPr>
          <w:bCs/>
        </w:rPr>
        <w:t>обьева Ю.Л. – М.: Академия, 2014</w:t>
      </w:r>
      <w:r>
        <w:rPr>
          <w:bCs/>
        </w:rPr>
        <w:t>.</w:t>
      </w:r>
    </w:p>
    <w:p w:rsidR="00905D8F" w:rsidRDefault="00905D8F" w:rsidP="0048739F">
      <w:pPr>
        <w:pStyle w:val="1"/>
        <w:ind w:firstLine="0"/>
        <w:jc w:val="both"/>
        <w:rPr>
          <w:bCs/>
        </w:rPr>
      </w:pPr>
      <w:r>
        <w:rPr>
          <w:bCs/>
        </w:rPr>
        <w:t xml:space="preserve">Основы безопасности жизнедеятельности. Учебник 11 </w:t>
      </w:r>
      <w:proofErr w:type="spellStart"/>
      <w:r>
        <w:rPr>
          <w:bCs/>
        </w:rPr>
        <w:t>кл</w:t>
      </w:r>
      <w:proofErr w:type="spellEnd"/>
      <w:r>
        <w:rPr>
          <w:bCs/>
        </w:rPr>
        <w:t>. Под ред. Вор</w:t>
      </w:r>
      <w:r w:rsidR="00767C13">
        <w:rPr>
          <w:bCs/>
        </w:rPr>
        <w:t>обьева Ю.Л. – М.: Академия, 2014</w:t>
      </w:r>
      <w:r>
        <w:rPr>
          <w:bCs/>
        </w:rPr>
        <w:t>.</w:t>
      </w:r>
    </w:p>
    <w:p w:rsidR="00905D8F" w:rsidRDefault="00905D8F" w:rsidP="0048739F">
      <w:pPr>
        <w:pStyle w:val="1"/>
        <w:ind w:firstLine="0"/>
        <w:jc w:val="both"/>
        <w:rPr>
          <w:bCs/>
        </w:rPr>
      </w:pPr>
      <w:r>
        <w:rPr>
          <w:b/>
          <w:bCs/>
        </w:rPr>
        <w:t>Дополнительные источники</w:t>
      </w:r>
      <w:r>
        <w:rPr>
          <w:bCs/>
        </w:rPr>
        <w:t xml:space="preserve">: </w:t>
      </w:r>
    </w:p>
    <w:p w:rsidR="00905D8F" w:rsidRDefault="00905D8F" w:rsidP="0048739F">
      <w:pPr>
        <w:pStyle w:val="1"/>
        <w:ind w:firstLine="0"/>
        <w:jc w:val="both"/>
        <w:rPr>
          <w:bCs/>
        </w:rPr>
      </w:pPr>
      <w:r>
        <w:rPr>
          <w:bCs/>
        </w:rPr>
        <w:t>Федеральные законы «О статусе военнослужащих», «О воинской обязанности и военной службе», «Об альтернативной гражданской службе», «О внесении изменений в Федеральный закон «О воинской обязанности и военной службе» № 61-ФЗ и статью 14 Закона РФ «Об образовании», «О противодействии терроризму» // Собрание законодательства Российской Федерации: официальное издание. – М., 2008.</w:t>
      </w:r>
    </w:p>
    <w:p w:rsid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P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61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 КОНТРОЛЬ И ОЦЕНКА РЕЗУЛЬТ</w:t>
      </w:r>
      <w:r w:rsidR="00125C9E">
        <w:rPr>
          <w:rFonts w:ascii="Times New Roman" w:eastAsia="Times New Roman" w:hAnsi="Times New Roman" w:cs="Times New Roman"/>
          <w:b/>
          <w:sz w:val="24"/>
          <w:szCs w:val="24"/>
        </w:rPr>
        <w:t>АТОВ ОСВОЕНИЯ УЧЕБНОГО ПРЕДМЕТА</w:t>
      </w:r>
      <w:bookmarkStart w:id="0" w:name="_GoBack"/>
      <w:bookmarkEnd w:id="0"/>
    </w:p>
    <w:p w:rsidR="007B461B" w:rsidRP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12"/>
        <w:gridCol w:w="4142"/>
        <w:gridCol w:w="2184"/>
      </w:tblGrid>
      <w:tr w:rsidR="007B461B" w:rsidRPr="007B461B" w:rsidTr="00F56BF1">
        <w:tc>
          <w:tcPr>
            <w:tcW w:w="1880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2043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1077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Методы оценки</w:t>
            </w:r>
          </w:p>
        </w:tc>
      </w:tr>
      <w:tr w:rsidR="007B461B" w:rsidRPr="007B461B" w:rsidTr="00F56BF1">
        <w:trPr>
          <w:trHeight w:val="415"/>
        </w:trPr>
        <w:tc>
          <w:tcPr>
            <w:tcW w:w="1880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  <w:p w:rsidR="007B461B" w:rsidRPr="007B461B" w:rsidRDefault="007B461B" w:rsidP="007B461B">
            <w:pPr>
              <w:spacing w:after="0"/>
              <w:ind w:firstLine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      </w:r>
          </w:p>
        </w:tc>
        <w:tc>
          <w:tcPr>
            <w:tcW w:w="2043" w:type="pct"/>
          </w:tcPr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Демонстрирует знания нормативных документов в своей профессиональной деятельности, демонстрирует готовность к соблюдению действующего законодательства и требований нормативных документов, в том </w:t>
            </w:r>
            <w:proofErr w:type="spellStart"/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числеусловиях</w:t>
            </w:r>
            <w:proofErr w:type="spellEnd"/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противодействия терроризму;</w:t>
            </w:r>
          </w:p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Владеет информацией об государственных системах защиты национальной безопасности России.</w:t>
            </w:r>
          </w:p>
        </w:tc>
        <w:tc>
          <w:tcPr>
            <w:tcW w:w="1077" w:type="pct"/>
            <w:vMerge w:val="restar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Оценка решений ситуационных задач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Тестирование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Устный опрос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Практические занятия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Ролевые игры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Зачет</w:t>
            </w:r>
          </w:p>
        </w:tc>
      </w:tr>
      <w:tr w:rsidR="007B461B" w:rsidRPr="007B461B" w:rsidTr="00F56BF1">
        <w:trPr>
          <w:trHeight w:val="1393"/>
        </w:trPr>
        <w:tc>
          <w:tcPr>
            <w:tcW w:w="1880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</w:tc>
        <w:tc>
          <w:tcPr>
            <w:tcW w:w="2043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Дает характеристику различным видам потенциальных </w:t>
            </w:r>
            <w:proofErr w:type="gramStart"/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опасностей</w:t>
            </w:r>
            <w:proofErr w:type="gramEnd"/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перечислять их последствия</w:t>
            </w:r>
          </w:p>
        </w:tc>
        <w:tc>
          <w:tcPr>
            <w:tcW w:w="1077" w:type="pct"/>
            <w:vMerge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B461B" w:rsidRPr="007B461B" w:rsidTr="00F56BF1">
        <w:trPr>
          <w:trHeight w:val="668"/>
        </w:trPr>
        <w:tc>
          <w:tcPr>
            <w:tcW w:w="1880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Основы военной службы и обороны государства;</w:t>
            </w:r>
          </w:p>
        </w:tc>
        <w:tc>
          <w:tcPr>
            <w:tcW w:w="2043" w:type="pct"/>
          </w:tcPr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Демонстрирует знания основ военной службы т оборон государства</w:t>
            </w:r>
          </w:p>
        </w:tc>
        <w:tc>
          <w:tcPr>
            <w:tcW w:w="1077" w:type="pct"/>
            <w:vMerge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B461B" w:rsidRPr="007B461B" w:rsidTr="00F56BF1">
        <w:trPr>
          <w:trHeight w:val="758"/>
        </w:trPr>
        <w:tc>
          <w:tcPr>
            <w:tcW w:w="1880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Задачи и основные мероприятия гражданской обороны; </w:t>
            </w:r>
          </w:p>
        </w:tc>
        <w:tc>
          <w:tcPr>
            <w:tcW w:w="2043" w:type="pct"/>
          </w:tcPr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Формулирует задачи и основные мероприятия ГО, перечислять способы защиты населения от ОМП.</w:t>
            </w:r>
          </w:p>
        </w:tc>
        <w:tc>
          <w:tcPr>
            <w:tcW w:w="1077" w:type="pct"/>
            <w:vMerge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B461B" w:rsidRPr="007B461B" w:rsidTr="00F56BF1">
        <w:trPr>
          <w:trHeight w:val="627"/>
        </w:trPr>
        <w:tc>
          <w:tcPr>
            <w:tcW w:w="1880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Способы защиты населения от оружия массового поражения;</w:t>
            </w:r>
          </w:p>
        </w:tc>
        <w:tc>
          <w:tcPr>
            <w:tcW w:w="2043" w:type="pct"/>
          </w:tcPr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Формулирует задачи и основные мероприятия ГО, перечисляет способы защиты населения от ОМП.</w:t>
            </w:r>
          </w:p>
        </w:tc>
        <w:tc>
          <w:tcPr>
            <w:tcW w:w="1077" w:type="pct"/>
            <w:vMerge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B461B" w:rsidRPr="007B461B" w:rsidTr="00F56BF1">
        <w:trPr>
          <w:trHeight w:val="1759"/>
        </w:trPr>
        <w:tc>
          <w:tcPr>
            <w:tcW w:w="1880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Меры пожарной безопасности и правила безопасного поведения при пожарах;</w:t>
            </w:r>
          </w:p>
        </w:tc>
        <w:tc>
          <w:tcPr>
            <w:tcW w:w="2043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Демонстрирует знания эффективных превентивных мер для предотвращения пожароопасных ситуаций;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Умеет определять </w:t>
            </w:r>
            <w:proofErr w:type="spellStart"/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пожар</w:t>
            </w:r>
            <w:proofErr w:type="gramStart"/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</w:t>
            </w:r>
            <w:proofErr w:type="spellEnd"/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proofErr w:type="gramEnd"/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взрыво</w:t>
            </w:r>
            <w:proofErr w:type="spellEnd"/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опасность различных материалов.</w:t>
            </w:r>
          </w:p>
        </w:tc>
        <w:tc>
          <w:tcPr>
            <w:tcW w:w="1077" w:type="pct"/>
            <w:vMerge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B461B" w:rsidRPr="007B461B" w:rsidTr="00F56BF1">
        <w:trPr>
          <w:trHeight w:val="971"/>
        </w:trPr>
        <w:tc>
          <w:tcPr>
            <w:tcW w:w="1880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</w:tc>
        <w:tc>
          <w:tcPr>
            <w:tcW w:w="2043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Владеет знаниями об организации и порядке призыва граждан на военную службу</w:t>
            </w:r>
          </w:p>
        </w:tc>
        <w:tc>
          <w:tcPr>
            <w:tcW w:w="1077" w:type="pct"/>
            <w:vMerge w:val="restart"/>
            <w:tcBorders>
              <w:top w:val="nil"/>
            </w:tcBorders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B461B" w:rsidRPr="007B461B" w:rsidTr="00F56BF1">
        <w:trPr>
          <w:trHeight w:val="556"/>
        </w:trPr>
        <w:tc>
          <w:tcPr>
            <w:tcW w:w="1880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Основные виды вооружения, военной техники и специального снаряжения, состоящих на вооружени</w:t>
            </w:r>
            <w:proofErr w:type="gramStart"/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и(</w:t>
            </w:r>
            <w:proofErr w:type="gramEnd"/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оснащении) воинских подразделений, в которых имеются военно-учетные специальности, родственные специальностям СПО;</w:t>
            </w:r>
          </w:p>
        </w:tc>
        <w:tc>
          <w:tcPr>
            <w:tcW w:w="2043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Ориентируется в видах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</w:t>
            </w:r>
          </w:p>
        </w:tc>
        <w:tc>
          <w:tcPr>
            <w:tcW w:w="1077" w:type="pct"/>
            <w:vMerge/>
            <w:tcBorders>
              <w:top w:val="nil"/>
            </w:tcBorders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B461B" w:rsidRPr="007B461B" w:rsidTr="00F56BF1">
        <w:trPr>
          <w:trHeight w:val="655"/>
        </w:trPr>
        <w:tc>
          <w:tcPr>
            <w:tcW w:w="1880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Порядок и правила оказания первой помощи пострадавшим.</w:t>
            </w:r>
          </w:p>
        </w:tc>
        <w:tc>
          <w:tcPr>
            <w:tcW w:w="2043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Демонстрирует знания в области </w:t>
            </w:r>
            <w:proofErr w:type="gramStart"/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анатомо-физиологических</w:t>
            </w:r>
            <w:proofErr w:type="gramEnd"/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последствий воздействия </w:t>
            </w:r>
            <w:proofErr w:type="gramStart"/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</w:t>
            </w:r>
            <w:proofErr w:type="gramEnd"/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человека </w:t>
            </w:r>
            <w:proofErr w:type="gramStart"/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травмирующих</w:t>
            </w:r>
            <w:proofErr w:type="gramEnd"/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вредных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 поражающих факторов;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Демонстрирует знания порядка и правил оказания первой помощи пострадавшим, в том числе при транспортировке</w:t>
            </w:r>
          </w:p>
        </w:tc>
        <w:tc>
          <w:tcPr>
            <w:tcW w:w="1077" w:type="pct"/>
            <w:vMerge/>
            <w:tcBorders>
              <w:top w:val="nil"/>
            </w:tcBorders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B461B" w:rsidRPr="007B461B" w:rsidTr="00F56BF1">
        <w:trPr>
          <w:trHeight w:val="698"/>
        </w:trPr>
        <w:tc>
          <w:tcPr>
            <w:tcW w:w="1880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 </w:t>
            </w:r>
          </w:p>
        </w:tc>
        <w:tc>
          <w:tcPr>
            <w:tcW w:w="2043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Способен разработать алгоритм действий организовать и провести мероприятия по защите работающих и населения от негативных воздействий ЧС</w:t>
            </w:r>
          </w:p>
        </w:tc>
        <w:tc>
          <w:tcPr>
            <w:tcW w:w="1077" w:type="pct"/>
            <w:vMerge w:val="restar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Наблюдение в процессе практических занятий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Оценка решений ситуационных задач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Экспертная оценка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аудиторной и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внеаудиторной </w:t>
            </w: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работы,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Зачет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B461B" w:rsidRPr="007B461B" w:rsidTr="00F56BF1">
        <w:trPr>
          <w:trHeight w:val="698"/>
        </w:trPr>
        <w:tc>
          <w:tcPr>
            <w:tcW w:w="1880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Предпринимать профилактические меры для снижения уровня опасностей различного вида и их последствий в </w:t>
            </w: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профессиональной деятельности и быту.</w:t>
            </w:r>
          </w:p>
        </w:tc>
        <w:tc>
          <w:tcPr>
            <w:tcW w:w="2043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Владеть мерами по снижению опасностей различного вида</w:t>
            </w:r>
          </w:p>
        </w:tc>
        <w:tc>
          <w:tcPr>
            <w:tcW w:w="1077" w:type="pct"/>
            <w:vMerge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B461B" w:rsidRPr="007B461B" w:rsidTr="00F56BF1">
        <w:trPr>
          <w:trHeight w:val="698"/>
        </w:trPr>
        <w:tc>
          <w:tcPr>
            <w:tcW w:w="1880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Использовать средства индивидуальной и коллективной защиты от оружия массового поражения</w:t>
            </w:r>
          </w:p>
        </w:tc>
        <w:tc>
          <w:tcPr>
            <w:tcW w:w="2043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Демонстрирует умения использовать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средства индивидуальной защиты и оценивает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правильность их применения</w:t>
            </w:r>
          </w:p>
        </w:tc>
        <w:tc>
          <w:tcPr>
            <w:tcW w:w="1077" w:type="pct"/>
            <w:vMerge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B461B" w:rsidRPr="007B461B" w:rsidTr="00F56BF1">
        <w:trPr>
          <w:trHeight w:val="556"/>
        </w:trPr>
        <w:tc>
          <w:tcPr>
            <w:tcW w:w="1880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Применять первичные средства пожаротушения</w:t>
            </w:r>
          </w:p>
        </w:tc>
        <w:tc>
          <w:tcPr>
            <w:tcW w:w="2043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Демонстрирует умения пользоваться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первичными средствами пожаротушения и оценивает правильность их применения</w:t>
            </w:r>
          </w:p>
        </w:tc>
        <w:tc>
          <w:tcPr>
            <w:tcW w:w="1077" w:type="pct"/>
            <w:vMerge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B461B" w:rsidRPr="007B461B" w:rsidTr="00F56BF1">
        <w:trPr>
          <w:trHeight w:val="415"/>
        </w:trPr>
        <w:tc>
          <w:tcPr>
            <w:tcW w:w="1880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7B46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Ориентироваться в перечне военно-учетных специальностей и самостоятельно определять среди них  родственные полученной специальности</w:t>
            </w:r>
            <w:proofErr w:type="gramEnd"/>
          </w:p>
        </w:tc>
        <w:tc>
          <w:tcPr>
            <w:tcW w:w="2043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Отличает виды вооруженных сил, ориентируется в перечне военно-учетных специальностей.</w:t>
            </w:r>
          </w:p>
        </w:tc>
        <w:tc>
          <w:tcPr>
            <w:tcW w:w="1077" w:type="pct"/>
            <w:vMerge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B461B" w:rsidRPr="007B461B" w:rsidTr="00F56BF1">
        <w:trPr>
          <w:trHeight w:val="713"/>
        </w:trPr>
        <w:tc>
          <w:tcPr>
            <w:tcW w:w="1880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Владеть способами бесконфликтного общения и </w:t>
            </w:r>
            <w:proofErr w:type="spellStart"/>
            <w:r w:rsidRPr="007B46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саморегуляции</w:t>
            </w:r>
            <w:proofErr w:type="spellEnd"/>
            <w:r w:rsidRPr="007B46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в повседневной деятельности и экстремальных условиях военной службы</w:t>
            </w:r>
          </w:p>
        </w:tc>
        <w:tc>
          <w:tcPr>
            <w:tcW w:w="2043" w:type="pct"/>
          </w:tcPr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Демонстрирует владение особенностями бесконфликтного поведения в повседневной деятельности, в условиях ЧС мирного и военного времен</w:t>
            </w:r>
          </w:p>
        </w:tc>
        <w:tc>
          <w:tcPr>
            <w:tcW w:w="1077" w:type="pct"/>
            <w:vMerge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B461B" w:rsidRPr="007B461B" w:rsidTr="00F56BF1">
        <w:trPr>
          <w:trHeight w:val="499"/>
        </w:trPr>
        <w:tc>
          <w:tcPr>
            <w:tcW w:w="1880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Оказывать первую помощь пострадавшим.</w:t>
            </w:r>
          </w:p>
        </w:tc>
        <w:tc>
          <w:tcPr>
            <w:tcW w:w="2043" w:type="pct"/>
          </w:tcPr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Демонстрирует умения оказывать первую</w:t>
            </w:r>
          </w:p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помощь пострадавшим;</w:t>
            </w:r>
          </w:p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правильной последовательности осуществляет манипуляции по оказанию первой</w:t>
            </w:r>
          </w:p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помощи.</w:t>
            </w:r>
          </w:p>
        </w:tc>
        <w:tc>
          <w:tcPr>
            <w:tcW w:w="1077" w:type="pct"/>
            <w:vMerge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7B461B" w:rsidRDefault="007B461B" w:rsidP="007B461B">
      <w:pPr>
        <w:rPr>
          <w:rFonts w:ascii="Calibri" w:eastAsia="Calibri" w:hAnsi="Calibri" w:cs="Times New Roman"/>
          <w:sz w:val="20"/>
          <w:szCs w:val="20"/>
          <w:lang w:eastAsia="en-US"/>
        </w:rPr>
      </w:pPr>
    </w:p>
    <w:tbl>
      <w:tblPr>
        <w:tblStyle w:val="a7"/>
        <w:tblW w:w="9918" w:type="dxa"/>
        <w:tblLook w:val="04A0"/>
      </w:tblPr>
      <w:tblGrid>
        <w:gridCol w:w="3794"/>
        <w:gridCol w:w="3260"/>
        <w:gridCol w:w="2864"/>
      </w:tblGrid>
      <w:tr w:rsidR="00823D77" w:rsidRPr="00823D77" w:rsidTr="00146B6C">
        <w:tc>
          <w:tcPr>
            <w:tcW w:w="3794" w:type="dxa"/>
          </w:tcPr>
          <w:p w:rsidR="00823D77" w:rsidRPr="00823D77" w:rsidRDefault="00823D77" w:rsidP="00823D7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3D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Результаты обучения (освоенные компетенции)</w:t>
            </w:r>
          </w:p>
        </w:tc>
        <w:tc>
          <w:tcPr>
            <w:tcW w:w="3260" w:type="dxa"/>
          </w:tcPr>
          <w:p w:rsidR="00823D77" w:rsidRPr="00823D77" w:rsidRDefault="00823D77" w:rsidP="00823D7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3D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2864" w:type="dxa"/>
          </w:tcPr>
          <w:p w:rsidR="00823D77" w:rsidRPr="00823D77" w:rsidRDefault="00823D77" w:rsidP="00823D7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3D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  <w:p w:rsidR="00823D77" w:rsidRPr="00823D77" w:rsidRDefault="00823D77" w:rsidP="00823D7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23D77" w:rsidRPr="00823D77" w:rsidTr="00146B6C">
        <w:tc>
          <w:tcPr>
            <w:tcW w:w="3794" w:type="dxa"/>
          </w:tcPr>
          <w:p w:rsidR="00823D77" w:rsidRPr="00823D77" w:rsidRDefault="00823D77" w:rsidP="00823D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3D77">
              <w:rPr>
                <w:rFonts w:ascii="Times New Roman" w:eastAsia="Calibri" w:hAnsi="Times New Roman" w:cs="Times New Roman"/>
                <w:sz w:val="20"/>
                <w:szCs w:val="20"/>
              </w:rPr>
              <w:t>ОК.01.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823D77" w:rsidRPr="00823D77" w:rsidRDefault="00823D77" w:rsidP="00823D77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823D77" w:rsidRPr="00823D77" w:rsidRDefault="00823D77" w:rsidP="00823D77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823D77" w:rsidRPr="00823D77" w:rsidTr="00146B6C">
        <w:tc>
          <w:tcPr>
            <w:tcW w:w="3794" w:type="dxa"/>
          </w:tcPr>
          <w:p w:rsidR="00823D77" w:rsidRPr="00823D77" w:rsidRDefault="00823D77" w:rsidP="00823D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3D77">
              <w:rPr>
                <w:rFonts w:ascii="Times New Roman" w:eastAsia="Calibri" w:hAnsi="Times New Roman" w:cs="Times New Roman"/>
                <w:sz w:val="20"/>
                <w:szCs w:val="20"/>
              </w:rPr>
              <w:t>ПК 1.1.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823D77" w:rsidRPr="00823D77" w:rsidRDefault="00823D77" w:rsidP="00823D77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823D77" w:rsidRPr="00823D77" w:rsidRDefault="00823D77" w:rsidP="00823D77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823D77" w:rsidRPr="00823D77" w:rsidTr="00146B6C">
        <w:tc>
          <w:tcPr>
            <w:tcW w:w="3794" w:type="dxa"/>
          </w:tcPr>
          <w:p w:rsidR="00823D77" w:rsidRPr="00823D77" w:rsidRDefault="00823D77" w:rsidP="00823D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C6D9F1" w:themeFill="text2" w:themeFillTint="33"/>
          </w:tcPr>
          <w:p w:rsidR="00823D77" w:rsidRPr="00823D77" w:rsidRDefault="00823D77" w:rsidP="00823D77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823D77" w:rsidRPr="00823D77" w:rsidRDefault="00823D77" w:rsidP="00823D77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823D77" w:rsidRPr="00823D77" w:rsidTr="00146B6C">
        <w:tc>
          <w:tcPr>
            <w:tcW w:w="3794" w:type="dxa"/>
          </w:tcPr>
          <w:p w:rsidR="00823D77" w:rsidRPr="00823D77" w:rsidRDefault="00823D77" w:rsidP="00823D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C6D9F1" w:themeFill="text2" w:themeFillTint="33"/>
          </w:tcPr>
          <w:p w:rsidR="00823D77" w:rsidRPr="00823D77" w:rsidRDefault="00823D77" w:rsidP="00823D77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823D77" w:rsidRPr="00823D77" w:rsidRDefault="00823D77" w:rsidP="00823D77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</w:tbl>
    <w:p w:rsidR="00554D20" w:rsidRDefault="00D616DB" w:rsidP="00D616DB">
      <w:pPr>
        <w:tabs>
          <w:tab w:val="left" w:pos="631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554D20" w:rsidRPr="00554D20" w:rsidRDefault="00554D20" w:rsidP="00554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4D20">
        <w:rPr>
          <w:rFonts w:ascii="Times New Roman" w:eastAsia="Times New Roman" w:hAnsi="Times New Roman" w:cs="Times New Roman"/>
          <w:b/>
          <w:bCs/>
          <w:sz w:val="24"/>
          <w:szCs w:val="24"/>
        </w:rPr>
        <w:t>4.2. Типовые контрольные задания для проведения текущего контроля успеваемости и  промежуточной аттестации по дисциплине Основы безопасности жизнедеятельности</w:t>
      </w:r>
    </w:p>
    <w:p w:rsidR="00554D20" w:rsidRPr="00554D20" w:rsidRDefault="00554D20" w:rsidP="00554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4D20">
        <w:rPr>
          <w:rFonts w:ascii="Times New Roman" w:eastAsia="Times New Roman" w:hAnsi="Times New Roman" w:cs="Times New Roman"/>
          <w:b/>
          <w:bCs/>
          <w:sz w:val="24"/>
          <w:szCs w:val="24"/>
        </w:rPr>
        <w:t>Тестовое задание</w:t>
      </w:r>
    </w:p>
    <w:p w:rsidR="00823D77" w:rsidRPr="007B461B" w:rsidRDefault="00823D77" w:rsidP="007B461B">
      <w:pPr>
        <w:rPr>
          <w:rFonts w:ascii="Calibri" w:eastAsia="Calibri" w:hAnsi="Calibri" w:cs="Times New Roman"/>
          <w:sz w:val="20"/>
          <w:szCs w:val="20"/>
          <w:lang w:eastAsia="en-US"/>
        </w:rPr>
      </w:pP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1. Какой род войск не входит ни в один вид, а является самостоятельным?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А. Танковые войска;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Б. Воздушно-десантные войска;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В. Ракетные войска и артиллерия. 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 Какой род войск называют "Ядерный щит России"?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>А. РВСН;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Б. Воздушно-десантные войска;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>В. ВМФ.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3. Какие войска занимаются материально-техническим снабжением войск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А. Инженерные войска; 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Б. Войска радиационной, химической и биологической защиты;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В. Войска тыла.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823D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Какие войска предназначены для действия в тылу противника?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А. ВДВ; 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Б. Войска тыла; 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В. Армейская авиация.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5. Какой из родов войск называют ударной силой сухопутных войск?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А. Ракетные войска и артиллерия; 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Б. Танковые войска; 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В. Мотострелковые войска.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6. Какой род войск не входит в состав ВМФ?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А. Морская пехота; 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Б. Подводный флот;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В. Фронтовая авиация.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7. Какие войска не относятся к Министерству обороны России?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А. Пограничные войска; 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Б. Железнодорожные войска; 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В. Войска радиационной, химической и биологической защиты.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8. Какие войска считаются самым массовым родом сухопутных войск?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А. Танковые войска; 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Б. Мотострелковые войска;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В. Ракетные войска и артиллерия.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9. Вооруженные силы РФ - это: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А. Государственная военная организация, составляющая основу обороны страны;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Б. Составная часть государства, защищающая  его рубежи от нападения противника;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В. Организованная вооруженная сила, обеспечивающая защиту интересов страны и находящаяся в постоянной боевой готовности для отпора агрессии.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10. К видам Вооруженных сил РФ относятся: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А. Сухопутные войска, Ракетные войска стратегического назначения, Военно-морской флот;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Б. Военно-морской флот, Сухопутные войска, Космические войска;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В. Военно-морской флот, Воздушно-Космические силы, Сухопутные войска.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11. К специальным войскам относятся: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А. Инженерные войска, мотострелковые войска, морская пехота, воздушно-десантные войска;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Б. Инженерные войска, войска связи, войска радиационной, химической и биологической защиты, автомобильные войска и др.;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В. Инженерные войска, войска связи, войска противовоздушной обороны, танковые войска.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12. Вооруженные силы РФ предназначены: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>А. Для охраны границ, защиты населения, суверенитета и территориальной целостности России;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Б. Для отражения агрессии против России, вооруженной защиты ее территории, выполнения задач в соответствии с ФЗ и международными договорами РФ;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В. Для обороны государства, оказания помощи населению в ликвидации последствий чрезвычайных ситуаций.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13. В случае широкомасштабного военного нападения на РФ Вооруженные силы России для отражения агрессии могут применить: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А. Обычное и химическое оружие;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Б. Ядерное и обычное оружие;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В. Обычное и бактериологическое оружие;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Г. Только обычное оружие.  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14. Внутренние войска ВС предназначаются: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А. Для ведения боевых действий на суше;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Б. Для охраны государственных объектов;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В. Для ведения боевых действий на море.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15. Органом оперативного управления войсками и силами флота ВС РФ является: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А. Министерство обороны;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Б. Администрация президента;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В. Генеральный штаб. </w:t>
      </w:r>
    </w:p>
    <w:p w:rsidR="00554D20" w:rsidRDefault="00554D20" w:rsidP="00554D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4D20" w:rsidRDefault="00554D20" w:rsidP="00554D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4D20" w:rsidRDefault="00554D20" w:rsidP="00554D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4D20" w:rsidRPr="00554D20" w:rsidRDefault="00554D20" w:rsidP="00554D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D2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4.3. Система оценивания</w:t>
      </w:r>
    </w:p>
    <w:p w:rsidR="00554D20" w:rsidRPr="00554D20" w:rsidRDefault="00554D20" w:rsidP="00554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4D20" w:rsidRPr="00554D20" w:rsidRDefault="00554D20" w:rsidP="00554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D20">
        <w:rPr>
          <w:rFonts w:ascii="Times New Roman" w:eastAsia="Times New Roman" w:hAnsi="Times New Roman" w:cs="Times New Roman"/>
          <w:sz w:val="24"/>
          <w:szCs w:val="24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554D20" w:rsidRPr="00554D20" w:rsidRDefault="00554D20" w:rsidP="00554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D20">
        <w:rPr>
          <w:rFonts w:ascii="Times New Roman" w:eastAsia="Times New Roman" w:hAnsi="Times New Roman" w:cs="Times New Roman"/>
          <w:sz w:val="24"/>
          <w:szCs w:val="24"/>
        </w:rPr>
        <w:t>Текущая работа студента включает:</w:t>
      </w:r>
    </w:p>
    <w:p w:rsidR="00554D20" w:rsidRPr="00554D20" w:rsidRDefault="00554D20" w:rsidP="00554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D2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54D20">
        <w:rPr>
          <w:rFonts w:ascii="Times New Roman" w:eastAsia="Times New Roman" w:hAnsi="Times New Roman" w:cs="Times New Roman"/>
          <w:sz w:val="24"/>
          <w:szCs w:val="24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554D20" w:rsidRPr="00554D20" w:rsidRDefault="00554D20" w:rsidP="00554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D2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54D20">
        <w:rPr>
          <w:rFonts w:ascii="Times New Roman" w:eastAsia="Times New Roman" w:hAnsi="Times New Roman" w:cs="Times New Roman"/>
          <w:sz w:val="24"/>
          <w:szCs w:val="24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554D20" w:rsidRPr="00554D20" w:rsidRDefault="00554D20" w:rsidP="00554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D2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54D20">
        <w:rPr>
          <w:rFonts w:ascii="Times New Roman" w:eastAsia="Times New Roman" w:hAnsi="Times New Roman" w:cs="Times New Roman"/>
          <w:sz w:val="24"/>
          <w:szCs w:val="24"/>
        </w:rPr>
        <w:tab/>
        <w:t>выполнение самостоятельных заданий;</w:t>
      </w:r>
    </w:p>
    <w:p w:rsidR="00554D20" w:rsidRPr="00554D20" w:rsidRDefault="00554D20" w:rsidP="00554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D2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54D20">
        <w:rPr>
          <w:rFonts w:ascii="Times New Roman" w:eastAsia="Times New Roman" w:hAnsi="Times New Roman" w:cs="Times New Roman"/>
          <w:sz w:val="24"/>
          <w:szCs w:val="24"/>
        </w:rPr>
        <w:tab/>
        <w:t>подготовку к аттестации по дисциплине.</w:t>
      </w:r>
    </w:p>
    <w:p w:rsidR="00554D20" w:rsidRPr="00554D20" w:rsidRDefault="00554D20" w:rsidP="00554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3D77" w:rsidRPr="00823D77" w:rsidRDefault="00823D77" w:rsidP="00823D77">
      <w:pPr>
        <w:spacing w:line="288" w:lineRule="auto"/>
        <w:jc w:val="center"/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</w:pPr>
    </w:p>
    <w:p w:rsidR="00554D20" w:rsidRPr="00554D20" w:rsidRDefault="00554D20" w:rsidP="00554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D20">
        <w:rPr>
          <w:rFonts w:ascii="Times New Roman" w:eastAsia="Times New Roman" w:hAnsi="Times New Roman" w:cs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554D20" w:rsidRPr="00554D20" w:rsidRDefault="00554D20" w:rsidP="00554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554D20" w:rsidRPr="00554D20" w:rsidTr="00146B6C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54D20" w:rsidRPr="00554D20" w:rsidRDefault="00554D20" w:rsidP="0055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D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4D20" w:rsidRPr="00554D20" w:rsidRDefault="00554D20" w:rsidP="0055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D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554D20" w:rsidRPr="00554D20" w:rsidTr="00146B6C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54D20" w:rsidRPr="00554D20" w:rsidRDefault="00554D20" w:rsidP="0055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54D20" w:rsidRPr="00554D20" w:rsidRDefault="00554D20" w:rsidP="0055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D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554D20" w:rsidRPr="00554D20" w:rsidRDefault="00554D20" w:rsidP="0055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D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554D20" w:rsidRPr="00554D20" w:rsidTr="00146B6C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554D20" w:rsidRPr="00554D20" w:rsidRDefault="00554D20" w:rsidP="00554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20">
              <w:rPr>
                <w:rFonts w:ascii="Times New Roman" w:eastAsia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554D20" w:rsidRPr="00554D20" w:rsidRDefault="00554D20" w:rsidP="00554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554D20" w:rsidRPr="00554D20" w:rsidRDefault="00554D20" w:rsidP="00554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20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554D20" w:rsidRPr="00554D20" w:rsidTr="00146B6C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554D20" w:rsidRPr="00554D20" w:rsidRDefault="00554D20" w:rsidP="00554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20">
              <w:rPr>
                <w:rFonts w:ascii="Times New Roman" w:eastAsia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554D20" w:rsidRPr="00554D20" w:rsidRDefault="00554D20" w:rsidP="00554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554D20" w:rsidRPr="00554D20" w:rsidRDefault="00554D20" w:rsidP="00554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20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554D20" w:rsidRPr="00554D20" w:rsidTr="00146B6C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554D20" w:rsidRPr="00554D20" w:rsidRDefault="00554D20" w:rsidP="00554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20">
              <w:rPr>
                <w:rFonts w:ascii="Times New Roman" w:eastAsia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554D20" w:rsidRPr="00554D20" w:rsidRDefault="00554D20" w:rsidP="00554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554D20" w:rsidRPr="00554D20" w:rsidRDefault="00554D20" w:rsidP="00554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20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554D20" w:rsidRPr="00554D20" w:rsidTr="00146B6C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554D20" w:rsidRPr="00554D20" w:rsidRDefault="00554D20" w:rsidP="00554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20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554D20" w:rsidRPr="00554D20" w:rsidRDefault="00554D20" w:rsidP="00554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554D20" w:rsidRPr="00554D20" w:rsidRDefault="00554D20" w:rsidP="00554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20">
              <w:rPr>
                <w:rFonts w:ascii="Times New Roman" w:eastAsia="Times New Roman" w:hAnsi="Times New Roman" w:cs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905D8F" w:rsidRPr="007B461B" w:rsidRDefault="00905D8F" w:rsidP="007B461B">
      <w:pPr>
        <w:pStyle w:val="1"/>
        <w:ind w:firstLine="0"/>
        <w:jc w:val="both"/>
        <w:rPr>
          <w:sz w:val="20"/>
          <w:szCs w:val="20"/>
        </w:rPr>
      </w:pPr>
    </w:p>
    <w:sectPr w:rsidR="00905D8F" w:rsidRPr="007B461B" w:rsidSect="0048739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150BA"/>
    <w:multiLevelType w:val="hybridMultilevel"/>
    <w:tmpl w:val="E918EE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B6390"/>
    <w:multiLevelType w:val="hybridMultilevel"/>
    <w:tmpl w:val="36DE73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2554C"/>
    <w:multiLevelType w:val="hybridMultilevel"/>
    <w:tmpl w:val="38382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E0F11"/>
    <w:multiLevelType w:val="hybridMultilevel"/>
    <w:tmpl w:val="6946279C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E0154"/>
    <w:multiLevelType w:val="hybridMultilevel"/>
    <w:tmpl w:val="573E3B4A"/>
    <w:lvl w:ilvl="0" w:tplc="0419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1C1C0F8B"/>
    <w:multiLevelType w:val="hybridMultilevel"/>
    <w:tmpl w:val="6A8CD6EC"/>
    <w:lvl w:ilvl="0" w:tplc="D3E21B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612A1B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32477"/>
    <w:multiLevelType w:val="hybridMultilevel"/>
    <w:tmpl w:val="2D801000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C65EA6"/>
    <w:multiLevelType w:val="hybridMultilevel"/>
    <w:tmpl w:val="FF8C6398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020DDEA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267DCD"/>
    <w:multiLevelType w:val="hybridMultilevel"/>
    <w:tmpl w:val="7DB2A632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02CF6"/>
    <w:multiLevelType w:val="hybridMultilevel"/>
    <w:tmpl w:val="489E6C40"/>
    <w:lvl w:ilvl="0" w:tplc="4AC86A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2541CE"/>
    <w:multiLevelType w:val="hybridMultilevel"/>
    <w:tmpl w:val="9586B0D4"/>
    <w:lvl w:ilvl="0" w:tplc="57B06596">
      <w:start w:val="1"/>
      <w:numFmt w:val="decimal"/>
      <w:lvlText w:val="%1."/>
      <w:lvlJc w:val="left"/>
      <w:pPr>
        <w:ind w:left="121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1">
    <w:nsid w:val="2FBD1305"/>
    <w:multiLevelType w:val="hybridMultilevel"/>
    <w:tmpl w:val="BEE013DA"/>
    <w:lvl w:ilvl="0" w:tplc="254A1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020376"/>
    <w:multiLevelType w:val="hybridMultilevel"/>
    <w:tmpl w:val="D2827C5E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1319D8"/>
    <w:multiLevelType w:val="multilevel"/>
    <w:tmpl w:val="3F40D9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0466F9E"/>
    <w:multiLevelType w:val="hybridMultilevel"/>
    <w:tmpl w:val="B7F828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AA1B73"/>
    <w:multiLevelType w:val="hybridMultilevel"/>
    <w:tmpl w:val="738E693C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8D0B19"/>
    <w:multiLevelType w:val="hybridMultilevel"/>
    <w:tmpl w:val="528425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5A2B4F"/>
    <w:multiLevelType w:val="hybridMultilevel"/>
    <w:tmpl w:val="758E3B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6A0817"/>
    <w:multiLevelType w:val="hybridMultilevel"/>
    <w:tmpl w:val="172A1088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FC7E7C"/>
    <w:multiLevelType w:val="hybridMultilevel"/>
    <w:tmpl w:val="67267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7C2ABD"/>
    <w:multiLevelType w:val="hybridMultilevel"/>
    <w:tmpl w:val="7430DF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0E2AFF"/>
    <w:multiLevelType w:val="hybridMultilevel"/>
    <w:tmpl w:val="4B5096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713FF8"/>
    <w:multiLevelType w:val="hybridMultilevel"/>
    <w:tmpl w:val="5AAA87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6"/>
  </w:num>
  <w:num w:numId="6">
    <w:abstractNumId w:val="17"/>
  </w:num>
  <w:num w:numId="7">
    <w:abstractNumId w:val="4"/>
  </w:num>
  <w:num w:numId="8">
    <w:abstractNumId w:val="14"/>
  </w:num>
  <w:num w:numId="9">
    <w:abstractNumId w:val="20"/>
  </w:num>
  <w:num w:numId="10">
    <w:abstractNumId w:val="21"/>
  </w:num>
  <w:num w:numId="11">
    <w:abstractNumId w:val="0"/>
  </w:num>
  <w:num w:numId="12">
    <w:abstractNumId w:val="16"/>
  </w:num>
  <w:num w:numId="13">
    <w:abstractNumId w:val="1"/>
  </w:num>
  <w:num w:numId="14">
    <w:abstractNumId w:val="11"/>
  </w:num>
  <w:num w:numId="15">
    <w:abstractNumId w:val="19"/>
  </w:num>
  <w:num w:numId="16">
    <w:abstractNumId w:val="9"/>
  </w:num>
  <w:num w:numId="17">
    <w:abstractNumId w:val="10"/>
  </w:num>
  <w:num w:numId="18">
    <w:abstractNumId w:val="2"/>
  </w:num>
  <w:num w:numId="19">
    <w:abstractNumId w:val="7"/>
  </w:num>
  <w:num w:numId="20">
    <w:abstractNumId w:val="5"/>
  </w:num>
  <w:num w:numId="21">
    <w:abstractNumId w:val="3"/>
  </w:num>
  <w:num w:numId="22">
    <w:abstractNumId w:val="8"/>
  </w:num>
  <w:num w:numId="23">
    <w:abstractNumId w:val="12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42D6"/>
    <w:rsid w:val="00012651"/>
    <w:rsid w:val="00041CF1"/>
    <w:rsid w:val="00084750"/>
    <w:rsid w:val="000C2033"/>
    <w:rsid w:val="000F12D3"/>
    <w:rsid w:val="00125C9E"/>
    <w:rsid w:val="00146B6C"/>
    <w:rsid w:val="0017018D"/>
    <w:rsid w:val="00187C49"/>
    <w:rsid w:val="001B28EB"/>
    <w:rsid w:val="001C3315"/>
    <w:rsid w:val="00214CB7"/>
    <w:rsid w:val="00242FCA"/>
    <w:rsid w:val="00251253"/>
    <w:rsid w:val="00290736"/>
    <w:rsid w:val="00290854"/>
    <w:rsid w:val="002D16A6"/>
    <w:rsid w:val="002D30E2"/>
    <w:rsid w:val="00303DE8"/>
    <w:rsid w:val="003D631C"/>
    <w:rsid w:val="00430CC8"/>
    <w:rsid w:val="004618A7"/>
    <w:rsid w:val="0048739F"/>
    <w:rsid w:val="004B0F53"/>
    <w:rsid w:val="00516216"/>
    <w:rsid w:val="005165DB"/>
    <w:rsid w:val="00554D20"/>
    <w:rsid w:val="005D271C"/>
    <w:rsid w:val="00637054"/>
    <w:rsid w:val="006457C0"/>
    <w:rsid w:val="00646A83"/>
    <w:rsid w:val="00652DED"/>
    <w:rsid w:val="00657516"/>
    <w:rsid w:val="0069540D"/>
    <w:rsid w:val="006B3CEC"/>
    <w:rsid w:val="006C0744"/>
    <w:rsid w:val="006E535A"/>
    <w:rsid w:val="0070698A"/>
    <w:rsid w:val="0074280D"/>
    <w:rsid w:val="007447D6"/>
    <w:rsid w:val="00767C13"/>
    <w:rsid w:val="00786F4C"/>
    <w:rsid w:val="007877E8"/>
    <w:rsid w:val="007A1993"/>
    <w:rsid w:val="007B461B"/>
    <w:rsid w:val="007C5A67"/>
    <w:rsid w:val="007D32E6"/>
    <w:rsid w:val="007E2069"/>
    <w:rsid w:val="00815E52"/>
    <w:rsid w:val="00823D77"/>
    <w:rsid w:val="00826773"/>
    <w:rsid w:val="00841FD6"/>
    <w:rsid w:val="008863D2"/>
    <w:rsid w:val="00891770"/>
    <w:rsid w:val="008B1E0D"/>
    <w:rsid w:val="008F53C7"/>
    <w:rsid w:val="00905D8F"/>
    <w:rsid w:val="00906D05"/>
    <w:rsid w:val="00913ACB"/>
    <w:rsid w:val="00993E0C"/>
    <w:rsid w:val="00994D65"/>
    <w:rsid w:val="009A1EB5"/>
    <w:rsid w:val="009B42D6"/>
    <w:rsid w:val="009C485D"/>
    <w:rsid w:val="00A62011"/>
    <w:rsid w:val="00A81875"/>
    <w:rsid w:val="00AA263C"/>
    <w:rsid w:val="00AC15F5"/>
    <w:rsid w:val="00AE736A"/>
    <w:rsid w:val="00B22BE2"/>
    <w:rsid w:val="00B60932"/>
    <w:rsid w:val="00B968E2"/>
    <w:rsid w:val="00BB0DD5"/>
    <w:rsid w:val="00BB3477"/>
    <w:rsid w:val="00BC71DE"/>
    <w:rsid w:val="00BF5915"/>
    <w:rsid w:val="00C16F85"/>
    <w:rsid w:val="00C449DE"/>
    <w:rsid w:val="00C67905"/>
    <w:rsid w:val="00C762E5"/>
    <w:rsid w:val="00CA2F9C"/>
    <w:rsid w:val="00CE07A9"/>
    <w:rsid w:val="00CF6DA3"/>
    <w:rsid w:val="00CF70F2"/>
    <w:rsid w:val="00D15C4F"/>
    <w:rsid w:val="00D616DB"/>
    <w:rsid w:val="00DA2B17"/>
    <w:rsid w:val="00DE3792"/>
    <w:rsid w:val="00E55786"/>
    <w:rsid w:val="00E92532"/>
    <w:rsid w:val="00EB0BA8"/>
    <w:rsid w:val="00EB19C7"/>
    <w:rsid w:val="00ED6C91"/>
    <w:rsid w:val="00EF1601"/>
    <w:rsid w:val="00EF7D76"/>
    <w:rsid w:val="00F56BF1"/>
    <w:rsid w:val="00F773F9"/>
    <w:rsid w:val="00FB5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5A"/>
  </w:style>
  <w:style w:type="paragraph" w:styleId="1">
    <w:name w:val="heading 1"/>
    <w:basedOn w:val="a"/>
    <w:next w:val="a"/>
    <w:link w:val="10"/>
    <w:qFormat/>
    <w:rsid w:val="00905D8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05D8F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aliases w:val="текст,Основной текст 1,Основной текст 1 Знак Знак Знак,Основной текст 1 Знак"/>
    <w:basedOn w:val="a"/>
    <w:link w:val="a5"/>
    <w:rsid w:val="00905D8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4"/>
    <w:rsid w:val="00905D8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57516"/>
    <w:pPr>
      <w:ind w:left="720"/>
      <w:contextualSpacing/>
    </w:pPr>
    <w:rPr>
      <w:rFonts w:ascii="Calibri" w:eastAsia="Times New Roman" w:hAnsi="Calibri" w:cs="Times New Roman"/>
    </w:rPr>
  </w:style>
  <w:style w:type="table" w:styleId="a7">
    <w:name w:val="Table Grid"/>
    <w:basedOn w:val="a1"/>
    <w:rsid w:val="00F56B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1C9B7-3A35-49AF-BC93-A837B6D85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18</Pages>
  <Words>4666</Words>
  <Characters>26600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85</cp:revision>
  <dcterms:created xsi:type="dcterms:W3CDTF">2014-11-10T03:41:00Z</dcterms:created>
  <dcterms:modified xsi:type="dcterms:W3CDTF">2021-03-20T13:26:00Z</dcterms:modified>
</cp:coreProperties>
</file>