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D4B" w:rsidRPr="00370D4B" w:rsidRDefault="00370D4B" w:rsidP="00370D4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370D4B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Аннотация к рабочей программе учебной дисциплины</w:t>
      </w:r>
    </w:p>
    <w:p w:rsidR="00370D4B" w:rsidRPr="00370D4B" w:rsidRDefault="00370D4B" w:rsidP="00370D4B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</w:t>
      </w:r>
      <w:r w:rsidRPr="00370D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ОУП.07 Основы безопасности жизнедеятельности</w:t>
      </w:r>
    </w:p>
    <w:p w:rsidR="00370D4B" w:rsidRDefault="00370D4B" w:rsidP="00370D4B">
      <w:pPr>
        <w:spacing w:after="0" w:line="240" w:lineRule="auto"/>
        <w:ind w:left="420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70D4B" w:rsidRDefault="00370D4B" w:rsidP="00370D4B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70D4B" w:rsidRPr="00370D4B" w:rsidRDefault="00370D4B" w:rsidP="00370D4B">
      <w:pPr>
        <w:numPr>
          <w:ilvl w:val="1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70D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Место дисциплины в структуре основной  образовательной программы: </w:t>
      </w:r>
    </w:p>
    <w:p w:rsidR="00370D4B" w:rsidRPr="00370D4B" w:rsidRDefault="00370D4B" w:rsidP="00370D4B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lang w:eastAsia="ru-RU"/>
        </w:rPr>
      </w:pPr>
      <w:r w:rsidRPr="00370D4B">
        <w:rPr>
          <w:rFonts w:ascii="Times New Roman" w:eastAsia="Times New Roman" w:hAnsi="Times New Roman" w:cs="Times New Roman"/>
          <w:sz w:val="24"/>
          <w:lang w:eastAsia="ru-RU"/>
        </w:rPr>
        <w:t xml:space="preserve"> </w:t>
      </w:r>
    </w:p>
    <w:p w:rsidR="00370D4B" w:rsidRPr="00370D4B" w:rsidRDefault="00370D4B" w:rsidP="00370D4B">
      <w:pPr>
        <w:spacing w:after="0" w:line="360" w:lineRule="auto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     </w:t>
      </w:r>
      <w:r w:rsidRPr="00370D4B">
        <w:rPr>
          <w:rFonts w:ascii="Times New Roman" w:eastAsia="Calibri" w:hAnsi="Times New Roman" w:cs="Times New Roman"/>
          <w:sz w:val="24"/>
          <w:szCs w:val="24"/>
          <w:lang w:eastAsia="ru-RU"/>
        </w:rPr>
        <w:t>учебный предмет «</w:t>
      </w:r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ОУП.07 Основы безопасности жизнедеятельности</w:t>
      </w:r>
      <w:r w:rsidRPr="00370D4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является </w:t>
      </w:r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обязательной частью</w:t>
      </w:r>
      <w:r w:rsidRPr="00370D4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общеобразовательного цикла </w:t>
      </w:r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образовательной программы в соответствии с ФГОС по специальности 23.02.07. Техническое обслуживание и ремо</w:t>
      </w:r>
      <w:r w:rsidR="003C3F7D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т двигателей, систем и агрегатов автомобилей</w:t>
      </w:r>
    </w:p>
    <w:p w:rsidR="00370D4B" w:rsidRPr="00370D4B" w:rsidRDefault="00370D4B" w:rsidP="00370D4B">
      <w:pPr>
        <w:spacing w:after="0" w:line="36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учебный предмет «ОУП.07 Основы безопасности жизнедеятельности» обеспечивает формирование профессиональных и общих компетенций по всем видам деятельности ФГОС</w:t>
      </w:r>
      <w:r w:rsidR="003C3F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специальности  23.02.07 Техническое обслуживание и ремонт двигателей, систем и агрегатов автомобилей</w:t>
      </w:r>
    </w:p>
    <w:p w:rsidR="00370D4B" w:rsidRPr="00370D4B" w:rsidRDefault="00370D4B" w:rsidP="00370D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Особое значение предмет имеет при формировании и развитии </w:t>
      </w:r>
      <w:proofErr w:type="gramStart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proofErr w:type="gramEnd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70D4B" w:rsidRPr="00370D4B" w:rsidRDefault="00370D4B" w:rsidP="00370D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proofErr w:type="gramEnd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1. Понимать сущность и социальную значимость своей будущей профессии, проявлять к ней устойчивый интерес</w:t>
      </w:r>
    </w:p>
    <w:p w:rsidR="00370D4B" w:rsidRPr="00370D4B" w:rsidRDefault="00370D4B" w:rsidP="00370D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proofErr w:type="gramStart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. Организовывать собственную деятельность, определять  методы и способы выполнения профессиональных задач, оценивать их эффективность и качество</w:t>
      </w:r>
    </w:p>
    <w:p w:rsidR="00370D4B" w:rsidRPr="00370D4B" w:rsidRDefault="00370D4B" w:rsidP="00370D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proofErr w:type="gramEnd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 Решать проблемы, оценивать риски и принимать решения в нестандартных ситуациях </w:t>
      </w:r>
    </w:p>
    <w:p w:rsidR="00370D4B" w:rsidRPr="00370D4B" w:rsidRDefault="00370D4B" w:rsidP="00370D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proofErr w:type="gramEnd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4. Осуществлять поиск, анализ и оценку  информации, необходимой для постановки и решения профессиональных задач, профессионального и личностного развития</w:t>
      </w:r>
    </w:p>
    <w:p w:rsidR="00370D4B" w:rsidRPr="00370D4B" w:rsidRDefault="00370D4B" w:rsidP="00370D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ОК5. Использовать информационно-коммуникационные технологии для совершенствования  профессиональной деятельности</w:t>
      </w:r>
    </w:p>
    <w:p w:rsidR="00370D4B" w:rsidRPr="00370D4B" w:rsidRDefault="00370D4B" w:rsidP="00370D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proofErr w:type="gramEnd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6. Работать в коллективе и команде, обеспечивать её сплочение, эффективно общаться с коллегами, руководством, потребителями</w:t>
      </w:r>
    </w:p>
    <w:p w:rsidR="00370D4B" w:rsidRPr="00370D4B" w:rsidRDefault="00370D4B" w:rsidP="00370D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proofErr w:type="gramStart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proofErr w:type="gramEnd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. Ставить цели,  мотивировать деятельность подчинённых организовывать и контролировать их работу с принятием на себя ответственности за результат выполнения заданий</w:t>
      </w:r>
    </w:p>
    <w:p w:rsidR="00370D4B" w:rsidRPr="00370D4B" w:rsidRDefault="00370D4B" w:rsidP="00370D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ОК8.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</w:r>
    </w:p>
    <w:p w:rsidR="00370D4B" w:rsidRPr="00370D4B" w:rsidRDefault="00370D4B" w:rsidP="00370D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proofErr w:type="gramEnd"/>
      <w:r w:rsidRPr="00370D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9.</w:t>
      </w:r>
      <w:r w:rsidRPr="00370D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Быть готовым </w:t>
      </w:r>
      <w:proofErr w:type="gramStart"/>
      <w:r w:rsidRPr="00370D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proofErr w:type="gramEnd"/>
      <w:r w:rsidRPr="00370D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смены технологий в профессиональной деятельности</w:t>
      </w:r>
    </w:p>
    <w:p w:rsidR="00370D4B" w:rsidRPr="00370D4B" w:rsidRDefault="00370D4B" w:rsidP="00370D4B">
      <w:pPr>
        <w:rPr>
          <w:rFonts w:ascii="Calibri" w:eastAsia="Times New Roman" w:hAnsi="Calibri" w:cs="Times New Roman"/>
          <w:lang w:eastAsia="ru-RU"/>
        </w:rPr>
      </w:pPr>
    </w:p>
    <w:p w:rsidR="00370D4B" w:rsidRPr="00370D4B" w:rsidRDefault="00370D4B" w:rsidP="00370D4B">
      <w:pPr>
        <w:widowControl w:val="0"/>
        <w:suppressAutoHyphens/>
        <w:autoSpaceDE w:val="0"/>
        <w:autoSpaceDN w:val="0"/>
        <w:adjustRightInd w:val="0"/>
        <w:spacing w:after="0"/>
        <w:ind w:firstLine="600"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>.</w:t>
      </w:r>
    </w:p>
    <w:p w:rsidR="00370D4B" w:rsidRPr="00370D4B" w:rsidRDefault="00370D4B" w:rsidP="00370D4B">
      <w:pPr>
        <w:tabs>
          <w:tab w:val="left" w:pos="8647"/>
          <w:tab w:val="left" w:pos="8789"/>
          <w:tab w:val="left" w:pos="893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70D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1.2. Цель и планируемые результаты освоения предмета:  </w:t>
      </w:r>
    </w:p>
    <w:p w:rsidR="00370D4B" w:rsidRPr="00370D4B" w:rsidRDefault="00370D4B" w:rsidP="00370D4B">
      <w:pPr>
        <w:tabs>
          <w:tab w:val="left" w:pos="8647"/>
          <w:tab w:val="left" w:pos="8789"/>
          <w:tab w:val="left" w:pos="8931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Рабочая программа по предмету «</w:t>
      </w:r>
      <w:r w:rsidRPr="00370D4B">
        <w:rPr>
          <w:rFonts w:ascii="Times New Roman" w:eastAsia="Times New Roman" w:hAnsi="Times New Roman" w:cs="Times New Roman"/>
          <w:lang w:eastAsia="ru-RU"/>
        </w:rPr>
        <w:t>Основы безопасности жизнедеятельности</w:t>
      </w:r>
      <w:r w:rsidRPr="00370D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ориентирована на достижение </w:t>
      </w:r>
      <w:proofErr w:type="gramStart"/>
      <w:r w:rsidRPr="00370D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следующих</w:t>
      </w:r>
      <w:proofErr w:type="gramEnd"/>
      <w:r w:rsidRPr="00370D4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</w:t>
      </w:r>
    </w:p>
    <w:p w:rsidR="00370D4B" w:rsidRPr="00370D4B" w:rsidRDefault="00370D4B" w:rsidP="00370D4B">
      <w:pPr>
        <w:tabs>
          <w:tab w:val="left" w:pos="8647"/>
          <w:tab w:val="left" w:pos="8789"/>
          <w:tab w:val="left" w:pos="8931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70D4B">
        <w:rPr>
          <w:rFonts w:ascii="Times New Roman" w:eastAsia="Times New Roman" w:hAnsi="Times New Roman" w:cs="Times New Roman"/>
          <w:b/>
          <w:bCs/>
          <w:lang w:eastAsia="ru-RU"/>
        </w:rPr>
        <w:t>целей:</w:t>
      </w:r>
    </w:p>
    <w:p w:rsidR="00370D4B" w:rsidRPr="00370D4B" w:rsidRDefault="00370D4B" w:rsidP="00370D4B">
      <w:pPr>
        <w:numPr>
          <w:ilvl w:val="1"/>
          <w:numId w:val="2"/>
        </w:numPr>
        <w:tabs>
          <w:tab w:val="left" w:pos="8647"/>
          <w:tab w:val="left" w:pos="8789"/>
          <w:tab w:val="left" w:pos="8931"/>
        </w:tabs>
        <w:ind w:left="72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>повышение уровня защищенности жизненно важных интересов личности, общества и государства от внешних и внутренних угроз (жизненно важные интересы — совокупность потребностей, удовлетворение которых надежно обеспечивает существование и возможности прогрессивного развития личности, общества и государства);</w:t>
      </w:r>
    </w:p>
    <w:p w:rsidR="00370D4B" w:rsidRPr="00370D4B" w:rsidRDefault="00370D4B" w:rsidP="00370D4B">
      <w:pPr>
        <w:numPr>
          <w:ilvl w:val="1"/>
          <w:numId w:val="2"/>
        </w:numPr>
        <w:tabs>
          <w:tab w:val="left" w:pos="8647"/>
          <w:tab w:val="left" w:pos="8789"/>
          <w:tab w:val="left" w:pos="8931"/>
        </w:tabs>
        <w:ind w:left="72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>снижение отрицательного влияния человеческого фактора на безопасность личности, общества и государства;</w:t>
      </w:r>
    </w:p>
    <w:p w:rsidR="00370D4B" w:rsidRPr="00370D4B" w:rsidRDefault="00370D4B" w:rsidP="00370D4B">
      <w:pPr>
        <w:numPr>
          <w:ilvl w:val="1"/>
          <w:numId w:val="2"/>
        </w:numPr>
        <w:tabs>
          <w:tab w:val="left" w:pos="8647"/>
          <w:tab w:val="left" w:pos="8789"/>
          <w:tab w:val="left" w:pos="8931"/>
        </w:tabs>
        <w:ind w:left="72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lastRenderedPageBreak/>
        <w:t xml:space="preserve">формирование антитеррористического поведения, отрицательного отношения к приему </w:t>
      </w:r>
      <w:proofErr w:type="spellStart"/>
      <w:r w:rsidRPr="00370D4B">
        <w:rPr>
          <w:rFonts w:ascii="Times New Roman" w:eastAsia="Times New Roman" w:hAnsi="Times New Roman" w:cs="Times New Roman"/>
          <w:lang w:eastAsia="ru-RU"/>
        </w:rPr>
        <w:t>психоактивных</w:t>
      </w:r>
      <w:proofErr w:type="spellEnd"/>
      <w:r w:rsidRPr="00370D4B">
        <w:rPr>
          <w:rFonts w:ascii="Times New Roman" w:eastAsia="Times New Roman" w:hAnsi="Times New Roman" w:cs="Times New Roman"/>
          <w:lang w:eastAsia="ru-RU"/>
        </w:rPr>
        <w:t xml:space="preserve"> веществ, в том числе наркотиков;</w:t>
      </w:r>
    </w:p>
    <w:p w:rsidR="00370D4B" w:rsidRPr="00370D4B" w:rsidRDefault="00370D4B" w:rsidP="00370D4B">
      <w:pPr>
        <w:numPr>
          <w:ilvl w:val="1"/>
          <w:numId w:val="2"/>
        </w:numPr>
        <w:tabs>
          <w:tab w:val="left" w:pos="8647"/>
          <w:tab w:val="left" w:pos="8789"/>
          <w:tab w:val="left" w:pos="8931"/>
        </w:tabs>
        <w:ind w:left="720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>обеспечение профилактики асоциального поведения учащихся.</w:t>
      </w:r>
    </w:p>
    <w:p w:rsidR="00370D4B" w:rsidRPr="00370D4B" w:rsidRDefault="00370D4B" w:rsidP="00370D4B">
      <w:pPr>
        <w:numPr>
          <w:ilvl w:val="0"/>
          <w:numId w:val="1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Освоение содержания учебной дисциплины «Основы безопасности жизнедеятельности» обеспечивает достижение следующих </w:t>
      </w:r>
      <w:r w:rsidRPr="00370D4B">
        <w:rPr>
          <w:rFonts w:ascii="Times New Roman" w:eastAsia="Times New Roman" w:hAnsi="Times New Roman" w:cs="Times New Roman"/>
          <w:b/>
          <w:bCs/>
          <w:lang w:eastAsia="ru-RU"/>
        </w:rPr>
        <w:t>результатов:</w:t>
      </w:r>
    </w:p>
    <w:p w:rsidR="00370D4B" w:rsidRPr="00370D4B" w:rsidRDefault="00370D4B" w:rsidP="00370D4B">
      <w:p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• </w:t>
      </w:r>
      <w:r w:rsidRPr="00370D4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личностных</w:t>
      </w:r>
      <w:r w:rsidRPr="00370D4B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:rsidR="00370D4B" w:rsidRPr="00370D4B" w:rsidRDefault="00370D4B" w:rsidP="00370D4B">
      <w:pPr>
        <w:numPr>
          <w:ilvl w:val="0"/>
          <w:numId w:val="1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развитие личностных, в том числе духовных и физических, качеств, обеспечивающих защищенность жизненно важных интересов личности от внешних и внутренних угроз;</w:t>
      </w:r>
    </w:p>
    <w:p w:rsidR="00370D4B" w:rsidRPr="00370D4B" w:rsidRDefault="00370D4B" w:rsidP="00370D4B">
      <w:pPr>
        <w:numPr>
          <w:ilvl w:val="0"/>
          <w:numId w:val="1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готовность к служению Отечеству, его защите;</w:t>
      </w:r>
    </w:p>
    <w:p w:rsidR="00370D4B" w:rsidRPr="00370D4B" w:rsidRDefault="00370D4B" w:rsidP="00370D4B">
      <w:pPr>
        <w:numPr>
          <w:ilvl w:val="0"/>
          <w:numId w:val="1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>формирование потребности соблюдать нормы здорового образа жизни, осознанно выполнять правила безопасности жизнедеятельности;</w:t>
      </w:r>
    </w:p>
    <w:p w:rsidR="00370D4B" w:rsidRPr="00370D4B" w:rsidRDefault="00370D4B" w:rsidP="00370D4B">
      <w:pPr>
        <w:numPr>
          <w:ilvl w:val="0"/>
          <w:numId w:val="1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исключение из своей жизни вредных привычек (курения, пьянства и т. д.);</w:t>
      </w:r>
    </w:p>
    <w:p w:rsidR="00370D4B" w:rsidRPr="00370D4B" w:rsidRDefault="00370D4B" w:rsidP="00370D4B">
      <w:pPr>
        <w:numPr>
          <w:ilvl w:val="0"/>
          <w:numId w:val="1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воспитание ответственного отношения к сохранению окружающей природной среды, личному здоровью, как к индивидуальной и общественной ценности;</w:t>
      </w:r>
    </w:p>
    <w:p w:rsidR="00370D4B" w:rsidRPr="00370D4B" w:rsidRDefault="00370D4B" w:rsidP="00370D4B">
      <w:pPr>
        <w:numPr>
          <w:ilvl w:val="0"/>
          <w:numId w:val="1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освоение приемов действий в опасных и чрезвычайных ситуациях природного, техногенного и социального характера;</w:t>
      </w:r>
    </w:p>
    <w:p w:rsidR="00370D4B" w:rsidRPr="00370D4B" w:rsidRDefault="00370D4B" w:rsidP="00370D4B">
      <w:p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• </w:t>
      </w:r>
      <w:proofErr w:type="spellStart"/>
      <w:r w:rsidRPr="00370D4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метапредметных</w:t>
      </w:r>
      <w:proofErr w:type="spellEnd"/>
      <w:r w:rsidRPr="00370D4B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овладение умениями формулировать личные понятия о безопасности; анализировать причины возникновения опасных и чрезвычайных ситуаций;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>обобщать и сравнивать последствия опасных и чрезвычайных ситуаций;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>выявлять причинно-следственные связи опасных ситуаций и их влияние на безопасность жизнедеятельности человека;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овладение навыками самостоятельно определять цели и задачи по безопасному поведению в повседневной жизни и в различных опасных и чрезвычайных ситуациях, выбирать средства реализации поставленных целей, оценивать результаты своей деятельности в обеспечении личной безопасности;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формирование умения воспринимать и перерабатывать информацию, генерировать идеи, моделировать индивидуальные подходы к обеспечению личной безопасности в повседневной жизни и в чрезвычайных ситуациях;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приобретение опыта самостоятельного поиска, анализа и отбора информации в области безопасности жизнедеятельности с использованием различных источников и новых информационных технологий;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развитие умения выражать свои мысли и способности слушать собеседника, понимать его точку зрения, признавать право другого человека на иное мнение;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формирование умений взаимодействовать с окружающими, выполнять различные социальные роли во время и при ликвидации последствий чрезвычайных ситуаций;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формирование умения предвидеть возникновение опасных ситуаций по характерным признакам их появления, а также на основе анализа специальной информации, получаемой из различных источников;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развитие умения применять полученные теоретические знания на практике: принимать обоснованные решения и вырабатывать план действий в конкретной опасной ситуации с учетом реально складывающейся обстановки и индивидуальных возможностей;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формирование умения анализировать явления и события природного, техногенного и социального характера, выявлять причины их возникновения и возможные последствия, проектировать модели личного безопасного поведения;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развитие умения информировать о результатах своих наблюдений, участвовать в дискуссии, отстаивать свою точку зрения, находить компромиссное решение в различных ситуациях;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lastRenderedPageBreak/>
        <w:t xml:space="preserve"> освоение знания устройства и принципов действия бытовых приборов и других технических средств, используемых в повседневной жизни;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формирование установки на здоровый образ жизни;</w:t>
      </w:r>
    </w:p>
    <w:p w:rsidR="00370D4B" w:rsidRPr="00370D4B" w:rsidRDefault="00370D4B" w:rsidP="00370D4B">
      <w:pPr>
        <w:numPr>
          <w:ilvl w:val="0"/>
          <w:numId w:val="3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развитие необходимых физических качеств: выносливости, силы, ловкости, гибкости, скоростных качеств, достаточных для того, чтобы выдерживать необходимые умственные и физические нагрузки;</w:t>
      </w:r>
    </w:p>
    <w:p w:rsidR="00370D4B" w:rsidRPr="00370D4B" w:rsidRDefault="00370D4B" w:rsidP="00370D4B">
      <w:p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• </w:t>
      </w:r>
      <w:r w:rsidRPr="00370D4B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предметных</w:t>
      </w:r>
      <w:r w:rsidRPr="00370D4B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370D4B">
        <w:rPr>
          <w:rFonts w:ascii="Times New Roman" w:eastAsia="Times New Roman" w:hAnsi="Times New Roman" w:cs="Times New Roman"/>
          <w:lang w:eastAsia="ru-RU"/>
        </w:rPr>
        <w:t>сформированность</w:t>
      </w:r>
      <w:proofErr w:type="spellEnd"/>
      <w:r w:rsidRPr="00370D4B">
        <w:rPr>
          <w:rFonts w:ascii="Times New Roman" w:eastAsia="Times New Roman" w:hAnsi="Times New Roman" w:cs="Times New Roman"/>
          <w:lang w:eastAsia="ru-RU"/>
        </w:rPr>
        <w:t xml:space="preserve"> представлений о культуре безопасности жизнедеятельности, в том числе о культуре экологической безопасности как жизненно важной социально-нравственной позиции личности, а также средстве, повышающем защищенность личности, общества и государства от внешних и внутренних угроз, включая отрицательное влияние человеческого фактора;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получение знания основ государственной системы, российского законодательства, направленного на защиту населения от внешних и внутренних угроз;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370D4B">
        <w:rPr>
          <w:rFonts w:ascii="Times New Roman" w:eastAsia="Times New Roman" w:hAnsi="Times New Roman" w:cs="Times New Roman"/>
          <w:lang w:eastAsia="ru-RU"/>
        </w:rPr>
        <w:t>сформированность</w:t>
      </w:r>
      <w:proofErr w:type="spellEnd"/>
      <w:r w:rsidRPr="00370D4B">
        <w:rPr>
          <w:rFonts w:ascii="Times New Roman" w:eastAsia="Times New Roman" w:hAnsi="Times New Roman" w:cs="Times New Roman"/>
          <w:lang w:eastAsia="ru-RU"/>
        </w:rPr>
        <w:t xml:space="preserve"> представлений о необходимости отрицания экстремизма, терроризма, других действий противоправного характера, а также асоциального поведения;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370D4B">
        <w:rPr>
          <w:rFonts w:ascii="Times New Roman" w:eastAsia="Times New Roman" w:hAnsi="Times New Roman" w:cs="Times New Roman"/>
          <w:lang w:eastAsia="ru-RU"/>
        </w:rPr>
        <w:t>сформированность</w:t>
      </w:r>
      <w:proofErr w:type="spellEnd"/>
      <w:r w:rsidRPr="00370D4B">
        <w:rPr>
          <w:rFonts w:ascii="Times New Roman" w:eastAsia="Times New Roman" w:hAnsi="Times New Roman" w:cs="Times New Roman"/>
          <w:lang w:eastAsia="ru-RU"/>
        </w:rPr>
        <w:t xml:space="preserve"> представлений о здоровом образе жизни как о средстве обеспечения духовного, физического и социального благополучия личности;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освоение знания распространенных опасных и чрезвычайных ситуаций природного, техногенного и социального характера;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освоение знания факторов, пагубно влияющих на здоровье человека;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развитие знания основных мер защиты (в том числе в области гражданской обороны) и правил поведения в условиях опасных и чрезвычайных ситуаций;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формирование умения предвидеть возникновение опасных и чрезвычайных ситуаций по характерным для них признакам, а также использовать различные информационные источники;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развитие умения применять полученные знания в области безопасности на практике, проектировать модели личного безопасного поведения в повседневной жизни и в различных опасных и чрезвычайных ситуациях;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получение и освоение знания основ обороны государства и воинской службы: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>законодательства об обороне государства и воинской обязанности граждан; прав и обязанностей гражданина до призыва, во время призыва и прохождения военной службы, уставных отношений, быта военнослужащих, порядка несения службы и воинских ритуалов, строевой, огневой и тактической подготовки;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 xml:space="preserve"> освоение знания основных видов военно-профессиональной деятельности, особенностей прохождения военной службы по призыву и контракту, увольнения с военной службы и пребывания в запасе;</w:t>
      </w:r>
    </w:p>
    <w:p w:rsidR="00370D4B" w:rsidRPr="00370D4B" w:rsidRDefault="00370D4B" w:rsidP="00370D4B">
      <w:pPr>
        <w:numPr>
          <w:ilvl w:val="0"/>
          <w:numId w:val="4"/>
        </w:num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370D4B">
        <w:rPr>
          <w:rFonts w:ascii="Times New Roman" w:eastAsia="Times New Roman" w:hAnsi="Times New Roman" w:cs="Times New Roman"/>
          <w:lang w:eastAsia="ru-RU"/>
        </w:rPr>
        <w:t>владение основами медицинских знаний и оказания первой помощи пострадавшим при неотложных состояниях (травмах, отравлениях и различных видах поражений), включая знания об основных инфекционных заболеваниях и их профилактике.</w:t>
      </w:r>
    </w:p>
    <w:p w:rsidR="00370D4B" w:rsidRPr="00370D4B" w:rsidRDefault="00370D4B" w:rsidP="00370D4B">
      <w:pPr>
        <w:tabs>
          <w:tab w:val="left" w:pos="8647"/>
          <w:tab w:val="left" w:pos="8789"/>
          <w:tab w:val="left" w:pos="8931"/>
        </w:tabs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:rsidR="00370D4B" w:rsidRPr="00370D4B" w:rsidRDefault="00370D4B" w:rsidP="00370D4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70D4B" w:rsidRPr="00370D4B" w:rsidRDefault="00370D4B" w:rsidP="00370D4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70D4B" w:rsidRPr="00370D4B" w:rsidRDefault="00370D4B" w:rsidP="00370D4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70D4B" w:rsidRPr="00370D4B" w:rsidRDefault="00370D4B" w:rsidP="00370D4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70D4B" w:rsidRPr="00370D4B" w:rsidRDefault="00370D4B" w:rsidP="00370D4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70D4B" w:rsidRPr="00370D4B" w:rsidRDefault="00370D4B" w:rsidP="00370D4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3799"/>
        <w:gridCol w:w="4320"/>
      </w:tblGrid>
      <w:tr w:rsidR="00370D4B" w:rsidRPr="00370D4B" w:rsidTr="00412F6B">
        <w:trPr>
          <w:trHeight w:val="649"/>
        </w:trPr>
        <w:tc>
          <w:tcPr>
            <w:tcW w:w="1129" w:type="dxa"/>
            <w:hideMark/>
          </w:tcPr>
          <w:p w:rsidR="00370D4B" w:rsidRPr="00370D4B" w:rsidRDefault="00370D4B" w:rsidP="0037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ПК, </w:t>
            </w:r>
            <w:proofErr w:type="gramStart"/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</w:t>
            </w:r>
            <w:proofErr w:type="gramEnd"/>
          </w:p>
        </w:tc>
        <w:tc>
          <w:tcPr>
            <w:tcW w:w="3799" w:type="dxa"/>
            <w:hideMark/>
          </w:tcPr>
          <w:p w:rsidR="00370D4B" w:rsidRPr="00370D4B" w:rsidRDefault="00370D4B" w:rsidP="0037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Умения</w:t>
            </w:r>
          </w:p>
        </w:tc>
        <w:tc>
          <w:tcPr>
            <w:tcW w:w="4320" w:type="dxa"/>
            <w:hideMark/>
          </w:tcPr>
          <w:p w:rsidR="00370D4B" w:rsidRPr="00370D4B" w:rsidRDefault="00370D4B" w:rsidP="0037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Знания</w:t>
            </w:r>
          </w:p>
        </w:tc>
      </w:tr>
      <w:tr w:rsidR="00370D4B" w:rsidRPr="00370D4B" w:rsidTr="00412F6B">
        <w:trPr>
          <w:trHeight w:val="212"/>
        </w:trPr>
        <w:tc>
          <w:tcPr>
            <w:tcW w:w="1129" w:type="dxa"/>
          </w:tcPr>
          <w:p w:rsidR="00370D4B" w:rsidRPr="00370D4B" w:rsidRDefault="00370D4B" w:rsidP="0037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ОК01, ОК02, ОК04, ОК06, ОК07, ОК09, ОК10</w:t>
            </w:r>
          </w:p>
        </w:tc>
        <w:tc>
          <w:tcPr>
            <w:tcW w:w="3799" w:type="dxa"/>
          </w:tcPr>
          <w:p w:rsidR="00370D4B" w:rsidRPr="00370D4B" w:rsidRDefault="00370D4B" w:rsidP="00370D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организовывать и проводить мероприятия по защите работающих и населения от негативных воздействий чрезвычайных ситуаций; </w:t>
            </w:r>
          </w:p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предпринимать профилактические меры для снижения уровня опасностей различного вида и их последствий в профессиональной деятельности и быту; </w:t>
            </w:r>
          </w:p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использовать средства индивидуальной и коллективной защиты от оружия массового поражения; </w:t>
            </w:r>
          </w:p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применять первичные средства пожаротушения; ориентироваться в перечне военно-учетных специальностей и самостоятельно определять среди них; родственные полученной специальности; </w:t>
            </w:r>
          </w:p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применять профессиональные знания в ходе исполнения обязанностей военной службы на воинских должностях в соответствии с полученной специальностью; </w:t>
            </w:r>
          </w:p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владеть способами бесконфликтного общения и </w:t>
            </w:r>
            <w:proofErr w:type="spellStart"/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саморегуляции</w:t>
            </w:r>
            <w:proofErr w:type="spellEnd"/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повседневной деятельности и экстремальных условиях военной службы; </w:t>
            </w:r>
          </w:p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оказывать первую помощь пострадавшим.</w:t>
            </w:r>
          </w:p>
        </w:tc>
        <w:tc>
          <w:tcPr>
            <w:tcW w:w="4320" w:type="dxa"/>
          </w:tcPr>
          <w:p w:rsidR="00370D4B" w:rsidRPr="00370D4B" w:rsidRDefault="00370D4B" w:rsidP="00370D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 </w:t>
            </w:r>
          </w:p>
          <w:p w:rsidR="00370D4B" w:rsidRPr="00370D4B" w:rsidRDefault="00370D4B" w:rsidP="00370D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основные виды потенциальных опасностей и их последствия в профессиональной деятельности и быту, принципы снижения вероятности их реализации; основы военной службы и обороны государства; </w:t>
            </w:r>
          </w:p>
          <w:p w:rsidR="00370D4B" w:rsidRPr="00370D4B" w:rsidRDefault="00370D4B" w:rsidP="00370D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задачи и основные мероприятия гражданской обороны; </w:t>
            </w:r>
          </w:p>
          <w:p w:rsidR="00370D4B" w:rsidRPr="00370D4B" w:rsidRDefault="00370D4B" w:rsidP="00370D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способы защиты населения от оружия массового поражения; </w:t>
            </w:r>
          </w:p>
          <w:p w:rsidR="00370D4B" w:rsidRPr="00370D4B" w:rsidRDefault="00370D4B" w:rsidP="00370D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-меры пожарной безопасности и правила безопасного поведения при пожарах; </w:t>
            </w:r>
          </w:p>
          <w:p w:rsidR="00370D4B" w:rsidRPr="00370D4B" w:rsidRDefault="00370D4B" w:rsidP="00370D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организацию и порядок призыва граждан на военную службу и поступления на нее в добровольном порядке; </w:t>
            </w:r>
          </w:p>
          <w:p w:rsidR="00370D4B" w:rsidRPr="00370D4B" w:rsidRDefault="00370D4B" w:rsidP="00370D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основные виды вооружения, военной техники и специального снаряжения, состоящих на вооружении, (оснащении) воинских подразделений, в которых имеются военно-учетные специальности, родственные специальностям СПО; </w:t>
            </w:r>
          </w:p>
          <w:p w:rsidR="00370D4B" w:rsidRPr="00370D4B" w:rsidRDefault="00370D4B" w:rsidP="00370D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порядок и правила оказания первой помощи пострадавшим.</w:t>
            </w:r>
          </w:p>
        </w:tc>
      </w:tr>
    </w:tbl>
    <w:p w:rsidR="00370D4B" w:rsidRPr="00370D4B" w:rsidRDefault="00370D4B" w:rsidP="00370D4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70D4B" w:rsidRPr="00370D4B" w:rsidRDefault="00370D4B" w:rsidP="00370D4B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0D4B" w:rsidRPr="00370D4B" w:rsidRDefault="00370D4B" w:rsidP="00370D4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70D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СТРУКТУРА И СОДЕРЖАНИЕ УЧЕБНОГО ПРЕДМЕТА</w:t>
      </w:r>
    </w:p>
    <w:p w:rsidR="00370D4B" w:rsidRPr="00370D4B" w:rsidRDefault="00370D4B" w:rsidP="00370D4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70D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2.1. Объем учебного предмета и виды учебной работы</w:t>
      </w:r>
    </w:p>
    <w:p w:rsidR="00370D4B" w:rsidRPr="00370D4B" w:rsidRDefault="00370D4B" w:rsidP="00370D4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70D4B" w:rsidRPr="00370D4B" w:rsidRDefault="00370D4B" w:rsidP="00370D4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7797"/>
        <w:gridCol w:w="1774"/>
      </w:tblGrid>
      <w:tr w:rsidR="00370D4B" w:rsidRPr="00370D4B" w:rsidTr="00412F6B">
        <w:trPr>
          <w:trHeight w:val="454"/>
        </w:trPr>
        <w:tc>
          <w:tcPr>
            <w:tcW w:w="4073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927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Объем в часах</w:t>
            </w:r>
          </w:p>
        </w:tc>
      </w:tr>
      <w:tr w:rsidR="00370D4B" w:rsidRPr="00370D4B" w:rsidTr="00412F6B">
        <w:trPr>
          <w:trHeight w:val="490"/>
        </w:trPr>
        <w:tc>
          <w:tcPr>
            <w:tcW w:w="4073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Объем образовательной программы </w:t>
            </w:r>
          </w:p>
        </w:tc>
        <w:tc>
          <w:tcPr>
            <w:tcW w:w="927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70</w:t>
            </w:r>
          </w:p>
        </w:tc>
      </w:tr>
      <w:tr w:rsidR="00370D4B" w:rsidRPr="00370D4B" w:rsidTr="00412F6B">
        <w:trPr>
          <w:trHeight w:val="326"/>
        </w:trPr>
        <w:tc>
          <w:tcPr>
            <w:tcW w:w="4073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927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370D4B" w:rsidRPr="00370D4B" w:rsidTr="00412F6B">
        <w:trPr>
          <w:trHeight w:val="260"/>
        </w:trPr>
        <w:tc>
          <w:tcPr>
            <w:tcW w:w="4073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теоретическое обучение</w:t>
            </w:r>
          </w:p>
        </w:tc>
        <w:tc>
          <w:tcPr>
            <w:tcW w:w="927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15</w:t>
            </w:r>
          </w:p>
        </w:tc>
      </w:tr>
      <w:tr w:rsidR="00370D4B" w:rsidRPr="00370D4B" w:rsidTr="00412F6B">
        <w:trPr>
          <w:trHeight w:val="265"/>
        </w:trPr>
        <w:tc>
          <w:tcPr>
            <w:tcW w:w="4073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927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52</w:t>
            </w:r>
          </w:p>
        </w:tc>
      </w:tr>
      <w:tr w:rsidR="00370D4B" w:rsidRPr="00370D4B" w:rsidTr="00412F6B">
        <w:trPr>
          <w:trHeight w:val="240"/>
        </w:trPr>
        <w:tc>
          <w:tcPr>
            <w:tcW w:w="4073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самостоятельная работа </w:t>
            </w:r>
          </w:p>
        </w:tc>
        <w:tc>
          <w:tcPr>
            <w:tcW w:w="927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3</w:t>
            </w:r>
          </w:p>
        </w:tc>
      </w:tr>
      <w:tr w:rsidR="00370D4B" w:rsidRPr="00370D4B" w:rsidTr="00412F6B">
        <w:trPr>
          <w:trHeight w:val="387"/>
        </w:trPr>
        <w:tc>
          <w:tcPr>
            <w:tcW w:w="4073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Промежуточная аттестация – Дифференцированный зачёт</w:t>
            </w:r>
          </w:p>
        </w:tc>
        <w:tc>
          <w:tcPr>
            <w:tcW w:w="927" w:type="pct"/>
            <w:vAlign w:val="center"/>
          </w:tcPr>
          <w:p w:rsidR="00370D4B" w:rsidRPr="00370D4B" w:rsidRDefault="00370D4B" w:rsidP="00370D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70D4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</w:tr>
    </w:tbl>
    <w:p w:rsidR="00084E72" w:rsidRDefault="00084E72"/>
    <w:sectPr w:rsidR="00084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E0F11"/>
    <w:multiLevelType w:val="hybridMultilevel"/>
    <w:tmpl w:val="6946279C"/>
    <w:lvl w:ilvl="0" w:tplc="612A1B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1C0F8B"/>
    <w:multiLevelType w:val="hybridMultilevel"/>
    <w:tmpl w:val="6A8CD6EC"/>
    <w:lvl w:ilvl="0" w:tplc="D3E21B1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612A1B6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C65EA6"/>
    <w:multiLevelType w:val="hybridMultilevel"/>
    <w:tmpl w:val="FF8C6398"/>
    <w:lvl w:ilvl="0" w:tplc="612A1B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020DDEA">
      <w:numFmt w:val="bullet"/>
      <w:lvlText w:val="•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8267DCD"/>
    <w:multiLevelType w:val="hybridMultilevel"/>
    <w:tmpl w:val="7DB2A632"/>
    <w:lvl w:ilvl="0" w:tplc="612A1B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1319D8"/>
    <w:multiLevelType w:val="multilevel"/>
    <w:tmpl w:val="3F40D92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3E2"/>
    <w:rsid w:val="00084E72"/>
    <w:rsid w:val="00370D4B"/>
    <w:rsid w:val="003C3F7D"/>
    <w:rsid w:val="00E17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1573</Words>
  <Characters>8972</Characters>
  <Application>Microsoft Office Word</Application>
  <DocSecurity>0</DocSecurity>
  <Lines>74</Lines>
  <Paragraphs>21</Paragraphs>
  <ScaleCrop>false</ScaleCrop>
  <Company/>
  <LinksUpToDate>false</LinksUpToDate>
  <CharactersWithSpaces>10524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pu45</dc:creator>
  <cp:keywords/>
  <dc:description/>
  <cp:lastModifiedBy>pu45</cp:lastModifiedBy>
  <cp:revision>4</cp:revision>
  <dcterms:created xsi:type="dcterms:W3CDTF">2021-03-20T06:29:00Z</dcterms:created>
  <dcterms:modified xsi:type="dcterms:W3CDTF">2021-03-20T06:31:00Z</dcterms:modified>
</cp:coreProperties>
</file>