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AF" w:rsidRDefault="007575AF" w:rsidP="007575A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D15319" w:rsidRDefault="007575AF" w:rsidP="007575AF">
      <w:pPr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7575AF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ДУП 01.03. Основы естественных наук</w:t>
      </w:r>
    </w:p>
    <w:p w:rsidR="007575AF" w:rsidRPr="007575AF" w:rsidRDefault="007575AF" w:rsidP="007575AF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b/>
          <w:sz w:val="24"/>
          <w:szCs w:val="24"/>
          <w:lang w:eastAsia="ru-RU"/>
        </w:rPr>
        <w:t>1. Область применения программы</w:t>
      </w:r>
    </w:p>
    <w:p w:rsidR="007575AF" w:rsidRPr="007575AF" w:rsidRDefault="007575AF" w:rsidP="007575AF">
      <w:pPr>
        <w:spacing w:after="0" w:line="240" w:lineRule="auto"/>
        <w:ind w:right="113" w:firstLine="709"/>
        <w:jc w:val="both"/>
        <w:rPr>
          <w:rFonts w:ascii="Times New Roman" w:eastAsiaTheme="minorHAnsi" w:hAnsi="Times New Roman"/>
          <w:b/>
          <w:color w:val="0D0D0D" w:themeColor="text1" w:themeTint="F2"/>
          <w:sz w:val="24"/>
          <w:szCs w:val="24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Рабочая   программа учебной дисциплины </w:t>
      </w:r>
      <w:r w:rsidRPr="007575AF">
        <w:rPr>
          <w:rFonts w:ascii="Times New Roman" w:eastAsiaTheme="minorHAnsi" w:hAnsi="Times New Roman"/>
          <w:bCs/>
          <w:color w:val="0D0D0D" w:themeColor="text1" w:themeTint="F2"/>
          <w:sz w:val="24"/>
          <w:szCs w:val="24"/>
        </w:rPr>
        <w:t xml:space="preserve">ДУП 01.03. Основы естественных наук </w:t>
      </w: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является </w:t>
      </w:r>
      <w:r w:rsidRPr="007575AF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общеобразовательного цикла </w:t>
      </w:r>
      <w:r w:rsidRPr="007575AF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основной образовательной программы в соответствии с ФГОС по специальности </w:t>
      </w:r>
      <w:r w:rsidRPr="007575AF">
        <w:rPr>
          <w:rFonts w:ascii="Times New Roman" w:eastAsiaTheme="minorHAnsi" w:hAnsi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</w:p>
    <w:p w:rsidR="007575AF" w:rsidRPr="007575AF" w:rsidRDefault="007575AF" w:rsidP="007575AF">
      <w:pPr>
        <w:spacing w:after="0" w:line="240" w:lineRule="auto"/>
        <w:ind w:right="113"/>
        <w:jc w:val="both"/>
        <w:rPr>
          <w:rFonts w:ascii="Times New Roman" w:eastAsiaTheme="minorHAnsi" w:hAnsi="Times New Roman"/>
          <w:color w:val="0D0D0D" w:themeColor="text1" w:themeTint="F2"/>
          <w:sz w:val="24"/>
          <w:szCs w:val="24"/>
        </w:rPr>
      </w:pPr>
      <w:r w:rsidRPr="007575AF">
        <w:rPr>
          <w:rFonts w:ascii="Times New Roman" w:eastAsiaTheme="minorHAnsi" w:hAnsi="Times New Roman"/>
          <w:b/>
          <w:color w:val="0D0D0D" w:themeColor="text1" w:themeTint="F2"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7575AF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Учебная общеобразовательная дисциплина «Основы естественных наук» является дополнительной учебной дисциплиной по выбору из обязательной предметной области Естественные науки ФГОС СОО и изучается в общеобразовательном цикле ППССЗ специальности </w:t>
      </w:r>
      <w:r w:rsidRPr="007575AF">
        <w:rPr>
          <w:rFonts w:ascii="Times New Roman" w:eastAsiaTheme="minorHAnsi" w:hAnsi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 w:rsidRPr="007575AF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. </w:t>
      </w:r>
    </w:p>
    <w:p w:rsidR="007575AF" w:rsidRPr="007575AF" w:rsidRDefault="007575AF" w:rsidP="007575AF">
      <w:pPr>
        <w:spacing w:after="0" w:line="240" w:lineRule="auto"/>
        <w:contextualSpacing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3. Цель и планируемые результаты освоения дисциплины:</w:t>
      </w:r>
    </w:p>
    <w:p w:rsidR="007575AF" w:rsidRPr="007575AF" w:rsidRDefault="007575AF" w:rsidP="007575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Theme="minorHAnsi" w:hAnsi="Times New Roman"/>
          <w:b/>
          <w:color w:val="0D0D0D" w:themeColor="text1" w:themeTint="F2"/>
          <w:sz w:val="24"/>
          <w:szCs w:val="24"/>
        </w:rPr>
      </w:pPr>
      <w:r w:rsidRPr="007575AF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Рабочая программа по предмету </w:t>
      </w:r>
      <w:r w:rsidRPr="007575AF">
        <w:rPr>
          <w:rFonts w:ascii="Times New Roman" w:eastAsiaTheme="minorHAnsi" w:hAnsi="Times New Roman"/>
          <w:bCs/>
          <w:color w:val="0D0D0D" w:themeColor="text1" w:themeTint="F2"/>
          <w:sz w:val="24"/>
          <w:szCs w:val="24"/>
        </w:rPr>
        <w:t xml:space="preserve">ДУП 01.03. Основы естественных наук </w:t>
      </w:r>
      <w:proofErr w:type="gramStart"/>
      <w:r w:rsidRPr="007575AF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>ориентирована</w:t>
      </w:r>
      <w:proofErr w:type="gramEnd"/>
      <w:r w:rsidRPr="007575AF">
        <w:rPr>
          <w:rFonts w:ascii="Times New Roman" w:eastAsiaTheme="minorHAnsi" w:hAnsi="Times New Roman"/>
          <w:color w:val="0D0D0D" w:themeColor="text1" w:themeTint="F2"/>
          <w:sz w:val="24"/>
          <w:szCs w:val="24"/>
        </w:rPr>
        <w:t xml:space="preserve"> на достижение следующих </w:t>
      </w:r>
      <w:r w:rsidRPr="007575AF">
        <w:rPr>
          <w:rFonts w:ascii="Times New Roman" w:eastAsiaTheme="minorHAnsi" w:hAnsi="Times New Roman"/>
          <w:b/>
          <w:color w:val="0D0D0D" w:themeColor="text1" w:themeTint="F2"/>
          <w:sz w:val="24"/>
          <w:szCs w:val="24"/>
        </w:rPr>
        <w:t>целей:</w:t>
      </w:r>
    </w:p>
    <w:p w:rsidR="007575AF" w:rsidRPr="007575AF" w:rsidRDefault="007575AF" w:rsidP="007575AF">
      <w:pPr>
        <w:autoSpaceDE w:val="0"/>
        <w:autoSpaceDN w:val="0"/>
        <w:adjustRightInd w:val="0"/>
        <w:spacing w:after="0" w:line="240" w:lineRule="auto"/>
        <w:ind w:left="142"/>
        <w:contextualSpacing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формирование у </w:t>
      </w:r>
      <w:proofErr w:type="gramStart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обучающихся</w:t>
      </w:r>
      <w:proofErr w:type="gramEnd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умения оценивать значимость химического знания для каждого человека;</w:t>
      </w:r>
    </w:p>
    <w:p w:rsidR="007575AF" w:rsidRPr="007575AF" w:rsidRDefault="007575AF" w:rsidP="007575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формирование у </w:t>
      </w:r>
      <w:proofErr w:type="gramStart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обучающихся</w:t>
      </w:r>
      <w:proofErr w:type="gramEnd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культурной, технической среды, используя для этого химические знания;</w:t>
      </w:r>
    </w:p>
    <w:p w:rsidR="007575AF" w:rsidRPr="007575AF" w:rsidRDefault="007575AF" w:rsidP="007575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7575AF" w:rsidRPr="007575AF" w:rsidRDefault="007575AF" w:rsidP="007575A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D0D0D" w:themeColor="text1" w:themeTint="F2"/>
          <w:sz w:val="24"/>
          <w:szCs w:val="24"/>
          <w:lang w:eastAsia="ru-RU"/>
        </w:rPr>
      </w:pPr>
      <w:proofErr w:type="gramStart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  <w:proofErr w:type="gramEnd"/>
    </w:p>
    <w:p w:rsidR="007575AF" w:rsidRPr="007575AF" w:rsidRDefault="007575AF" w:rsidP="007575A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Освоение содержания учебной дисциплины «Основы естественных наук» обеспечивает достижение </w:t>
      </w:r>
      <w:proofErr w:type="gramStart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обучающимися</w:t>
      </w:r>
      <w:proofErr w:type="gramEnd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следующих результатов: </w:t>
      </w:r>
    </w:p>
    <w:p w:rsidR="007575AF" w:rsidRPr="007575AF" w:rsidRDefault="007575AF" w:rsidP="007575A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личностных</w:t>
      </w: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: </w:t>
      </w:r>
    </w:p>
    <w:p w:rsidR="007575AF" w:rsidRPr="007575AF" w:rsidRDefault="007575AF" w:rsidP="007575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устойчивый интерес к истории и достижениям в области естественных наук, чувство гордости за российские естественные науки; -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7575AF" w:rsidRPr="007575AF" w:rsidRDefault="007575AF" w:rsidP="007575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химии, биологии для повышения собственного интеллектуального развития в выбранной профессиональной деятельности;</w:t>
      </w:r>
    </w:p>
    <w:p w:rsidR="007575AF" w:rsidRPr="007575AF" w:rsidRDefault="007575AF" w:rsidP="007575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умение проанализировать техногенные последствия для окружающей среды, бытовой и производственной деятельности человека; </w:t>
      </w:r>
    </w:p>
    <w:p w:rsidR="007575AF" w:rsidRPr="007575AF" w:rsidRDefault="007575AF" w:rsidP="007575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готовность самостоятельно добывать новые для себя естественнонаучные знания с использованием для этого доступных источников информации; </w:t>
      </w:r>
    </w:p>
    <w:p w:rsidR="007575AF" w:rsidRPr="007575AF" w:rsidRDefault="007575AF" w:rsidP="007575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7575AF" w:rsidRPr="007575AF" w:rsidRDefault="007575AF" w:rsidP="007575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умение выстраивать конструктивные взаимоотношения в команде по решению общих задач в области естествознания; </w:t>
      </w:r>
    </w:p>
    <w:p w:rsidR="007575AF" w:rsidRPr="007575AF" w:rsidRDefault="007575AF" w:rsidP="007575AF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7575AF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метапредметных</w:t>
      </w:r>
      <w:proofErr w:type="spellEnd"/>
      <w:r w:rsidRPr="007575AF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>: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lastRenderedPageBreak/>
        <w:t xml:space="preserve">применение основных методов познания (наблюдения, научного эксперимента) для изучения различных сторон естественнонаучной картины мира, с которыми возникает необходимость сталкиваться в профессиональной сфере; 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умение определять цели и задачи деятельности, выбирать средства для их достижения на практике; 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  <w:r w:rsidRPr="007575AF">
        <w:rPr>
          <w:rFonts w:ascii="Times New Roman" w:eastAsia="Times New Roman" w:hAnsi="Times New Roman"/>
          <w:b/>
          <w:color w:val="0D0D0D" w:themeColor="text1" w:themeTint="F2"/>
          <w:sz w:val="24"/>
          <w:szCs w:val="24"/>
          <w:lang w:eastAsia="ru-RU"/>
        </w:rPr>
        <w:t xml:space="preserve">предметных: 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сформированность</w:t>
      </w:r>
      <w:proofErr w:type="spellEnd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 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сформированность</w:t>
      </w:r>
      <w:proofErr w:type="spellEnd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сформированность</w:t>
      </w:r>
      <w:proofErr w:type="spellEnd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представлений о научном методе познания природы и средствах изучения </w:t>
      </w:r>
      <w:proofErr w:type="spellStart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мегамира</w:t>
      </w:r>
      <w:proofErr w:type="spellEnd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, макромира и микромира; владение приемами естественнонаучных наблюдений, опытов, исследований и оценки достоверности полученных результатов;  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proofErr w:type="spellStart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сформированность</w:t>
      </w:r>
      <w:proofErr w:type="spellEnd"/>
      <w:r w:rsidRPr="007575AF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7575AF" w:rsidRPr="007575AF" w:rsidRDefault="007575AF" w:rsidP="007575A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 1.</w:t>
      </w: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ab/>
        <w:t>Выбирать способы решения задач профессиональной деятельности, применительно к различным контекстам.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 2. Осуществлять поиск, анализ и интерпретацию информации, необходимой для выполнения задач профессиональной деятельности.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 3. Планировать и реализовывать собственное профессиональное и личностное развитие.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 4.</w:t>
      </w: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ab/>
        <w:t>Работать в коллективе и команде, эффективно взаимодействовать с коллегами, руководством, клиентами.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 5. Осуществлять устную и письменную коммуникацию на государственном языке с учетом особенностей социального и культурного контекста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 6.</w:t>
      </w: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 7. Содействовать сохранению окружающей среды, ресурсосбережению, эффективно действовать в чрезвычайных ситуациях.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ОК 8</w:t>
      </w:r>
      <w:proofErr w:type="gramStart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proofErr w:type="gramEnd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спользовать средства физической культуры для сохранения и укрепления здоровья в процессе профессиональной деятельности  и поддержания необходимого уровня физической подготовленности.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 9. Использовать информационные технологии в профессиональной деятельности.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ОК</w:t>
      </w:r>
      <w:proofErr w:type="gramEnd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ОК 11</w:t>
      </w:r>
      <w:proofErr w:type="gramStart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proofErr w:type="gramEnd"/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ланировать предпринимательскую деятельность в профессиональной сфере.</w:t>
      </w:r>
    </w:p>
    <w:p w:rsidR="007575AF" w:rsidRPr="007575AF" w:rsidRDefault="007575AF" w:rsidP="007575AF">
      <w:pPr>
        <w:numPr>
          <w:ilvl w:val="0"/>
          <w:numId w:val="2"/>
        </w:numPr>
        <w:spacing w:after="0" w:line="240" w:lineRule="auto"/>
        <w:ind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ПК 1.1. Осуществлять диагностику систем, узлов и механизмов автомобильных двигателей</w:t>
      </w:r>
    </w:p>
    <w:p w:rsidR="007575AF" w:rsidRPr="007575AF" w:rsidRDefault="007575AF" w:rsidP="007575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bCs/>
          <w:sz w:val="24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7575AF" w:rsidRPr="007575AF" w:rsidRDefault="007575AF" w:rsidP="007575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bCs/>
          <w:sz w:val="24"/>
          <w:szCs w:val="24"/>
          <w:lang w:eastAsia="ru-RU"/>
        </w:rPr>
        <w:t>ПК. 1.3. Разрабатывать технологические процессы ремонта узлов и деталей.</w:t>
      </w:r>
    </w:p>
    <w:p w:rsidR="007575AF" w:rsidRPr="007575AF" w:rsidRDefault="007575AF" w:rsidP="007575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ПК 2.1. Осуществлять диагностику электрооборудования и электронных систем автомобилей</w:t>
      </w:r>
    </w:p>
    <w:p w:rsidR="007575AF" w:rsidRPr="007575AF" w:rsidRDefault="007575AF" w:rsidP="007575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ПК 2.2. Осуществлять техническое обслуживание электрооборудования и электронных систем автомобилей согласно технологической документации</w:t>
      </w:r>
    </w:p>
    <w:p w:rsidR="007575AF" w:rsidRPr="007575AF" w:rsidRDefault="007575AF" w:rsidP="007575A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ПК 2.3.</w:t>
      </w: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Проводить ремонт электрооборудования и электронных систем автомобилей в соответствии с технологической документацией</w:t>
      </w:r>
    </w:p>
    <w:p w:rsidR="007575AF" w:rsidRPr="007575AF" w:rsidRDefault="007575AF" w:rsidP="007575AF">
      <w:pPr>
        <w:numPr>
          <w:ilvl w:val="0"/>
          <w:numId w:val="5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5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Общая трудоёмкость дисциплины: </w:t>
      </w:r>
      <w:r w:rsidRPr="007575AF">
        <w:rPr>
          <w:rFonts w:ascii="Times New Roman" w:hAnsi="Times New Roman"/>
          <w:sz w:val="24"/>
          <w:szCs w:val="24"/>
          <w:lang w:eastAsia="ru-RU"/>
        </w:rPr>
        <w:t>82 часа</w:t>
      </w:r>
      <w:r w:rsidRPr="007575AF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7575AF" w:rsidRPr="007575AF" w:rsidRDefault="007575AF" w:rsidP="007575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теоретическое обучение</w:t>
      </w:r>
      <w:r w:rsidRPr="007575AF">
        <w:rPr>
          <w:rFonts w:ascii="Times New Roman" w:hAnsi="Times New Roman"/>
          <w:sz w:val="24"/>
          <w:szCs w:val="24"/>
          <w:lang w:eastAsia="ru-RU"/>
        </w:rPr>
        <w:t xml:space="preserve"> -44</w:t>
      </w:r>
    </w:p>
    <w:p w:rsidR="007575AF" w:rsidRPr="007575AF" w:rsidRDefault="007575AF" w:rsidP="007575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5AF">
        <w:rPr>
          <w:rFonts w:ascii="Times New Roman" w:hAnsi="Times New Roman"/>
          <w:sz w:val="24"/>
          <w:szCs w:val="24"/>
          <w:lang w:eastAsia="ru-RU"/>
        </w:rPr>
        <w:t>практические занятия-36</w:t>
      </w:r>
    </w:p>
    <w:p w:rsidR="007575AF" w:rsidRPr="007575AF" w:rsidRDefault="007575AF" w:rsidP="007575A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Самостоятельная работа</w:t>
      </w:r>
      <w:r w:rsidRPr="007575AF">
        <w:rPr>
          <w:rFonts w:ascii="Times New Roman" w:eastAsia="Times New Roman" w:hAnsi="Times New Roman"/>
          <w:sz w:val="24"/>
          <w:szCs w:val="24"/>
          <w:lang w:eastAsia="ru-RU"/>
        </w:rPr>
        <w:t>-2</w:t>
      </w:r>
    </w:p>
    <w:p w:rsidR="007575AF" w:rsidRPr="007575AF" w:rsidRDefault="007575AF" w:rsidP="007575AF">
      <w:pPr>
        <w:pStyle w:val="a3"/>
        <w:numPr>
          <w:ilvl w:val="0"/>
          <w:numId w:val="5"/>
        </w:numPr>
        <w:tabs>
          <w:tab w:val="clear" w:pos="72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75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7575AF">
        <w:rPr>
          <w:rFonts w:ascii="Times New Roman" w:eastAsia="Times New Roman" w:hAnsi="Times New Roman"/>
          <w:iCs/>
          <w:sz w:val="24"/>
          <w:szCs w:val="24"/>
          <w:lang w:eastAsia="ru-RU"/>
        </w:rPr>
        <w:t>дифференцированный  зачет</w:t>
      </w:r>
    </w:p>
    <w:p w:rsidR="007575AF" w:rsidRPr="007575AF" w:rsidRDefault="007575AF" w:rsidP="007575A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575AF" w:rsidRPr="007575AF" w:rsidRDefault="007575AF" w:rsidP="007575AF">
      <w:pPr>
        <w:pStyle w:val="a3"/>
        <w:numPr>
          <w:ilvl w:val="0"/>
          <w:numId w:val="5"/>
        </w:numPr>
        <w:spacing w:after="0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  <w:sectPr w:rsidR="007575AF" w:rsidRPr="007575AF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r w:rsidRPr="007575AF">
        <w:rPr>
          <w:rFonts w:ascii="Times New Roman" w:hAnsi="Times New Roman"/>
          <w:b/>
          <w:bCs/>
          <w:sz w:val="24"/>
          <w:szCs w:val="24"/>
          <w:lang w:eastAsia="ru-RU"/>
        </w:rPr>
        <w:t>Со</w:t>
      </w:r>
      <w:bookmarkStart w:id="0" w:name="_GoBack"/>
      <w:bookmarkEnd w:id="0"/>
      <w:r w:rsidRPr="007575A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ставитель: </w:t>
      </w:r>
      <w:proofErr w:type="spellStart"/>
      <w:r w:rsidRPr="007575AF">
        <w:rPr>
          <w:rFonts w:ascii="Times New Roman" w:hAnsi="Times New Roman"/>
          <w:sz w:val="24"/>
          <w:szCs w:val="24"/>
          <w:lang w:eastAsia="ru-RU"/>
        </w:rPr>
        <w:t>Каренгина</w:t>
      </w:r>
      <w:proofErr w:type="spellEnd"/>
      <w:r w:rsidRPr="007575AF">
        <w:rPr>
          <w:rFonts w:ascii="Times New Roman" w:hAnsi="Times New Roman"/>
          <w:sz w:val="24"/>
          <w:szCs w:val="24"/>
          <w:lang w:eastAsia="ru-RU"/>
        </w:rPr>
        <w:t xml:space="preserve"> Т.М., преподаватель</w:t>
      </w:r>
    </w:p>
    <w:p w:rsidR="007575AF" w:rsidRPr="007575AF" w:rsidRDefault="007575AF" w:rsidP="007575AF">
      <w:pPr>
        <w:jc w:val="center"/>
        <w:rPr>
          <w:b/>
        </w:rPr>
      </w:pPr>
    </w:p>
    <w:sectPr w:rsidR="007575AF" w:rsidRPr="0075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731C87"/>
    <w:multiLevelType w:val="hybridMultilevel"/>
    <w:tmpl w:val="1C3A246C"/>
    <w:lvl w:ilvl="0" w:tplc="11C2A9FE">
      <w:start w:val="1"/>
      <w:numFmt w:val="bullet"/>
      <w:lvlText w:val="-"/>
      <w:lvlJc w:val="left"/>
      <w:pPr>
        <w:ind w:left="284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3">
    <w:nsid w:val="6984478E"/>
    <w:multiLevelType w:val="hybridMultilevel"/>
    <w:tmpl w:val="B28C2C08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D3"/>
    <w:rsid w:val="007575AF"/>
    <w:rsid w:val="009759D3"/>
    <w:rsid w:val="00D1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5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1104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</cp:revision>
  <dcterms:created xsi:type="dcterms:W3CDTF">2021-03-21T08:36:00Z</dcterms:created>
  <dcterms:modified xsi:type="dcterms:W3CDTF">2021-03-21T08:43:00Z</dcterms:modified>
</cp:coreProperties>
</file>