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A1" w:rsidRPr="002C7F6A" w:rsidRDefault="00EB23A1" w:rsidP="002C7F6A">
      <w:pPr>
        <w:autoSpaceDE w:val="0"/>
        <w:autoSpaceDN w:val="0"/>
        <w:adjustRightInd w:val="0"/>
        <w:spacing w:after="0" w:line="240" w:lineRule="auto"/>
        <w:jc w:val="right"/>
        <w:rPr>
          <w:rFonts w:ascii="Times New Roman" w:hAnsi="Times New Roman"/>
          <w:b/>
          <w:bCs/>
          <w:sz w:val="24"/>
          <w:szCs w:val="24"/>
          <w:lang w:eastAsia="ru-RU"/>
        </w:rPr>
      </w:pPr>
      <w:r w:rsidRPr="002C7F6A">
        <w:rPr>
          <w:rFonts w:ascii="Times New Roman" w:hAnsi="Times New Roman"/>
          <w:b/>
          <w:bCs/>
          <w:sz w:val="24"/>
          <w:szCs w:val="24"/>
          <w:lang w:eastAsia="ru-RU"/>
        </w:rPr>
        <w:t xml:space="preserve">Приложение </w:t>
      </w:r>
      <w:r w:rsidR="00E1599E">
        <w:rPr>
          <w:rFonts w:ascii="Times New Roman" w:hAnsi="Times New Roman"/>
          <w:b/>
          <w:bCs/>
          <w:color w:val="1F497D" w:themeColor="text2"/>
          <w:sz w:val="24"/>
          <w:szCs w:val="24"/>
          <w:lang w:eastAsia="ru-RU"/>
        </w:rPr>
        <w:t>11</w:t>
      </w:r>
    </w:p>
    <w:p w:rsidR="00EB23A1" w:rsidRPr="002C7F6A" w:rsidRDefault="00EB23A1" w:rsidP="002C7F6A">
      <w:pPr>
        <w:autoSpaceDE w:val="0"/>
        <w:autoSpaceDN w:val="0"/>
        <w:adjustRightInd w:val="0"/>
        <w:spacing w:after="0" w:line="240" w:lineRule="auto"/>
        <w:jc w:val="right"/>
        <w:rPr>
          <w:rFonts w:ascii="Times New Roman" w:hAnsi="Times New Roman"/>
          <w:b/>
          <w:bCs/>
          <w:sz w:val="24"/>
          <w:szCs w:val="24"/>
          <w:lang w:eastAsia="ru-RU"/>
        </w:rPr>
      </w:pPr>
      <w:r w:rsidRPr="002C7F6A">
        <w:rPr>
          <w:rFonts w:ascii="Times New Roman" w:hAnsi="Times New Roman"/>
          <w:b/>
          <w:bCs/>
          <w:sz w:val="24"/>
          <w:szCs w:val="24"/>
          <w:lang w:eastAsia="ru-RU"/>
        </w:rPr>
        <w:t>к основной образовательной программе</w:t>
      </w:r>
    </w:p>
    <w:p w:rsidR="00EB23A1" w:rsidRPr="002C7F6A" w:rsidRDefault="00EB23A1" w:rsidP="002C7F6A">
      <w:pPr>
        <w:autoSpaceDE w:val="0"/>
        <w:autoSpaceDN w:val="0"/>
        <w:adjustRightInd w:val="0"/>
        <w:spacing w:after="0" w:line="240" w:lineRule="auto"/>
        <w:jc w:val="right"/>
        <w:rPr>
          <w:rFonts w:ascii="Times New Roman" w:hAnsi="Times New Roman"/>
          <w:b/>
          <w:bCs/>
          <w:sz w:val="24"/>
          <w:szCs w:val="24"/>
          <w:lang w:eastAsia="ru-RU"/>
        </w:rPr>
      </w:pPr>
      <w:r w:rsidRPr="002C7F6A">
        <w:rPr>
          <w:rFonts w:ascii="Times New Roman" w:hAnsi="Times New Roman"/>
          <w:b/>
          <w:bCs/>
          <w:sz w:val="24"/>
          <w:szCs w:val="24"/>
          <w:lang w:eastAsia="ru-RU"/>
        </w:rPr>
        <w:t>(программе подготовки квалифицированных рабочих, служащих)</w:t>
      </w:r>
    </w:p>
    <w:p w:rsidR="00EB23A1" w:rsidRPr="002C7F6A" w:rsidRDefault="00EB23A1" w:rsidP="002C7F6A">
      <w:pPr>
        <w:autoSpaceDE w:val="0"/>
        <w:autoSpaceDN w:val="0"/>
        <w:adjustRightInd w:val="0"/>
        <w:spacing w:after="0" w:line="240" w:lineRule="auto"/>
        <w:jc w:val="right"/>
        <w:rPr>
          <w:rFonts w:ascii="Times New Roman" w:hAnsi="Times New Roman"/>
          <w:b/>
          <w:bCs/>
          <w:sz w:val="24"/>
          <w:szCs w:val="24"/>
          <w:lang w:eastAsia="ru-RU"/>
        </w:rPr>
      </w:pPr>
      <w:r w:rsidRPr="002C7F6A">
        <w:rPr>
          <w:rFonts w:ascii="Times New Roman" w:hAnsi="Times New Roman"/>
          <w:b/>
          <w:bCs/>
          <w:sz w:val="24"/>
          <w:szCs w:val="24"/>
          <w:lang w:eastAsia="ru-RU"/>
        </w:rPr>
        <w:t>среднего профессионального образования по профессии</w:t>
      </w:r>
    </w:p>
    <w:p w:rsidR="00EB23A1" w:rsidRPr="002C7F6A" w:rsidRDefault="00EB23A1" w:rsidP="002C7F6A">
      <w:pPr>
        <w:autoSpaceDE w:val="0"/>
        <w:autoSpaceDN w:val="0"/>
        <w:adjustRightInd w:val="0"/>
        <w:spacing w:after="0" w:line="240" w:lineRule="auto"/>
        <w:jc w:val="right"/>
        <w:rPr>
          <w:rFonts w:ascii="Times New Roman" w:hAnsi="Times New Roman"/>
          <w:sz w:val="24"/>
          <w:szCs w:val="24"/>
          <w:lang w:eastAsia="ru-RU"/>
        </w:rPr>
      </w:pPr>
      <w:r w:rsidRPr="002C7F6A">
        <w:rPr>
          <w:rFonts w:ascii="Times New Roman" w:hAnsi="Times New Roman"/>
          <w:b/>
          <w:sz w:val="24"/>
          <w:szCs w:val="24"/>
          <w:lang w:eastAsia="ru-RU"/>
        </w:rPr>
        <w:t>18.01.27. Машинист технологических насосов и компрессоров</w:t>
      </w: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EB23A1"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1004BF" w:rsidRPr="002C7F6A" w:rsidRDefault="001004BF" w:rsidP="002C7F6A">
      <w:pPr>
        <w:autoSpaceDE w:val="0"/>
        <w:autoSpaceDN w:val="0"/>
        <w:adjustRightInd w:val="0"/>
        <w:spacing w:after="0" w:line="240" w:lineRule="auto"/>
        <w:jc w:val="center"/>
        <w:rPr>
          <w:rFonts w:ascii="Times New Roman" w:hAnsi="Times New Roman"/>
          <w:bCs/>
          <w:sz w:val="24"/>
          <w:szCs w:val="24"/>
          <w:lang w:eastAsia="ru-RU"/>
        </w:rPr>
      </w:pPr>
    </w:p>
    <w:p w:rsidR="001E0A75" w:rsidRDefault="001004BF" w:rsidP="001E0A75">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Департамент образования и науки Тюменской области</w:t>
      </w:r>
    </w:p>
    <w:p w:rsidR="001E0A75" w:rsidRDefault="001E0A75" w:rsidP="001E0A75">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ГАПОУ ТО «</w:t>
      </w:r>
      <w:proofErr w:type="spellStart"/>
      <w:r>
        <w:rPr>
          <w:rFonts w:ascii="Times New Roman" w:hAnsi="Times New Roman"/>
          <w:bCs/>
          <w:sz w:val="24"/>
          <w:szCs w:val="24"/>
          <w:lang w:eastAsia="ru-RU"/>
        </w:rPr>
        <w:t>Тобольский</w:t>
      </w:r>
      <w:proofErr w:type="spellEnd"/>
      <w:r>
        <w:rPr>
          <w:rFonts w:ascii="Times New Roman" w:hAnsi="Times New Roman"/>
          <w:bCs/>
          <w:sz w:val="24"/>
          <w:szCs w:val="24"/>
          <w:lang w:eastAsia="ru-RU"/>
        </w:rPr>
        <w:t xml:space="preserve"> многопрофильный техникум»</w:t>
      </w:r>
    </w:p>
    <w:p w:rsidR="001E0A75" w:rsidRPr="00F44183" w:rsidRDefault="001E0A75" w:rsidP="001E0A75">
      <w:pPr>
        <w:pStyle w:val="af9"/>
        <w:rPr>
          <w:rFonts w:ascii="Times New Roman" w:hAnsi="Times New Roman"/>
          <w:sz w:val="24"/>
          <w:szCs w:val="24"/>
        </w:rPr>
      </w:pPr>
    </w:p>
    <w:p w:rsidR="001E0A75" w:rsidRDefault="001E0A75" w:rsidP="001E0A75">
      <w:pPr>
        <w:spacing w:after="0"/>
        <w:rPr>
          <w:rFonts w:ascii="Times New Roman" w:hAnsi="Times New Roman"/>
          <w:b/>
          <w:sz w:val="24"/>
          <w:szCs w:val="24"/>
        </w:rPr>
      </w:pP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b/>
          <w:bCs/>
          <w:sz w:val="24"/>
          <w:szCs w:val="24"/>
          <w:lang w:eastAsia="ru-RU"/>
        </w:rPr>
      </w:pPr>
      <w:r w:rsidRPr="002C7F6A">
        <w:rPr>
          <w:rFonts w:ascii="Times New Roman" w:hAnsi="Times New Roman"/>
          <w:b/>
          <w:bCs/>
          <w:sz w:val="24"/>
          <w:szCs w:val="24"/>
          <w:lang w:eastAsia="ru-RU"/>
        </w:rPr>
        <w:t>РАБОЧАЯ ПРОГРАММА ПРОФЕССИОНАЛЬНОГО МОДУЛЯ</w:t>
      </w:r>
    </w:p>
    <w:p w:rsidR="00EB23A1" w:rsidRPr="002C7F6A" w:rsidRDefault="007914C2" w:rsidP="002C7F6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ПМ.</w:t>
      </w:r>
      <w:r w:rsidR="00EB23A1" w:rsidRPr="002C7F6A">
        <w:rPr>
          <w:rFonts w:ascii="Times New Roman" w:hAnsi="Times New Roman"/>
          <w:b/>
          <w:bCs/>
          <w:sz w:val="24"/>
          <w:szCs w:val="24"/>
          <w:lang w:eastAsia="ru-RU"/>
        </w:rPr>
        <w:t>02 Эксплуатация технологических компрессоров, насосов, компрессорных и насосных установок, оборудования для осушки газа</w:t>
      </w: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1599E" w:rsidRPr="002C7F6A" w:rsidRDefault="00E1599E"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1004BF" w:rsidRDefault="001004BF" w:rsidP="002C7F6A">
      <w:pPr>
        <w:autoSpaceDE w:val="0"/>
        <w:autoSpaceDN w:val="0"/>
        <w:adjustRightInd w:val="0"/>
        <w:spacing w:after="0" w:line="240" w:lineRule="auto"/>
        <w:jc w:val="center"/>
        <w:rPr>
          <w:rFonts w:ascii="Times New Roman" w:hAnsi="Times New Roman"/>
          <w:sz w:val="24"/>
          <w:szCs w:val="24"/>
          <w:lang w:eastAsia="ru-RU"/>
        </w:rPr>
      </w:pPr>
    </w:p>
    <w:p w:rsidR="001004BF" w:rsidRDefault="001004BF" w:rsidP="002C7F6A">
      <w:pPr>
        <w:autoSpaceDE w:val="0"/>
        <w:autoSpaceDN w:val="0"/>
        <w:adjustRightInd w:val="0"/>
        <w:spacing w:after="0" w:line="240" w:lineRule="auto"/>
        <w:jc w:val="center"/>
        <w:rPr>
          <w:rFonts w:ascii="Times New Roman" w:hAnsi="Times New Roman"/>
          <w:sz w:val="24"/>
          <w:szCs w:val="24"/>
          <w:lang w:eastAsia="ru-RU"/>
        </w:rPr>
      </w:pPr>
    </w:p>
    <w:p w:rsidR="001004BF" w:rsidRPr="002C7F6A" w:rsidRDefault="001004BF"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Default="00EB23A1" w:rsidP="002C7F6A">
      <w:pPr>
        <w:autoSpaceDE w:val="0"/>
        <w:autoSpaceDN w:val="0"/>
        <w:adjustRightInd w:val="0"/>
        <w:spacing w:after="0" w:line="240" w:lineRule="auto"/>
        <w:jc w:val="center"/>
        <w:rPr>
          <w:rFonts w:ascii="Times New Roman" w:hAnsi="Times New Roman"/>
          <w:sz w:val="24"/>
          <w:szCs w:val="24"/>
          <w:lang w:eastAsia="ru-RU"/>
        </w:rPr>
      </w:pPr>
      <w:r w:rsidRPr="002C7F6A">
        <w:rPr>
          <w:rFonts w:ascii="Times New Roman" w:hAnsi="Times New Roman"/>
          <w:sz w:val="24"/>
          <w:szCs w:val="24"/>
          <w:lang w:eastAsia="ru-RU"/>
        </w:rPr>
        <w:t>20</w:t>
      </w:r>
      <w:r w:rsidR="001004BF">
        <w:rPr>
          <w:rFonts w:ascii="Times New Roman" w:hAnsi="Times New Roman"/>
          <w:sz w:val="24"/>
          <w:szCs w:val="24"/>
          <w:lang w:eastAsia="ru-RU"/>
        </w:rPr>
        <w:t>2</w:t>
      </w:r>
      <w:r w:rsidR="00295A53">
        <w:rPr>
          <w:rFonts w:ascii="Times New Roman" w:hAnsi="Times New Roman"/>
          <w:sz w:val="24"/>
          <w:szCs w:val="24"/>
          <w:lang w:eastAsia="ru-RU"/>
        </w:rPr>
        <w:t>1</w:t>
      </w:r>
      <w:r w:rsidRPr="002C7F6A">
        <w:rPr>
          <w:rFonts w:ascii="Times New Roman" w:hAnsi="Times New Roman"/>
          <w:sz w:val="24"/>
          <w:szCs w:val="24"/>
          <w:lang w:eastAsia="ru-RU"/>
        </w:rPr>
        <w:t xml:space="preserve"> г.</w:t>
      </w:r>
    </w:p>
    <w:p w:rsidR="001004BF" w:rsidRDefault="001004BF" w:rsidP="002C7F6A">
      <w:pPr>
        <w:autoSpaceDE w:val="0"/>
        <w:autoSpaceDN w:val="0"/>
        <w:adjustRightInd w:val="0"/>
        <w:spacing w:after="0" w:line="240" w:lineRule="auto"/>
        <w:jc w:val="center"/>
        <w:rPr>
          <w:rFonts w:ascii="Times New Roman" w:hAnsi="Times New Roman"/>
          <w:sz w:val="24"/>
          <w:szCs w:val="24"/>
          <w:lang w:eastAsia="ru-RU"/>
        </w:rPr>
      </w:pPr>
    </w:p>
    <w:p w:rsidR="001004BF" w:rsidRDefault="001004BF" w:rsidP="002C7F6A">
      <w:pPr>
        <w:autoSpaceDE w:val="0"/>
        <w:autoSpaceDN w:val="0"/>
        <w:adjustRightInd w:val="0"/>
        <w:spacing w:after="0" w:line="240" w:lineRule="auto"/>
        <w:jc w:val="center"/>
        <w:rPr>
          <w:rFonts w:ascii="Times New Roman" w:hAnsi="Times New Roman"/>
          <w:sz w:val="24"/>
          <w:szCs w:val="24"/>
          <w:lang w:eastAsia="ru-RU"/>
        </w:rPr>
      </w:pPr>
    </w:p>
    <w:p w:rsidR="001004BF" w:rsidRPr="002C7F6A" w:rsidRDefault="001004BF"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lastRenderedPageBreak/>
        <w:t xml:space="preserve">Рабочая программа профессионального модуля 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w:t>
      </w:r>
      <w:r w:rsidRPr="002C7F6A">
        <w:rPr>
          <w:rFonts w:ascii="Times New Roman" w:hAnsi="Times New Roman"/>
          <w:b/>
          <w:sz w:val="24"/>
          <w:szCs w:val="24"/>
          <w:lang w:eastAsia="ru-RU"/>
        </w:rPr>
        <w:t>18.01.27. Машинист технологических насосов и компрессоров</w:t>
      </w:r>
      <w:r w:rsidRPr="002C7F6A">
        <w:rPr>
          <w:rFonts w:ascii="Times New Roman" w:hAnsi="Times New Roman"/>
          <w:sz w:val="24"/>
          <w:szCs w:val="24"/>
          <w:lang w:eastAsia="ru-RU"/>
        </w:rPr>
        <w:t>, утвержденного приказом № 917 от 2 августа 2013г., зарегистрированного в Минюсте России 20.08.2013 № 29547;</w:t>
      </w:r>
      <w:r w:rsidRPr="002C7F6A">
        <w:rPr>
          <w:rFonts w:ascii="Times New Roman" w:hAnsi="Times New Roman"/>
          <w:sz w:val="24"/>
          <w:szCs w:val="24"/>
        </w:rPr>
        <w:t xml:space="preserve"> протокола цикловой комиссии технического отделения №7 от 24.03.2016г.</w:t>
      </w:r>
    </w:p>
    <w:p w:rsidR="00EB23A1" w:rsidRPr="002C7F6A" w:rsidRDefault="00EB23A1" w:rsidP="002C7F6A">
      <w:pPr>
        <w:autoSpaceDE w:val="0"/>
        <w:autoSpaceDN w:val="0"/>
        <w:adjustRightInd w:val="0"/>
        <w:spacing w:after="0" w:line="240" w:lineRule="auto"/>
        <w:ind w:firstLine="709"/>
        <w:jc w:val="both"/>
        <w:rPr>
          <w:rFonts w:ascii="Times New Roman" w:hAnsi="Times New Roman"/>
          <w:b/>
          <w:sz w:val="24"/>
          <w:szCs w:val="24"/>
        </w:rPr>
      </w:pPr>
    </w:p>
    <w:p w:rsidR="00EB23A1" w:rsidRPr="002C7F6A" w:rsidRDefault="00EB23A1" w:rsidP="002C7F6A">
      <w:pPr>
        <w:autoSpaceDE w:val="0"/>
        <w:autoSpaceDN w:val="0"/>
        <w:adjustRightInd w:val="0"/>
        <w:spacing w:after="0" w:line="240" w:lineRule="auto"/>
        <w:ind w:firstLine="709"/>
        <w:jc w:val="both"/>
        <w:rPr>
          <w:rFonts w:ascii="Times New Roman" w:hAnsi="Times New Roman"/>
          <w:b/>
          <w:sz w:val="24"/>
          <w:szCs w:val="24"/>
        </w:rPr>
      </w:pPr>
    </w:p>
    <w:p w:rsidR="00EB23A1" w:rsidRPr="002C7F6A" w:rsidRDefault="00EB23A1" w:rsidP="002C7F6A">
      <w:pPr>
        <w:autoSpaceDE w:val="0"/>
        <w:autoSpaceDN w:val="0"/>
        <w:adjustRightInd w:val="0"/>
        <w:spacing w:after="0" w:line="240" w:lineRule="auto"/>
        <w:ind w:firstLine="709"/>
        <w:jc w:val="both"/>
        <w:rPr>
          <w:rFonts w:ascii="Times New Roman" w:hAnsi="Times New Roman"/>
          <w:sz w:val="24"/>
          <w:szCs w:val="24"/>
        </w:rPr>
      </w:pPr>
    </w:p>
    <w:p w:rsidR="00EB23A1" w:rsidRPr="002C7F6A" w:rsidRDefault="00EB23A1" w:rsidP="002C7F6A">
      <w:pPr>
        <w:autoSpaceDE w:val="0"/>
        <w:autoSpaceDN w:val="0"/>
        <w:adjustRightInd w:val="0"/>
        <w:spacing w:after="0" w:line="240" w:lineRule="auto"/>
        <w:ind w:firstLine="709"/>
        <w:rPr>
          <w:rFonts w:ascii="Times New Roman" w:hAnsi="Times New Roman"/>
          <w:b/>
          <w:bCs/>
          <w:sz w:val="24"/>
          <w:szCs w:val="28"/>
        </w:rPr>
      </w:pPr>
      <w:r w:rsidRPr="002C7F6A">
        <w:rPr>
          <w:rFonts w:ascii="Times New Roman" w:hAnsi="Times New Roman"/>
          <w:b/>
          <w:bCs/>
          <w:sz w:val="24"/>
          <w:szCs w:val="28"/>
        </w:rPr>
        <w:t>Организация-разработчик:</w:t>
      </w:r>
    </w:p>
    <w:p w:rsidR="00EB23A1" w:rsidRPr="002C7F6A" w:rsidRDefault="00EB23A1" w:rsidP="002C7F6A">
      <w:pPr>
        <w:autoSpaceDE w:val="0"/>
        <w:autoSpaceDN w:val="0"/>
        <w:adjustRightInd w:val="0"/>
        <w:spacing w:after="0" w:line="240" w:lineRule="auto"/>
        <w:ind w:firstLine="709"/>
        <w:jc w:val="both"/>
        <w:rPr>
          <w:rFonts w:ascii="Times New Roman" w:hAnsi="Times New Roman"/>
          <w:bCs/>
          <w:sz w:val="24"/>
          <w:szCs w:val="28"/>
        </w:rPr>
      </w:pPr>
      <w:r w:rsidRPr="002C7F6A">
        <w:rPr>
          <w:rFonts w:ascii="Times New Roman" w:hAnsi="Times New Roman"/>
          <w:bCs/>
          <w:sz w:val="24"/>
          <w:szCs w:val="28"/>
        </w:rPr>
        <w:t xml:space="preserve">1.  «Тюменский Государственный нефтегазовый университет» </w:t>
      </w:r>
      <w:r w:rsidRPr="002C7F6A">
        <w:rPr>
          <w:rFonts w:ascii="Times New Roman" w:hAnsi="Times New Roman"/>
          <w:sz w:val="24"/>
          <w:szCs w:val="24"/>
          <w:lang w:eastAsia="ru-RU"/>
        </w:rPr>
        <w:t>филиал «</w:t>
      </w:r>
      <w:proofErr w:type="spellStart"/>
      <w:r w:rsidRPr="002C7F6A">
        <w:rPr>
          <w:rFonts w:ascii="Times New Roman" w:hAnsi="Times New Roman"/>
          <w:sz w:val="24"/>
          <w:szCs w:val="24"/>
          <w:lang w:eastAsia="ru-RU"/>
        </w:rPr>
        <w:t>Тобольский</w:t>
      </w:r>
      <w:proofErr w:type="spellEnd"/>
      <w:r w:rsidRPr="002C7F6A">
        <w:rPr>
          <w:rFonts w:ascii="Times New Roman" w:hAnsi="Times New Roman"/>
          <w:sz w:val="24"/>
          <w:szCs w:val="24"/>
          <w:lang w:eastAsia="ru-RU"/>
        </w:rPr>
        <w:t xml:space="preserve"> индустриальный институт» отделение СПО.</w:t>
      </w:r>
    </w:p>
    <w:p w:rsidR="00EB23A1" w:rsidRPr="002C7F6A" w:rsidRDefault="00EB23A1" w:rsidP="002C7F6A">
      <w:pPr>
        <w:autoSpaceDE w:val="0"/>
        <w:autoSpaceDN w:val="0"/>
        <w:adjustRightInd w:val="0"/>
        <w:spacing w:after="0" w:line="240" w:lineRule="auto"/>
        <w:ind w:firstLine="709"/>
        <w:jc w:val="both"/>
        <w:rPr>
          <w:rFonts w:ascii="Times New Roman" w:hAnsi="Times New Roman"/>
          <w:bCs/>
          <w:sz w:val="24"/>
          <w:szCs w:val="28"/>
        </w:rPr>
      </w:pPr>
      <w:r w:rsidRPr="002C7F6A">
        <w:rPr>
          <w:rFonts w:ascii="Times New Roman" w:hAnsi="Times New Roman"/>
          <w:sz w:val="24"/>
          <w:szCs w:val="24"/>
        </w:rPr>
        <w:t>2. Государственное автономное профессиональное образовательное учреждение Тюменской области «</w:t>
      </w:r>
      <w:proofErr w:type="spellStart"/>
      <w:r w:rsidRPr="002C7F6A">
        <w:rPr>
          <w:rFonts w:ascii="Times New Roman" w:hAnsi="Times New Roman"/>
          <w:sz w:val="24"/>
          <w:szCs w:val="24"/>
        </w:rPr>
        <w:t>Тобольский</w:t>
      </w:r>
      <w:proofErr w:type="spellEnd"/>
      <w:r w:rsidRPr="002C7F6A">
        <w:rPr>
          <w:rFonts w:ascii="Times New Roman" w:hAnsi="Times New Roman"/>
          <w:sz w:val="24"/>
          <w:szCs w:val="24"/>
        </w:rPr>
        <w:t xml:space="preserve"> многопрофильный техникум».</w:t>
      </w: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b/>
          <w:sz w:val="24"/>
          <w:szCs w:val="24"/>
        </w:rPr>
      </w:pPr>
      <w:r w:rsidRPr="002C7F6A">
        <w:rPr>
          <w:rFonts w:ascii="Times New Roman" w:hAnsi="Times New Roman"/>
          <w:b/>
          <w:sz w:val="24"/>
          <w:szCs w:val="24"/>
        </w:rPr>
        <w:t>Разработчики:</w:t>
      </w:r>
    </w:p>
    <w:p w:rsidR="00EB23A1" w:rsidRPr="002C7F6A" w:rsidRDefault="00EB23A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rPr>
        <w:t xml:space="preserve">1.   </w:t>
      </w:r>
      <w:proofErr w:type="spellStart"/>
      <w:r w:rsidRPr="002C7F6A">
        <w:rPr>
          <w:rFonts w:ascii="Times New Roman" w:hAnsi="Times New Roman"/>
          <w:sz w:val="24"/>
          <w:szCs w:val="24"/>
          <w:lang w:eastAsia="ru-RU"/>
        </w:rPr>
        <w:t>Саитмометов</w:t>
      </w:r>
      <w:proofErr w:type="spellEnd"/>
      <w:r w:rsidRPr="002C7F6A">
        <w:rPr>
          <w:rFonts w:ascii="Times New Roman" w:hAnsi="Times New Roman"/>
          <w:sz w:val="24"/>
          <w:szCs w:val="24"/>
          <w:lang w:eastAsia="ru-RU"/>
        </w:rPr>
        <w:t xml:space="preserve"> Р.М., преподаватель </w:t>
      </w:r>
      <w:r w:rsidRPr="002C7F6A">
        <w:rPr>
          <w:rFonts w:ascii="Times New Roman" w:hAnsi="Times New Roman"/>
          <w:bCs/>
          <w:sz w:val="24"/>
          <w:szCs w:val="28"/>
        </w:rPr>
        <w:t>«</w:t>
      </w:r>
      <w:proofErr w:type="spellStart"/>
      <w:r w:rsidRPr="002C7F6A">
        <w:rPr>
          <w:rFonts w:ascii="Times New Roman" w:hAnsi="Times New Roman"/>
          <w:bCs/>
          <w:sz w:val="24"/>
          <w:szCs w:val="28"/>
        </w:rPr>
        <w:t>ТюмГНГУ</w:t>
      </w:r>
      <w:proofErr w:type="spellEnd"/>
      <w:r w:rsidRPr="002C7F6A">
        <w:rPr>
          <w:rFonts w:ascii="Times New Roman" w:hAnsi="Times New Roman"/>
          <w:bCs/>
          <w:sz w:val="24"/>
          <w:szCs w:val="28"/>
        </w:rPr>
        <w:t xml:space="preserve">» </w:t>
      </w:r>
      <w:r w:rsidRPr="002C7F6A">
        <w:rPr>
          <w:rFonts w:ascii="Times New Roman" w:hAnsi="Times New Roman"/>
          <w:sz w:val="24"/>
          <w:szCs w:val="24"/>
          <w:lang w:eastAsia="ru-RU"/>
        </w:rPr>
        <w:t>филиал «ТИИ» отделение СПО.</w:t>
      </w:r>
    </w:p>
    <w:p w:rsidR="00EB23A1" w:rsidRPr="002C7F6A" w:rsidRDefault="00EB23A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2C7F6A">
        <w:rPr>
          <w:rFonts w:ascii="Times New Roman" w:hAnsi="Times New Roman"/>
          <w:sz w:val="24"/>
          <w:szCs w:val="24"/>
        </w:rPr>
        <w:t xml:space="preserve">2. </w:t>
      </w:r>
      <w:proofErr w:type="spellStart"/>
      <w:r w:rsidRPr="002C7F6A">
        <w:rPr>
          <w:rFonts w:ascii="Times New Roman" w:hAnsi="Times New Roman"/>
          <w:sz w:val="24"/>
          <w:szCs w:val="24"/>
        </w:rPr>
        <w:t>Халитова</w:t>
      </w:r>
      <w:proofErr w:type="spellEnd"/>
      <w:r w:rsidRPr="002C7F6A">
        <w:rPr>
          <w:rFonts w:ascii="Times New Roman" w:hAnsi="Times New Roman"/>
          <w:sz w:val="24"/>
          <w:szCs w:val="24"/>
        </w:rPr>
        <w:t xml:space="preserve"> Р.Д., преподаватель ГАПОУ ТО «</w:t>
      </w:r>
      <w:proofErr w:type="spellStart"/>
      <w:r w:rsidRPr="002C7F6A">
        <w:rPr>
          <w:rFonts w:ascii="Times New Roman" w:hAnsi="Times New Roman"/>
          <w:sz w:val="24"/>
          <w:szCs w:val="24"/>
        </w:rPr>
        <w:t>Тобольский</w:t>
      </w:r>
      <w:proofErr w:type="spellEnd"/>
      <w:r w:rsidRPr="002C7F6A">
        <w:rPr>
          <w:rFonts w:ascii="Times New Roman" w:hAnsi="Times New Roman"/>
          <w:sz w:val="24"/>
          <w:szCs w:val="24"/>
        </w:rPr>
        <w:t xml:space="preserve"> многопрофильный техникум».</w:t>
      </w:r>
    </w:p>
    <w:p w:rsidR="00EB23A1" w:rsidRPr="002C7F6A" w:rsidRDefault="00EB23A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2C7F6A">
        <w:rPr>
          <w:rFonts w:ascii="Times New Roman" w:hAnsi="Times New Roman"/>
          <w:sz w:val="24"/>
          <w:szCs w:val="24"/>
        </w:rPr>
        <w:t xml:space="preserve">3. </w:t>
      </w:r>
      <w:proofErr w:type="spellStart"/>
      <w:r w:rsidRPr="002C7F6A">
        <w:rPr>
          <w:rFonts w:ascii="Times New Roman" w:hAnsi="Times New Roman"/>
          <w:sz w:val="24"/>
          <w:szCs w:val="24"/>
        </w:rPr>
        <w:t>Паршакова</w:t>
      </w:r>
      <w:proofErr w:type="spellEnd"/>
      <w:r w:rsidRPr="002C7F6A">
        <w:rPr>
          <w:rFonts w:ascii="Times New Roman" w:hAnsi="Times New Roman"/>
          <w:sz w:val="24"/>
          <w:szCs w:val="24"/>
        </w:rPr>
        <w:t xml:space="preserve"> Т.Ю., преподаватель ГАПОУ ТО «</w:t>
      </w:r>
      <w:proofErr w:type="spellStart"/>
      <w:r w:rsidRPr="002C7F6A">
        <w:rPr>
          <w:rFonts w:ascii="Times New Roman" w:hAnsi="Times New Roman"/>
          <w:sz w:val="24"/>
          <w:szCs w:val="24"/>
        </w:rPr>
        <w:t>Тобольский</w:t>
      </w:r>
      <w:proofErr w:type="spellEnd"/>
      <w:r w:rsidRPr="002C7F6A">
        <w:rPr>
          <w:rFonts w:ascii="Times New Roman" w:hAnsi="Times New Roman"/>
          <w:sz w:val="24"/>
          <w:szCs w:val="24"/>
        </w:rPr>
        <w:t xml:space="preserve"> многопрофильный техникум»</w:t>
      </w: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1E0A75" w:rsidRPr="001E0A75" w:rsidRDefault="001E0A75" w:rsidP="001E0A75">
      <w:pPr>
        <w:spacing w:after="0"/>
        <w:rPr>
          <w:rFonts w:ascii="Times New Roman" w:hAnsi="Times New Roman" w:cs="Times New Roman"/>
          <w:sz w:val="24"/>
          <w:szCs w:val="24"/>
        </w:rPr>
      </w:pPr>
      <w:r w:rsidRPr="001E0A75">
        <w:rPr>
          <w:rFonts w:ascii="Times New Roman" w:hAnsi="Times New Roman" w:cs="Times New Roman"/>
          <w:b/>
          <w:sz w:val="24"/>
          <w:szCs w:val="24"/>
        </w:rPr>
        <w:t>«Рассмотрено»</w:t>
      </w:r>
      <w:r w:rsidRPr="001E0A75">
        <w:rPr>
          <w:rFonts w:ascii="Times New Roman" w:hAnsi="Times New Roman" w:cs="Times New Roman"/>
          <w:sz w:val="24"/>
          <w:szCs w:val="24"/>
        </w:rPr>
        <w:t xml:space="preserve"> на заседании цикловой комиссии технического направления</w:t>
      </w:r>
    </w:p>
    <w:p w:rsidR="001E0A75" w:rsidRPr="001E0A75" w:rsidRDefault="001E0A75" w:rsidP="001E0A75">
      <w:pPr>
        <w:spacing w:after="0"/>
        <w:rPr>
          <w:rFonts w:ascii="Times New Roman" w:hAnsi="Times New Roman" w:cs="Times New Roman"/>
          <w:sz w:val="24"/>
          <w:szCs w:val="24"/>
        </w:rPr>
      </w:pPr>
      <w:r w:rsidRPr="001E0A75">
        <w:rPr>
          <w:rFonts w:ascii="Times New Roman" w:hAnsi="Times New Roman" w:cs="Times New Roman"/>
          <w:sz w:val="24"/>
          <w:szCs w:val="24"/>
        </w:rPr>
        <w:t xml:space="preserve">Протокол № </w:t>
      </w:r>
      <w:r w:rsidR="00295A53">
        <w:rPr>
          <w:rFonts w:ascii="Times New Roman" w:hAnsi="Times New Roman" w:cs="Times New Roman"/>
          <w:sz w:val="24"/>
          <w:szCs w:val="24"/>
        </w:rPr>
        <w:t>10</w:t>
      </w:r>
      <w:r w:rsidRPr="001E0A75">
        <w:rPr>
          <w:rFonts w:ascii="Times New Roman" w:hAnsi="Times New Roman" w:cs="Times New Roman"/>
          <w:sz w:val="24"/>
          <w:szCs w:val="24"/>
        </w:rPr>
        <w:t xml:space="preserve"> от «</w:t>
      </w:r>
      <w:r w:rsidR="001004BF">
        <w:rPr>
          <w:rFonts w:ascii="Times New Roman" w:hAnsi="Times New Roman" w:cs="Times New Roman"/>
          <w:sz w:val="24"/>
          <w:szCs w:val="24"/>
        </w:rPr>
        <w:t>2</w:t>
      </w:r>
      <w:r w:rsidR="00295A53">
        <w:rPr>
          <w:rFonts w:ascii="Times New Roman" w:hAnsi="Times New Roman" w:cs="Times New Roman"/>
          <w:sz w:val="24"/>
          <w:szCs w:val="24"/>
        </w:rPr>
        <w:t>8</w:t>
      </w:r>
      <w:r w:rsidRPr="001E0A75">
        <w:rPr>
          <w:rFonts w:ascii="Times New Roman" w:hAnsi="Times New Roman" w:cs="Times New Roman"/>
          <w:sz w:val="24"/>
          <w:szCs w:val="24"/>
        </w:rPr>
        <w:t xml:space="preserve">» </w:t>
      </w:r>
      <w:r w:rsidR="001004BF">
        <w:rPr>
          <w:rFonts w:ascii="Times New Roman" w:hAnsi="Times New Roman" w:cs="Times New Roman"/>
          <w:sz w:val="24"/>
          <w:szCs w:val="24"/>
        </w:rPr>
        <w:t>ма</w:t>
      </w:r>
      <w:r w:rsidRPr="001E0A75">
        <w:rPr>
          <w:rFonts w:ascii="Times New Roman" w:hAnsi="Times New Roman" w:cs="Times New Roman"/>
          <w:sz w:val="24"/>
          <w:szCs w:val="24"/>
        </w:rPr>
        <w:t>я 20</w:t>
      </w:r>
      <w:r w:rsidR="001004BF">
        <w:rPr>
          <w:rFonts w:ascii="Times New Roman" w:hAnsi="Times New Roman" w:cs="Times New Roman"/>
          <w:sz w:val="24"/>
          <w:szCs w:val="24"/>
        </w:rPr>
        <w:t>2</w:t>
      </w:r>
      <w:r w:rsidR="00295A53">
        <w:rPr>
          <w:rFonts w:ascii="Times New Roman" w:hAnsi="Times New Roman" w:cs="Times New Roman"/>
          <w:sz w:val="24"/>
          <w:szCs w:val="24"/>
        </w:rPr>
        <w:t>1</w:t>
      </w:r>
      <w:r w:rsidRPr="001E0A75">
        <w:rPr>
          <w:rFonts w:ascii="Times New Roman" w:hAnsi="Times New Roman" w:cs="Times New Roman"/>
          <w:sz w:val="24"/>
          <w:szCs w:val="24"/>
        </w:rPr>
        <w:t xml:space="preserve"> г.</w:t>
      </w:r>
    </w:p>
    <w:p w:rsidR="001E0A75" w:rsidRPr="001E0A75" w:rsidRDefault="001E0A75" w:rsidP="001E0A75">
      <w:pPr>
        <w:spacing w:after="0"/>
        <w:rPr>
          <w:rFonts w:ascii="Times New Roman" w:hAnsi="Times New Roman" w:cs="Times New Roman"/>
          <w:sz w:val="24"/>
          <w:szCs w:val="24"/>
        </w:rPr>
      </w:pPr>
      <w:r w:rsidRPr="001E0A75">
        <w:rPr>
          <w:rFonts w:ascii="Times New Roman" w:hAnsi="Times New Roman" w:cs="Times New Roman"/>
          <w:sz w:val="24"/>
          <w:szCs w:val="24"/>
        </w:rPr>
        <w:t>Председатель цикловой комиссии ______________ /</w:t>
      </w:r>
      <w:proofErr w:type="gramStart"/>
      <w:r w:rsidR="00295A53">
        <w:rPr>
          <w:rFonts w:ascii="Times New Roman" w:hAnsi="Times New Roman" w:cs="Times New Roman"/>
          <w:sz w:val="24"/>
          <w:szCs w:val="24"/>
        </w:rPr>
        <w:t>Смирных</w:t>
      </w:r>
      <w:proofErr w:type="gramEnd"/>
      <w:r w:rsidR="00295A53">
        <w:rPr>
          <w:rFonts w:ascii="Times New Roman" w:hAnsi="Times New Roman" w:cs="Times New Roman"/>
          <w:sz w:val="24"/>
          <w:szCs w:val="24"/>
        </w:rPr>
        <w:t xml:space="preserve"> М.Г</w:t>
      </w:r>
      <w:r w:rsidRPr="001E0A75">
        <w:rPr>
          <w:rFonts w:ascii="Times New Roman" w:hAnsi="Times New Roman" w:cs="Times New Roman"/>
          <w:sz w:val="24"/>
          <w:szCs w:val="24"/>
        </w:rPr>
        <w:t>./</w:t>
      </w:r>
    </w:p>
    <w:p w:rsidR="001E0A75" w:rsidRPr="001E0A75" w:rsidRDefault="001E0A75" w:rsidP="001E0A75">
      <w:pPr>
        <w:spacing w:after="0"/>
        <w:rPr>
          <w:rFonts w:ascii="Times New Roman" w:hAnsi="Times New Roman" w:cs="Times New Roman"/>
          <w:sz w:val="24"/>
          <w:szCs w:val="24"/>
        </w:rPr>
      </w:pPr>
    </w:p>
    <w:p w:rsidR="001E0A75" w:rsidRPr="001E0A75" w:rsidRDefault="001E0A75" w:rsidP="001E0A75">
      <w:pPr>
        <w:spacing w:after="0"/>
        <w:rPr>
          <w:rFonts w:ascii="Times New Roman" w:hAnsi="Times New Roman" w:cs="Times New Roman"/>
          <w:b/>
          <w:sz w:val="24"/>
          <w:szCs w:val="24"/>
        </w:rPr>
      </w:pPr>
      <w:r w:rsidRPr="001E0A75">
        <w:rPr>
          <w:rFonts w:ascii="Times New Roman" w:hAnsi="Times New Roman" w:cs="Times New Roman"/>
          <w:b/>
          <w:sz w:val="24"/>
          <w:szCs w:val="24"/>
        </w:rPr>
        <w:t>«Согласовано»</w:t>
      </w:r>
    </w:p>
    <w:p w:rsidR="001E0A75" w:rsidRPr="001E0A75" w:rsidRDefault="001E0A75" w:rsidP="001E0A75">
      <w:pPr>
        <w:spacing w:after="0"/>
        <w:rPr>
          <w:rFonts w:ascii="Times New Roman" w:hAnsi="Times New Roman" w:cs="Times New Roman"/>
          <w:sz w:val="24"/>
          <w:szCs w:val="24"/>
        </w:rPr>
      </w:pPr>
      <w:r w:rsidRPr="001E0A75">
        <w:rPr>
          <w:rFonts w:ascii="Times New Roman" w:hAnsi="Times New Roman" w:cs="Times New Roman"/>
          <w:sz w:val="24"/>
          <w:szCs w:val="24"/>
        </w:rPr>
        <w:t>Методист ______________/</w:t>
      </w:r>
      <w:proofErr w:type="spellStart"/>
      <w:r w:rsidRPr="001E0A75">
        <w:rPr>
          <w:rFonts w:ascii="Times New Roman" w:hAnsi="Times New Roman" w:cs="Times New Roman"/>
          <w:sz w:val="24"/>
          <w:szCs w:val="24"/>
        </w:rPr>
        <w:t>Симанова</w:t>
      </w:r>
      <w:proofErr w:type="spellEnd"/>
      <w:r w:rsidRPr="001E0A75">
        <w:rPr>
          <w:rFonts w:ascii="Times New Roman" w:hAnsi="Times New Roman" w:cs="Times New Roman"/>
          <w:sz w:val="24"/>
          <w:szCs w:val="24"/>
        </w:rPr>
        <w:t xml:space="preserve"> И.Н./ </w:t>
      </w:r>
    </w:p>
    <w:p w:rsidR="001E0A75" w:rsidRPr="0013713C" w:rsidRDefault="001E0A75"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EB23A1" w:rsidRPr="002C7F6A" w:rsidRDefault="00EB23A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
    <w:p w:rsidR="00EB23A1" w:rsidRPr="002C7F6A" w:rsidRDefault="00EB23A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
    <w:p w:rsidR="003D65C7" w:rsidRDefault="00EB23A1" w:rsidP="003D65C7">
      <w:pPr>
        <w:widowControl w:val="0"/>
        <w:tabs>
          <w:tab w:val="left" w:pos="0"/>
        </w:tabs>
        <w:suppressAutoHyphens/>
        <w:spacing w:after="0" w:line="240" w:lineRule="auto"/>
        <w:rPr>
          <w:rFonts w:ascii="Times New Roman" w:hAnsi="Times New Roman"/>
          <w:sz w:val="24"/>
          <w:szCs w:val="24"/>
          <w:lang w:eastAsia="ru-RU"/>
        </w:rPr>
      </w:pPr>
      <w:r w:rsidRPr="002C7F6A">
        <w:rPr>
          <w:rFonts w:ascii="Times New Roman" w:hAnsi="Times New Roman"/>
          <w:sz w:val="24"/>
          <w:szCs w:val="24"/>
          <w:lang w:eastAsia="ru-RU"/>
        </w:rPr>
        <w:br w:type="page"/>
      </w:r>
    </w:p>
    <w:p w:rsidR="003D65C7" w:rsidRPr="003D65C7" w:rsidRDefault="003D65C7" w:rsidP="003D65C7">
      <w:pPr>
        <w:widowControl w:val="0"/>
        <w:tabs>
          <w:tab w:val="left" w:pos="0"/>
        </w:tabs>
        <w:suppressAutoHyphens/>
        <w:spacing w:after="0" w:line="240" w:lineRule="auto"/>
        <w:rPr>
          <w:rFonts w:ascii="Times New Roman" w:hAnsi="Times New Roman"/>
          <w:sz w:val="24"/>
          <w:szCs w:val="24"/>
          <w:lang w:eastAsia="ru-RU"/>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Pr="003D65C7" w:rsidRDefault="003D65C7" w:rsidP="003D65C7">
      <w:pPr>
        <w:widowControl w:val="0"/>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3D65C7">
        <w:rPr>
          <w:rFonts w:ascii="Times New Roman" w:hAnsi="Times New Roman" w:cs="Times New Roman"/>
          <w:sz w:val="24"/>
          <w:szCs w:val="24"/>
        </w:rPr>
        <w:t>СОДЕРЖАНИЕ</w:t>
      </w:r>
    </w:p>
    <w:p w:rsidR="003D65C7" w:rsidRPr="003D65C7" w:rsidRDefault="003D65C7" w:rsidP="003D65C7">
      <w:pPr>
        <w:widowControl w:val="0"/>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bl>
      <w:tblPr>
        <w:tblW w:w="0" w:type="auto"/>
        <w:jc w:val="center"/>
        <w:tblLook w:val="01E0"/>
      </w:tblPr>
      <w:tblGrid>
        <w:gridCol w:w="8614"/>
        <w:gridCol w:w="957"/>
      </w:tblGrid>
      <w:tr w:rsidR="003D65C7" w:rsidRPr="003D65C7" w:rsidTr="00F914C0">
        <w:trPr>
          <w:jc w:val="center"/>
        </w:trPr>
        <w:tc>
          <w:tcPr>
            <w:tcW w:w="8614" w:type="dxa"/>
            <w:vMerge w:val="restart"/>
          </w:tcPr>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rPr>
                <w:rFonts w:ascii="Times New Roman" w:hAnsi="Times New Roman" w:cs="Times New Roman"/>
                <w:b w:val="0"/>
                <w:caps/>
                <w:color w:val="000000"/>
                <w:sz w:val="24"/>
                <w:szCs w:val="24"/>
              </w:rPr>
            </w:pPr>
            <w:r w:rsidRPr="003D65C7">
              <w:rPr>
                <w:rFonts w:ascii="Times New Roman" w:hAnsi="Times New Roman" w:cs="Times New Roman"/>
                <w:b w:val="0"/>
                <w:caps/>
                <w:color w:val="000000"/>
                <w:sz w:val="24"/>
                <w:szCs w:val="24"/>
              </w:rPr>
              <w:t>ПАСПОРТ</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 ПРОГРАММЫ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профессионального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модуля</w:t>
            </w:r>
          </w:p>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rPr>
                <w:rFonts w:ascii="Times New Roman" w:hAnsi="Times New Roman" w:cs="Times New Roman"/>
                <w:b w:val="0"/>
                <w:caps/>
                <w:color w:val="000000"/>
                <w:sz w:val="24"/>
                <w:szCs w:val="24"/>
              </w:rPr>
            </w:pPr>
            <w:r w:rsidRPr="003D65C7">
              <w:rPr>
                <w:rFonts w:ascii="Times New Roman" w:hAnsi="Times New Roman" w:cs="Times New Roman"/>
                <w:b w:val="0"/>
                <w:caps/>
                <w:color w:val="000000"/>
                <w:sz w:val="24"/>
                <w:szCs w:val="24"/>
              </w:rPr>
              <w:t xml:space="preserve">результаты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освоения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профессионального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модуля</w:t>
            </w:r>
          </w:p>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ind w:left="0" w:firstLine="284"/>
              <w:rPr>
                <w:rFonts w:ascii="Times New Roman" w:hAnsi="Times New Roman" w:cs="Times New Roman"/>
                <w:b w:val="0"/>
                <w:caps/>
                <w:color w:val="000000"/>
                <w:sz w:val="24"/>
                <w:szCs w:val="24"/>
              </w:rPr>
            </w:pPr>
            <w:r w:rsidRPr="003D65C7">
              <w:rPr>
                <w:rFonts w:ascii="Times New Roman" w:hAnsi="Times New Roman" w:cs="Times New Roman"/>
                <w:b w:val="0"/>
                <w:caps/>
                <w:color w:val="000000"/>
                <w:sz w:val="24"/>
                <w:szCs w:val="24"/>
              </w:rPr>
              <w:t>СТРУКТУРА</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 и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содержание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профессионального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модуля</w:t>
            </w:r>
          </w:p>
        </w:tc>
        <w:tc>
          <w:tcPr>
            <w:tcW w:w="957" w:type="dxa"/>
          </w:tcPr>
          <w:p w:rsidR="003D65C7" w:rsidRPr="003D65C7" w:rsidRDefault="003D65C7" w:rsidP="003D65C7">
            <w:pPr>
              <w:spacing w:after="0" w:line="360" w:lineRule="auto"/>
              <w:jc w:val="center"/>
              <w:rPr>
                <w:rFonts w:ascii="Times New Roman" w:hAnsi="Times New Roman" w:cs="Times New Roman"/>
                <w:sz w:val="24"/>
                <w:szCs w:val="24"/>
              </w:rPr>
            </w:pPr>
            <w:r w:rsidRPr="003D65C7">
              <w:rPr>
                <w:rFonts w:ascii="Times New Roman" w:hAnsi="Times New Roman" w:cs="Times New Roman"/>
                <w:sz w:val="24"/>
                <w:szCs w:val="24"/>
              </w:rPr>
              <w:t>4</w:t>
            </w:r>
          </w:p>
        </w:tc>
      </w:tr>
      <w:tr w:rsidR="003D65C7" w:rsidRPr="003D65C7" w:rsidTr="00F914C0">
        <w:trPr>
          <w:jc w:val="center"/>
        </w:trPr>
        <w:tc>
          <w:tcPr>
            <w:tcW w:w="8614" w:type="dxa"/>
            <w:vMerge/>
          </w:tcPr>
          <w:p w:rsidR="003D65C7" w:rsidRPr="003D65C7" w:rsidRDefault="003D65C7" w:rsidP="003D65C7">
            <w:pPr>
              <w:pStyle w:val="1"/>
              <w:spacing w:before="0" w:after="0" w:line="360" w:lineRule="auto"/>
              <w:rPr>
                <w:rFonts w:ascii="Times New Roman" w:hAnsi="Times New Roman" w:cs="Times New Roman"/>
                <w:b w:val="0"/>
                <w:caps/>
                <w:color w:val="000000"/>
                <w:sz w:val="24"/>
                <w:szCs w:val="24"/>
              </w:rPr>
            </w:pPr>
          </w:p>
        </w:tc>
        <w:tc>
          <w:tcPr>
            <w:tcW w:w="957" w:type="dxa"/>
          </w:tcPr>
          <w:p w:rsidR="003D65C7" w:rsidRPr="003D65C7" w:rsidRDefault="003D65C7" w:rsidP="003D65C7">
            <w:pPr>
              <w:spacing w:after="0" w:line="360" w:lineRule="auto"/>
              <w:jc w:val="center"/>
              <w:rPr>
                <w:rFonts w:ascii="Times New Roman" w:hAnsi="Times New Roman" w:cs="Times New Roman"/>
                <w:sz w:val="24"/>
                <w:szCs w:val="24"/>
              </w:rPr>
            </w:pPr>
            <w:r w:rsidRPr="003D65C7">
              <w:rPr>
                <w:rFonts w:ascii="Times New Roman" w:hAnsi="Times New Roman" w:cs="Times New Roman"/>
                <w:sz w:val="24"/>
                <w:szCs w:val="24"/>
              </w:rPr>
              <w:t>5</w:t>
            </w:r>
          </w:p>
        </w:tc>
      </w:tr>
      <w:tr w:rsidR="003D65C7" w:rsidRPr="003D65C7" w:rsidTr="003D65C7">
        <w:trPr>
          <w:trHeight w:val="482"/>
          <w:jc w:val="center"/>
        </w:trPr>
        <w:tc>
          <w:tcPr>
            <w:tcW w:w="8614" w:type="dxa"/>
            <w:vMerge/>
          </w:tcPr>
          <w:p w:rsidR="003D65C7" w:rsidRPr="003D65C7" w:rsidRDefault="003D65C7" w:rsidP="003D65C7">
            <w:pPr>
              <w:spacing w:after="0" w:line="360" w:lineRule="auto"/>
              <w:ind w:firstLine="284"/>
              <w:rPr>
                <w:rFonts w:ascii="Times New Roman" w:hAnsi="Times New Roman" w:cs="Times New Roman"/>
                <w:sz w:val="24"/>
                <w:szCs w:val="24"/>
                <w:lang w:eastAsia="ru-RU"/>
              </w:rPr>
            </w:pPr>
          </w:p>
        </w:tc>
        <w:tc>
          <w:tcPr>
            <w:tcW w:w="957" w:type="dxa"/>
          </w:tcPr>
          <w:p w:rsidR="003D65C7" w:rsidRPr="003D65C7" w:rsidRDefault="003D65C7" w:rsidP="003D65C7">
            <w:pPr>
              <w:spacing w:after="0" w:line="360" w:lineRule="auto"/>
              <w:jc w:val="center"/>
              <w:rPr>
                <w:rFonts w:ascii="Times New Roman" w:hAnsi="Times New Roman" w:cs="Times New Roman"/>
                <w:sz w:val="24"/>
                <w:szCs w:val="24"/>
              </w:rPr>
            </w:pPr>
            <w:r w:rsidRPr="003D65C7">
              <w:rPr>
                <w:rFonts w:ascii="Times New Roman" w:hAnsi="Times New Roman" w:cs="Times New Roman"/>
                <w:sz w:val="24"/>
                <w:szCs w:val="24"/>
              </w:rPr>
              <w:t>6</w:t>
            </w:r>
          </w:p>
        </w:tc>
      </w:tr>
      <w:tr w:rsidR="003D65C7" w:rsidRPr="003D65C7" w:rsidTr="00F914C0">
        <w:trPr>
          <w:trHeight w:val="267"/>
          <w:jc w:val="center"/>
        </w:trPr>
        <w:tc>
          <w:tcPr>
            <w:tcW w:w="8614" w:type="dxa"/>
          </w:tcPr>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ind w:left="0" w:firstLine="284"/>
              <w:rPr>
                <w:rFonts w:ascii="Times New Roman" w:hAnsi="Times New Roman" w:cs="Times New Roman"/>
                <w:b w:val="0"/>
                <w:caps/>
                <w:color w:val="000000"/>
                <w:sz w:val="24"/>
                <w:szCs w:val="24"/>
              </w:rPr>
            </w:pPr>
            <w:r w:rsidRPr="003D65C7">
              <w:rPr>
                <w:rFonts w:ascii="Times New Roman" w:hAnsi="Times New Roman" w:cs="Times New Roman"/>
                <w:b w:val="0"/>
                <w:caps/>
                <w:color w:val="000000"/>
                <w:sz w:val="24"/>
                <w:szCs w:val="24"/>
              </w:rPr>
              <w:t xml:space="preserve">условия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реализации</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 программы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профессионального</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 модуля</w:t>
            </w:r>
          </w:p>
        </w:tc>
        <w:tc>
          <w:tcPr>
            <w:tcW w:w="957" w:type="dxa"/>
          </w:tcPr>
          <w:p w:rsidR="003D65C7" w:rsidRPr="003D65C7" w:rsidRDefault="003D65C7" w:rsidP="003D65C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3D65C7" w:rsidRPr="003D65C7" w:rsidTr="00F914C0">
        <w:trPr>
          <w:trHeight w:val="475"/>
          <w:jc w:val="center"/>
        </w:trPr>
        <w:tc>
          <w:tcPr>
            <w:tcW w:w="8614" w:type="dxa"/>
          </w:tcPr>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ind w:left="0" w:firstLine="284"/>
              <w:rPr>
                <w:rFonts w:ascii="Times New Roman" w:hAnsi="Times New Roman" w:cs="Times New Roman"/>
                <w:b w:val="0"/>
                <w:sz w:val="24"/>
                <w:szCs w:val="24"/>
              </w:rPr>
            </w:pPr>
            <w:r w:rsidRPr="003D65C7">
              <w:rPr>
                <w:rFonts w:ascii="Times New Roman" w:hAnsi="Times New Roman" w:cs="Times New Roman"/>
                <w:b w:val="0"/>
                <w:caps/>
                <w:color w:val="000000"/>
                <w:sz w:val="24"/>
                <w:szCs w:val="24"/>
              </w:rPr>
              <w:t xml:space="preserve">Контроль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и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оценка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результатов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Освоения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профессионального модуля </w:t>
            </w:r>
          </w:p>
        </w:tc>
        <w:tc>
          <w:tcPr>
            <w:tcW w:w="957" w:type="dxa"/>
          </w:tcPr>
          <w:p w:rsidR="003D65C7" w:rsidRDefault="003D65C7" w:rsidP="003D65C7">
            <w:pPr>
              <w:spacing w:after="0" w:line="360" w:lineRule="auto"/>
              <w:jc w:val="center"/>
              <w:rPr>
                <w:rFonts w:ascii="Times New Roman" w:hAnsi="Times New Roman" w:cs="Times New Roman"/>
                <w:sz w:val="24"/>
                <w:szCs w:val="24"/>
              </w:rPr>
            </w:pPr>
          </w:p>
          <w:p w:rsidR="003D65C7" w:rsidRPr="003D65C7" w:rsidRDefault="003D65C7" w:rsidP="003D65C7">
            <w:pPr>
              <w:spacing w:after="0" w:line="360" w:lineRule="auto"/>
              <w:jc w:val="center"/>
              <w:rPr>
                <w:rFonts w:ascii="Times New Roman" w:hAnsi="Times New Roman" w:cs="Times New Roman"/>
                <w:sz w:val="24"/>
                <w:szCs w:val="24"/>
              </w:rPr>
            </w:pPr>
            <w:r w:rsidRPr="003D65C7">
              <w:rPr>
                <w:rFonts w:ascii="Times New Roman" w:hAnsi="Times New Roman" w:cs="Times New Roman"/>
                <w:sz w:val="24"/>
                <w:szCs w:val="24"/>
              </w:rPr>
              <w:t>2</w:t>
            </w:r>
            <w:r>
              <w:rPr>
                <w:rFonts w:ascii="Times New Roman" w:hAnsi="Times New Roman" w:cs="Times New Roman"/>
                <w:sz w:val="24"/>
                <w:szCs w:val="24"/>
              </w:rPr>
              <w:t>6</w:t>
            </w:r>
          </w:p>
        </w:tc>
      </w:tr>
    </w:tbl>
    <w:p w:rsidR="003D65C7" w:rsidRPr="003D65C7" w:rsidRDefault="003D65C7" w:rsidP="003D65C7">
      <w:pPr>
        <w:autoSpaceDE w:val="0"/>
        <w:autoSpaceDN w:val="0"/>
        <w:adjustRightInd w:val="0"/>
        <w:spacing w:after="0" w:line="240" w:lineRule="auto"/>
        <w:rPr>
          <w:rFonts w:ascii="Times New Roman" w:hAnsi="Times New Roman" w:cs="Times New Roman"/>
          <w:bCs/>
          <w:sz w:val="24"/>
          <w:szCs w:val="24"/>
          <w:lang w:eastAsia="ru-RU"/>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r w:rsidRPr="002C7F6A">
        <w:rPr>
          <w:rFonts w:ascii="Times New Roman" w:hAnsi="Times New Roman" w:cs="Times New Roman"/>
          <w:b/>
          <w:bCs/>
          <w:caps/>
          <w:sz w:val="24"/>
          <w:szCs w:val="24"/>
        </w:rPr>
        <w:lastRenderedPageBreak/>
        <w:t>1. паспорт ПРОГРАММЫ ПРОФЕССИОНАЛЬНОГО МОДУЛЯ</w:t>
      </w:r>
    </w:p>
    <w:p w:rsidR="00842440" w:rsidRPr="002C7F6A" w:rsidRDefault="00CF1CD2"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 xml:space="preserve">ПМ.02 </w:t>
      </w:r>
      <w:r w:rsidR="00842440" w:rsidRPr="002C7F6A">
        <w:rPr>
          <w:rFonts w:ascii="Times New Roman" w:hAnsi="Times New Roman" w:cs="Times New Roman"/>
          <w:b/>
          <w:bCs/>
          <w:sz w:val="24"/>
          <w:szCs w:val="24"/>
        </w:rPr>
        <w:t>Эксплуатация технологических компрессоров, насосов,  компрессорных и насосных установок, оборудования для осушки газа</w:t>
      </w: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p w:rsidR="00CF1CD2" w:rsidRPr="002C7F6A" w:rsidRDefault="00CF1CD2"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b/>
          <w:sz w:val="24"/>
          <w:szCs w:val="24"/>
        </w:rPr>
      </w:pPr>
      <w:r w:rsidRPr="002C7F6A">
        <w:rPr>
          <w:rFonts w:ascii="Times New Roman" w:hAnsi="Times New Roman" w:cs="Times New Roman"/>
          <w:b/>
          <w:sz w:val="24"/>
          <w:szCs w:val="24"/>
        </w:rPr>
        <w:t>1.1.Область применения программы</w:t>
      </w:r>
    </w:p>
    <w:p w:rsidR="00CF1CD2" w:rsidRPr="002C7F6A" w:rsidRDefault="00CF1CD2" w:rsidP="002C7F6A">
      <w:pPr>
        <w:spacing w:after="0"/>
        <w:ind w:firstLine="567"/>
        <w:jc w:val="both"/>
        <w:rPr>
          <w:rFonts w:ascii="Times New Roman" w:hAnsi="Times New Roman" w:cs="Times New Roman"/>
          <w:bCs/>
          <w:sz w:val="24"/>
          <w:szCs w:val="24"/>
        </w:rPr>
      </w:pPr>
      <w:r w:rsidRPr="002C7F6A">
        <w:rPr>
          <w:rFonts w:ascii="Times New Roman" w:hAnsi="Times New Roman" w:cs="Times New Roman"/>
          <w:sz w:val="24"/>
          <w:szCs w:val="24"/>
        </w:rPr>
        <w:t xml:space="preserve">Программа профессионального модуля является </w:t>
      </w:r>
      <w:r w:rsidR="00176786" w:rsidRPr="002C7F6A">
        <w:rPr>
          <w:rFonts w:ascii="Times New Roman" w:hAnsi="Times New Roman" w:cs="Times New Roman"/>
          <w:sz w:val="24"/>
          <w:szCs w:val="24"/>
        </w:rPr>
        <w:t>частью</w:t>
      </w:r>
      <w:r w:rsidR="001958DC">
        <w:rPr>
          <w:rFonts w:ascii="Times New Roman" w:hAnsi="Times New Roman" w:cs="Times New Roman"/>
          <w:sz w:val="24"/>
          <w:szCs w:val="24"/>
        </w:rPr>
        <w:t xml:space="preserve"> </w:t>
      </w:r>
      <w:r w:rsidR="00176786" w:rsidRPr="002C7F6A">
        <w:rPr>
          <w:rFonts w:ascii="Times New Roman" w:hAnsi="Times New Roman" w:cs="Times New Roman"/>
          <w:sz w:val="24"/>
          <w:szCs w:val="24"/>
        </w:rPr>
        <w:t>программы</w:t>
      </w:r>
      <w:r w:rsidR="008E5C8F" w:rsidRPr="002C7F6A">
        <w:rPr>
          <w:rFonts w:ascii="Times New Roman" w:hAnsi="Times New Roman" w:cs="Times New Roman"/>
          <w:sz w:val="24"/>
          <w:szCs w:val="24"/>
        </w:rPr>
        <w:t xml:space="preserve"> подготовки квалифицированных рабочих, служащих</w:t>
      </w:r>
      <w:r w:rsidR="007914C2">
        <w:rPr>
          <w:rFonts w:ascii="Times New Roman" w:hAnsi="Times New Roman" w:cs="Times New Roman"/>
          <w:sz w:val="24"/>
          <w:szCs w:val="24"/>
        </w:rPr>
        <w:t xml:space="preserve"> </w:t>
      </w:r>
      <w:r w:rsidR="00176786" w:rsidRPr="002C7F6A">
        <w:rPr>
          <w:rFonts w:ascii="Times New Roman" w:hAnsi="Times New Roman" w:cs="Times New Roman"/>
          <w:sz w:val="24"/>
          <w:szCs w:val="24"/>
        </w:rPr>
        <w:t>(ППКРС)</w:t>
      </w:r>
      <w:r w:rsidR="001958DC">
        <w:rPr>
          <w:rFonts w:ascii="Times New Roman" w:hAnsi="Times New Roman" w:cs="Times New Roman"/>
          <w:sz w:val="24"/>
          <w:szCs w:val="24"/>
        </w:rPr>
        <w:t xml:space="preserve"> </w:t>
      </w:r>
      <w:r w:rsidRPr="002C7F6A">
        <w:rPr>
          <w:rFonts w:ascii="Times New Roman" w:hAnsi="Times New Roman" w:cs="Times New Roman"/>
          <w:sz w:val="24"/>
          <w:szCs w:val="24"/>
        </w:rPr>
        <w:t>в соо</w:t>
      </w:r>
      <w:r w:rsidR="00987104" w:rsidRPr="002C7F6A">
        <w:rPr>
          <w:rFonts w:ascii="Times New Roman" w:hAnsi="Times New Roman" w:cs="Times New Roman"/>
          <w:sz w:val="24"/>
          <w:szCs w:val="24"/>
        </w:rPr>
        <w:t>тветствии с ФГОС по профессии  С</w:t>
      </w:r>
      <w:r w:rsidRPr="002C7F6A">
        <w:rPr>
          <w:rFonts w:ascii="Times New Roman" w:hAnsi="Times New Roman" w:cs="Times New Roman"/>
          <w:sz w:val="24"/>
          <w:szCs w:val="24"/>
        </w:rPr>
        <w:t>ПО</w:t>
      </w:r>
      <w:r w:rsidR="000B60A8" w:rsidRPr="002C7F6A">
        <w:rPr>
          <w:rFonts w:ascii="Times New Roman" w:hAnsi="Times New Roman" w:cs="Times New Roman"/>
          <w:bCs/>
          <w:sz w:val="24"/>
          <w:szCs w:val="24"/>
        </w:rPr>
        <w:t>18.01.27</w:t>
      </w:r>
      <w:r w:rsidR="001958DC">
        <w:rPr>
          <w:rFonts w:ascii="Times New Roman" w:hAnsi="Times New Roman" w:cs="Times New Roman"/>
          <w:bCs/>
          <w:sz w:val="24"/>
          <w:szCs w:val="24"/>
        </w:rPr>
        <w:t xml:space="preserve"> </w:t>
      </w:r>
      <w:r w:rsidRPr="002C7F6A">
        <w:rPr>
          <w:rFonts w:ascii="Times New Roman" w:hAnsi="Times New Roman" w:cs="Times New Roman"/>
          <w:bCs/>
          <w:sz w:val="24"/>
          <w:szCs w:val="24"/>
        </w:rPr>
        <w:t>Машинист технологических насосов и компрессоров</w:t>
      </w:r>
      <w:r w:rsidR="00987104" w:rsidRPr="002C7F6A">
        <w:rPr>
          <w:rFonts w:ascii="Times New Roman" w:hAnsi="Times New Roman" w:cs="Times New Roman"/>
          <w:bCs/>
          <w:sz w:val="24"/>
          <w:szCs w:val="24"/>
        </w:rPr>
        <w:t>.</w:t>
      </w:r>
    </w:p>
    <w:p w:rsidR="00BB5301" w:rsidRPr="002C7F6A" w:rsidRDefault="00BB5301" w:rsidP="002C7F6A">
      <w:pPr>
        <w:spacing w:after="0"/>
        <w:ind w:firstLine="567"/>
        <w:jc w:val="both"/>
        <w:rPr>
          <w:rFonts w:ascii="Times New Roman" w:hAnsi="Times New Roman" w:cs="Times New Roman"/>
          <w:sz w:val="24"/>
          <w:szCs w:val="24"/>
        </w:rPr>
      </w:pP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2C7F6A">
        <w:rPr>
          <w:rFonts w:ascii="Times New Roman" w:hAnsi="Times New Roman" w:cs="Times New Roman"/>
          <w:b/>
          <w:bCs/>
          <w:sz w:val="24"/>
          <w:szCs w:val="24"/>
        </w:rPr>
        <w:t>1.2. Цели и задачи модуля – требования к результатам освоения модуля</w:t>
      </w: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2C7F6A">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2C7F6A">
        <w:rPr>
          <w:rFonts w:ascii="Times New Roman" w:hAnsi="Times New Roman" w:cs="Times New Roman"/>
          <w:sz w:val="24"/>
          <w:szCs w:val="24"/>
        </w:rPr>
        <w:t>обучающийся</w:t>
      </w:r>
      <w:proofErr w:type="gramEnd"/>
      <w:r w:rsidRPr="002C7F6A">
        <w:rPr>
          <w:rFonts w:ascii="Times New Roman" w:hAnsi="Times New Roman" w:cs="Times New Roman"/>
          <w:sz w:val="24"/>
          <w:szCs w:val="24"/>
        </w:rPr>
        <w:t xml:space="preserve"> в ходе освоения профессионального модуля должен:</w:t>
      </w:r>
    </w:p>
    <w:p w:rsidR="00842440" w:rsidRPr="002C7F6A" w:rsidRDefault="00842440" w:rsidP="002C7F6A">
      <w:pPr>
        <w:spacing w:after="0"/>
        <w:ind w:firstLine="567"/>
        <w:rPr>
          <w:rFonts w:ascii="Times New Roman" w:hAnsi="Times New Roman" w:cs="Times New Roman"/>
          <w:b/>
          <w:bCs/>
          <w:sz w:val="24"/>
          <w:szCs w:val="24"/>
        </w:rPr>
      </w:pPr>
      <w:r w:rsidRPr="002C7F6A">
        <w:rPr>
          <w:rFonts w:ascii="Times New Roman" w:hAnsi="Times New Roman" w:cs="Times New Roman"/>
          <w:b/>
          <w:bCs/>
          <w:sz w:val="24"/>
          <w:szCs w:val="24"/>
        </w:rPr>
        <w:t xml:space="preserve">иметь практический опыт: </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ведения процесса транспортировки жидкостей и газов в соответствии с установленным режимом;</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регулирования параметров процесса транспортировки жидкостей и газов на обслуживаемом участке;</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ведения процесса осушки газа;</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регулирования технологического режима осушки газа;</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эксплуатации электротехнического оборудования;</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обеспечения безопасной эксплуатации производства;</w:t>
      </w:r>
    </w:p>
    <w:p w:rsidR="00842440" w:rsidRPr="002C7F6A" w:rsidRDefault="00842440" w:rsidP="002C7F6A">
      <w:pPr>
        <w:spacing w:after="0"/>
        <w:ind w:firstLine="567"/>
        <w:rPr>
          <w:rFonts w:ascii="Times New Roman" w:hAnsi="Times New Roman" w:cs="Times New Roman"/>
          <w:b/>
          <w:bCs/>
          <w:sz w:val="24"/>
          <w:szCs w:val="24"/>
        </w:rPr>
      </w:pPr>
      <w:r w:rsidRPr="002C7F6A">
        <w:rPr>
          <w:rFonts w:ascii="Times New Roman" w:hAnsi="Times New Roman" w:cs="Times New Roman"/>
          <w:b/>
          <w:bCs/>
          <w:sz w:val="24"/>
          <w:szCs w:val="24"/>
        </w:rPr>
        <w:t>уметь:</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обеспечивать соблюдение параметров технологического процесса;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эксплуатировать оборудование для транспортировки жидкости, газа и осушки газа;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осуществлять контроль расхода транспортируемых продуктов по показаниям КИП;</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отбирать пробы на анализ;</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проводить розлив, затаривание и транспортировку продукции на склад;</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вести учет расхода продукции, эксплуатируемых и горюче-смазочных материалов, энергоресурсов;</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вести отчетно-техническую документацию;</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соблюдать требования охраны труда, промышленной и пожарной безопасности;</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выполнять правила экологической безопасности;</w:t>
      </w:r>
    </w:p>
    <w:p w:rsidR="00842440" w:rsidRPr="002C7F6A" w:rsidRDefault="00842440" w:rsidP="002C7F6A">
      <w:pPr>
        <w:spacing w:after="0"/>
        <w:ind w:firstLine="567"/>
        <w:jc w:val="both"/>
        <w:rPr>
          <w:rFonts w:ascii="Times New Roman" w:hAnsi="Times New Roman" w:cs="Times New Roman"/>
          <w:b/>
          <w:bCs/>
          <w:sz w:val="24"/>
          <w:szCs w:val="24"/>
        </w:rPr>
      </w:pPr>
      <w:r w:rsidRPr="002C7F6A">
        <w:rPr>
          <w:rFonts w:ascii="Times New Roman" w:hAnsi="Times New Roman" w:cs="Times New Roman"/>
          <w:b/>
          <w:bCs/>
          <w:sz w:val="24"/>
          <w:szCs w:val="24"/>
        </w:rPr>
        <w:t xml:space="preserve">знать: </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основные закономерности технологии транспортировки жидкости, газа;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основные закономерности технологии осушки газа;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технологические параметры процессов, правила их измерения;</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назначение, устройство и принцип действия средств автоматизации;</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схемы насосных и компрессорных установок, правила пользования ими;</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схемы установок осушки газа;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промышленную экологию;</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основы промышленной и пожарной безопасности;</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охрану труда;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метрологический контроль;</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правила и способы отбора проб;</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возможные нарушения режима, причины и способы устранения, предупреждение;</w:t>
      </w:r>
    </w:p>
    <w:p w:rsidR="00842440"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2C7F6A">
        <w:rPr>
          <w:rFonts w:ascii="Times New Roman" w:hAnsi="Times New Roman" w:cs="Times New Roman"/>
          <w:sz w:val="24"/>
          <w:szCs w:val="24"/>
        </w:rPr>
        <w:t>ведение отчетно-технической документации о работе оборудования и установок</w:t>
      </w:r>
      <w:r w:rsidR="00BB5301" w:rsidRPr="002C7F6A">
        <w:rPr>
          <w:rFonts w:ascii="Times New Roman" w:hAnsi="Times New Roman" w:cs="Times New Roman"/>
          <w:sz w:val="24"/>
          <w:szCs w:val="24"/>
        </w:rPr>
        <w:t>.</w:t>
      </w:r>
    </w:p>
    <w:p w:rsidR="00295A53" w:rsidRPr="002C7F6A" w:rsidRDefault="00295A53"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p>
    <w:p w:rsidR="00295A53" w:rsidRPr="005B2BED" w:rsidRDefault="00295A53" w:rsidP="00295A53">
      <w:pPr>
        <w:outlineLvl w:val="0"/>
        <w:rPr>
          <w:rFonts w:ascii="Times New Roman" w:hAnsi="Times New Roman"/>
          <w:sz w:val="24"/>
          <w:szCs w:val="24"/>
        </w:rPr>
      </w:pPr>
      <w:r w:rsidRPr="007676C9">
        <w:rPr>
          <w:rFonts w:ascii="Times New Roman" w:hAnsi="Times New Roman"/>
          <w:sz w:val="24"/>
          <w:szCs w:val="24"/>
        </w:rPr>
        <w:lastRenderedPageBreak/>
        <w:t xml:space="preserve">В рамках программы </w:t>
      </w:r>
      <w:r>
        <w:rPr>
          <w:rFonts w:ascii="Times New Roman" w:hAnsi="Times New Roman"/>
          <w:sz w:val="24"/>
          <w:szCs w:val="24"/>
        </w:rPr>
        <w:t xml:space="preserve">профессионального модуля формируются </w:t>
      </w:r>
      <w:r w:rsidRPr="005B2BED">
        <w:rPr>
          <w:rFonts w:ascii="Times New Roman" w:hAnsi="Times New Roman"/>
          <w:b/>
          <w:sz w:val="24"/>
          <w:szCs w:val="24"/>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4"/>
        <w:gridCol w:w="2830"/>
      </w:tblGrid>
      <w:tr w:rsidR="00295A53" w:rsidRPr="005B2BED" w:rsidTr="00D51641">
        <w:tc>
          <w:tcPr>
            <w:tcW w:w="7023" w:type="dxa"/>
          </w:tcPr>
          <w:p w:rsidR="00295A53" w:rsidRPr="005B2BED" w:rsidRDefault="00295A53" w:rsidP="00D51641">
            <w:pPr>
              <w:spacing w:after="0" w:line="240" w:lineRule="auto"/>
              <w:ind w:firstLine="34"/>
              <w:jc w:val="center"/>
              <w:rPr>
                <w:rFonts w:ascii="Times New Roman" w:hAnsi="Times New Roman"/>
                <w:b/>
                <w:bCs/>
                <w:sz w:val="24"/>
              </w:rPr>
            </w:pPr>
            <w:r w:rsidRPr="005B2BED">
              <w:rPr>
                <w:rFonts w:ascii="Times New Roman" w:hAnsi="Times New Roman"/>
                <w:b/>
                <w:bCs/>
                <w:sz w:val="24"/>
              </w:rPr>
              <w:t xml:space="preserve">Личностные результаты </w:t>
            </w:r>
          </w:p>
          <w:p w:rsidR="00295A53" w:rsidRPr="005B2BED" w:rsidRDefault="00295A53" w:rsidP="00D51641">
            <w:pPr>
              <w:spacing w:after="0" w:line="240" w:lineRule="auto"/>
              <w:ind w:firstLine="34"/>
              <w:jc w:val="center"/>
              <w:rPr>
                <w:rFonts w:ascii="Times New Roman" w:hAnsi="Times New Roman"/>
                <w:b/>
                <w:bCs/>
                <w:sz w:val="24"/>
              </w:rPr>
            </w:pPr>
            <w:r w:rsidRPr="005B2BED">
              <w:rPr>
                <w:rFonts w:ascii="Times New Roman" w:hAnsi="Times New Roman"/>
                <w:b/>
                <w:bCs/>
                <w:sz w:val="24"/>
              </w:rPr>
              <w:t xml:space="preserve">реализации программы воспитания </w:t>
            </w:r>
          </w:p>
          <w:p w:rsidR="00295A53" w:rsidRPr="005B2BED" w:rsidRDefault="00295A53" w:rsidP="00D51641">
            <w:pPr>
              <w:spacing w:after="0" w:line="240" w:lineRule="auto"/>
              <w:ind w:firstLine="34"/>
              <w:jc w:val="center"/>
              <w:rPr>
                <w:rFonts w:ascii="Times New Roman" w:hAnsi="Times New Roman"/>
                <w:b/>
                <w:bCs/>
                <w:sz w:val="24"/>
              </w:rPr>
            </w:pPr>
            <w:r w:rsidRPr="005B2BED">
              <w:rPr>
                <w:rFonts w:ascii="Times New Roman" w:hAnsi="Times New Roman"/>
                <w:i/>
                <w:iCs/>
                <w:sz w:val="24"/>
              </w:rPr>
              <w:t>(дескрипторы)</w:t>
            </w:r>
          </w:p>
        </w:tc>
        <w:tc>
          <w:tcPr>
            <w:tcW w:w="2830" w:type="dxa"/>
            <w:vAlign w:val="center"/>
          </w:tcPr>
          <w:p w:rsidR="00295A53" w:rsidRPr="005B2BED" w:rsidRDefault="00295A53" w:rsidP="00D51641">
            <w:pPr>
              <w:spacing w:after="0" w:line="240" w:lineRule="auto"/>
              <w:ind w:firstLine="34"/>
              <w:jc w:val="center"/>
              <w:rPr>
                <w:rFonts w:ascii="Times New Roman" w:hAnsi="Times New Roman"/>
                <w:b/>
                <w:bCs/>
                <w:sz w:val="24"/>
              </w:rPr>
            </w:pPr>
            <w:r w:rsidRPr="005B2BED">
              <w:rPr>
                <w:rFonts w:ascii="Times New Roman" w:hAnsi="Times New Roman"/>
                <w:b/>
                <w:bCs/>
                <w:sz w:val="24"/>
              </w:rPr>
              <w:t>Код личностных р</w:t>
            </w:r>
            <w:r w:rsidRPr="005B2BED">
              <w:rPr>
                <w:rFonts w:ascii="Times New Roman" w:hAnsi="Times New Roman"/>
                <w:b/>
                <w:bCs/>
                <w:sz w:val="24"/>
              </w:rPr>
              <w:t>е</w:t>
            </w:r>
            <w:r w:rsidRPr="005B2BED">
              <w:rPr>
                <w:rFonts w:ascii="Times New Roman" w:hAnsi="Times New Roman"/>
                <w:b/>
                <w:bCs/>
                <w:sz w:val="24"/>
              </w:rPr>
              <w:t>зультатов реализации программы воспит</w:t>
            </w:r>
            <w:r w:rsidRPr="005B2BED">
              <w:rPr>
                <w:rFonts w:ascii="Times New Roman" w:hAnsi="Times New Roman"/>
                <w:b/>
                <w:bCs/>
                <w:sz w:val="24"/>
              </w:rPr>
              <w:t>а</w:t>
            </w:r>
            <w:r w:rsidRPr="005B2BED">
              <w:rPr>
                <w:rFonts w:ascii="Times New Roman" w:hAnsi="Times New Roman"/>
                <w:b/>
                <w:bCs/>
                <w:sz w:val="24"/>
              </w:rPr>
              <w:t>ния</w:t>
            </w:r>
          </w:p>
        </w:tc>
      </w:tr>
      <w:tr w:rsidR="00295A53" w:rsidRPr="00226236" w:rsidTr="00D51641">
        <w:tc>
          <w:tcPr>
            <w:tcW w:w="7023" w:type="dxa"/>
          </w:tcPr>
          <w:p w:rsidR="00295A53" w:rsidRPr="00226236" w:rsidRDefault="00295A53" w:rsidP="00D51641">
            <w:pPr>
              <w:spacing w:after="0" w:line="240" w:lineRule="auto"/>
              <w:jc w:val="both"/>
              <w:rPr>
                <w:rFonts w:ascii="Times New Roman" w:hAnsi="Times New Roman"/>
                <w:b/>
                <w:bCs/>
                <w:i/>
                <w:iCs/>
                <w:sz w:val="24"/>
                <w:lang/>
              </w:rPr>
            </w:pPr>
            <w:proofErr w:type="gramStart"/>
            <w:r w:rsidRPr="00226236">
              <w:rPr>
                <w:rFonts w:ascii="Times New Roman" w:hAnsi="Times New Roman"/>
                <w:sz w:val="24"/>
              </w:rPr>
              <w:t>Осознающий</w:t>
            </w:r>
            <w:proofErr w:type="gramEnd"/>
            <w:r w:rsidRPr="00226236">
              <w:rPr>
                <w:rFonts w:ascii="Times New Roman" w:hAnsi="Times New Roman"/>
                <w:sz w:val="24"/>
              </w:rPr>
              <w:t xml:space="preserve"> себя гражданином и защитником великой страны.</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1</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активную гражданскую позицию, демонстр</w:t>
            </w:r>
            <w:r w:rsidRPr="00226236">
              <w:rPr>
                <w:rFonts w:ascii="Times New Roman" w:hAnsi="Times New Roman"/>
                <w:sz w:val="24"/>
              </w:rPr>
              <w:t>и</w:t>
            </w:r>
            <w:r w:rsidRPr="00226236">
              <w:rPr>
                <w:rFonts w:ascii="Times New Roman" w:hAnsi="Times New Roman"/>
                <w:sz w:val="24"/>
              </w:rPr>
              <w:t>рующий приверженность принципам честности, порядочности, открытости, экономически активный и участвующий в студе</w:t>
            </w:r>
            <w:r w:rsidRPr="00226236">
              <w:rPr>
                <w:rFonts w:ascii="Times New Roman" w:hAnsi="Times New Roman"/>
                <w:sz w:val="24"/>
              </w:rPr>
              <w:t>н</w:t>
            </w:r>
            <w:r w:rsidRPr="00226236">
              <w:rPr>
                <w:rFonts w:ascii="Times New Roman" w:hAnsi="Times New Roman"/>
                <w:sz w:val="24"/>
              </w:rPr>
              <w:t>ческом и территориальном самоуправлении, в том числе на у</w:t>
            </w:r>
            <w:r w:rsidRPr="00226236">
              <w:rPr>
                <w:rFonts w:ascii="Times New Roman" w:hAnsi="Times New Roman"/>
                <w:sz w:val="24"/>
              </w:rPr>
              <w:t>с</w:t>
            </w:r>
            <w:r w:rsidRPr="00226236">
              <w:rPr>
                <w:rFonts w:ascii="Times New Roman" w:hAnsi="Times New Roman"/>
                <w:sz w:val="24"/>
              </w:rPr>
              <w:t>ловиях добровольчества, продуктивно взаимодействующий и участвующий в деятельности общественных организаций.</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2</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Соблюдающий</w:t>
            </w:r>
            <w:proofErr w:type="gramEnd"/>
            <w:r w:rsidRPr="00226236">
              <w:rPr>
                <w:rFonts w:ascii="Times New Roman" w:hAnsi="Times New Roman"/>
                <w:sz w:val="24"/>
              </w:rPr>
              <w:t xml:space="preserve"> нормы правопорядка, следующий идеалам гр</w:t>
            </w:r>
            <w:r w:rsidRPr="00226236">
              <w:rPr>
                <w:rFonts w:ascii="Times New Roman" w:hAnsi="Times New Roman"/>
                <w:sz w:val="24"/>
              </w:rPr>
              <w:t>а</w:t>
            </w:r>
            <w:r w:rsidRPr="00226236">
              <w:rPr>
                <w:rFonts w:ascii="Times New Roman" w:hAnsi="Times New Roman"/>
                <w:sz w:val="24"/>
              </w:rPr>
              <w:t xml:space="preserve">жданского общества, обеспечения безопасности, прав и свобод граждан России. </w:t>
            </w:r>
            <w:proofErr w:type="gramStart"/>
            <w:r w:rsidRPr="00226236">
              <w:rPr>
                <w:rFonts w:ascii="Times New Roman" w:hAnsi="Times New Roman"/>
                <w:sz w:val="24"/>
              </w:rPr>
              <w:t>Лояльный</w:t>
            </w:r>
            <w:proofErr w:type="gramEnd"/>
            <w:r w:rsidRPr="00226236">
              <w:rPr>
                <w:rFonts w:ascii="Times New Roman" w:hAnsi="Times New Roman"/>
                <w:sz w:val="24"/>
              </w:rPr>
              <w:t xml:space="preserve"> к установкам и проявлениям представителей субкультур, отличающий их от групп с деструкти</w:t>
            </w:r>
            <w:r w:rsidRPr="00226236">
              <w:rPr>
                <w:rFonts w:ascii="Times New Roman" w:hAnsi="Times New Roman"/>
                <w:sz w:val="24"/>
              </w:rPr>
              <w:t>в</w:t>
            </w:r>
            <w:r w:rsidRPr="00226236">
              <w:rPr>
                <w:rFonts w:ascii="Times New Roman" w:hAnsi="Times New Roman"/>
                <w:sz w:val="24"/>
              </w:rPr>
              <w:t xml:space="preserve">ным и </w:t>
            </w:r>
            <w:proofErr w:type="spellStart"/>
            <w:r w:rsidRPr="00226236">
              <w:rPr>
                <w:rFonts w:ascii="Times New Roman" w:hAnsi="Times New Roman"/>
                <w:sz w:val="24"/>
              </w:rPr>
              <w:t>девиантным</w:t>
            </w:r>
            <w:proofErr w:type="spellEnd"/>
            <w:r w:rsidRPr="00226236">
              <w:rPr>
                <w:rFonts w:ascii="Times New Roman" w:hAnsi="Times New Roman"/>
                <w:sz w:val="24"/>
              </w:rPr>
              <w:t xml:space="preserve"> поведением. </w:t>
            </w:r>
            <w:proofErr w:type="gramStart"/>
            <w:r w:rsidRPr="00226236">
              <w:rPr>
                <w:rFonts w:ascii="Times New Roman" w:hAnsi="Times New Roman"/>
                <w:sz w:val="24"/>
              </w:rPr>
              <w:t>Демонстрирующий</w:t>
            </w:r>
            <w:proofErr w:type="gramEnd"/>
            <w:r w:rsidRPr="00226236">
              <w:rPr>
                <w:rFonts w:ascii="Times New Roman" w:hAnsi="Times New Roman"/>
                <w:sz w:val="24"/>
              </w:rPr>
              <w:t xml:space="preserve"> неприятие и предупреждающий социально опасное поведение окружа</w:t>
            </w:r>
            <w:r w:rsidRPr="00226236">
              <w:rPr>
                <w:rFonts w:ascii="Times New Roman" w:hAnsi="Times New Roman"/>
                <w:sz w:val="24"/>
              </w:rPr>
              <w:t>ю</w:t>
            </w:r>
            <w:r w:rsidRPr="00226236">
              <w:rPr>
                <w:rFonts w:ascii="Times New Roman" w:hAnsi="Times New Roman"/>
                <w:sz w:val="24"/>
              </w:rPr>
              <w:t>щих.</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3</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Проявляющий</w:t>
            </w:r>
            <w:proofErr w:type="gramEnd"/>
            <w:r w:rsidRPr="00226236">
              <w:rPr>
                <w:rFonts w:ascii="Times New Roman" w:hAnsi="Times New Roman"/>
                <w:sz w:val="24"/>
              </w:rPr>
              <w:t xml:space="preserve"> и демонстрирующий уважение к людям труда, осознающий ценность собственного труда. </w:t>
            </w:r>
            <w:proofErr w:type="gramStart"/>
            <w:r w:rsidRPr="00226236">
              <w:rPr>
                <w:rFonts w:ascii="Times New Roman" w:hAnsi="Times New Roman"/>
                <w:sz w:val="24"/>
              </w:rPr>
              <w:t>Стремящийся</w:t>
            </w:r>
            <w:proofErr w:type="gramEnd"/>
            <w:r w:rsidRPr="00226236">
              <w:rPr>
                <w:rFonts w:ascii="Times New Roman" w:hAnsi="Times New Roman"/>
                <w:sz w:val="24"/>
              </w:rPr>
              <w:t xml:space="preserve"> к формированию в сетевой среде личностно и профессиональн</w:t>
            </w:r>
            <w:r w:rsidRPr="00226236">
              <w:rPr>
                <w:rFonts w:ascii="Times New Roman" w:hAnsi="Times New Roman"/>
                <w:sz w:val="24"/>
              </w:rPr>
              <w:t>о</w:t>
            </w:r>
            <w:r w:rsidRPr="00226236">
              <w:rPr>
                <w:rFonts w:ascii="Times New Roman" w:hAnsi="Times New Roman"/>
                <w:sz w:val="24"/>
              </w:rPr>
              <w:t>го конструктивного «цифрового следа».</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4</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Демонстрирующий</w:t>
            </w:r>
            <w:proofErr w:type="gramEnd"/>
            <w:r w:rsidRPr="00226236">
              <w:rPr>
                <w:rFonts w:ascii="Times New Roman" w:hAnsi="Times New Roman"/>
                <w:sz w:val="24"/>
              </w:rPr>
              <w:t xml:space="preserve"> приверженность к родной культуре, ист</w:t>
            </w:r>
            <w:r w:rsidRPr="00226236">
              <w:rPr>
                <w:rFonts w:ascii="Times New Roman" w:hAnsi="Times New Roman"/>
                <w:sz w:val="24"/>
              </w:rPr>
              <w:t>о</w:t>
            </w:r>
            <w:r w:rsidRPr="00226236">
              <w:rPr>
                <w:rFonts w:ascii="Times New Roman" w:hAnsi="Times New Roman"/>
                <w:sz w:val="24"/>
              </w:rPr>
              <w:t>рической памяти на основе любви к Родине, родному народу, малой родине, принятию традиционных ценностей   многон</w:t>
            </w:r>
            <w:r w:rsidRPr="00226236">
              <w:rPr>
                <w:rFonts w:ascii="Times New Roman" w:hAnsi="Times New Roman"/>
                <w:sz w:val="24"/>
              </w:rPr>
              <w:t>а</w:t>
            </w:r>
            <w:r w:rsidRPr="00226236">
              <w:rPr>
                <w:rFonts w:ascii="Times New Roman" w:hAnsi="Times New Roman"/>
                <w:sz w:val="24"/>
              </w:rPr>
              <w:t>ционального народа России.</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5</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Проявляющий</w:t>
            </w:r>
            <w:proofErr w:type="gramEnd"/>
            <w:r w:rsidRPr="00226236">
              <w:rPr>
                <w:rFonts w:ascii="Times New Roman" w:hAnsi="Times New Roman"/>
                <w:sz w:val="24"/>
              </w:rPr>
              <w:t xml:space="preserve"> уважение к людям старшего поколения и готовность к участию в социальной поддержке и волонтерских дв</w:t>
            </w:r>
            <w:r w:rsidRPr="00226236">
              <w:rPr>
                <w:rFonts w:ascii="Times New Roman" w:hAnsi="Times New Roman"/>
                <w:sz w:val="24"/>
              </w:rPr>
              <w:t>и</w:t>
            </w:r>
            <w:r w:rsidRPr="00226236">
              <w:rPr>
                <w:rFonts w:ascii="Times New Roman" w:hAnsi="Times New Roman"/>
                <w:sz w:val="24"/>
              </w:rPr>
              <w:t xml:space="preserve">жениях.  </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6</w:t>
            </w:r>
          </w:p>
        </w:tc>
      </w:tr>
      <w:tr w:rsidR="00295A53" w:rsidRPr="00226236" w:rsidTr="00D51641">
        <w:trPr>
          <w:trHeight w:val="268"/>
        </w:trPr>
        <w:tc>
          <w:tcPr>
            <w:tcW w:w="7023" w:type="dxa"/>
          </w:tcPr>
          <w:p w:rsidR="00295A53" w:rsidRPr="00226236" w:rsidRDefault="00295A53" w:rsidP="00D51641">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Осознающий</w:t>
            </w:r>
            <w:proofErr w:type="gramEnd"/>
            <w:r w:rsidRPr="00226236">
              <w:rPr>
                <w:rFonts w:ascii="Times New Roman" w:hAnsi="Times New Roman"/>
                <w:sz w:val="24"/>
              </w:rPr>
              <w:t xml:space="preserve"> приоритетную ценность личности человека; уважающий собственную и чужую уникальность в различных с</w:t>
            </w:r>
            <w:r w:rsidRPr="00226236">
              <w:rPr>
                <w:rFonts w:ascii="Times New Roman" w:hAnsi="Times New Roman"/>
                <w:sz w:val="24"/>
              </w:rPr>
              <w:t>и</w:t>
            </w:r>
            <w:r w:rsidRPr="00226236">
              <w:rPr>
                <w:rFonts w:ascii="Times New Roman" w:hAnsi="Times New Roman"/>
                <w:sz w:val="24"/>
              </w:rPr>
              <w:t xml:space="preserve">туациях, во всех формах и видах деятельности. </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7</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Проявляющий</w:t>
            </w:r>
            <w:proofErr w:type="gramEnd"/>
            <w:r w:rsidRPr="00226236">
              <w:rPr>
                <w:rFonts w:ascii="Times New Roman" w:hAnsi="Times New Roman"/>
                <w:sz w:val="24"/>
              </w:rPr>
              <w:t xml:space="preserve"> и демонстрирующий уважение к представит</w:t>
            </w:r>
            <w:r w:rsidRPr="00226236">
              <w:rPr>
                <w:rFonts w:ascii="Times New Roman" w:hAnsi="Times New Roman"/>
                <w:sz w:val="24"/>
              </w:rPr>
              <w:t>е</w:t>
            </w:r>
            <w:r w:rsidRPr="00226236">
              <w:rPr>
                <w:rFonts w:ascii="Times New Roman" w:hAnsi="Times New Roman"/>
                <w:sz w:val="24"/>
              </w:rPr>
              <w:t>лям различных этнокультурных, социальных, конфессионал</w:t>
            </w:r>
            <w:r w:rsidRPr="00226236">
              <w:rPr>
                <w:rFonts w:ascii="Times New Roman" w:hAnsi="Times New Roman"/>
                <w:sz w:val="24"/>
              </w:rPr>
              <w:t>ь</w:t>
            </w:r>
            <w:r w:rsidRPr="00226236">
              <w:rPr>
                <w:rFonts w:ascii="Times New Roman" w:hAnsi="Times New Roman"/>
                <w:sz w:val="24"/>
              </w:rPr>
              <w:t xml:space="preserve">ных и иных групп. </w:t>
            </w:r>
            <w:proofErr w:type="gramStart"/>
            <w:r w:rsidRPr="00226236">
              <w:rPr>
                <w:rFonts w:ascii="Times New Roman" w:hAnsi="Times New Roman"/>
                <w:sz w:val="24"/>
              </w:rPr>
              <w:t>Сопричастный</w:t>
            </w:r>
            <w:proofErr w:type="gramEnd"/>
            <w:r w:rsidRPr="00226236">
              <w:rPr>
                <w:rFonts w:ascii="Times New Roman" w:hAnsi="Times New Roman"/>
                <w:sz w:val="24"/>
              </w:rPr>
              <w:t xml:space="preserve"> к сохранению, преумнож</w:t>
            </w:r>
            <w:r w:rsidRPr="00226236">
              <w:rPr>
                <w:rFonts w:ascii="Times New Roman" w:hAnsi="Times New Roman"/>
                <w:sz w:val="24"/>
              </w:rPr>
              <w:t>е</w:t>
            </w:r>
            <w:r w:rsidRPr="00226236">
              <w:rPr>
                <w:rFonts w:ascii="Times New Roman" w:hAnsi="Times New Roman"/>
                <w:sz w:val="24"/>
              </w:rPr>
              <w:t>нию и трансляции культурных традиций и ценностей многон</w:t>
            </w:r>
            <w:r w:rsidRPr="00226236">
              <w:rPr>
                <w:rFonts w:ascii="Times New Roman" w:hAnsi="Times New Roman"/>
                <w:sz w:val="24"/>
              </w:rPr>
              <w:t>а</w:t>
            </w:r>
            <w:r w:rsidRPr="00226236">
              <w:rPr>
                <w:rFonts w:ascii="Times New Roman" w:hAnsi="Times New Roman"/>
                <w:sz w:val="24"/>
              </w:rPr>
              <w:t>ционального российского государства.</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8</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Соблюдающий</w:t>
            </w:r>
            <w:proofErr w:type="gramEnd"/>
            <w:r w:rsidRPr="00226236">
              <w:rPr>
                <w:rFonts w:ascii="Times New Roman" w:hAnsi="Times New Roman"/>
                <w:sz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226236">
              <w:rPr>
                <w:rFonts w:ascii="Times New Roman" w:hAnsi="Times New Roman"/>
                <w:sz w:val="24"/>
              </w:rPr>
              <w:t>психоакти</w:t>
            </w:r>
            <w:r w:rsidRPr="00226236">
              <w:rPr>
                <w:rFonts w:ascii="Times New Roman" w:hAnsi="Times New Roman"/>
                <w:sz w:val="24"/>
              </w:rPr>
              <w:t>в</w:t>
            </w:r>
            <w:r w:rsidRPr="00226236">
              <w:rPr>
                <w:rFonts w:ascii="Times New Roman" w:hAnsi="Times New Roman"/>
                <w:sz w:val="24"/>
              </w:rPr>
              <w:t>ных</w:t>
            </w:r>
            <w:proofErr w:type="spellEnd"/>
            <w:r w:rsidRPr="00226236">
              <w:rPr>
                <w:rFonts w:ascii="Times New Roman" w:hAnsi="Times New Roman"/>
                <w:sz w:val="24"/>
              </w:rPr>
              <w:t xml:space="preserve"> веществ, азартных игр и т.д. </w:t>
            </w:r>
            <w:proofErr w:type="gramStart"/>
            <w:r w:rsidRPr="00226236">
              <w:rPr>
                <w:rFonts w:ascii="Times New Roman" w:hAnsi="Times New Roman"/>
                <w:sz w:val="24"/>
              </w:rPr>
              <w:t>Сохраняющий</w:t>
            </w:r>
            <w:proofErr w:type="gramEnd"/>
            <w:r w:rsidRPr="00226236">
              <w:rPr>
                <w:rFonts w:ascii="Times New Roman" w:hAnsi="Times New Roman"/>
                <w:sz w:val="24"/>
              </w:rPr>
              <w:t xml:space="preserve"> психологич</w:t>
            </w:r>
            <w:r w:rsidRPr="00226236">
              <w:rPr>
                <w:rFonts w:ascii="Times New Roman" w:hAnsi="Times New Roman"/>
                <w:sz w:val="24"/>
              </w:rPr>
              <w:t>е</w:t>
            </w:r>
            <w:r w:rsidRPr="00226236">
              <w:rPr>
                <w:rFonts w:ascii="Times New Roman" w:hAnsi="Times New Roman"/>
                <w:sz w:val="24"/>
              </w:rPr>
              <w:t xml:space="preserve">скую устойчивость в </w:t>
            </w:r>
            <w:proofErr w:type="spellStart"/>
            <w:r w:rsidRPr="00226236">
              <w:rPr>
                <w:rFonts w:ascii="Times New Roman" w:hAnsi="Times New Roman"/>
                <w:sz w:val="24"/>
              </w:rPr>
              <w:t>ситуативно</w:t>
            </w:r>
            <w:proofErr w:type="spellEnd"/>
            <w:r w:rsidRPr="00226236">
              <w:rPr>
                <w:rFonts w:ascii="Times New Roman" w:hAnsi="Times New Roman"/>
                <w:sz w:val="24"/>
              </w:rPr>
              <w:t xml:space="preserve"> сложных или стремительно меняющихся ситуациях.</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9</w:t>
            </w:r>
          </w:p>
        </w:tc>
      </w:tr>
      <w:tr w:rsidR="00295A53" w:rsidRPr="00226236" w:rsidTr="00D51641">
        <w:tc>
          <w:tcPr>
            <w:tcW w:w="7023" w:type="dxa"/>
          </w:tcPr>
          <w:p w:rsidR="00295A53" w:rsidRPr="00226236" w:rsidRDefault="00295A53" w:rsidP="00D51641">
            <w:pPr>
              <w:spacing w:after="0" w:line="240" w:lineRule="auto"/>
              <w:jc w:val="both"/>
              <w:rPr>
                <w:rFonts w:ascii="Times New Roman" w:hAnsi="Times New Roman"/>
                <w:b/>
                <w:bCs/>
                <w:sz w:val="24"/>
              </w:rPr>
            </w:pPr>
            <w:r w:rsidRPr="00226236">
              <w:rPr>
                <w:rFonts w:ascii="Times New Roman" w:hAnsi="Times New Roman"/>
                <w:sz w:val="24"/>
              </w:rPr>
              <w:t>Заботящийся о защите окружающей среды, собственной и ч</w:t>
            </w:r>
            <w:r w:rsidRPr="00226236">
              <w:rPr>
                <w:rFonts w:ascii="Times New Roman" w:hAnsi="Times New Roman"/>
                <w:sz w:val="24"/>
              </w:rPr>
              <w:t>у</w:t>
            </w:r>
            <w:r w:rsidRPr="00226236">
              <w:rPr>
                <w:rFonts w:ascii="Times New Roman" w:hAnsi="Times New Roman"/>
                <w:sz w:val="24"/>
              </w:rPr>
              <w:t>жой безопасности, в том числе цифровой.</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10</w:t>
            </w:r>
          </w:p>
        </w:tc>
      </w:tr>
      <w:tr w:rsidR="00295A53" w:rsidRPr="00226236" w:rsidTr="00D51641">
        <w:tc>
          <w:tcPr>
            <w:tcW w:w="7023" w:type="dxa"/>
          </w:tcPr>
          <w:p w:rsidR="00295A53" w:rsidRPr="00226236" w:rsidRDefault="00295A53" w:rsidP="00D51641">
            <w:pPr>
              <w:spacing w:after="0" w:line="240" w:lineRule="auto"/>
              <w:jc w:val="both"/>
              <w:rPr>
                <w:rFonts w:ascii="Times New Roman" w:hAnsi="Times New Roman"/>
                <w:b/>
                <w:bCs/>
                <w:sz w:val="24"/>
              </w:rPr>
            </w:pPr>
            <w:proofErr w:type="gramStart"/>
            <w:r w:rsidRPr="00226236">
              <w:rPr>
                <w:rFonts w:ascii="Times New Roman" w:hAnsi="Times New Roman"/>
                <w:sz w:val="24"/>
              </w:rPr>
              <w:t>Проявляющий</w:t>
            </w:r>
            <w:proofErr w:type="gramEnd"/>
            <w:r w:rsidRPr="00226236">
              <w:rPr>
                <w:rFonts w:ascii="Times New Roman" w:hAnsi="Times New Roman"/>
                <w:sz w:val="24"/>
              </w:rPr>
              <w:t xml:space="preserve"> уважение к эстетическим ценностям, облада</w:t>
            </w:r>
            <w:r w:rsidRPr="00226236">
              <w:rPr>
                <w:rFonts w:ascii="Times New Roman" w:hAnsi="Times New Roman"/>
                <w:sz w:val="24"/>
              </w:rPr>
              <w:t>ю</w:t>
            </w:r>
            <w:r w:rsidRPr="00226236">
              <w:rPr>
                <w:rFonts w:ascii="Times New Roman" w:hAnsi="Times New Roman"/>
                <w:sz w:val="24"/>
              </w:rPr>
              <w:t xml:space="preserve">щий основами эстетической культуры. </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11</w:t>
            </w:r>
          </w:p>
        </w:tc>
      </w:tr>
      <w:tr w:rsidR="00295A53" w:rsidRPr="00226236" w:rsidTr="00D51641">
        <w:tc>
          <w:tcPr>
            <w:tcW w:w="7023" w:type="dxa"/>
          </w:tcPr>
          <w:p w:rsidR="00295A53" w:rsidRPr="000537A7" w:rsidRDefault="00295A53" w:rsidP="00D51641">
            <w:pPr>
              <w:spacing w:after="0" w:line="240" w:lineRule="auto"/>
              <w:jc w:val="both"/>
              <w:rPr>
                <w:rFonts w:ascii="Times New Roman" w:hAnsi="Times New Roman"/>
                <w:b/>
                <w:bCs/>
                <w:sz w:val="24"/>
              </w:rPr>
            </w:pPr>
            <w:proofErr w:type="gramStart"/>
            <w:r w:rsidRPr="000537A7">
              <w:rPr>
                <w:rFonts w:ascii="Times New Roman" w:hAnsi="Times New Roman"/>
                <w:sz w:val="24"/>
              </w:rPr>
              <w:t>Принимающий</w:t>
            </w:r>
            <w:proofErr w:type="gramEnd"/>
            <w:r w:rsidRPr="000537A7">
              <w:rPr>
                <w:rFonts w:ascii="Times New Roman" w:hAnsi="Times New Roman"/>
                <w:sz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w:t>
            </w:r>
            <w:r w:rsidRPr="000537A7">
              <w:rPr>
                <w:rFonts w:ascii="Times New Roman" w:hAnsi="Times New Roman"/>
                <w:sz w:val="24"/>
              </w:rPr>
              <w:lastRenderedPageBreak/>
              <w:t>отн</w:t>
            </w:r>
            <w:r w:rsidRPr="000537A7">
              <w:rPr>
                <w:rFonts w:ascii="Times New Roman" w:hAnsi="Times New Roman"/>
                <w:sz w:val="24"/>
              </w:rPr>
              <w:t>о</w:t>
            </w:r>
            <w:r w:rsidRPr="000537A7">
              <w:rPr>
                <w:rFonts w:ascii="Times New Roman" w:hAnsi="Times New Roman"/>
                <w:sz w:val="24"/>
              </w:rPr>
              <w:t>шений со своими детьми и их финансового содержания.</w:t>
            </w:r>
          </w:p>
        </w:tc>
        <w:tc>
          <w:tcPr>
            <w:tcW w:w="2830" w:type="dxa"/>
            <w:vAlign w:val="center"/>
          </w:tcPr>
          <w:p w:rsidR="00295A53" w:rsidRPr="000537A7" w:rsidRDefault="00295A53" w:rsidP="00D51641">
            <w:pPr>
              <w:spacing w:after="0" w:line="240" w:lineRule="auto"/>
              <w:ind w:firstLine="33"/>
              <w:jc w:val="center"/>
              <w:rPr>
                <w:rFonts w:ascii="Times New Roman" w:hAnsi="Times New Roman"/>
                <w:b/>
                <w:bCs/>
                <w:sz w:val="24"/>
              </w:rPr>
            </w:pPr>
            <w:r w:rsidRPr="000537A7">
              <w:rPr>
                <w:rFonts w:ascii="Times New Roman" w:hAnsi="Times New Roman"/>
                <w:b/>
                <w:bCs/>
                <w:sz w:val="24"/>
              </w:rPr>
              <w:lastRenderedPageBreak/>
              <w:t>ЛР 12</w:t>
            </w:r>
          </w:p>
        </w:tc>
      </w:tr>
      <w:tr w:rsidR="00295A53" w:rsidTr="00D51641">
        <w:tc>
          <w:tcPr>
            <w:tcW w:w="9853" w:type="dxa"/>
            <w:gridSpan w:val="2"/>
            <w:tcBorders>
              <w:top w:val="single" w:sz="4" w:space="0" w:color="auto"/>
              <w:left w:val="single" w:sz="4" w:space="0" w:color="auto"/>
              <w:bottom w:val="single" w:sz="4" w:space="0" w:color="auto"/>
              <w:right w:val="single" w:sz="4" w:space="0" w:color="auto"/>
            </w:tcBorders>
            <w:vAlign w:val="center"/>
            <w:hideMark/>
          </w:tcPr>
          <w:p w:rsidR="00295A53" w:rsidRPr="000537A7" w:rsidRDefault="00295A53" w:rsidP="00D51641">
            <w:pPr>
              <w:spacing w:after="0" w:line="240" w:lineRule="auto"/>
              <w:ind w:firstLine="33"/>
              <w:jc w:val="center"/>
              <w:rPr>
                <w:rFonts w:ascii="Times New Roman" w:hAnsi="Times New Roman"/>
                <w:b/>
                <w:bCs/>
                <w:sz w:val="24"/>
                <w:szCs w:val="24"/>
              </w:rPr>
            </w:pPr>
            <w:r w:rsidRPr="000537A7">
              <w:rPr>
                <w:rFonts w:ascii="Times New Roman" w:hAnsi="Times New Roman"/>
                <w:b/>
                <w:bCs/>
                <w:sz w:val="24"/>
                <w:szCs w:val="24"/>
              </w:rPr>
              <w:lastRenderedPageBreak/>
              <w:t>Личностные результаты</w:t>
            </w:r>
          </w:p>
          <w:p w:rsidR="00295A53" w:rsidRPr="000537A7" w:rsidRDefault="00295A53" w:rsidP="00D51641">
            <w:pPr>
              <w:spacing w:after="0" w:line="240" w:lineRule="auto"/>
              <w:ind w:firstLine="33"/>
              <w:jc w:val="center"/>
              <w:rPr>
                <w:rFonts w:ascii="Times New Roman" w:hAnsi="Times New Roman"/>
                <w:b/>
                <w:bCs/>
                <w:sz w:val="24"/>
                <w:szCs w:val="24"/>
              </w:rPr>
            </w:pPr>
            <w:r w:rsidRPr="000537A7">
              <w:rPr>
                <w:rFonts w:ascii="Times New Roman" w:hAnsi="Times New Roman"/>
                <w:b/>
                <w:bCs/>
                <w:sz w:val="24"/>
                <w:szCs w:val="24"/>
              </w:rPr>
              <w:t xml:space="preserve">реализации программы воспитания, определенные отраслевыми требованиями </w:t>
            </w:r>
            <w:r w:rsidRPr="000537A7">
              <w:rPr>
                <w:rFonts w:ascii="Times New Roman" w:hAnsi="Times New Roman"/>
                <w:b/>
                <w:bCs/>
                <w:sz w:val="24"/>
                <w:szCs w:val="24"/>
              </w:rPr>
              <w:br/>
              <w:t>к деловым качествам личности</w:t>
            </w:r>
            <w:r w:rsidRPr="000537A7">
              <w:rPr>
                <w:rFonts w:ascii="Times New Roman" w:hAnsi="Times New Roman"/>
                <w:b/>
                <w:bCs/>
                <w:sz w:val="24"/>
                <w:szCs w:val="24"/>
                <w:vertAlign w:val="superscript"/>
              </w:rPr>
              <w:footnoteReference w:id="1"/>
            </w:r>
          </w:p>
        </w:tc>
      </w:tr>
      <w:tr w:rsidR="00295A53" w:rsidTr="00D51641">
        <w:tc>
          <w:tcPr>
            <w:tcW w:w="7023"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rPr>
                <w:rFonts w:ascii="Times New Roman" w:hAnsi="Times New Roman"/>
                <w:b/>
                <w:bCs/>
                <w:sz w:val="24"/>
                <w:szCs w:val="24"/>
              </w:rPr>
            </w:pPr>
            <w:r>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295A53" w:rsidRDefault="00295A53" w:rsidP="00D5164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295A53" w:rsidTr="00D51641">
        <w:tc>
          <w:tcPr>
            <w:tcW w:w="7023"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сознательное отношение к непрерывному образованию как условию успешной профессиональной и общественной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295A53" w:rsidRDefault="00295A53" w:rsidP="00D5164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295A53" w:rsidTr="00D51641">
        <w:tc>
          <w:tcPr>
            <w:tcW w:w="7023"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830" w:type="dxa"/>
            <w:tcBorders>
              <w:top w:val="single" w:sz="4" w:space="0" w:color="auto"/>
              <w:left w:val="single" w:sz="4" w:space="0" w:color="auto"/>
              <w:bottom w:val="single" w:sz="4" w:space="0" w:color="auto"/>
              <w:right w:val="single" w:sz="4" w:space="0" w:color="auto"/>
            </w:tcBorders>
            <w:vAlign w:val="center"/>
            <w:hideMark/>
          </w:tcPr>
          <w:p w:rsidR="00295A53" w:rsidRDefault="00295A53" w:rsidP="00D51641">
            <w:pPr>
              <w:spacing w:after="0" w:line="240" w:lineRule="auto"/>
              <w:jc w:val="center"/>
              <w:rPr>
                <w:rFonts w:ascii="Times New Roman" w:hAnsi="Times New Roman"/>
                <w:b/>
                <w:bCs/>
                <w:sz w:val="24"/>
                <w:szCs w:val="24"/>
              </w:rPr>
            </w:pPr>
            <w:r>
              <w:rPr>
                <w:rFonts w:ascii="Times New Roman" w:hAnsi="Times New Roman"/>
                <w:b/>
                <w:bCs/>
                <w:sz w:val="24"/>
                <w:szCs w:val="24"/>
              </w:rPr>
              <w:t>ЛР 15</w:t>
            </w:r>
          </w:p>
        </w:tc>
      </w:tr>
      <w:tr w:rsidR="00295A53" w:rsidTr="00D51641">
        <w:tc>
          <w:tcPr>
            <w:tcW w:w="7023"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rPr>
                <w:rFonts w:ascii="Times New Roman" w:hAnsi="Times New Roman"/>
                <w:sz w:val="24"/>
                <w:szCs w:val="24"/>
              </w:rPr>
            </w:pPr>
            <w:r>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jc w:val="center"/>
              <w:rPr>
                <w:rFonts w:ascii="Times New Roman" w:hAnsi="Times New Roman"/>
                <w:b/>
                <w:bCs/>
                <w:sz w:val="24"/>
                <w:szCs w:val="24"/>
              </w:rPr>
            </w:pPr>
            <w:r>
              <w:rPr>
                <w:rFonts w:ascii="Times New Roman" w:hAnsi="Times New Roman"/>
                <w:b/>
                <w:bCs/>
                <w:sz w:val="24"/>
                <w:szCs w:val="24"/>
              </w:rPr>
              <w:t>ЛР 16</w:t>
            </w:r>
          </w:p>
        </w:tc>
      </w:tr>
      <w:tr w:rsidR="00295A53" w:rsidTr="00D51641">
        <w:tc>
          <w:tcPr>
            <w:tcW w:w="7023"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rPr>
                <w:rFonts w:ascii="Times New Roman" w:hAnsi="Times New Roman"/>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ценностное отношение к культуре и искусству, к культуре речи и культуре поведения, к красоте и гармонии</w:t>
            </w:r>
          </w:p>
        </w:tc>
        <w:tc>
          <w:tcPr>
            <w:tcW w:w="2830"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jc w:val="center"/>
              <w:rPr>
                <w:rFonts w:ascii="Times New Roman" w:hAnsi="Times New Roman"/>
                <w:b/>
                <w:bCs/>
                <w:sz w:val="24"/>
                <w:szCs w:val="24"/>
              </w:rPr>
            </w:pPr>
            <w:r>
              <w:rPr>
                <w:rFonts w:ascii="Times New Roman" w:hAnsi="Times New Roman"/>
                <w:b/>
                <w:bCs/>
                <w:sz w:val="24"/>
                <w:szCs w:val="24"/>
              </w:rPr>
              <w:t>ЛР 17</w:t>
            </w:r>
          </w:p>
        </w:tc>
      </w:tr>
    </w:tbl>
    <w:p w:rsidR="00295A53" w:rsidRDefault="00295A53" w:rsidP="00295A53">
      <w:pPr>
        <w:autoSpaceDE w:val="0"/>
        <w:autoSpaceDN w:val="0"/>
        <w:adjustRightInd w:val="0"/>
        <w:spacing w:after="0" w:line="240" w:lineRule="auto"/>
        <w:rPr>
          <w:rFonts w:ascii="Times New Roman" w:hAnsi="Times New Roman"/>
          <w:sz w:val="24"/>
          <w:szCs w:val="24"/>
          <w:lang w:eastAsia="ru-RU"/>
        </w:rPr>
      </w:pPr>
    </w:p>
    <w:p w:rsidR="00BB5301" w:rsidRPr="002C7F6A" w:rsidRDefault="00BB530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rPr>
      </w:pPr>
      <w:r w:rsidRPr="002C7F6A">
        <w:rPr>
          <w:rFonts w:ascii="Times New Roman" w:hAnsi="Times New Roman" w:cs="Times New Roman"/>
          <w:b/>
          <w:sz w:val="24"/>
          <w:szCs w:val="24"/>
        </w:rPr>
        <w:t>1.3. Рекомендуемое количество часов на освоение программы профессионального модуля:</w:t>
      </w:r>
    </w:p>
    <w:p w:rsidR="00BB5301" w:rsidRPr="002C7F6A" w:rsidRDefault="00BB5301" w:rsidP="002C7F6A">
      <w:pPr>
        <w:pStyle w:val="Style97"/>
        <w:widowControl/>
        <w:ind w:firstLine="567"/>
        <w:rPr>
          <w:rStyle w:val="FontStyle176"/>
          <w:sz w:val="24"/>
          <w:szCs w:val="24"/>
        </w:rPr>
      </w:pPr>
      <w:r w:rsidRPr="002C7F6A">
        <w:rPr>
          <w:rStyle w:val="FontStyle176"/>
          <w:sz w:val="24"/>
          <w:szCs w:val="24"/>
        </w:rPr>
        <w:t>всего -</w:t>
      </w:r>
      <w:r w:rsidRPr="001004BF">
        <w:rPr>
          <w:rStyle w:val="FontStyle176"/>
          <w:b/>
          <w:sz w:val="24"/>
          <w:szCs w:val="24"/>
        </w:rPr>
        <w:t>802</w:t>
      </w:r>
      <w:r w:rsidRPr="002C7F6A">
        <w:rPr>
          <w:rStyle w:val="FontStyle176"/>
          <w:sz w:val="24"/>
          <w:szCs w:val="24"/>
        </w:rPr>
        <w:t xml:space="preserve"> часа, в том числе:</w:t>
      </w:r>
    </w:p>
    <w:p w:rsidR="00BB5301" w:rsidRPr="002C7F6A" w:rsidRDefault="00BB5301" w:rsidP="002C7F6A">
      <w:pPr>
        <w:pStyle w:val="Style7"/>
        <w:widowControl/>
        <w:spacing w:line="240" w:lineRule="auto"/>
        <w:ind w:right="2112" w:firstLine="567"/>
        <w:rPr>
          <w:rStyle w:val="FontStyle176"/>
          <w:sz w:val="24"/>
          <w:szCs w:val="24"/>
        </w:rPr>
      </w:pPr>
      <w:r w:rsidRPr="002C7F6A">
        <w:rPr>
          <w:rStyle w:val="FontStyle176"/>
          <w:sz w:val="24"/>
          <w:szCs w:val="24"/>
        </w:rPr>
        <w:t xml:space="preserve">максимальной учебной нагрузки </w:t>
      </w:r>
      <w:proofErr w:type="gramStart"/>
      <w:r w:rsidRPr="002C7F6A">
        <w:rPr>
          <w:rStyle w:val="FontStyle176"/>
          <w:sz w:val="24"/>
          <w:szCs w:val="24"/>
        </w:rPr>
        <w:t>обучающегося</w:t>
      </w:r>
      <w:proofErr w:type="gramEnd"/>
      <w:r w:rsidRPr="002C7F6A">
        <w:rPr>
          <w:rStyle w:val="FontStyle176"/>
          <w:sz w:val="24"/>
          <w:szCs w:val="24"/>
        </w:rPr>
        <w:t xml:space="preserve"> – </w:t>
      </w:r>
      <w:r w:rsidR="00E1599E">
        <w:rPr>
          <w:rStyle w:val="FontStyle175"/>
          <w:sz w:val="24"/>
          <w:szCs w:val="24"/>
        </w:rPr>
        <w:t>388</w:t>
      </w:r>
      <w:r w:rsidR="001958DC">
        <w:rPr>
          <w:rStyle w:val="FontStyle175"/>
          <w:sz w:val="24"/>
          <w:szCs w:val="24"/>
        </w:rPr>
        <w:t xml:space="preserve"> </w:t>
      </w:r>
      <w:r w:rsidRPr="002C7F6A">
        <w:rPr>
          <w:rStyle w:val="FontStyle176"/>
          <w:sz w:val="24"/>
          <w:szCs w:val="24"/>
        </w:rPr>
        <w:t>час</w:t>
      </w:r>
      <w:r w:rsidR="00E1599E">
        <w:rPr>
          <w:rStyle w:val="FontStyle176"/>
          <w:sz w:val="24"/>
          <w:szCs w:val="24"/>
        </w:rPr>
        <w:t>ов</w:t>
      </w:r>
      <w:r w:rsidR="00DE3D9A" w:rsidRPr="002C7F6A">
        <w:rPr>
          <w:rStyle w:val="FontStyle176"/>
          <w:sz w:val="24"/>
          <w:szCs w:val="24"/>
        </w:rPr>
        <w:t xml:space="preserve">, </w:t>
      </w:r>
      <w:r w:rsidRPr="002C7F6A">
        <w:rPr>
          <w:rStyle w:val="FontStyle176"/>
          <w:sz w:val="24"/>
          <w:szCs w:val="24"/>
        </w:rPr>
        <w:t xml:space="preserve">включая: </w:t>
      </w:r>
    </w:p>
    <w:p w:rsidR="00BB5301" w:rsidRPr="002C7F6A" w:rsidRDefault="00BB5301" w:rsidP="002C7F6A">
      <w:pPr>
        <w:pStyle w:val="Style7"/>
        <w:widowControl/>
        <w:spacing w:line="240" w:lineRule="auto"/>
        <w:ind w:right="-1"/>
        <w:rPr>
          <w:rStyle w:val="FontStyle176"/>
          <w:sz w:val="24"/>
          <w:szCs w:val="24"/>
        </w:rPr>
      </w:pPr>
      <w:r w:rsidRPr="002C7F6A">
        <w:rPr>
          <w:rStyle w:val="FontStyle176"/>
          <w:sz w:val="24"/>
          <w:szCs w:val="24"/>
        </w:rPr>
        <w:t xml:space="preserve">обязательной аудиторной учебной нагрузки </w:t>
      </w:r>
      <w:proofErr w:type="gramStart"/>
      <w:r w:rsidRPr="002C7F6A">
        <w:rPr>
          <w:rStyle w:val="FontStyle176"/>
          <w:sz w:val="24"/>
          <w:szCs w:val="24"/>
        </w:rPr>
        <w:t>обучающегося</w:t>
      </w:r>
      <w:proofErr w:type="gramEnd"/>
      <w:r w:rsidRPr="002C7F6A">
        <w:rPr>
          <w:rStyle w:val="FontStyle176"/>
          <w:sz w:val="24"/>
          <w:szCs w:val="24"/>
        </w:rPr>
        <w:t xml:space="preserve"> – </w:t>
      </w:r>
      <w:r w:rsidR="00E1599E">
        <w:rPr>
          <w:rStyle w:val="FontStyle175"/>
          <w:sz w:val="24"/>
          <w:szCs w:val="24"/>
        </w:rPr>
        <w:t>2</w:t>
      </w:r>
      <w:r w:rsidRPr="002C7F6A">
        <w:rPr>
          <w:rStyle w:val="FontStyle175"/>
          <w:sz w:val="24"/>
          <w:szCs w:val="24"/>
        </w:rPr>
        <w:t xml:space="preserve">66 </w:t>
      </w:r>
      <w:r w:rsidRPr="002C7F6A">
        <w:rPr>
          <w:rStyle w:val="FontStyle176"/>
          <w:sz w:val="24"/>
          <w:szCs w:val="24"/>
        </w:rPr>
        <w:t xml:space="preserve">часов; </w:t>
      </w:r>
    </w:p>
    <w:p w:rsidR="00BB5301" w:rsidRPr="002C7F6A" w:rsidRDefault="00BB5301" w:rsidP="002C7F6A">
      <w:pPr>
        <w:pStyle w:val="Style7"/>
        <w:widowControl/>
        <w:spacing w:line="240" w:lineRule="auto"/>
        <w:ind w:right="-1"/>
        <w:rPr>
          <w:rStyle w:val="FontStyle176"/>
          <w:sz w:val="24"/>
          <w:szCs w:val="24"/>
        </w:rPr>
      </w:pPr>
      <w:r w:rsidRPr="002C7F6A">
        <w:rPr>
          <w:rStyle w:val="FontStyle176"/>
          <w:sz w:val="24"/>
          <w:szCs w:val="24"/>
        </w:rPr>
        <w:t xml:space="preserve">самостоятельной работы </w:t>
      </w:r>
      <w:proofErr w:type="gramStart"/>
      <w:r w:rsidRPr="002C7F6A">
        <w:rPr>
          <w:rStyle w:val="FontStyle176"/>
          <w:sz w:val="24"/>
          <w:szCs w:val="24"/>
        </w:rPr>
        <w:t>обучающегося</w:t>
      </w:r>
      <w:proofErr w:type="gramEnd"/>
      <w:r w:rsidRPr="002C7F6A">
        <w:rPr>
          <w:rStyle w:val="FontStyle176"/>
          <w:sz w:val="24"/>
          <w:szCs w:val="24"/>
        </w:rPr>
        <w:t xml:space="preserve"> </w:t>
      </w:r>
      <w:r w:rsidR="001958DC">
        <w:rPr>
          <w:rStyle w:val="FontStyle176"/>
          <w:sz w:val="24"/>
          <w:szCs w:val="24"/>
        </w:rPr>
        <w:t>–</w:t>
      </w:r>
      <w:r w:rsidRPr="002C7F6A">
        <w:rPr>
          <w:rStyle w:val="FontStyle176"/>
          <w:sz w:val="24"/>
          <w:szCs w:val="24"/>
        </w:rPr>
        <w:t xml:space="preserve"> </w:t>
      </w:r>
      <w:r w:rsidR="00E1599E">
        <w:rPr>
          <w:rStyle w:val="FontStyle175"/>
          <w:sz w:val="24"/>
          <w:szCs w:val="24"/>
        </w:rPr>
        <w:t>122</w:t>
      </w:r>
      <w:r w:rsidR="001958DC">
        <w:rPr>
          <w:rStyle w:val="FontStyle175"/>
          <w:sz w:val="24"/>
          <w:szCs w:val="24"/>
        </w:rPr>
        <w:t xml:space="preserve"> </w:t>
      </w:r>
      <w:r w:rsidRPr="002C7F6A">
        <w:rPr>
          <w:rStyle w:val="FontStyle176"/>
          <w:sz w:val="24"/>
          <w:szCs w:val="24"/>
        </w:rPr>
        <w:t>час</w:t>
      </w:r>
      <w:r w:rsidR="00DE3D9A" w:rsidRPr="002C7F6A">
        <w:rPr>
          <w:rStyle w:val="FontStyle176"/>
          <w:sz w:val="24"/>
          <w:szCs w:val="24"/>
        </w:rPr>
        <w:t>ов</w:t>
      </w:r>
      <w:r w:rsidRPr="002C7F6A">
        <w:rPr>
          <w:rStyle w:val="FontStyle176"/>
          <w:sz w:val="24"/>
          <w:szCs w:val="24"/>
        </w:rPr>
        <w:t>;</w:t>
      </w:r>
    </w:p>
    <w:p w:rsidR="00BB5301" w:rsidRPr="002C7F6A" w:rsidRDefault="00BB5301" w:rsidP="002C7F6A">
      <w:pPr>
        <w:pStyle w:val="Style7"/>
        <w:widowControl/>
        <w:spacing w:line="240" w:lineRule="auto"/>
        <w:ind w:right="2112"/>
        <w:rPr>
          <w:rStyle w:val="FontStyle176"/>
          <w:sz w:val="24"/>
          <w:szCs w:val="24"/>
        </w:rPr>
      </w:pPr>
      <w:r w:rsidRPr="002C7F6A">
        <w:rPr>
          <w:rStyle w:val="FontStyle176"/>
          <w:sz w:val="24"/>
          <w:szCs w:val="24"/>
        </w:rPr>
        <w:t xml:space="preserve">учебной практики </w:t>
      </w:r>
      <w:r w:rsidR="00E1599E">
        <w:rPr>
          <w:rStyle w:val="FontStyle175"/>
          <w:sz w:val="24"/>
          <w:szCs w:val="24"/>
        </w:rPr>
        <w:t>162</w:t>
      </w:r>
      <w:r w:rsidR="001958DC">
        <w:rPr>
          <w:rStyle w:val="FontStyle175"/>
          <w:sz w:val="24"/>
          <w:szCs w:val="24"/>
        </w:rPr>
        <w:t xml:space="preserve"> </w:t>
      </w:r>
      <w:r w:rsidRPr="002C7F6A">
        <w:rPr>
          <w:rStyle w:val="FontStyle176"/>
          <w:sz w:val="24"/>
          <w:szCs w:val="24"/>
        </w:rPr>
        <w:t>час</w:t>
      </w:r>
      <w:r w:rsidR="00DE3D9A" w:rsidRPr="002C7F6A">
        <w:rPr>
          <w:rStyle w:val="FontStyle176"/>
          <w:sz w:val="24"/>
          <w:szCs w:val="24"/>
        </w:rPr>
        <w:t>ов</w:t>
      </w:r>
      <w:r w:rsidRPr="002C7F6A">
        <w:rPr>
          <w:rStyle w:val="FontStyle176"/>
          <w:sz w:val="24"/>
          <w:szCs w:val="24"/>
        </w:rPr>
        <w:t>;</w:t>
      </w:r>
    </w:p>
    <w:p w:rsidR="00BB5301" w:rsidRPr="002C7F6A" w:rsidRDefault="00BB5301" w:rsidP="002C7F6A">
      <w:pPr>
        <w:pStyle w:val="Style7"/>
        <w:widowControl/>
        <w:spacing w:line="240" w:lineRule="auto"/>
        <w:ind w:right="2112"/>
        <w:rPr>
          <w:rStyle w:val="FontStyle176"/>
          <w:sz w:val="24"/>
          <w:szCs w:val="24"/>
        </w:rPr>
      </w:pPr>
      <w:r w:rsidRPr="002C7F6A">
        <w:rPr>
          <w:rStyle w:val="FontStyle176"/>
          <w:sz w:val="24"/>
          <w:szCs w:val="24"/>
        </w:rPr>
        <w:t xml:space="preserve">производственная практика </w:t>
      </w:r>
      <w:r w:rsidR="00E1599E">
        <w:rPr>
          <w:rStyle w:val="FontStyle175"/>
          <w:sz w:val="24"/>
          <w:szCs w:val="24"/>
        </w:rPr>
        <w:t>252</w:t>
      </w:r>
      <w:r w:rsidR="001958DC">
        <w:rPr>
          <w:rStyle w:val="FontStyle175"/>
          <w:sz w:val="24"/>
          <w:szCs w:val="24"/>
        </w:rPr>
        <w:t xml:space="preserve"> </w:t>
      </w:r>
      <w:r w:rsidRPr="002C7F6A">
        <w:rPr>
          <w:rStyle w:val="FontStyle176"/>
          <w:sz w:val="24"/>
          <w:szCs w:val="24"/>
        </w:rPr>
        <w:t>час</w:t>
      </w:r>
      <w:r w:rsidR="00DE3D9A" w:rsidRPr="002C7F6A">
        <w:rPr>
          <w:rStyle w:val="FontStyle176"/>
          <w:sz w:val="24"/>
          <w:szCs w:val="24"/>
        </w:rPr>
        <w:t>ов</w:t>
      </w:r>
      <w:r w:rsidRPr="002C7F6A">
        <w:rPr>
          <w:rStyle w:val="FontStyle176"/>
          <w:sz w:val="24"/>
          <w:szCs w:val="24"/>
        </w:rPr>
        <w:t>.</w:t>
      </w:r>
    </w:p>
    <w:p w:rsidR="00040F4C" w:rsidRPr="002C7F6A" w:rsidRDefault="00040F4C"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842440" w:rsidRPr="002C7F6A" w:rsidRDefault="00842440" w:rsidP="002C7F6A">
      <w:pPr>
        <w:widowControl w:val="0"/>
        <w:suppressAutoHyphens/>
        <w:spacing w:after="0" w:line="240" w:lineRule="auto"/>
        <w:jc w:val="center"/>
        <w:rPr>
          <w:rFonts w:ascii="Times New Roman" w:hAnsi="Times New Roman" w:cs="Times New Roman"/>
          <w:b/>
          <w:caps/>
          <w:sz w:val="24"/>
          <w:szCs w:val="24"/>
        </w:rPr>
      </w:pPr>
      <w:r w:rsidRPr="002C7F6A">
        <w:rPr>
          <w:rFonts w:ascii="Times New Roman" w:hAnsi="Times New Roman" w:cs="Times New Roman"/>
          <w:b/>
          <w:caps/>
          <w:sz w:val="24"/>
          <w:szCs w:val="24"/>
        </w:rPr>
        <w:lastRenderedPageBreak/>
        <w:t>2. результаты освоения ПРОФЕССИОНАЛЬНОГО МОДУЛЯ</w:t>
      </w:r>
    </w:p>
    <w:p w:rsidR="001E0A75" w:rsidRPr="002C7F6A" w:rsidRDefault="001E0A75"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ПМ.02 Эксплуатация технологических компрессоров, насосов,  компрессорных и насосных установок, оборудования для осушки газа</w:t>
      </w: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rsidR="00842440" w:rsidRPr="002C7F6A" w:rsidRDefault="00842440" w:rsidP="002C7F6A">
      <w:pPr>
        <w:pStyle w:val="ConsPlusNormal"/>
        <w:tabs>
          <w:tab w:val="left" w:pos="3261"/>
        </w:tabs>
        <w:ind w:firstLine="567"/>
        <w:jc w:val="both"/>
        <w:rPr>
          <w:rFonts w:ascii="Times New Roman" w:hAnsi="Times New Roman" w:cs="Times New Roman"/>
          <w:b/>
          <w:sz w:val="40"/>
          <w:szCs w:val="24"/>
        </w:rPr>
      </w:pPr>
      <w:r w:rsidRPr="002C7F6A">
        <w:rPr>
          <w:rFonts w:ascii="Times New Roman" w:hAnsi="Times New Roman" w:cs="Times New Roman"/>
          <w:sz w:val="24"/>
          <w:szCs w:val="24"/>
        </w:rPr>
        <w:t xml:space="preserve">Результатом освоения программы профессионального модуля является овладение обучающимися </w:t>
      </w:r>
      <w:r w:rsidRPr="001004BF">
        <w:rPr>
          <w:rFonts w:ascii="Times New Roman" w:hAnsi="Times New Roman" w:cs="Times New Roman"/>
          <w:b/>
          <w:sz w:val="24"/>
          <w:szCs w:val="24"/>
        </w:rPr>
        <w:t>видом деятельности</w:t>
      </w:r>
      <w:r w:rsidR="001004BF" w:rsidRPr="001004BF">
        <w:rPr>
          <w:rFonts w:ascii="Times New Roman" w:hAnsi="Times New Roman" w:cs="Times New Roman"/>
          <w:b/>
          <w:sz w:val="24"/>
          <w:szCs w:val="24"/>
        </w:rPr>
        <w:t xml:space="preserve"> (В</w:t>
      </w:r>
      <w:r w:rsidR="00BE2909" w:rsidRPr="001004BF">
        <w:rPr>
          <w:rFonts w:ascii="Times New Roman" w:hAnsi="Times New Roman" w:cs="Times New Roman"/>
          <w:b/>
          <w:sz w:val="24"/>
          <w:szCs w:val="24"/>
        </w:rPr>
        <w:t>Д)</w:t>
      </w:r>
      <w:r w:rsidR="001004BF">
        <w:rPr>
          <w:rFonts w:ascii="Times New Roman" w:hAnsi="Times New Roman" w:cs="Times New Roman"/>
          <w:b/>
          <w:sz w:val="24"/>
          <w:szCs w:val="24"/>
        </w:rPr>
        <w:t xml:space="preserve">: </w:t>
      </w:r>
      <w:r w:rsidR="001004BF" w:rsidRPr="001004BF">
        <w:rPr>
          <w:rFonts w:ascii="Times New Roman" w:hAnsi="Times New Roman" w:cs="Times New Roman"/>
          <w:sz w:val="24"/>
          <w:szCs w:val="24"/>
        </w:rPr>
        <w:t>э</w:t>
      </w:r>
      <w:r w:rsidR="00BE2909" w:rsidRPr="001004BF">
        <w:rPr>
          <w:rStyle w:val="FontStyle175"/>
          <w:sz w:val="24"/>
        </w:rPr>
        <w:t>ксплуатация технологических компрессоров, насосов, компрессорных и насосных установок, оборудования для осушки газа</w:t>
      </w:r>
      <w:r w:rsidRPr="002C7F6A">
        <w:rPr>
          <w:rFonts w:ascii="Times New Roman" w:hAnsi="Times New Roman" w:cs="Times New Roman"/>
          <w:sz w:val="24"/>
          <w:szCs w:val="24"/>
        </w:rPr>
        <w:t xml:space="preserve">, в том числе </w:t>
      </w:r>
      <w:r w:rsidRPr="001004BF">
        <w:rPr>
          <w:rFonts w:ascii="Times New Roman" w:hAnsi="Times New Roman" w:cs="Times New Roman"/>
          <w:b/>
          <w:sz w:val="24"/>
          <w:szCs w:val="24"/>
        </w:rPr>
        <w:t>профессиональными (ПК) и общими (ОК) компетенциями</w:t>
      </w:r>
      <w:r w:rsidRPr="002C7F6A">
        <w:rPr>
          <w:rFonts w:ascii="Times New Roman" w:hAnsi="Times New Roman" w:cs="Times New Roman"/>
          <w:sz w:val="24"/>
          <w:szCs w:val="24"/>
        </w:rPr>
        <w:t>:</w:t>
      </w: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2C7F6A" w:rsidRPr="002C7F6A" w:rsidTr="00E81807">
        <w:trPr>
          <w:trHeight w:val="651"/>
        </w:trPr>
        <w:tc>
          <w:tcPr>
            <w:tcW w:w="833" w:type="pct"/>
            <w:tcBorders>
              <w:top w:val="single" w:sz="12" w:space="0" w:color="auto"/>
              <w:left w:val="single" w:sz="12" w:space="0" w:color="auto"/>
              <w:bottom w:val="single" w:sz="12" w:space="0" w:color="auto"/>
            </w:tcBorders>
            <w:vAlign w:val="center"/>
          </w:tcPr>
          <w:p w:rsidR="00842440" w:rsidRPr="002C7F6A" w:rsidRDefault="00842440" w:rsidP="002C7F6A">
            <w:pPr>
              <w:widowControl w:val="0"/>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Код</w:t>
            </w:r>
          </w:p>
        </w:tc>
        <w:tc>
          <w:tcPr>
            <w:tcW w:w="4167" w:type="pct"/>
            <w:tcBorders>
              <w:top w:val="single" w:sz="12" w:space="0" w:color="auto"/>
              <w:bottom w:val="single" w:sz="12" w:space="0" w:color="auto"/>
              <w:right w:val="single" w:sz="12" w:space="0" w:color="auto"/>
            </w:tcBorders>
            <w:vAlign w:val="center"/>
          </w:tcPr>
          <w:p w:rsidR="00842440" w:rsidRPr="002C7F6A" w:rsidRDefault="00842440" w:rsidP="002C7F6A">
            <w:pPr>
              <w:widowControl w:val="0"/>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Наименование результата обучения</w:t>
            </w:r>
          </w:p>
        </w:tc>
      </w:tr>
      <w:tr w:rsidR="002C7F6A" w:rsidRPr="002C7F6A" w:rsidTr="00E81807">
        <w:tc>
          <w:tcPr>
            <w:tcW w:w="833" w:type="pct"/>
            <w:tcBorders>
              <w:top w:val="single" w:sz="12" w:space="0" w:color="auto"/>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ПК 2.1.</w:t>
            </w:r>
          </w:p>
        </w:tc>
        <w:tc>
          <w:tcPr>
            <w:tcW w:w="4167" w:type="pct"/>
            <w:tcBorders>
              <w:top w:val="single" w:sz="12" w:space="0" w:color="auto"/>
              <w:right w:val="single" w:sz="12" w:space="0" w:color="auto"/>
            </w:tcBorders>
          </w:tcPr>
          <w:p w:rsidR="00842440" w:rsidRPr="002C7F6A" w:rsidRDefault="00842440" w:rsidP="002C7F6A">
            <w:pPr>
              <w:pStyle w:val="2"/>
              <w:widowControl w:val="0"/>
              <w:ind w:left="0" w:firstLine="0"/>
              <w:jc w:val="both"/>
              <w:rPr>
                <w:rFonts w:ascii="Times New Roman" w:hAnsi="Times New Roman" w:cs="Times New Roman"/>
              </w:rPr>
            </w:pPr>
            <w:r w:rsidRPr="002C7F6A">
              <w:rPr>
                <w:rFonts w:ascii="Times New Roman" w:hAnsi="Times New Roman" w:cs="Times New Roman"/>
              </w:rPr>
              <w:t>Готовить оборудование, установку к пуску и ост</w:t>
            </w:r>
            <w:r w:rsidR="00BE2909" w:rsidRPr="002C7F6A">
              <w:rPr>
                <w:rFonts w:ascii="Times New Roman" w:hAnsi="Times New Roman" w:cs="Times New Roman"/>
              </w:rPr>
              <w:t>ановке при нормальных условиях.</w:t>
            </w:r>
          </w:p>
        </w:tc>
      </w:tr>
      <w:tr w:rsidR="002C7F6A" w:rsidRPr="002C7F6A" w:rsidTr="00E81807">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ПК 2.2.</w:t>
            </w:r>
          </w:p>
        </w:tc>
        <w:tc>
          <w:tcPr>
            <w:tcW w:w="4167" w:type="pct"/>
            <w:tcBorders>
              <w:right w:val="single" w:sz="12" w:space="0" w:color="auto"/>
            </w:tcBorders>
          </w:tcPr>
          <w:p w:rsidR="00842440" w:rsidRPr="002C7F6A" w:rsidRDefault="00842440" w:rsidP="002C7F6A">
            <w:pPr>
              <w:pStyle w:val="2"/>
              <w:widowControl w:val="0"/>
              <w:ind w:left="0" w:firstLine="0"/>
              <w:jc w:val="both"/>
              <w:rPr>
                <w:rFonts w:ascii="Times New Roman" w:hAnsi="Times New Roman" w:cs="Times New Roman"/>
              </w:rPr>
            </w:pPr>
            <w:r w:rsidRPr="002C7F6A">
              <w:rPr>
                <w:rFonts w:ascii="Times New Roman" w:hAnsi="Times New Roman" w:cs="Times New Roman"/>
              </w:rPr>
              <w:t xml:space="preserve">Контролировать и </w:t>
            </w:r>
            <w:r w:rsidR="00DE3D9A" w:rsidRPr="002C7F6A">
              <w:rPr>
                <w:rFonts w:ascii="Times New Roman" w:hAnsi="Times New Roman" w:cs="Times New Roman"/>
              </w:rPr>
              <w:t xml:space="preserve">регулировать режимы работы </w:t>
            </w:r>
            <w:r w:rsidRPr="002C7F6A">
              <w:rPr>
                <w:rFonts w:ascii="Times New Roman" w:hAnsi="Times New Roman" w:cs="Times New Roman"/>
              </w:rPr>
              <w:t>технологического оборудования с использованием средств автоматизации и контрольно-измерит</w:t>
            </w:r>
            <w:r w:rsidR="00BE2909" w:rsidRPr="002C7F6A">
              <w:rPr>
                <w:rFonts w:ascii="Times New Roman" w:hAnsi="Times New Roman" w:cs="Times New Roman"/>
              </w:rPr>
              <w:t xml:space="preserve">ельных приборов. </w:t>
            </w:r>
          </w:p>
        </w:tc>
      </w:tr>
      <w:tr w:rsidR="002C7F6A" w:rsidRPr="002C7F6A" w:rsidTr="00E81807">
        <w:tc>
          <w:tcPr>
            <w:tcW w:w="833" w:type="pct"/>
            <w:tcBorders>
              <w:left w:val="single" w:sz="12" w:space="0" w:color="auto"/>
            </w:tcBorders>
          </w:tcPr>
          <w:p w:rsidR="00842440" w:rsidRPr="002C7F6A" w:rsidRDefault="00E81807"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ПК 2</w:t>
            </w:r>
            <w:r w:rsidR="00842440" w:rsidRPr="002C7F6A">
              <w:rPr>
                <w:rFonts w:ascii="Times New Roman" w:hAnsi="Times New Roman" w:cs="Times New Roman"/>
                <w:sz w:val="24"/>
                <w:szCs w:val="24"/>
              </w:rPr>
              <w:t>.3.</w:t>
            </w:r>
          </w:p>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p>
        </w:tc>
        <w:tc>
          <w:tcPr>
            <w:tcW w:w="4167" w:type="pct"/>
            <w:tcBorders>
              <w:right w:val="single" w:sz="12" w:space="0" w:color="auto"/>
            </w:tcBorders>
          </w:tcPr>
          <w:p w:rsidR="00842440" w:rsidRPr="002C7F6A" w:rsidRDefault="00842440" w:rsidP="002C7F6A">
            <w:pPr>
              <w:pStyle w:val="2"/>
              <w:widowControl w:val="0"/>
              <w:ind w:left="0" w:firstLine="0"/>
              <w:jc w:val="both"/>
              <w:rPr>
                <w:rFonts w:ascii="Times New Roman" w:hAnsi="Times New Roman" w:cs="Times New Roman"/>
              </w:rPr>
            </w:pPr>
            <w:r w:rsidRPr="002C7F6A">
              <w:rPr>
                <w:rFonts w:ascii="Times New Roman" w:hAnsi="Times New Roman" w:cs="Times New Roman"/>
              </w:rPr>
              <w:t>Вести учет расхода газов, транспортируемых продуктов, электроэнерги</w:t>
            </w:r>
            <w:r w:rsidR="00BE2909" w:rsidRPr="002C7F6A">
              <w:rPr>
                <w:rFonts w:ascii="Times New Roman" w:hAnsi="Times New Roman" w:cs="Times New Roman"/>
              </w:rPr>
              <w:t>и, горюче-смазочных материалов.</w:t>
            </w:r>
          </w:p>
        </w:tc>
      </w:tr>
      <w:tr w:rsidR="002C7F6A" w:rsidRPr="002C7F6A" w:rsidTr="00E81807">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ПК 2.4</w:t>
            </w:r>
          </w:p>
        </w:tc>
        <w:tc>
          <w:tcPr>
            <w:tcW w:w="4167" w:type="pct"/>
            <w:tcBorders>
              <w:right w:val="single" w:sz="12" w:space="0" w:color="auto"/>
            </w:tcBorders>
          </w:tcPr>
          <w:p w:rsidR="00842440" w:rsidRPr="002C7F6A" w:rsidRDefault="00842440" w:rsidP="002C7F6A">
            <w:pPr>
              <w:pStyle w:val="2"/>
              <w:widowControl w:val="0"/>
              <w:ind w:left="0" w:firstLine="0"/>
              <w:jc w:val="both"/>
              <w:rPr>
                <w:rFonts w:ascii="Times New Roman" w:hAnsi="Times New Roman" w:cs="Times New Roman"/>
              </w:rPr>
            </w:pPr>
            <w:r w:rsidRPr="002C7F6A">
              <w:rPr>
                <w:rFonts w:ascii="Times New Roman" w:hAnsi="Times New Roman" w:cs="Times New Roman"/>
              </w:rPr>
              <w:t>Обеспечивать соблюдение правил охраны труда, промышленной, пожарно</w:t>
            </w:r>
            <w:r w:rsidR="00BE2909" w:rsidRPr="002C7F6A">
              <w:rPr>
                <w:rFonts w:ascii="Times New Roman" w:hAnsi="Times New Roman" w:cs="Times New Roman"/>
              </w:rPr>
              <w:t>й и экологической безопасности.</w:t>
            </w:r>
          </w:p>
        </w:tc>
      </w:tr>
      <w:tr w:rsidR="002C7F6A" w:rsidRPr="002C7F6A" w:rsidTr="00E81807">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1</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 xml:space="preserve">Понимание сущности и социальной значимости своей будущей профессии, проявление к ней устойчивого интереса </w:t>
            </w:r>
          </w:p>
        </w:tc>
      </w:tr>
      <w:tr w:rsidR="002C7F6A" w:rsidRPr="002C7F6A" w:rsidTr="00E81807">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2</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 xml:space="preserve">Организация собственной деятельности, исходя из цели и способов ее достижения, определенных руководителем </w:t>
            </w:r>
          </w:p>
        </w:tc>
      </w:tr>
      <w:tr w:rsidR="002C7F6A" w:rsidRPr="002C7F6A" w:rsidTr="00E81807">
        <w:trPr>
          <w:trHeight w:val="673"/>
        </w:trPr>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 xml:space="preserve">ОК 3 </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Анализ рабочей ситуации, осуществление текущего и итогового контроля, оценка и коррекция собственной деятельности, ответственность за результаты своей работы</w:t>
            </w:r>
          </w:p>
        </w:tc>
      </w:tr>
      <w:tr w:rsidR="002C7F6A" w:rsidRPr="002C7F6A" w:rsidTr="00BE2909">
        <w:trPr>
          <w:trHeight w:val="480"/>
        </w:trPr>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4</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2C7F6A" w:rsidRPr="002C7F6A" w:rsidTr="00BE2909">
        <w:trPr>
          <w:trHeight w:val="474"/>
        </w:trPr>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5</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2C7F6A" w:rsidRPr="002C7F6A" w:rsidTr="006C11D4">
        <w:trPr>
          <w:trHeight w:val="482"/>
        </w:trPr>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6</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Работать в команде, эффективно общаться с коллегами, руководством, клиентами.</w:t>
            </w:r>
          </w:p>
        </w:tc>
      </w:tr>
      <w:tr w:rsidR="002C7F6A" w:rsidRPr="002C7F6A" w:rsidTr="00BE2909">
        <w:trPr>
          <w:trHeight w:val="482"/>
        </w:trPr>
        <w:tc>
          <w:tcPr>
            <w:tcW w:w="833" w:type="pct"/>
            <w:tcBorders>
              <w:left w:val="single" w:sz="12" w:space="0" w:color="auto"/>
              <w:bottom w:val="single" w:sz="12" w:space="0" w:color="auto"/>
            </w:tcBorders>
          </w:tcPr>
          <w:p w:rsidR="006C11D4" w:rsidRPr="002C7F6A" w:rsidRDefault="006C11D4"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7</w:t>
            </w:r>
          </w:p>
        </w:tc>
        <w:tc>
          <w:tcPr>
            <w:tcW w:w="4167" w:type="pct"/>
            <w:tcBorders>
              <w:bottom w:val="single" w:sz="12" w:space="0" w:color="auto"/>
              <w:right w:val="single" w:sz="12" w:space="0" w:color="auto"/>
            </w:tcBorders>
          </w:tcPr>
          <w:p w:rsidR="006C11D4" w:rsidRPr="002C7F6A" w:rsidRDefault="006C11D4"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bCs/>
                <w:sz w:val="24"/>
                <w:szCs w:val="24"/>
              </w:rPr>
              <w:t>Исполняет воинскую обязанность, в том числе с применением полученных профессиональных знаний (для юношей).</w:t>
            </w:r>
          </w:p>
        </w:tc>
      </w:tr>
    </w:tbl>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sectPr w:rsidR="00842440" w:rsidRPr="002C7F6A" w:rsidSect="00BB5301">
          <w:footerReference w:type="default" r:id="rId8"/>
          <w:pgSz w:w="11907" w:h="16840"/>
          <w:pgMar w:top="851" w:right="851" w:bottom="992" w:left="1418" w:header="709" w:footer="709" w:gutter="0"/>
          <w:cols w:space="720"/>
        </w:sectPr>
      </w:pPr>
    </w:p>
    <w:p w:rsidR="00BE2909" w:rsidRPr="008730BF"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rPr>
      </w:pPr>
      <w:r w:rsidRPr="008730BF">
        <w:rPr>
          <w:rFonts w:ascii="Times New Roman" w:hAnsi="Times New Roman" w:cs="Times New Roman"/>
          <w:b/>
          <w:bCs/>
          <w:caps/>
        </w:rPr>
        <w:lastRenderedPageBreak/>
        <w:t>3. СТРУКТУРА и содержание профессионального модуля</w:t>
      </w:r>
    </w:p>
    <w:p w:rsidR="00BE2909" w:rsidRPr="008730BF" w:rsidRDefault="00BE2909"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rPr>
      </w:pPr>
      <w:r w:rsidRPr="008730BF">
        <w:rPr>
          <w:rFonts w:ascii="Times New Roman" w:hAnsi="Times New Roman" w:cs="Times New Roman"/>
          <w:b/>
          <w:bCs/>
        </w:rPr>
        <w:t>ПМ.02 Эксплуатация технологических компрессоров, насосов,  компрессорных и насосных установок, оборудования для осушки газа</w:t>
      </w:r>
    </w:p>
    <w:p w:rsidR="001E0A75" w:rsidRPr="008730BF" w:rsidRDefault="00842440"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rPr>
      </w:pPr>
      <w:r w:rsidRPr="008730BF">
        <w:rPr>
          <w:rFonts w:ascii="Times New Roman" w:hAnsi="Times New Roman" w:cs="Times New Roman"/>
          <w:b/>
          <w:bCs/>
        </w:rPr>
        <w:t xml:space="preserve">3.1. Тематический план профессионального модуля </w:t>
      </w:r>
    </w:p>
    <w:p w:rsidR="00BE2909" w:rsidRPr="008730BF" w:rsidRDefault="00BE2909"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rPr>
      </w:pPr>
      <w:r w:rsidRPr="008730BF">
        <w:rPr>
          <w:rFonts w:ascii="Times New Roman" w:hAnsi="Times New Roman" w:cs="Times New Roman"/>
          <w:b/>
          <w:bCs/>
        </w:rPr>
        <w:t>ПМ.02 Эксплуатация технологических компрессоров, насосов,  компрессорных и насосных установок, оборудования для осушки газа</w:t>
      </w:r>
    </w:p>
    <w:tbl>
      <w:tblPr>
        <w:tblStyle w:val="af1"/>
        <w:tblW w:w="5101" w:type="pct"/>
        <w:tblLayout w:type="fixed"/>
        <w:tblLook w:val="01E0"/>
      </w:tblPr>
      <w:tblGrid>
        <w:gridCol w:w="1385"/>
        <w:gridCol w:w="4821"/>
        <w:gridCol w:w="1134"/>
        <w:gridCol w:w="851"/>
        <w:gridCol w:w="1276"/>
        <w:gridCol w:w="1418"/>
        <w:gridCol w:w="1701"/>
        <w:gridCol w:w="1276"/>
        <w:gridCol w:w="1222"/>
      </w:tblGrid>
      <w:tr w:rsidR="002C7F6A" w:rsidRPr="001E0A75" w:rsidTr="001E0A75">
        <w:trPr>
          <w:trHeight w:val="435"/>
        </w:trPr>
        <w:tc>
          <w:tcPr>
            <w:tcW w:w="459" w:type="pct"/>
            <w:vMerge w:val="restart"/>
          </w:tcPr>
          <w:p w:rsidR="001E0A75" w:rsidRDefault="00B27497"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Коды</w:t>
            </w:r>
          </w:p>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roofErr w:type="spellStart"/>
            <w:r w:rsidRPr="001E0A75">
              <w:rPr>
                <w:rFonts w:ascii="Times New Roman" w:hAnsi="Times New Roman" w:cs="Times New Roman"/>
                <w:b/>
                <w:bCs/>
                <w:sz w:val="20"/>
                <w:szCs w:val="20"/>
              </w:rPr>
              <w:t>профессиональныхкомпетенций</w:t>
            </w:r>
            <w:proofErr w:type="spellEnd"/>
          </w:p>
        </w:tc>
        <w:tc>
          <w:tcPr>
            <w:tcW w:w="1598" w:type="pct"/>
            <w:vMerge w:val="restart"/>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Наименования разделов профессионального модуля</w:t>
            </w:r>
            <w:r w:rsidRPr="001E0A75">
              <w:rPr>
                <w:rStyle w:val="a6"/>
                <w:rFonts w:ascii="Times New Roman" w:hAnsi="Times New Roman" w:cs="Times New Roman"/>
                <w:b/>
                <w:bCs/>
                <w:sz w:val="20"/>
                <w:szCs w:val="20"/>
              </w:rPr>
              <w:footnoteReference w:customMarkFollows="1" w:id="2"/>
              <w:t>*</w:t>
            </w:r>
          </w:p>
        </w:tc>
        <w:tc>
          <w:tcPr>
            <w:tcW w:w="376" w:type="pct"/>
            <w:vMerge w:val="restart"/>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Всего часов</w:t>
            </w:r>
          </w:p>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
        </w:tc>
        <w:tc>
          <w:tcPr>
            <w:tcW w:w="1739" w:type="pct"/>
            <w:gridSpan w:val="4"/>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Объем времени, отведенный на освоение междисциплинарного курса (курсов)</w:t>
            </w:r>
          </w:p>
        </w:tc>
        <w:tc>
          <w:tcPr>
            <w:tcW w:w="828" w:type="pct"/>
            <w:gridSpan w:val="2"/>
          </w:tcPr>
          <w:p w:rsidR="00B27497" w:rsidRPr="001E0A75" w:rsidRDefault="00B27497" w:rsidP="001E0A75">
            <w:pPr>
              <w:pStyle w:val="2"/>
              <w:widowControl w:val="0"/>
              <w:suppressAutoHyphens/>
              <w:ind w:left="0" w:firstLine="0"/>
              <w:jc w:val="center"/>
              <w:rPr>
                <w:rFonts w:ascii="Times New Roman" w:hAnsi="Times New Roman" w:cs="Times New Roman"/>
                <w:b/>
                <w:bCs/>
                <w:iCs/>
                <w:sz w:val="20"/>
                <w:szCs w:val="20"/>
              </w:rPr>
            </w:pPr>
          </w:p>
        </w:tc>
      </w:tr>
      <w:tr w:rsidR="002C7F6A" w:rsidRPr="001E0A75" w:rsidTr="001E0A75">
        <w:trPr>
          <w:trHeight w:val="435"/>
        </w:trPr>
        <w:tc>
          <w:tcPr>
            <w:tcW w:w="459" w:type="pct"/>
            <w:vMerge/>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
        </w:tc>
        <w:tc>
          <w:tcPr>
            <w:tcW w:w="1598" w:type="pct"/>
            <w:vMerge/>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
        </w:tc>
        <w:tc>
          <w:tcPr>
            <w:tcW w:w="376" w:type="pct"/>
            <w:vMerge/>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
        </w:tc>
        <w:tc>
          <w:tcPr>
            <w:tcW w:w="1175" w:type="pct"/>
            <w:gridSpan w:val="3"/>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 xml:space="preserve">Обязательная аудиторная учебная нагрузка </w:t>
            </w:r>
            <w:proofErr w:type="gramStart"/>
            <w:r w:rsidRPr="001E0A75">
              <w:rPr>
                <w:rFonts w:ascii="Times New Roman" w:hAnsi="Times New Roman" w:cs="Times New Roman"/>
                <w:b/>
                <w:bCs/>
                <w:sz w:val="20"/>
                <w:szCs w:val="20"/>
              </w:rPr>
              <w:t>обучающегося</w:t>
            </w:r>
            <w:proofErr w:type="gramEnd"/>
          </w:p>
        </w:tc>
        <w:tc>
          <w:tcPr>
            <w:tcW w:w="564" w:type="pct"/>
            <w:vMerge w:val="restar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 xml:space="preserve">Самостоятельная работа </w:t>
            </w:r>
            <w:proofErr w:type="gramStart"/>
            <w:r w:rsidRPr="001E0A75">
              <w:rPr>
                <w:rFonts w:ascii="Times New Roman" w:hAnsi="Times New Roman" w:cs="Times New Roman"/>
                <w:b/>
                <w:bCs/>
                <w:sz w:val="20"/>
                <w:szCs w:val="20"/>
              </w:rPr>
              <w:t>обучающегося</w:t>
            </w:r>
            <w:proofErr w:type="gramEnd"/>
            <w:r w:rsidRPr="001E0A75">
              <w:rPr>
                <w:rFonts w:ascii="Times New Roman" w:hAnsi="Times New Roman" w:cs="Times New Roman"/>
                <w:b/>
                <w:bCs/>
                <w:sz w:val="20"/>
                <w:szCs w:val="20"/>
              </w:rPr>
              <w:t xml:space="preserve">, </w:t>
            </w:r>
          </w:p>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sz w:val="20"/>
                <w:szCs w:val="20"/>
              </w:rPr>
              <w:t>часов</w:t>
            </w:r>
          </w:p>
        </w:tc>
        <w:tc>
          <w:tcPr>
            <w:tcW w:w="423" w:type="pct"/>
            <w:vMerge w:val="restart"/>
          </w:tcPr>
          <w:p w:rsidR="00B27497" w:rsidRPr="001E0A75" w:rsidRDefault="00E1599E" w:rsidP="001E0A75">
            <w:pPr>
              <w:pStyle w:val="2"/>
              <w:widowControl w:val="0"/>
              <w:suppressAutoHyphens/>
              <w:ind w:left="0" w:firstLine="0"/>
              <w:jc w:val="center"/>
              <w:rPr>
                <w:rFonts w:ascii="Times New Roman" w:hAnsi="Times New Roman" w:cs="Times New Roman"/>
                <w:b/>
                <w:bCs/>
                <w:sz w:val="20"/>
                <w:szCs w:val="20"/>
              </w:rPr>
            </w:pPr>
            <w:r>
              <w:rPr>
                <w:rFonts w:ascii="Times New Roman" w:hAnsi="Times New Roman" w:cs="Times New Roman"/>
                <w:b/>
                <w:bCs/>
                <w:sz w:val="20"/>
                <w:szCs w:val="20"/>
              </w:rPr>
              <w:t>Учебная практика</w:t>
            </w:r>
          </w:p>
        </w:tc>
        <w:tc>
          <w:tcPr>
            <w:tcW w:w="405" w:type="pct"/>
            <w:vMerge w:val="restart"/>
          </w:tcPr>
          <w:p w:rsidR="00B27497" w:rsidRPr="001E0A75" w:rsidRDefault="00E1599E" w:rsidP="001E0A75">
            <w:pPr>
              <w:pStyle w:val="2"/>
              <w:widowControl w:val="0"/>
              <w:suppressAutoHyphens/>
              <w:ind w:left="72" w:hanging="81"/>
              <w:jc w:val="center"/>
              <w:rPr>
                <w:rFonts w:ascii="Times New Roman" w:hAnsi="Times New Roman" w:cs="Times New Roman"/>
                <w:b/>
                <w:bCs/>
                <w:iCs/>
                <w:sz w:val="20"/>
                <w:szCs w:val="20"/>
              </w:rPr>
            </w:pPr>
            <w:r>
              <w:rPr>
                <w:rFonts w:ascii="Times New Roman" w:hAnsi="Times New Roman" w:cs="Times New Roman"/>
                <w:b/>
                <w:bCs/>
                <w:iCs/>
                <w:sz w:val="20"/>
                <w:szCs w:val="20"/>
              </w:rPr>
              <w:t>Производственная практика</w:t>
            </w:r>
          </w:p>
        </w:tc>
      </w:tr>
      <w:tr w:rsidR="001E0A75" w:rsidRPr="001E0A75" w:rsidTr="001E0A75">
        <w:trPr>
          <w:trHeight w:val="390"/>
        </w:trPr>
        <w:tc>
          <w:tcPr>
            <w:tcW w:w="459" w:type="pct"/>
            <w:vMerge/>
          </w:tcPr>
          <w:p w:rsidR="00B27497" w:rsidRPr="001E0A75" w:rsidRDefault="00B27497" w:rsidP="001E0A75">
            <w:pPr>
              <w:widowControl w:val="0"/>
              <w:suppressAutoHyphens/>
              <w:jc w:val="center"/>
              <w:rPr>
                <w:rFonts w:ascii="Times New Roman" w:hAnsi="Times New Roman" w:cs="Times New Roman"/>
                <w:b/>
                <w:bCs/>
                <w:sz w:val="20"/>
                <w:szCs w:val="20"/>
              </w:rPr>
            </w:pPr>
          </w:p>
        </w:tc>
        <w:tc>
          <w:tcPr>
            <w:tcW w:w="1598" w:type="pct"/>
            <w:vMerge/>
          </w:tcPr>
          <w:p w:rsidR="00B27497" w:rsidRPr="001E0A75" w:rsidRDefault="00B27497" w:rsidP="001E0A75">
            <w:pPr>
              <w:widowControl w:val="0"/>
              <w:suppressAutoHyphens/>
              <w:jc w:val="center"/>
              <w:rPr>
                <w:rFonts w:ascii="Times New Roman" w:hAnsi="Times New Roman" w:cs="Times New Roman"/>
                <w:b/>
                <w:bCs/>
                <w:sz w:val="20"/>
                <w:szCs w:val="20"/>
              </w:rPr>
            </w:pPr>
          </w:p>
        </w:tc>
        <w:tc>
          <w:tcPr>
            <w:tcW w:w="376" w:type="pct"/>
            <w:vMerge/>
          </w:tcPr>
          <w:p w:rsidR="00B27497" w:rsidRPr="001E0A75" w:rsidRDefault="00B27497" w:rsidP="001E0A75">
            <w:pPr>
              <w:widowControl w:val="0"/>
              <w:suppressAutoHyphens/>
              <w:jc w:val="center"/>
              <w:rPr>
                <w:rFonts w:ascii="Times New Roman" w:hAnsi="Times New Roman" w:cs="Times New Roman"/>
                <w:b/>
                <w:bCs/>
                <w:sz w:val="20"/>
                <w:szCs w:val="20"/>
              </w:rPr>
            </w:pPr>
          </w:p>
        </w:tc>
        <w:tc>
          <w:tcPr>
            <w:tcW w:w="282"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Всего,</w:t>
            </w:r>
          </w:p>
          <w:p w:rsidR="00B27497" w:rsidRPr="001E0A75" w:rsidRDefault="00B27497"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sz w:val="20"/>
                <w:szCs w:val="20"/>
              </w:rPr>
              <w:t>часов</w:t>
            </w:r>
          </w:p>
        </w:tc>
        <w:tc>
          <w:tcPr>
            <w:tcW w:w="423"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sz w:val="20"/>
                <w:szCs w:val="20"/>
              </w:rPr>
            </w:pPr>
            <w:proofErr w:type="spellStart"/>
            <w:r w:rsidRPr="001E0A75">
              <w:rPr>
                <w:rFonts w:ascii="Times New Roman" w:hAnsi="Times New Roman" w:cs="Times New Roman"/>
                <w:b/>
                <w:sz w:val="20"/>
                <w:szCs w:val="20"/>
              </w:rPr>
              <w:t>Теоретич</w:t>
            </w:r>
            <w:proofErr w:type="spellEnd"/>
            <w:r w:rsidRPr="001E0A75">
              <w:rPr>
                <w:rFonts w:ascii="Times New Roman" w:hAnsi="Times New Roman" w:cs="Times New Roman"/>
                <w:b/>
                <w:sz w:val="20"/>
                <w:szCs w:val="20"/>
              </w:rPr>
              <w:t>. занятия,</w:t>
            </w:r>
            <w:r w:rsidRPr="001E0A75">
              <w:rPr>
                <w:rFonts w:ascii="Times New Roman" w:hAnsi="Times New Roman" w:cs="Times New Roman"/>
                <w:sz w:val="20"/>
                <w:szCs w:val="20"/>
              </w:rPr>
              <w:t xml:space="preserve"> </w:t>
            </w:r>
            <w:proofErr w:type="gramStart"/>
            <w:r w:rsidRPr="001E0A75">
              <w:rPr>
                <w:rFonts w:ascii="Times New Roman" w:hAnsi="Times New Roman" w:cs="Times New Roman"/>
                <w:sz w:val="20"/>
                <w:szCs w:val="20"/>
              </w:rPr>
              <w:t>ч</w:t>
            </w:r>
            <w:proofErr w:type="gramEnd"/>
            <w:r w:rsidRPr="001E0A75">
              <w:rPr>
                <w:rFonts w:ascii="Times New Roman" w:hAnsi="Times New Roman" w:cs="Times New Roman"/>
                <w:sz w:val="20"/>
                <w:szCs w:val="20"/>
              </w:rPr>
              <w:t>.</w:t>
            </w:r>
          </w:p>
        </w:tc>
        <w:tc>
          <w:tcPr>
            <w:tcW w:w="470"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 xml:space="preserve">Практические  занятия, </w:t>
            </w:r>
          </w:p>
        </w:tc>
        <w:tc>
          <w:tcPr>
            <w:tcW w:w="564" w:type="pct"/>
            <w:vMerge/>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i/>
                <w:iCs/>
                <w:sz w:val="20"/>
                <w:szCs w:val="20"/>
              </w:rPr>
            </w:pPr>
          </w:p>
        </w:tc>
        <w:tc>
          <w:tcPr>
            <w:tcW w:w="423" w:type="pct"/>
            <w:vMerge/>
          </w:tcPr>
          <w:p w:rsidR="00B27497" w:rsidRPr="001E0A75" w:rsidRDefault="00B27497" w:rsidP="001E0A75">
            <w:pPr>
              <w:pStyle w:val="2"/>
              <w:widowControl w:val="0"/>
              <w:suppressAutoHyphens/>
              <w:ind w:left="0" w:firstLine="0"/>
              <w:jc w:val="center"/>
              <w:rPr>
                <w:rFonts w:ascii="Times New Roman" w:hAnsi="Times New Roman" w:cs="Times New Roman"/>
                <w:sz w:val="20"/>
                <w:szCs w:val="20"/>
              </w:rPr>
            </w:pPr>
          </w:p>
        </w:tc>
        <w:tc>
          <w:tcPr>
            <w:tcW w:w="405" w:type="pct"/>
            <w:vMerge/>
          </w:tcPr>
          <w:p w:rsidR="00B27497" w:rsidRPr="001E0A75" w:rsidRDefault="00B27497" w:rsidP="001E0A75">
            <w:pPr>
              <w:pStyle w:val="2"/>
              <w:widowControl w:val="0"/>
              <w:suppressAutoHyphens/>
              <w:ind w:left="72" w:firstLine="0"/>
              <w:jc w:val="center"/>
              <w:rPr>
                <w:rFonts w:ascii="Times New Roman" w:hAnsi="Times New Roman" w:cs="Times New Roman"/>
                <w:iCs/>
                <w:sz w:val="20"/>
                <w:szCs w:val="20"/>
              </w:rPr>
            </w:pPr>
          </w:p>
        </w:tc>
      </w:tr>
      <w:tr w:rsidR="001E0A75" w:rsidRPr="001E0A75" w:rsidTr="001E0A75">
        <w:tc>
          <w:tcPr>
            <w:tcW w:w="459" w:type="pct"/>
          </w:tcPr>
          <w:p w:rsidR="00B27497" w:rsidRPr="001E0A75" w:rsidRDefault="00B27497"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1</w:t>
            </w:r>
          </w:p>
        </w:tc>
        <w:tc>
          <w:tcPr>
            <w:tcW w:w="1598" w:type="pct"/>
          </w:tcPr>
          <w:p w:rsidR="00B27497" w:rsidRPr="001E0A75" w:rsidRDefault="00B27497"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2</w:t>
            </w:r>
          </w:p>
        </w:tc>
        <w:tc>
          <w:tcPr>
            <w:tcW w:w="376"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3</w:t>
            </w:r>
          </w:p>
        </w:tc>
        <w:tc>
          <w:tcPr>
            <w:tcW w:w="282"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4</w:t>
            </w:r>
          </w:p>
        </w:tc>
        <w:tc>
          <w:tcPr>
            <w:tcW w:w="423"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5</w:t>
            </w:r>
          </w:p>
        </w:tc>
        <w:tc>
          <w:tcPr>
            <w:tcW w:w="470"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6</w:t>
            </w:r>
          </w:p>
        </w:tc>
        <w:tc>
          <w:tcPr>
            <w:tcW w:w="564" w:type="pct"/>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7</w:t>
            </w:r>
          </w:p>
        </w:tc>
        <w:tc>
          <w:tcPr>
            <w:tcW w:w="423" w:type="pct"/>
          </w:tcPr>
          <w:p w:rsidR="00B27497" w:rsidRPr="001E0A75" w:rsidRDefault="00B27497" w:rsidP="001E0A75">
            <w:pPr>
              <w:pStyle w:val="2"/>
              <w:widowControl w:val="0"/>
              <w:suppressAutoHyphens/>
              <w:ind w:left="0" w:firstLine="0"/>
              <w:jc w:val="center"/>
              <w:rPr>
                <w:rFonts w:ascii="Times New Roman" w:hAnsi="Times New Roman" w:cs="Times New Roman"/>
                <w:b/>
                <w:bCs/>
                <w:iCs/>
                <w:sz w:val="20"/>
                <w:szCs w:val="20"/>
              </w:rPr>
            </w:pPr>
            <w:r w:rsidRPr="001E0A75">
              <w:rPr>
                <w:rFonts w:ascii="Times New Roman" w:hAnsi="Times New Roman" w:cs="Times New Roman"/>
                <w:b/>
                <w:bCs/>
                <w:iCs/>
                <w:sz w:val="20"/>
                <w:szCs w:val="20"/>
              </w:rPr>
              <w:t>8</w:t>
            </w:r>
          </w:p>
        </w:tc>
        <w:tc>
          <w:tcPr>
            <w:tcW w:w="405" w:type="pct"/>
          </w:tcPr>
          <w:p w:rsidR="00B27497" w:rsidRPr="001E0A75" w:rsidRDefault="00B27497" w:rsidP="001E0A75">
            <w:pPr>
              <w:pStyle w:val="2"/>
              <w:widowControl w:val="0"/>
              <w:suppressAutoHyphens/>
              <w:ind w:left="0" w:firstLine="0"/>
              <w:jc w:val="center"/>
              <w:rPr>
                <w:rFonts w:ascii="Times New Roman" w:hAnsi="Times New Roman" w:cs="Times New Roman"/>
                <w:b/>
                <w:bCs/>
                <w:iCs/>
                <w:sz w:val="20"/>
                <w:szCs w:val="20"/>
              </w:rPr>
            </w:pPr>
            <w:r w:rsidRPr="001E0A75">
              <w:rPr>
                <w:rFonts w:ascii="Times New Roman" w:hAnsi="Times New Roman" w:cs="Times New Roman"/>
                <w:b/>
                <w:bCs/>
                <w:iCs/>
                <w:sz w:val="20"/>
                <w:szCs w:val="20"/>
              </w:rPr>
              <w:t>9</w:t>
            </w:r>
          </w:p>
        </w:tc>
      </w:tr>
      <w:tr w:rsidR="00E1599E" w:rsidRPr="001E0A75" w:rsidTr="001E0A75">
        <w:tc>
          <w:tcPr>
            <w:tcW w:w="459" w:type="pct"/>
            <w:vMerge w:val="restart"/>
          </w:tcPr>
          <w:p w:rsidR="00E1599E" w:rsidRPr="001E0A75" w:rsidRDefault="00E1599E" w:rsidP="001E0A75">
            <w:pPr>
              <w:widowControl w:val="0"/>
              <w:suppressAutoHyphens/>
              <w:rPr>
                <w:rFonts w:ascii="Times New Roman" w:hAnsi="Times New Roman" w:cs="Times New Roman"/>
                <w:b/>
                <w:bCs/>
                <w:sz w:val="20"/>
                <w:szCs w:val="20"/>
              </w:rPr>
            </w:pPr>
            <w:r w:rsidRPr="001E0A75">
              <w:rPr>
                <w:rFonts w:ascii="Times New Roman" w:hAnsi="Times New Roman" w:cs="Times New Roman"/>
                <w:sz w:val="20"/>
                <w:szCs w:val="20"/>
              </w:rPr>
              <w:t>ПК 2.1.</w:t>
            </w:r>
          </w:p>
          <w:p w:rsidR="00E1599E" w:rsidRPr="001E0A75" w:rsidRDefault="00E1599E" w:rsidP="001E0A75">
            <w:pPr>
              <w:rPr>
                <w:rFonts w:ascii="Times New Roman" w:hAnsi="Times New Roman" w:cs="Times New Roman"/>
                <w:sz w:val="20"/>
                <w:szCs w:val="20"/>
              </w:rPr>
            </w:pPr>
            <w:r w:rsidRPr="001E0A75">
              <w:rPr>
                <w:rFonts w:ascii="Times New Roman" w:hAnsi="Times New Roman" w:cs="Times New Roman"/>
                <w:sz w:val="20"/>
                <w:szCs w:val="20"/>
              </w:rPr>
              <w:t>ПК 2.2.</w:t>
            </w:r>
          </w:p>
          <w:p w:rsidR="00E1599E" w:rsidRPr="001E0A75" w:rsidRDefault="00E1599E" w:rsidP="001E0A75">
            <w:pPr>
              <w:widowControl w:val="0"/>
              <w:suppressAutoHyphens/>
              <w:jc w:val="both"/>
              <w:rPr>
                <w:rFonts w:ascii="Times New Roman" w:hAnsi="Times New Roman" w:cs="Times New Roman"/>
                <w:sz w:val="20"/>
                <w:szCs w:val="20"/>
              </w:rPr>
            </w:pPr>
            <w:r w:rsidRPr="001E0A75">
              <w:rPr>
                <w:rFonts w:ascii="Times New Roman" w:hAnsi="Times New Roman" w:cs="Times New Roman"/>
                <w:sz w:val="20"/>
                <w:szCs w:val="20"/>
              </w:rPr>
              <w:t>ПК 2 .3</w:t>
            </w:r>
          </w:p>
          <w:p w:rsidR="00E1599E" w:rsidRPr="001E0A75" w:rsidRDefault="00E1599E" w:rsidP="00E1599E">
            <w:pPr>
              <w:widowControl w:val="0"/>
              <w:suppressAutoHyphens/>
              <w:rPr>
                <w:rFonts w:ascii="Times New Roman" w:hAnsi="Times New Roman" w:cs="Times New Roman"/>
                <w:b/>
                <w:bCs/>
                <w:sz w:val="20"/>
                <w:szCs w:val="20"/>
              </w:rPr>
            </w:pPr>
            <w:r w:rsidRPr="001E0A75">
              <w:rPr>
                <w:rFonts w:ascii="Times New Roman" w:hAnsi="Times New Roman" w:cs="Times New Roman"/>
                <w:sz w:val="20"/>
                <w:szCs w:val="20"/>
              </w:rPr>
              <w:t>ПК 2.4</w:t>
            </w:r>
          </w:p>
        </w:tc>
        <w:tc>
          <w:tcPr>
            <w:tcW w:w="1598" w:type="pct"/>
          </w:tcPr>
          <w:p w:rsidR="00E1599E" w:rsidRPr="001E0A75" w:rsidRDefault="00E1599E"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ПМ.02 Эксплуатация технологических компрессоров, насосов,  компрессорных и насосных установок, оборудования для осушки газа</w:t>
            </w:r>
          </w:p>
        </w:tc>
        <w:tc>
          <w:tcPr>
            <w:tcW w:w="376" w:type="pct"/>
          </w:tcPr>
          <w:p w:rsidR="00E1599E" w:rsidRPr="001E0A75" w:rsidRDefault="00E1599E"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Pr>
                <w:rFonts w:ascii="Times New Roman" w:hAnsi="Times New Roman" w:cs="Times New Roman"/>
                <w:b/>
                <w:bCs/>
                <w:sz w:val="20"/>
                <w:szCs w:val="20"/>
              </w:rPr>
              <w:t>388</w:t>
            </w:r>
          </w:p>
        </w:tc>
        <w:tc>
          <w:tcPr>
            <w:tcW w:w="282" w:type="pct"/>
          </w:tcPr>
          <w:p w:rsidR="00E1599E" w:rsidRPr="001E0A75" w:rsidRDefault="00E1599E" w:rsidP="001E0A75">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266</w:t>
            </w:r>
          </w:p>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154</w:t>
            </w:r>
          </w:p>
        </w:tc>
        <w:tc>
          <w:tcPr>
            <w:tcW w:w="470" w:type="pct"/>
          </w:tcPr>
          <w:p w:rsidR="00E1599E" w:rsidRPr="001E0A75" w:rsidRDefault="00E1599E" w:rsidP="001E0A75">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112</w:t>
            </w:r>
          </w:p>
          <w:p w:rsidR="00E1599E" w:rsidRPr="001E0A75" w:rsidRDefault="00E1599E" w:rsidP="001E0A75">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1E0A75">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122</w:t>
            </w:r>
          </w:p>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pStyle w:val="2"/>
              <w:widowControl w:val="0"/>
              <w:suppressAutoHyphens/>
              <w:ind w:left="0" w:firstLine="0"/>
              <w:jc w:val="center"/>
              <w:rPr>
                <w:rFonts w:ascii="Times New Roman" w:hAnsi="Times New Roman" w:cs="Times New Roman"/>
                <w:b/>
                <w:bCs/>
                <w:iCs/>
                <w:sz w:val="20"/>
                <w:szCs w:val="20"/>
              </w:rPr>
            </w:pPr>
          </w:p>
        </w:tc>
        <w:tc>
          <w:tcPr>
            <w:tcW w:w="405" w:type="pct"/>
          </w:tcPr>
          <w:p w:rsidR="00E1599E" w:rsidRPr="001E0A75" w:rsidRDefault="00E1599E" w:rsidP="001E0A75">
            <w:pPr>
              <w:pStyle w:val="2"/>
              <w:widowControl w:val="0"/>
              <w:suppressAutoHyphens/>
              <w:ind w:left="0" w:firstLine="0"/>
              <w:jc w:val="center"/>
              <w:rPr>
                <w:rFonts w:ascii="Times New Roman" w:hAnsi="Times New Roman" w:cs="Times New Roman"/>
                <w:b/>
                <w:bCs/>
                <w:iCs/>
                <w:sz w:val="20"/>
                <w:szCs w:val="20"/>
              </w:rPr>
            </w:pPr>
          </w:p>
        </w:tc>
      </w:tr>
      <w:tr w:rsidR="00E1599E" w:rsidRPr="001E0A75" w:rsidTr="001E0A75">
        <w:trPr>
          <w:trHeight w:val="816"/>
        </w:trPr>
        <w:tc>
          <w:tcPr>
            <w:tcW w:w="459" w:type="pct"/>
            <w:vMerge/>
          </w:tcPr>
          <w:p w:rsidR="00E1599E" w:rsidRPr="001E0A75" w:rsidRDefault="00E1599E" w:rsidP="001E0A75">
            <w:pPr>
              <w:rPr>
                <w:rFonts w:ascii="Times New Roman" w:hAnsi="Times New Roman" w:cs="Times New Roman"/>
                <w:sz w:val="20"/>
                <w:szCs w:val="20"/>
              </w:rPr>
            </w:pPr>
          </w:p>
        </w:tc>
        <w:tc>
          <w:tcPr>
            <w:tcW w:w="1598" w:type="pct"/>
          </w:tcPr>
          <w:p w:rsidR="00E1599E" w:rsidRPr="001E0A75" w:rsidRDefault="00E1599E" w:rsidP="001E0A75">
            <w:pPr>
              <w:widowControl w:val="0"/>
              <w:suppressAutoHyphens/>
              <w:jc w:val="center"/>
              <w:rPr>
                <w:rFonts w:ascii="Times New Roman" w:hAnsi="Times New Roman" w:cs="Times New Roman"/>
                <w:sz w:val="20"/>
                <w:szCs w:val="20"/>
              </w:rPr>
            </w:pPr>
            <w:r w:rsidRPr="001E0A75">
              <w:rPr>
                <w:rFonts w:ascii="Times New Roman" w:hAnsi="Times New Roman" w:cs="Times New Roman"/>
                <w:b/>
                <w:bCs/>
                <w:sz w:val="20"/>
                <w:szCs w:val="20"/>
              </w:rPr>
              <w:t>МДК 02.01</w:t>
            </w:r>
          </w:p>
          <w:p w:rsidR="00E1599E" w:rsidRPr="001E0A75" w:rsidRDefault="00E1599E" w:rsidP="001E0A75">
            <w:pPr>
              <w:widowControl w:val="0"/>
              <w:suppressAutoHyphens/>
              <w:jc w:val="center"/>
              <w:rPr>
                <w:rFonts w:ascii="Times New Roman" w:hAnsi="Times New Roman" w:cs="Times New Roman"/>
                <w:sz w:val="20"/>
                <w:szCs w:val="20"/>
              </w:rPr>
            </w:pPr>
            <w:r w:rsidRPr="001E0A75">
              <w:rPr>
                <w:rFonts w:ascii="Times New Roman" w:hAnsi="Times New Roman" w:cs="Times New Roman"/>
                <w:sz w:val="20"/>
                <w:szCs w:val="20"/>
              </w:rPr>
              <w:t>Эксплуатация оборудования для транспортировки жидкости, газа и осушки газа</w:t>
            </w:r>
          </w:p>
        </w:tc>
        <w:tc>
          <w:tcPr>
            <w:tcW w:w="376" w:type="pct"/>
          </w:tcPr>
          <w:p w:rsidR="00E1599E" w:rsidRPr="001E0A75" w:rsidRDefault="00E1599E" w:rsidP="00E1599E">
            <w:pPr>
              <w:pStyle w:val="aa"/>
              <w:widowControl w:val="0"/>
              <w:suppressAutoHyphens/>
              <w:spacing w:before="0" w:beforeAutospacing="0" w:after="0" w:afterAutospacing="0"/>
              <w:jc w:val="center"/>
              <w:rPr>
                <w:rFonts w:ascii="Times New Roman" w:hAnsi="Times New Roman" w:cs="Times New Roman"/>
                <w:b/>
                <w:bCs/>
                <w:sz w:val="20"/>
                <w:szCs w:val="20"/>
              </w:rPr>
            </w:pPr>
            <w:r>
              <w:rPr>
                <w:rFonts w:ascii="Times New Roman" w:hAnsi="Times New Roman" w:cs="Times New Roman"/>
                <w:b/>
                <w:bCs/>
                <w:sz w:val="20"/>
                <w:szCs w:val="20"/>
              </w:rPr>
              <w:t>388</w:t>
            </w:r>
          </w:p>
        </w:tc>
        <w:tc>
          <w:tcPr>
            <w:tcW w:w="282" w:type="pct"/>
          </w:tcPr>
          <w:p w:rsidR="00E1599E" w:rsidRPr="001E0A75" w:rsidRDefault="00E1599E" w:rsidP="00E1599E">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266</w:t>
            </w:r>
          </w:p>
          <w:p w:rsidR="00E1599E" w:rsidRPr="001E0A75" w:rsidRDefault="00E1599E" w:rsidP="00E1599E">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E1599E">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154</w:t>
            </w:r>
          </w:p>
        </w:tc>
        <w:tc>
          <w:tcPr>
            <w:tcW w:w="470" w:type="pct"/>
          </w:tcPr>
          <w:p w:rsidR="00E1599E" w:rsidRPr="001E0A75" w:rsidRDefault="00E1599E" w:rsidP="00E1599E">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112</w:t>
            </w:r>
          </w:p>
          <w:p w:rsidR="00E1599E" w:rsidRPr="001E0A75" w:rsidRDefault="00E1599E" w:rsidP="00E1599E">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E1599E">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122</w:t>
            </w:r>
          </w:p>
          <w:p w:rsidR="00E1599E" w:rsidRPr="001E0A75" w:rsidRDefault="00E1599E" w:rsidP="00E1599E">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pStyle w:val="2"/>
              <w:widowControl w:val="0"/>
              <w:suppressAutoHyphens/>
              <w:ind w:left="0" w:firstLine="0"/>
              <w:jc w:val="center"/>
              <w:rPr>
                <w:rFonts w:ascii="Times New Roman" w:hAnsi="Times New Roman" w:cs="Times New Roman"/>
                <w:b/>
                <w:bCs/>
                <w:sz w:val="20"/>
                <w:szCs w:val="20"/>
              </w:rPr>
            </w:pPr>
          </w:p>
        </w:tc>
        <w:tc>
          <w:tcPr>
            <w:tcW w:w="405" w:type="pct"/>
          </w:tcPr>
          <w:p w:rsidR="00E1599E" w:rsidRPr="001E0A75" w:rsidRDefault="00E1599E" w:rsidP="001E0A75">
            <w:pPr>
              <w:pStyle w:val="2"/>
              <w:widowControl w:val="0"/>
              <w:suppressAutoHyphens/>
              <w:ind w:left="0"/>
              <w:jc w:val="center"/>
              <w:rPr>
                <w:rFonts w:ascii="Times New Roman" w:hAnsi="Times New Roman" w:cs="Times New Roman"/>
                <w:b/>
                <w:bCs/>
                <w:iCs/>
                <w:sz w:val="20"/>
                <w:szCs w:val="20"/>
              </w:rPr>
            </w:pPr>
          </w:p>
        </w:tc>
      </w:tr>
      <w:tr w:rsidR="00E1599E" w:rsidRPr="001E0A75" w:rsidTr="001E0A75">
        <w:trPr>
          <w:trHeight w:val="553"/>
        </w:trPr>
        <w:tc>
          <w:tcPr>
            <w:tcW w:w="459" w:type="pct"/>
            <w:vMerge/>
          </w:tcPr>
          <w:p w:rsidR="00E1599E" w:rsidRPr="001E0A75" w:rsidRDefault="00E1599E" w:rsidP="001E0A75">
            <w:pPr>
              <w:widowControl w:val="0"/>
              <w:suppressAutoHyphens/>
              <w:jc w:val="center"/>
              <w:rPr>
                <w:rFonts w:ascii="Times New Roman" w:hAnsi="Times New Roman" w:cs="Times New Roman"/>
                <w:sz w:val="20"/>
                <w:szCs w:val="20"/>
              </w:rPr>
            </w:pPr>
          </w:p>
        </w:tc>
        <w:tc>
          <w:tcPr>
            <w:tcW w:w="1598" w:type="pct"/>
          </w:tcPr>
          <w:p w:rsidR="00E1599E" w:rsidRPr="001E0A75" w:rsidRDefault="00E1599E" w:rsidP="001E0A75">
            <w:pPr>
              <w:widowControl w:val="0"/>
              <w:suppressAutoHyphens/>
              <w:rPr>
                <w:rFonts w:ascii="Times New Roman" w:hAnsi="Times New Roman" w:cs="Times New Roman"/>
                <w:b/>
                <w:bCs/>
                <w:sz w:val="20"/>
                <w:szCs w:val="20"/>
              </w:rPr>
            </w:pPr>
            <w:r w:rsidRPr="001E0A75">
              <w:rPr>
                <w:rFonts w:ascii="Times New Roman" w:hAnsi="Times New Roman" w:cs="Times New Roman"/>
                <w:b/>
                <w:sz w:val="20"/>
                <w:szCs w:val="20"/>
              </w:rPr>
              <w:t>Раздел 1. Транспортировка жидкости и газа</w:t>
            </w:r>
          </w:p>
        </w:tc>
        <w:tc>
          <w:tcPr>
            <w:tcW w:w="376"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282"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05" w:type="pct"/>
          </w:tcPr>
          <w:p w:rsidR="00E1599E" w:rsidRPr="001E0A75" w:rsidRDefault="00E1599E" w:rsidP="001E0A75">
            <w:pPr>
              <w:pStyle w:val="2"/>
              <w:widowControl w:val="0"/>
              <w:suppressAutoHyphens/>
              <w:ind w:left="0"/>
              <w:jc w:val="center"/>
              <w:rPr>
                <w:rFonts w:ascii="Times New Roman" w:hAnsi="Times New Roman" w:cs="Times New Roman"/>
                <w:b/>
                <w:bCs/>
                <w:iCs/>
                <w:sz w:val="20"/>
                <w:szCs w:val="20"/>
              </w:rPr>
            </w:pPr>
          </w:p>
        </w:tc>
      </w:tr>
      <w:tr w:rsidR="00E1599E" w:rsidRPr="001E0A75" w:rsidTr="001E0A75">
        <w:trPr>
          <w:trHeight w:val="533"/>
        </w:trPr>
        <w:tc>
          <w:tcPr>
            <w:tcW w:w="459" w:type="pct"/>
            <w:vMerge/>
          </w:tcPr>
          <w:p w:rsidR="00E1599E" w:rsidRPr="001E0A75" w:rsidRDefault="00E1599E" w:rsidP="001E0A75">
            <w:pPr>
              <w:widowControl w:val="0"/>
              <w:suppressAutoHyphens/>
              <w:rPr>
                <w:rFonts w:ascii="Times New Roman" w:hAnsi="Times New Roman" w:cs="Times New Roman"/>
                <w:sz w:val="20"/>
                <w:szCs w:val="20"/>
              </w:rPr>
            </w:pPr>
          </w:p>
        </w:tc>
        <w:tc>
          <w:tcPr>
            <w:tcW w:w="1598" w:type="pct"/>
          </w:tcPr>
          <w:p w:rsidR="00E1599E" w:rsidRPr="001E0A75" w:rsidRDefault="00E1599E" w:rsidP="001E0A75">
            <w:pPr>
              <w:widowControl w:val="0"/>
              <w:suppressAutoHyphens/>
              <w:rPr>
                <w:rFonts w:ascii="Times New Roman" w:hAnsi="Times New Roman" w:cs="Times New Roman"/>
                <w:b/>
                <w:bCs/>
                <w:sz w:val="20"/>
                <w:szCs w:val="20"/>
              </w:rPr>
            </w:pPr>
            <w:r w:rsidRPr="001E0A75">
              <w:rPr>
                <w:rFonts w:ascii="Times New Roman" w:hAnsi="Times New Roman" w:cs="Times New Roman"/>
                <w:b/>
                <w:bCs/>
                <w:sz w:val="20"/>
                <w:szCs w:val="20"/>
              </w:rPr>
              <w:t>Раздел 2. Подготовка к пуску и эксплуатация компрессорных установок</w:t>
            </w:r>
          </w:p>
        </w:tc>
        <w:tc>
          <w:tcPr>
            <w:tcW w:w="376"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282"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05" w:type="pct"/>
          </w:tcPr>
          <w:p w:rsidR="00E1599E" w:rsidRPr="001E0A75" w:rsidRDefault="00E1599E" w:rsidP="001E0A75">
            <w:pPr>
              <w:pStyle w:val="2"/>
              <w:widowControl w:val="0"/>
              <w:suppressAutoHyphens/>
              <w:ind w:left="0"/>
              <w:jc w:val="center"/>
              <w:rPr>
                <w:rFonts w:ascii="Times New Roman" w:hAnsi="Times New Roman" w:cs="Times New Roman"/>
                <w:b/>
                <w:bCs/>
                <w:iCs/>
                <w:sz w:val="20"/>
                <w:szCs w:val="20"/>
              </w:rPr>
            </w:pPr>
          </w:p>
        </w:tc>
      </w:tr>
      <w:tr w:rsidR="00E1599E" w:rsidRPr="001E0A75" w:rsidTr="001E0A75">
        <w:trPr>
          <w:trHeight w:val="569"/>
        </w:trPr>
        <w:tc>
          <w:tcPr>
            <w:tcW w:w="459" w:type="pct"/>
            <w:vMerge/>
          </w:tcPr>
          <w:p w:rsidR="00E1599E" w:rsidRPr="001E0A75" w:rsidRDefault="00E1599E" w:rsidP="001E0A75">
            <w:pPr>
              <w:widowControl w:val="0"/>
              <w:suppressAutoHyphens/>
              <w:rPr>
                <w:rFonts w:ascii="Times New Roman" w:hAnsi="Times New Roman" w:cs="Times New Roman"/>
                <w:sz w:val="20"/>
                <w:szCs w:val="20"/>
              </w:rPr>
            </w:pPr>
          </w:p>
        </w:tc>
        <w:tc>
          <w:tcPr>
            <w:tcW w:w="1598" w:type="pct"/>
          </w:tcPr>
          <w:p w:rsidR="00E1599E" w:rsidRPr="001E0A75" w:rsidRDefault="00E1599E" w:rsidP="001E0A75">
            <w:pPr>
              <w:widowControl w:val="0"/>
              <w:suppressAutoHyphens/>
              <w:rPr>
                <w:rFonts w:ascii="Times New Roman" w:hAnsi="Times New Roman" w:cs="Times New Roman"/>
                <w:b/>
                <w:bCs/>
                <w:sz w:val="20"/>
                <w:szCs w:val="20"/>
              </w:rPr>
            </w:pPr>
            <w:r w:rsidRPr="001E0A75">
              <w:rPr>
                <w:rFonts w:ascii="Times New Roman" w:hAnsi="Times New Roman" w:cs="Times New Roman"/>
                <w:b/>
                <w:sz w:val="20"/>
                <w:szCs w:val="20"/>
              </w:rPr>
              <w:t>Раздел 3. Предупреждение и устранение неполадок в работе агрегатов</w:t>
            </w:r>
          </w:p>
        </w:tc>
        <w:tc>
          <w:tcPr>
            <w:tcW w:w="376"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282"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05" w:type="pct"/>
          </w:tcPr>
          <w:p w:rsidR="00E1599E" w:rsidRPr="001E0A75" w:rsidRDefault="00E1599E" w:rsidP="001E0A75">
            <w:pPr>
              <w:pStyle w:val="2"/>
              <w:widowControl w:val="0"/>
              <w:suppressAutoHyphens/>
              <w:ind w:left="0"/>
              <w:jc w:val="center"/>
              <w:rPr>
                <w:rFonts w:ascii="Times New Roman" w:hAnsi="Times New Roman" w:cs="Times New Roman"/>
                <w:b/>
                <w:bCs/>
                <w:iCs/>
                <w:sz w:val="20"/>
                <w:szCs w:val="20"/>
              </w:rPr>
            </w:pPr>
          </w:p>
        </w:tc>
      </w:tr>
      <w:tr w:rsidR="00E1599E" w:rsidRPr="001E0A75" w:rsidTr="001E0A75">
        <w:trPr>
          <w:trHeight w:val="420"/>
        </w:trPr>
        <w:tc>
          <w:tcPr>
            <w:tcW w:w="459" w:type="pct"/>
            <w:vMerge/>
          </w:tcPr>
          <w:p w:rsidR="00E1599E" w:rsidRPr="001E0A75" w:rsidRDefault="00E1599E" w:rsidP="001E0A75">
            <w:pPr>
              <w:widowControl w:val="0"/>
              <w:suppressAutoHyphens/>
              <w:jc w:val="center"/>
              <w:rPr>
                <w:rFonts w:ascii="Times New Roman" w:hAnsi="Times New Roman" w:cs="Times New Roman"/>
                <w:sz w:val="20"/>
                <w:szCs w:val="20"/>
              </w:rPr>
            </w:pPr>
          </w:p>
        </w:tc>
        <w:tc>
          <w:tcPr>
            <w:tcW w:w="1598" w:type="pct"/>
          </w:tcPr>
          <w:p w:rsidR="00E1599E" w:rsidRPr="001E0A75" w:rsidRDefault="00E1599E" w:rsidP="008730BF">
            <w:pPr>
              <w:widowControl w:val="0"/>
              <w:suppressAutoHyphens/>
              <w:rPr>
                <w:rFonts w:ascii="Times New Roman" w:hAnsi="Times New Roman" w:cs="Times New Roman"/>
                <w:b/>
                <w:bCs/>
                <w:sz w:val="20"/>
                <w:szCs w:val="20"/>
              </w:rPr>
            </w:pPr>
            <w:r w:rsidRPr="001E0A75">
              <w:rPr>
                <w:rFonts w:ascii="Times New Roman" w:hAnsi="Times New Roman" w:cs="Times New Roman"/>
                <w:b/>
                <w:bCs/>
                <w:sz w:val="20"/>
                <w:szCs w:val="20"/>
              </w:rPr>
              <w:t>Раздел 4. Методы контроля производства</w:t>
            </w:r>
          </w:p>
        </w:tc>
        <w:tc>
          <w:tcPr>
            <w:tcW w:w="376"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282"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pStyle w:val="2"/>
              <w:widowControl w:val="0"/>
              <w:suppressAutoHyphens/>
              <w:ind w:left="0"/>
              <w:jc w:val="center"/>
              <w:rPr>
                <w:rFonts w:ascii="Times New Roman" w:hAnsi="Times New Roman" w:cs="Times New Roman"/>
                <w:b/>
                <w:bCs/>
                <w:sz w:val="20"/>
                <w:szCs w:val="20"/>
              </w:rPr>
            </w:pPr>
          </w:p>
        </w:tc>
        <w:tc>
          <w:tcPr>
            <w:tcW w:w="405" w:type="pct"/>
          </w:tcPr>
          <w:p w:rsidR="00E1599E" w:rsidRPr="001E0A75" w:rsidRDefault="00E1599E" w:rsidP="001E0A75">
            <w:pPr>
              <w:widowControl w:val="0"/>
              <w:suppressAutoHyphens/>
              <w:jc w:val="center"/>
              <w:rPr>
                <w:rFonts w:ascii="Times New Roman" w:hAnsi="Times New Roman" w:cs="Times New Roman"/>
                <w:bCs/>
                <w:sz w:val="20"/>
                <w:szCs w:val="20"/>
              </w:rPr>
            </w:pPr>
          </w:p>
        </w:tc>
      </w:tr>
      <w:tr w:rsidR="00E1599E" w:rsidRPr="001E0A75" w:rsidTr="001E0A75">
        <w:trPr>
          <w:trHeight w:val="609"/>
        </w:trPr>
        <w:tc>
          <w:tcPr>
            <w:tcW w:w="459" w:type="pct"/>
            <w:vMerge/>
          </w:tcPr>
          <w:p w:rsidR="00E1599E" w:rsidRPr="001E0A75" w:rsidRDefault="00E1599E" w:rsidP="001E0A75">
            <w:pPr>
              <w:widowControl w:val="0"/>
              <w:suppressAutoHyphens/>
              <w:rPr>
                <w:rFonts w:ascii="Times New Roman" w:hAnsi="Times New Roman" w:cs="Times New Roman"/>
                <w:sz w:val="20"/>
                <w:szCs w:val="20"/>
              </w:rPr>
            </w:pPr>
          </w:p>
        </w:tc>
        <w:tc>
          <w:tcPr>
            <w:tcW w:w="1598" w:type="pct"/>
          </w:tcPr>
          <w:p w:rsidR="00E1599E" w:rsidRPr="001E0A75" w:rsidRDefault="00E1599E" w:rsidP="001E0A75">
            <w:pPr>
              <w:rPr>
                <w:rFonts w:ascii="Times New Roman" w:hAnsi="Times New Roman" w:cs="Times New Roman"/>
                <w:b/>
                <w:sz w:val="20"/>
                <w:szCs w:val="20"/>
              </w:rPr>
            </w:pPr>
            <w:r w:rsidRPr="001E0A75">
              <w:rPr>
                <w:rFonts w:ascii="Times New Roman" w:hAnsi="Times New Roman" w:cs="Times New Roman"/>
                <w:b/>
                <w:sz w:val="20"/>
                <w:szCs w:val="20"/>
              </w:rPr>
              <w:t>Раздел 5. Охрана труда и техника безопасности при эксплуатации установок</w:t>
            </w:r>
          </w:p>
        </w:tc>
        <w:tc>
          <w:tcPr>
            <w:tcW w:w="376"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282"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pStyle w:val="2"/>
              <w:widowControl w:val="0"/>
              <w:suppressAutoHyphens/>
              <w:ind w:left="0"/>
              <w:jc w:val="center"/>
              <w:rPr>
                <w:rFonts w:ascii="Times New Roman" w:hAnsi="Times New Roman" w:cs="Times New Roman"/>
                <w:b/>
                <w:bCs/>
                <w:sz w:val="20"/>
                <w:szCs w:val="20"/>
              </w:rPr>
            </w:pPr>
          </w:p>
        </w:tc>
        <w:tc>
          <w:tcPr>
            <w:tcW w:w="405" w:type="pct"/>
          </w:tcPr>
          <w:p w:rsidR="00E1599E" w:rsidRPr="001E0A75" w:rsidRDefault="00E1599E" w:rsidP="001E0A75">
            <w:pPr>
              <w:widowControl w:val="0"/>
              <w:suppressAutoHyphens/>
              <w:jc w:val="center"/>
              <w:rPr>
                <w:rFonts w:ascii="Times New Roman" w:hAnsi="Times New Roman" w:cs="Times New Roman"/>
                <w:bCs/>
                <w:sz w:val="20"/>
                <w:szCs w:val="20"/>
              </w:rPr>
            </w:pPr>
          </w:p>
        </w:tc>
      </w:tr>
      <w:tr w:rsidR="00E1599E" w:rsidRPr="001E0A75" w:rsidTr="008730BF">
        <w:trPr>
          <w:trHeight w:val="345"/>
        </w:trPr>
        <w:tc>
          <w:tcPr>
            <w:tcW w:w="459" w:type="pct"/>
          </w:tcPr>
          <w:p w:rsidR="00E1599E" w:rsidRPr="001E0A75" w:rsidRDefault="00E1599E" w:rsidP="001E0A75">
            <w:pPr>
              <w:widowControl w:val="0"/>
              <w:suppressAutoHyphens/>
              <w:rPr>
                <w:rFonts w:ascii="Times New Roman" w:hAnsi="Times New Roman" w:cs="Times New Roman"/>
                <w:sz w:val="20"/>
                <w:szCs w:val="20"/>
              </w:rPr>
            </w:pPr>
          </w:p>
        </w:tc>
        <w:tc>
          <w:tcPr>
            <w:tcW w:w="1598" w:type="pct"/>
          </w:tcPr>
          <w:p w:rsidR="00E1599E" w:rsidRPr="001E0A75" w:rsidRDefault="00E1599E" w:rsidP="00E1599E">
            <w:pPr>
              <w:widowControl w:val="0"/>
              <w:suppressAutoHyphens/>
              <w:rPr>
                <w:rFonts w:ascii="Times New Roman" w:hAnsi="Times New Roman" w:cs="Times New Roman"/>
                <w:b/>
                <w:sz w:val="20"/>
                <w:szCs w:val="20"/>
              </w:rPr>
            </w:pPr>
            <w:r w:rsidRPr="001E0A75">
              <w:rPr>
                <w:rFonts w:ascii="Times New Roman" w:hAnsi="Times New Roman" w:cs="Times New Roman"/>
                <w:b/>
                <w:sz w:val="20"/>
                <w:szCs w:val="20"/>
              </w:rPr>
              <w:t>УП.02.01 Учебная практика</w:t>
            </w:r>
          </w:p>
        </w:tc>
        <w:tc>
          <w:tcPr>
            <w:tcW w:w="376" w:type="pct"/>
          </w:tcPr>
          <w:p w:rsidR="00E1599E" w:rsidRPr="001E0A75" w:rsidRDefault="00E1599E" w:rsidP="00E1599E">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144</w:t>
            </w:r>
          </w:p>
        </w:tc>
        <w:tc>
          <w:tcPr>
            <w:tcW w:w="282"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E1599E">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w:t>
            </w:r>
            <w:r>
              <w:rPr>
                <w:rFonts w:ascii="Times New Roman" w:hAnsi="Times New Roman" w:cs="Times New Roman"/>
                <w:bCs/>
                <w:sz w:val="20"/>
                <w:szCs w:val="20"/>
              </w:rPr>
              <w:t>62</w:t>
            </w:r>
          </w:p>
        </w:tc>
        <w:tc>
          <w:tcPr>
            <w:tcW w:w="405" w:type="pct"/>
          </w:tcPr>
          <w:p w:rsidR="00E1599E" w:rsidRPr="00E1599E" w:rsidRDefault="00E1599E" w:rsidP="00E1599E">
            <w:pPr>
              <w:pStyle w:val="2"/>
              <w:widowControl w:val="0"/>
              <w:suppressAutoHyphens/>
              <w:ind w:left="0"/>
              <w:jc w:val="center"/>
              <w:rPr>
                <w:rFonts w:ascii="Times New Roman" w:hAnsi="Times New Roman" w:cs="Times New Roman"/>
                <w:bCs/>
                <w:iCs/>
                <w:sz w:val="20"/>
                <w:szCs w:val="20"/>
              </w:rPr>
            </w:pPr>
            <w:r w:rsidRPr="00E1599E">
              <w:rPr>
                <w:rFonts w:ascii="Times New Roman" w:hAnsi="Times New Roman" w:cs="Times New Roman"/>
                <w:bCs/>
                <w:iCs/>
                <w:sz w:val="20"/>
                <w:szCs w:val="20"/>
              </w:rPr>
              <w:t>252</w:t>
            </w:r>
          </w:p>
        </w:tc>
      </w:tr>
      <w:tr w:rsidR="00E1599E" w:rsidRPr="001E0A75" w:rsidTr="001E0A75">
        <w:trPr>
          <w:trHeight w:val="609"/>
        </w:trPr>
        <w:tc>
          <w:tcPr>
            <w:tcW w:w="459" w:type="pct"/>
          </w:tcPr>
          <w:p w:rsidR="00E1599E" w:rsidRPr="001E0A75" w:rsidRDefault="00E1599E" w:rsidP="001E0A75">
            <w:pPr>
              <w:widowControl w:val="0"/>
              <w:suppressAutoHyphens/>
              <w:rPr>
                <w:rFonts w:ascii="Times New Roman" w:hAnsi="Times New Roman" w:cs="Times New Roman"/>
                <w:sz w:val="20"/>
                <w:szCs w:val="20"/>
              </w:rPr>
            </w:pPr>
          </w:p>
        </w:tc>
        <w:tc>
          <w:tcPr>
            <w:tcW w:w="1598" w:type="pct"/>
          </w:tcPr>
          <w:p w:rsidR="00E1599E" w:rsidRPr="001E0A75" w:rsidRDefault="00E1599E" w:rsidP="00E1599E">
            <w:pPr>
              <w:widowControl w:val="0"/>
              <w:suppressAutoHyphens/>
              <w:rPr>
                <w:rFonts w:ascii="Times New Roman" w:hAnsi="Times New Roman" w:cs="Times New Roman"/>
                <w:b/>
                <w:sz w:val="20"/>
                <w:szCs w:val="20"/>
              </w:rPr>
            </w:pPr>
            <w:r w:rsidRPr="001E0A75">
              <w:rPr>
                <w:rFonts w:ascii="Times New Roman" w:hAnsi="Times New Roman" w:cs="Times New Roman"/>
                <w:b/>
                <w:sz w:val="20"/>
                <w:szCs w:val="20"/>
              </w:rPr>
              <w:t>ПП.02.01 Производственная практика</w:t>
            </w:r>
          </w:p>
        </w:tc>
        <w:tc>
          <w:tcPr>
            <w:tcW w:w="376" w:type="pct"/>
          </w:tcPr>
          <w:p w:rsidR="00E1599E" w:rsidRPr="001E0A75" w:rsidRDefault="00E1599E" w:rsidP="00E1599E">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144</w:t>
            </w:r>
          </w:p>
        </w:tc>
        <w:tc>
          <w:tcPr>
            <w:tcW w:w="282"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E1599E">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w:t>
            </w:r>
            <w:r>
              <w:rPr>
                <w:rFonts w:ascii="Times New Roman" w:hAnsi="Times New Roman" w:cs="Times New Roman"/>
                <w:bCs/>
                <w:sz w:val="20"/>
                <w:szCs w:val="20"/>
              </w:rPr>
              <w:t>62</w:t>
            </w:r>
          </w:p>
        </w:tc>
        <w:tc>
          <w:tcPr>
            <w:tcW w:w="405" w:type="pct"/>
          </w:tcPr>
          <w:p w:rsidR="00E1599E" w:rsidRPr="00E1599E" w:rsidRDefault="00E1599E" w:rsidP="00E1599E">
            <w:pPr>
              <w:pStyle w:val="2"/>
              <w:widowControl w:val="0"/>
              <w:suppressAutoHyphens/>
              <w:ind w:left="0"/>
              <w:jc w:val="center"/>
              <w:rPr>
                <w:rFonts w:ascii="Times New Roman" w:hAnsi="Times New Roman" w:cs="Times New Roman"/>
                <w:bCs/>
                <w:iCs/>
                <w:sz w:val="20"/>
                <w:szCs w:val="20"/>
              </w:rPr>
            </w:pPr>
            <w:r w:rsidRPr="00E1599E">
              <w:rPr>
                <w:rFonts w:ascii="Times New Roman" w:hAnsi="Times New Roman" w:cs="Times New Roman"/>
                <w:bCs/>
                <w:iCs/>
                <w:sz w:val="20"/>
                <w:szCs w:val="20"/>
              </w:rPr>
              <w:t>252</w:t>
            </w:r>
          </w:p>
        </w:tc>
      </w:tr>
    </w:tbl>
    <w:p w:rsidR="00842440" w:rsidRPr="002C7F6A" w:rsidRDefault="00842440" w:rsidP="002C7F6A">
      <w:pPr>
        <w:widowControl w:val="0"/>
        <w:suppressAutoHyphens/>
        <w:spacing w:after="0" w:line="240" w:lineRule="auto"/>
        <w:rPr>
          <w:rFonts w:ascii="Times New Roman" w:hAnsi="Times New Roman" w:cs="Times New Roman"/>
          <w:i/>
          <w:iCs/>
          <w:sz w:val="24"/>
          <w:szCs w:val="24"/>
        </w:rPr>
      </w:pPr>
    </w:p>
    <w:p w:rsidR="009F2FD5" w:rsidRPr="002C7F6A" w:rsidRDefault="009F2FD5" w:rsidP="002C7F6A">
      <w:pPr>
        <w:widowControl w:val="0"/>
        <w:suppressAutoHyphens/>
        <w:spacing w:after="0" w:line="240" w:lineRule="auto"/>
        <w:rPr>
          <w:rFonts w:ascii="Times New Roman" w:hAnsi="Times New Roman" w:cs="Times New Roman"/>
          <w:i/>
          <w:iCs/>
          <w:sz w:val="24"/>
          <w:szCs w:val="24"/>
        </w:rPr>
      </w:pPr>
    </w:p>
    <w:p w:rsidR="008C1FB8" w:rsidRPr="002C7F6A" w:rsidRDefault="008C1FB8" w:rsidP="00295A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sz w:val="24"/>
          <w:szCs w:val="24"/>
        </w:rPr>
      </w:pPr>
      <w:r w:rsidRPr="002C7F6A">
        <w:rPr>
          <w:rFonts w:ascii="Times New Roman" w:hAnsi="Times New Roman" w:cs="Times New Roman"/>
          <w:b/>
          <w:bCs/>
          <w:caps/>
          <w:sz w:val="24"/>
          <w:szCs w:val="24"/>
        </w:rPr>
        <w:t xml:space="preserve">3.2. </w:t>
      </w:r>
      <w:r w:rsidRPr="002C7F6A">
        <w:rPr>
          <w:rFonts w:ascii="Times New Roman" w:hAnsi="Times New Roman" w:cs="Times New Roman"/>
          <w:b/>
          <w:bCs/>
          <w:sz w:val="24"/>
          <w:szCs w:val="24"/>
        </w:rPr>
        <w:t xml:space="preserve">Содержание </w:t>
      </w:r>
      <w:proofErr w:type="gramStart"/>
      <w:r w:rsidRPr="002C7F6A">
        <w:rPr>
          <w:rFonts w:ascii="Times New Roman" w:hAnsi="Times New Roman" w:cs="Times New Roman"/>
          <w:b/>
          <w:bCs/>
          <w:sz w:val="24"/>
          <w:szCs w:val="24"/>
        </w:rPr>
        <w:t>обучения по</w:t>
      </w:r>
      <w:proofErr w:type="gramEnd"/>
      <w:r w:rsidRPr="002C7F6A">
        <w:rPr>
          <w:rFonts w:ascii="Times New Roman" w:hAnsi="Times New Roman" w:cs="Times New Roman"/>
          <w:b/>
          <w:bCs/>
          <w:sz w:val="24"/>
          <w:szCs w:val="24"/>
        </w:rPr>
        <w:t xml:space="preserve"> профессиональному модулю ПМ.02 Эксплуатация технологических компрессоров, насосов,  компрессорных и насосных установок, оборудования для осушки газа</w:t>
      </w:r>
    </w:p>
    <w:p w:rsidR="00CD3710" w:rsidRPr="002C7F6A" w:rsidRDefault="00CD371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8799"/>
        <w:gridCol w:w="1943"/>
        <w:gridCol w:w="1491"/>
      </w:tblGrid>
      <w:tr w:rsidR="002C7F6A" w:rsidRPr="001E0A75" w:rsidTr="001E0A75">
        <w:tc>
          <w:tcPr>
            <w:tcW w:w="2552" w:type="dxa"/>
          </w:tcPr>
          <w:p w:rsidR="00842440" w:rsidRPr="001E0A75" w:rsidRDefault="00842440"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Наименование разделов профессионального модуля (ПМ), междисциплинарных курсов (МДК) и тем</w:t>
            </w:r>
          </w:p>
        </w:tc>
        <w:tc>
          <w:tcPr>
            <w:tcW w:w="8799" w:type="dxa"/>
          </w:tcPr>
          <w:p w:rsidR="00842440" w:rsidRPr="001E0A75" w:rsidRDefault="00842440" w:rsidP="002C7F6A">
            <w:pPr>
              <w:widowControl w:val="0"/>
              <w:suppressAutoHyphens/>
              <w:spacing w:after="0" w:line="240" w:lineRule="auto"/>
              <w:jc w:val="center"/>
              <w:rPr>
                <w:rFonts w:ascii="Times New Roman" w:hAnsi="Times New Roman" w:cs="Times New Roman"/>
                <w:b/>
                <w:bCs/>
                <w:sz w:val="20"/>
                <w:szCs w:val="20"/>
              </w:rPr>
            </w:pPr>
            <w:r w:rsidRPr="001E0A75">
              <w:rPr>
                <w:rFonts w:ascii="Times New Roman" w:hAnsi="Times New Roman" w:cs="Times New Roman"/>
                <w:b/>
                <w:bCs/>
                <w:sz w:val="20"/>
                <w:szCs w:val="20"/>
              </w:rPr>
              <w:t xml:space="preserve">Содержание учебного материала,   практические занятия, самостоятельная работа </w:t>
            </w:r>
            <w:proofErr w:type="gramStart"/>
            <w:r w:rsidRPr="001E0A75">
              <w:rPr>
                <w:rFonts w:ascii="Times New Roman" w:hAnsi="Times New Roman" w:cs="Times New Roman"/>
                <w:b/>
                <w:bCs/>
                <w:sz w:val="20"/>
                <w:szCs w:val="20"/>
              </w:rPr>
              <w:t>обучающихся</w:t>
            </w:r>
            <w:proofErr w:type="gramEnd"/>
            <w:r w:rsidRPr="001E0A75">
              <w:rPr>
                <w:rFonts w:ascii="Times New Roman" w:hAnsi="Times New Roman" w:cs="Times New Roman"/>
                <w:b/>
                <w:bCs/>
                <w:sz w:val="20"/>
                <w:szCs w:val="20"/>
              </w:rPr>
              <w:t xml:space="preserve"> </w:t>
            </w:r>
          </w:p>
        </w:tc>
        <w:tc>
          <w:tcPr>
            <w:tcW w:w="1943" w:type="dxa"/>
            <w:tcBorders>
              <w:right w:val="single" w:sz="4" w:space="0" w:color="auto"/>
            </w:tcBorders>
          </w:tcPr>
          <w:p w:rsidR="00842440" w:rsidRPr="001E0A75" w:rsidRDefault="00842440" w:rsidP="002C7F6A">
            <w:pPr>
              <w:widowControl w:val="0"/>
              <w:suppressAutoHyphens/>
              <w:spacing w:after="0" w:line="240" w:lineRule="auto"/>
              <w:jc w:val="center"/>
              <w:rPr>
                <w:rFonts w:ascii="Times New Roman" w:hAnsi="Times New Roman" w:cs="Times New Roman"/>
                <w:b/>
                <w:bCs/>
                <w:sz w:val="20"/>
                <w:szCs w:val="20"/>
              </w:rPr>
            </w:pPr>
            <w:r w:rsidRPr="001E0A75">
              <w:rPr>
                <w:rFonts w:ascii="Times New Roman" w:hAnsi="Times New Roman" w:cs="Times New Roman"/>
                <w:b/>
                <w:bCs/>
                <w:sz w:val="20"/>
                <w:szCs w:val="20"/>
              </w:rPr>
              <w:t>Объем часов</w:t>
            </w:r>
          </w:p>
        </w:tc>
        <w:tc>
          <w:tcPr>
            <w:tcW w:w="1491" w:type="dxa"/>
            <w:tcBorders>
              <w:left w:val="single" w:sz="4" w:space="0" w:color="auto"/>
            </w:tcBorders>
          </w:tcPr>
          <w:p w:rsidR="00842440" w:rsidRPr="001E0A75" w:rsidRDefault="00842440" w:rsidP="002C7F6A">
            <w:pPr>
              <w:widowControl w:val="0"/>
              <w:suppressAutoHyphens/>
              <w:spacing w:after="0" w:line="240" w:lineRule="auto"/>
              <w:jc w:val="center"/>
              <w:rPr>
                <w:rFonts w:ascii="Times New Roman" w:hAnsi="Times New Roman" w:cs="Times New Roman"/>
                <w:b/>
                <w:bCs/>
                <w:sz w:val="20"/>
                <w:szCs w:val="20"/>
              </w:rPr>
            </w:pPr>
            <w:r w:rsidRPr="001E0A75">
              <w:rPr>
                <w:rFonts w:ascii="Times New Roman" w:hAnsi="Times New Roman" w:cs="Times New Roman"/>
                <w:b/>
                <w:bCs/>
                <w:sz w:val="20"/>
                <w:szCs w:val="20"/>
              </w:rPr>
              <w:t>Уровень освоения</w:t>
            </w:r>
          </w:p>
        </w:tc>
      </w:tr>
      <w:tr w:rsidR="002C7F6A" w:rsidRPr="001E0A75" w:rsidTr="001E0A75">
        <w:tc>
          <w:tcPr>
            <w:tcW w:w="2552" w:type="dxa"/>
          </w:tcPr>
          <w:p w:rsidR="00842440" w:rsidRPr="001E0A75" w:rsidRDefault="0084244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8799" w:type="dxa"/>
          </w:tcPr>
          <w:p w:rsidR="00842440" w:rsidRPr="001E0A75" w:rsidRDefault="0084244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943" w:type="dxa"/>
            <w:tcBorders>
              <w:right w:val="single" w:sz="4" w:space="0" w:color="auto"/>
            </w:tcBorders>
          </w:tcPr>
          <w:p w:rsidR="00842440" w:rsidRPr="001E0A75" w:rsidRDefault="0084244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c>
          <w:tcPr>
            <w:tcW w:w="1491" w:type="dxa"/>
            <w:tcBorders>
              <w:left w:val="single" w:sz="4" w:space="0" w:color="auto"/>
            </w:tcBorders>
          </w:tcPr>
          <w:p w:rsidR="00842440" w:rsidRPr="001E0A75" w:rsidRDefault="0084244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r>
      <w:tr w:rsidR="001E0A75" w:rsidRPr="001E0A75" w:rsidTr="001E0A75">
        <w:trPr>
          <w:trHeight w:val="451"/>
        </w:trPr>
        <w:tc>
          <w:tcPr>
            <w:tcW w:w="11351" w:type="dxa"/>
            <w:gridSpan w:val="2"/>
          </w:tcPr>
          <w:p w:rsidR="001E0A75" w:rsidRPr="001E0A75" w:rsidRDefault="001E0A75" w:rsidP="002C7F6A">
            <w:pPr>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МДК 02.01 Эксплуатация технологических компрессоров, насосов, компрессорных и насосных установок, оборудования для осушки газа</w:t>
            </w:r>
          </w:p>
        </w:tc>
        <w:tc>
          <w:tcPr>
            <w:tcW w:w="1943" w:type="dxa"/>
            <w:tcBorders>
              <w:right w:val="single" w:sz="4" w:space="0" w:color="auto"/>
            </w:tcBorders>
          </w:tcPr>
          <w:p w:rsidR="001E0A75" w:rsidRPr="001E0A75" w:rsidRDefault="008730BF" w:rsidP="001958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388</w:t>
            </w:r>
          </w:p>
        </w:tc>
        <w:tc>
          <w:tcPr>
            <w:tcW w:w="1491" w:type="dxa"/>
            <w:tcBorders>
              <w:left w:val="single" w:sz="4" w:space="0" w:color="auto"/>
            </w:tcBorders>
          </w:tcPr>
          <w:p w:rsidR="001E0A75" w:rsidRPr="001E0A75" w:rsidRDefault="001E0A75" w:rsidP="002C7F6A">
            <w:pPr>
              <w:spacing w:after="0" w:line="240" w:lineRule="auto"/>
              <w:jc w:val="center"/>
              <w:rPr>
                <w:rFonts w:ascii="Times New Roman" w:hAnsi="Times New Roman" w:cs="Times New Roman"/>
                <w:sz w:val="20"/>
                <w:szCs w:val="20"/>
              </w:rPr>
            </w:pPr>
          </w:p>
        </w:tc>
      </w:tr>
      <w:tr w:rsidR="001E0A75" w:rsidRPr="001E0A75" w:rsidTr="001E0A75">
        <w:trPr>
          <w:trHeight w:val="451"/>
        </w:trPr>
        <w:tc>
          <w:tcPr>
            <w:tcW w:w="11351" w:type="dxa"/>
            <w:gridSpan w:val="2"/>
          </w:tcPr>
          <w:p w:rsidR="001E0A75" w:rsidRPr="001E0A75" w:rsidRDefault="001E0A75"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Раздел 1. Транспортировка жидкости и газа</w:t>
            </w:r>
          </w:p>
        </w:tc>
        <w:tc>
          <w:tcPr>
            <w:tcW w:w="1943" w:type="dxa"/>
            <w:tcBorders>
              <w:right w:val="single" w:sz="4" w:space="0" w:color="auto"/>
            </w:tcBorders>
            <w:shd w:val="clear" w:color="auto" w:fill="auto"/>
          </w:tcPr>
          <w:p w:rsidR="001E0A75" w:rsidRPr="001E0A75" w:rsidRDefault="008730BF"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139</w:t>
            </w:r>
          </w:p>
        </w:tc>
        <w:tc>
          <w:tcPr>
            <w:tcW w:w="1491" w:type="dxa"/>
            <w:tcBorders>
              <w:left w:val="single" w:sz="4" w:space="0" w:color="auto"/>
            </w:tcBorders>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1E0A75">
        <w:trPr>
          <w:trHeight w:val="542"/>
        </w:trPr>
        <w:tc>
          <w:tcPr>
            <w:tcW w:w="2552" w:type="dxa"/>
            <w:vMerge w:val="restart"/>
          </w:tcPr>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1.1</w:t>
            </w:r>
          </w:p>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 Основные закономерности технологии транспортировки жидкости, газа</w:t>
            </w:r>
          </w:p>
        </w:tc>
        <w:tc>
          <w:tcPr>
            <w:tcW w:w="8799" w:type="dxa"/>
          </w:tcPr>
          <w:p w:rsidR="006843D7" w:rsidRPr="001E0A75" w:rsidRDefault="006843D7" w:rsidP="002C7F6A">
            <w:pPr>
              <w:spacing w:after="0" w:line="240" w:lineRule="auto"/>
              <w:jc w:val="center"/>
              <w:rPr>
                <w:rFonts w:ascii="Times New Roman" w:hAnsi="Times New Roman" w:cs="Times New Roman"/>
                <w:b/>
                <w:sz w:val="20"/>
                <w:szCs w:val="20"/>
              </w:rPr>
            </w:pPr>
          </w:p>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Содержание учебного материала</w:t>
            </w:r>
          </w:p>
        </w:tc>
        <w:tc>
          <w:tcPr>
            <w:tcW w:w="1943" w:type="dxa"/>
            <w:tcBorders>
              <w:right w:val="single" w:sz="4" w:space="0" w:color="auto"/>
            </w:tcBorders>
            <w:shd w:val="clear" w:color="auto" w:fill="auto"/>
          </w:tcPr>
          <w:p w:rsidR="006843D7" w:rsidRPr="001E0A75" w:rsidRDefault="006843D7" w:rsidP="002C7F6A">
            <w:pPr>
              <w:spacing w:after="0" w:line="240" w:lineRule="auto"/>
              <w:jc w:val="center"/>
              <w:rPr>
                <w:rFonts w:ascii="Times New Roman" w:hAnsi="Times New Roman" w:cs="Times New Roman"/>
                <w:b/>
                <w:sz w:val="20"/>
                <w:szCs w:val="20"/>
              </w:rPr>
            </w:pPr>
          </w:p>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Borders>
              <w:left w:val="single" w:sz="4" w:space="0" w:color="auto"/>
            </w:tcBorders>
          </w:tcPr>
          <w:p w:rsidR="006843D7" w:rsidRPr="001E0A75" w:rsidRDefault="006843D7" w:rsidP="002C7F6A">
            <w:pPr>
              <w:spacing w:after="0" w:line="240" w:lineRule="auto"/>
              <w:jc w:val="center"/>
              <w:rPr>
                <w:rFonts w:ascii="Times New Roman" w:hAnsi="Times New Roman" w:cs="Times New Roman"/>
                <w:b/>
                <w:sz w:val="20"/>
                <w:szCs w:val="20"/>
              </w:rPr>
            </w:pPr>
          </w:p>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368"/>
        </w:trPr>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1.1.1  Основные сведения о транспортируемой жидкости.</w:t>
            </w:r>
          </w:p>
        </w:tc>
        <w:tc>
          <w:tcPr>
            <w:tcW w:w="1943" w:type="dxa"/>
            <w:vMerge w:val="restart"/>
            <w:tcBorders>
              <w:right w:val="single" w:sz="4" w:space="0" w:color="auto"/>
            </w:tcBorders>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left w:val="single" w:sz="4" w:space="0" w:color="auto"/>
            </w:tcBorders>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Методы подготовки нефти и нефтепродуктов к транспорту.</w:t>
            </w:r>
          </w:p>
        </w:tc>
        <w:tc>
          <w:tcPr>
            <w:tcW w:w="1943" w:type="dxa"/>
            <w:vMerge/>
            <w:tcBorders>
              <w:right w:val="single" w:sz="4" w:space="0" w:color="auto"/>
            </w:tcBorders>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Borders>
              <w:left w:val="single" w:sz="4" w:space="0" w:color="auto"/>
            </w:tcBorders>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Транспортировка и хранение нефти и нефтепродуктов.</w:t>
            </w:r>
          </w:p>
        </w:tc>
        <w:tc>
          <w:tcPr>
            <w:tcW w:w="1943" w:type="dxa"/>
            <w:vMerge/>
            <w:tcBorders>
              <w:right w:val="single" w:sz="4" w:space="0" w:color="auto"/>
            </w:tcBorders>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Borders>
              <w:left w:val="single" w:sz="4" w:space="0" w:color="auto"/>
            </w:tcBorders>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Основные сведения  о транспортируемом газе</w:t>
            </w:r>
          </w:p>
        </w:tc>
        <w:tc>
          <w:tcPr>
            <w:tcW w:w="1943" w:type="dxa"/>
            <w:vMerge/>
            <w:tcBorders>
              <w:right w:val="single" w:sz="4" w:space="0" w:color="auto"/>
            </w:tcBorders>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Borders>
              <w:left w:val="single" w:sz="4" w:space="0" w:color="auto"/>
            </w:tcBorders>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60"/>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w:t>
            </w:r>
            <w:r w:rsidR="006843D7" w:rsidRPr="001E0A75">
              <w:rPr>
                <w:rFonts w:ascii="Times New Roman" w:hAnsi="Times New Roman" w:cs="Times New Roman"/>
                <w:b/>
                <w:sz w:val="20"/>
                <w:szCs w:val="20"/>
              </w:rPr>
              <w:t>рактическая работа</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444"/>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Особенности транспортирования жидкости и газа по трубопроводам.</w:t>
            </w:r>
            <w:r w:rsidR="00D54A03" w:rsidRPr="001E0A75">
              <w:rPr>
                <w:rFonts w:ascii="Times New Roman" w:hAnsi="Times New Roman" w:cs="Times New Roman"/>
                <w:sz w:val="20"/>
                <w:szCs w:val="20"/>
              </w:rPr>
              <w:t xml:space="preserve"> Виды магистральных трубопроводов</w:t>
            </w:r>
            <w:r w:rsidR="008D5C68" w:rsidRPr="001E0A75">
              <w:rPr>
                <w:rFonts w:ascii="Times New Roman" w:hAnsi="Times New Roman" w:cs="Times New Roman"/>
                <w:sz w:val="20"/>
                <w:szCs w:val="20"/>
              </w:rPr>
              <w:t>. Элементы магистрального трубопровода. Основные сооружения линейной части магистральных  трубопроводов</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92"/>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Факторы, определяющие выбор способов транспортировки газа, жидкости. </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33"/>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6843D7"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shd w:val="clear" w:color="auto" w:fill="F2F2F2" w:themeFill="background1" w:themeFillShade="F2"/>
          </w:tcPr>
          <w:p w:rsidR="006843D7" w:rsidRPr="001E0A75" w:rsidRDefault="00D54A03"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rPr>
          <w:trHeight w:val="133"/>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6843D7" w:rsidRPr="001E0A75" w:rsidRDefault="00440A8D"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Реферат: Европейский стиль маркировки трубопроводов</w:t>
            </w:r>
          </w:p>
        </w:tc>
        <w:tc>
          <w:tcPr>
            <w:tcW w:w="1943" w:type="dxa"/>
            <w:shd w:val="clear" w:color="auto" w:fill="auto"/>
          </w:tcPr>
          <w:p w:rsidR="006843D7" w:rsidRPr="001E0A75" w:rsidRDefault="00B8543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shd w:val="clear" w:color="auto" w:fill="F2F2F2" w:themeFill="background1" w:themeFillShade="F2"/>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133"/>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6843D7"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Реферат: Характеристика жидкости </w:t>
            </w:r>
            <w:proofErr w:type="gramStart"/>
            <w:r w:rsidRPr="001E0A75">
              <w:rPr>
                <w:rFonts w:ascii="Times New Roman" w:hAnsi="Times New Roman" w:cs="Times New Roman"/>
                <w:sz w:val="20"/>
                <w:szCs w:val="20"/>
              </w:rPr>
              <w:t>транспортируемых</w:t>
            </w:r>
            <w:proofErr w:type="gramEnd"/>
            <w:r w:rsidRPr="001E0A75">
              <w:rPr>
                <w:rFonts w:ascii="Times New Roman" w:hAnsi="Times New Roman" w:cs="Times New Roman"/>
                <w:sz w:val="20"/>
                <w:szCs w:val="20"/>
              </w:rPr>
              <w:t xml:space="preserve"> по трубопроводу</w:t>
            </w:r>
          </w:p>
        </w:tc>
        <w:tc>
          <w:tcPr>
            <w:tcW w:w="1943" w:type="dxa"/>
            <w:shd w:val="clear" w:color="auto" w:fill="auto"/>
          </w:tcPr>
          <w:p w:rsidR="006843D7" w:rsidRPr="001E0A75" w:rsidRDefault="00B8543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shd w:val="clear" w:color="auto" w:fill="F2F2F2" w:themeFill="background1" w:themeFillShade="F2"/>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483"/>
        </w:trPr>
        <w:tc>
          <w:tcPr>
            <w:tcW w:w="2552" w:type="dxa"/>
            <w:vMerge w:val="restart"/>
          </w:tcPr>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1.2 Оборудование для осушки </w:t>
            </w:r>
          </w:p>
        </w:tc>
        <w:tc>
          <w:tcPr>
            <w:tcW w:w="8799"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6843D7" w:rsidRPr="001E0A75" w:rsidRDefault="00D54A03"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538"/>
        </w:trPr>
        <w:tc>
          <w:tcPr>
            <w:tcW w:w="2552" w:type="dxa"/>
            <w:vMerge/>
          </w:tcPr>
          <w:p w:rsidR="009F2FD5" w:rsidRPr="001E0A75" w:rsidRDefault="009F2FD5" w:rsidP="002C7F6A">
            <w:pPr>
              <w:spacing w:after="0" w:line="240" w:lineRule="auto"/>
              <w:rPr>
                <w:rFonts w:ascii="Times New Roman" w:hAnsi="Times New Roman" w:cs="Times New Roman"/>
                <w:b/>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1.2.1  Устройство фильтров для очистки жидкостей и газов, </w:t>
            </w:r>
            <w:proofErr w:type="spellStart"/>
            <w:r w:rsidRPr="001E0A75">
              <w:rPr>
                <w:rFonts w:ascii="Times New Roman" w:hAnsi="Times New Roman" w:cs="Times New Roman"/>
                <w:sz w:val="20"/>
                <w:szCs w:val="20"/>
              </w:rPr>
              <w:t>газосборников</w:t>
            </w:r>
            <w:proofErr w:type="spellEnd"/>
            <w:r w:rsidRPr="001E0A75">
              <w:rPr>
                <w:rFonts w:ascii="Times New Roman" w:hAnsi="Times New Roman" w:cs="Times New Roman"/>
                <w:sz w:val="20"/>
                <w:szCs w:val="20"/>
              </w:rPr>
              <w:t>, газгольдеров, холодильников.</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549"/>
        </w:trPr>
        <w:tc>
          <w:tcPr>
            <w:tcW w:w="2552" w:type="dxa"/>
            <w:vMerge/>
          </w:tcPr>
          <w:p w:rsidR="009F2FD5" w:rsidRPr="001E0A75" w:rsidRDefault="009F2FD5" w:rsidP="002C7F6A">
            <w:pPr>
              <w:spacing w:after="0" w:line="240" w:lineRule="auto"/>
              <w:rPr>
                <w:rFonts w:ascii="Times New Roman" w:hAnsi="Times New Roman" w:cs="Times New Roman"/>
                <w:b/>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Назначение предохранительных клапанов, принцип действия. Грузовые и пружинные предохранительные клапаны. </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126"/>
        </w:trPr>
        <w:tc>
          <w:tcPr>
            <w:tcW w:w="2552" w:type="dxa"/>
            <w:vMerge/>
          </w:tcPr>
          <w:p w:rsidR="006843D7" w:rsidRPr="001E0A75" w:rsidRDefault="006843D7" w:rsidP="002C7F6A">
            <w:pPr>
              <w:spacing w:after="0" w:line="240" w:lineRule="auto"/>
              <w:rPr>
                <w:rFonts w:ascii="Times New Roman" w:hAnsi="Times New Roman" w:cs="Times New Roman"/>
                <w:b/>
                <w:sz w:val="20"/>
                <w:szCs w:val="20"/>
              </w:rPr>
            </w:pPr>
          </w:p>
        </w:tc>
        <w:tc>
          <w:tcPr>
            <w:tcW w:w="8799" w:type="dxa"/>
          </w:tcPr>
          <w:p w:rsidR="006843D7"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w:t>
            </w:r>
            <w:r w:rsidR="006843D7" w:rsidRPr="001E0A75">
              <w:rPr>
                <w:rFonts w:ascii="Times New Roman" w:hAnsi="Times New Roman" w:cs="Times New Roman"/>
                <w:b/>
                <w:sz w:val="20"/>
                <w:szCs w:val="20"/>
              </w:rPr>
              <w:t>рактическое занятие</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343"/>
        </w:trPr>
        <w:tc>
          <w:tcPr>
            <w:tcW w:w="2552" w:type="dxa"/>
            <w:vMerge/>
          </w:tcPr>
          <w:p w:rsidR="006843D7" w:rsidRPr="001E0A75" w:rsidRDefault="006843D7" w:rsidP="002C7F6A">
            <w:pPr>
              <w:spacing w:after="0" w:line="240" w:lineRule="auto"/>
              <w:rPr>
                <w:rFonts w:ascii="Times New Roman" w:hAnsi="Times New Roman" w:cs="Times New Roman"/>
                <w:b/>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Градирни и бассейны для охлаждения воды, устройство и принцип действия. </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377"/>
        </w:trPr>
        <w:tc>
          <w:tcPr>
            <w:tcW w:w="2552" w:type="dxa"/>
            <w:vMerge/>
          </w:tcPr>
          <w:p w:rsidR="006843D7" w:rsidRPr="001E0A75" w:rsidRDefault="006843D7" w:rsidP="002C7F6A">
            <w:pPr>
              <w:spacing w:after="0" w:line="240" w:lineRule="auto"/>
              <w:rPr>
                <w:rFonts w:ascii="Times New Roman" w:hAnsi="Times New Roman" w:cs="Times New Roman"/>
                <w:b/>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Фильтры для очистки воды. Принцип действия, конструкция и назначение. </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41"/>
        </w:trPr>
        <w:tc>
          <w:tcPr>
            <w:tcW w:w="2552" w:type="dxa"/>
            <w:vMerge/>
          </w:tcPr>
          <w:p w:rsidR="006843D7" w:rsidRPr="001E0A75" w:rsidRDefault="006843D7" w:rsidP="002C7F6A">
            <w:pPr>
              <w:spacing w:after="0" w:line="240" w:lineRule="auto"/>
              <w:rPr>
                <w:rFonts w:ascii="Times New Roman" w:hAnsi="Times New Roman" w:cs="Times New Roman"/>
                <w:b/>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proofErr w:type="spellStart"/>
            <w:r w:rsidRPr="001E0A75">
              <w:rPr>
                <w:rFonts w:ascii="Times New Roman" w:hAnsi="Times New Roman" w:cs="Times New Roman"/>
                <w:sz w:val="20"/>
                <w:szCs w:val="20"/>
              </w:rPr>
              <w:t>Газоотделители</w:t>
            </w:r>
            <w:proofErr w:type="spellEnd"/>
            <w:r w:rsidRPr="001E0A75">
              <w:rPr>
                <w:rFonts w:ascii="Times New Roman" w:hAnsi="Times New Roman" w:cs="Times New Roman"/>
                <w:sz w:val="20"/>
                <w:szCs w:val="20"/>
              </w:rPr>
              <w:t>, поплавковые камеры.</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313"/>
        </w:trPr>
        <w:tc>
          <w:tcPr>
            <w:tcW w:w="2552" w:type="dxa"/>
            <w:vMerge w:val="restart"/>
          </w:tcPr>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1. 3 </w:t>
            </w:r>
          </w:p>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Основные закономерности технологии осушки газа</w:t>
            </w:r>
          </w:p>
        </w:tc>
        <w:tc>
          <w:tcPr>
            <w:tcW w:w="8799" w:type="dxa"/>
          </w:tcPr>
          <w:p w:rsidR="006843D7" w:rsidRPr="001E0A75" w:rsidRDefault="006843D7" w:rsidP="002C7F6A">
            <w:pPr>
              <w:pStyle w:val="1"/>
              <w:keepNext w:val="0"/>
              <w:spacing w:before="0" w:after="0" w:line="240" w:lineRule="auto"/>
              <w:jc w:val="center"/>
              <w:rPr>
                <w:rFonts w:ascii="Times New Roman" w:hAnsi="Times New Roman" w:cs="Times New Roman"/>
                <w:bCs w:val="0"/>
                <w:sz w:val="20"/>
                <w:szCs w:val="20"/>
              </w:rPr>
            </w:pPr>
            <w:r w:rsidRPr="001E0A75">
              <w:rPr>
                <w:rFonts w:ascii="Times New Roman" w:hAnsi="Times New Roman" w:cs="Times New Roman"/>
                <w:sz w:val="20"/>
                <w:szCs w:val="20"/>
              </w:rPr>
              <w:t>Содержание учебного материала</w:t>
            </w:r>
          </w:p>
        </w:tc>
        <w:tc>
          <w:tcPr>
            <w:tcW w:w="1943" w:type="dxa"/>
            <w:shd w:val="clear" w:color="auto" w:fill="auto"/>
          </w:tcPr>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689"/>
        </w:trPr>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pStyle w:val="1"/>
              <w:keepNext w:val="0"/>
              <w:spacing w:before="0" w:after="0" w:line="240" w:lineRule="auto"/>
              <w:rPr>
                <w:rFonts w:ascii="Times New Roman" w:hAnsi="Times New Roman" w:cs="Times New Roman"/>
                <w:b w:val="0"/>
                <w:bCs w:val="0"/>
                <w:sz w:val="20"/>
                <w:szCs w:val="20"/>
              </w:rPr>
            </w:pPr>
            <w:r w:rsidRPr="001E0A75">
              <w:rPr>
                <w:rFonts w:ascii="Times New Roman" w:hAnsi="Times New Roman" w:cs="Times New Roman"/>
                <w:b w:val="0"/>
                <w:bCs w:val="0"/>
                <w:sz w:val="20"/>
                <w:szCs w:val="20"/>
              </w:rPr>
              <w:t xml:space="preserve">1.3.1  Краткие сведения об источниках газа и газового конденсата, типы месторождений. Компоненты, входящие в состав газа и конденсата, их классификация в соответствии с фазовым состоянием и направления использования. </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1029"/>
        </w:trPr>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pStyle w:val="1"/>
              <w:keepNext w:val="0"/>
              <w:spacing w:before="0" w:after="0" w:line="240" w:lineRule="auto"/>
              <w:rPr>
                <w:rFonts w:ascii="Times New Roman" w:hAnsi="Times New Roman" w:cs="Times New Roman"/>
                <w:b w:val="0"/>
                <w:bCs w:val="0"/>
                <w:sz w:val="20"/>
                <w:szCs w:val="20"/>
              </w:rPr>
            </w:pPr>
            <w:r w:rsidRPr="001E0A75">
              <w:rPr>
                <w:rFonts w:ascii="Times New Roman" w:hAnsi="Times New Roman" w:cs="Times New Roman"/>
                <w:b w:val="0"/>
                <w:bCs w:val="0"/>
                <w:sz w:val="20"/>
                <w:szCs w:val="20"/>
              </w:rPr>
              <w:t xml:space="preserve">Схема добычи и переработки газа и конденсата в Тюменской области. </w:t>
            </w:r>
            <w:r w:rsidRPr="001E0A75">
              <w:rPr>
                <w:rFonts w:ascii="Times New Roman" w:hAnsi="Times New Roman" w:cs="Times New Roman"/>
                <w:b w:val="0"/>
                <w:bCs w:val="0"/>
                <w:sz w:val="20"/>
                <w:szCs w:val="20"/>
              </w:rPr>
              <w:tab/>
            </w:r>
          </w:p>
          <w:p w:rsidR="009F2FD5" w:rsidRPr="001E0A75" w:rsidRDefault="009F2FD5"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Классификация месторождений (</w:t>
            </w:r>
            <w:proofErr w:type="gramStart"/>
            <w:r w:rsidRPr="001E0A75">
              <w:rPr>
                <w:rFonts w:ascii="Times New Roman" w:hAnsi="Times New Roman" w:cs="Times New Roman"/>
                <w:sz w:val="20"/>
                <w:szCs w:val="20"/>
              </w:rPr>
              <w:t>газовые</w:t>
            </w:r>
            <w:proofErr w:type="gramEnd"/>
            <w:r w:rsidRPr="001E0A75">
              <w:rPr>
                <w:rFonts w:ascii="Times New Roman" w:hAnsi="Times New Roman" w:cs="Times New Roman"/>
                <w:sz w:val="20"/>
                <w:szCs w:val="20"/>
              </w:rPr>
              <w:t xml:space="preserve">, газоконденсатные, нефтяные, газоконденсатные с нефтяными оторочками, нефтяные с газовыми шапками). </w:t>
            </w:r>
          </w:p>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964"/>
        </w:trPr>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Классификация углеводородных газов, Краткие сведения о добыче газа и конденсата</w:t>
            </w:r>
            <w:r w:rsidRPr="001E0A75">
              <w:rPr>
                <w:rFonts w:ascii="Times New Roman" w:hAnsi="Times New Roman" w:cs="Times New Roman"/>
                <w:b/>
                <w:bCs/>
                <w:sz w:val="20"/>
                <w:szCs w:val="20"/>
              </w:rPr>
              <w:t>,</w:t>
            </w:r>
            <w:r w:rsidRPr="001E0A75">
              <w:rPr>
                <w:rFonts w:ascii="Times New Roman" w:hAnsi="Times New Roman" w:cs="Times New Roman"/>
                <w:sz w:val="20"/>
                <w:szCs w:val="20"/>
              </w:rPr>
              <w:t xml:space="preserve"> системах промыслового сбора, подготовки, </w:t>
            </w:r>
            <w:proofErr w:type="spellStart"/>
            <w:r w:rsidRPr="001E0A75">
              <w:rPr>
                <w:rFonts w:ascii="Times New Roman" w:hAnsi="Times New Roman" w:cs="Times New Roman"/>
                <w:sz w:val="20"/>
                <w:szCs w:val="20"/>
              </w:rPr>
              <w:t>внутрипромыслового</w:t>
            </w:r>
            <w:proofErr w:type="spellEnd"/>
            <w:r w:rsidRPr="001E0A75">
              <w:rPr>
                <w:rFonts w:ascii="Times New Roman" w:hAnsi="Times New Roman" w:cs="Times New Roman"/>
                <w:sz w:val="20"/>
                <w:szCs w:val="20"/>
              </w:rPr>
              <w:t>, межпромыслового и магистрального транспорта.</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25"/>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430E00"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w:t>
            </w:r>
            <w:r w:rsidR="006843D7" w:rsidRPr="001E0A75">
              <w:rPr>
                <w:rFonts w:ascii="Times New Roman" w:hAnsi="Times New Roman" w:cs="Times New Roman"/>
                <w:b/>
                <w:sz w:val="20"/>
                <w:szCs w:val="20"/>
              </w:rPr>
              <w:t>р</w:t>
            </w:r>
            <w:r w:rsidRPr="001E0A75">
              <w:rPr>
                <w:rFonts w:ascii="Times New Roman" w:hAnsi="Times New Roman" w:cs="Times New Roman"/>
                <w:b/>
                <w:sz w:val="20"/>
                <w:szCs w:val="20"/>
              </w:rPr>
              <w:t>актическое занятие</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309"/>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6843D7" w:rsidP="002C7F6A">
            <w:pPr>
              <w:pStyle w:val="af0"/>
              <w:widowControl w:val="0"/>
              <w:numPr>
                <w:ilvl w:val="0"/>
                <w:numId w:val="14"/>
              </w:numPr>
              <w:suppressAutoHyphens/>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 xml:space="preserve">Осушка газа от влаги, назначение, методы, характеристика, технологическая схема. </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79"/>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6843D7" w:rsidP="002C7F6A">
            <w:pPr>
              <w:pStyle w:val="af0"/>
              <w:widowControl w:val="0"/>
              <w:numPr>
                <w:ilvl w:val="0"/>
                <w:numId w:val="14"/>
              </w:numPr>
              <w:suppressAutoHyphens/>
              <w:spacing w:after="0" w:line="240" w:lineRule="auto"/>
              <w:rPr>
                <w:rFonts w:ascii="Times New Roman" w:hAnsi="Times New Roman" w:cs="Times New Roman"/>
                <w:sz w:val="20"/>
                <w:szCs w:val="20"/>
              </w:rPr>
            </w:pPr>
            <w:proofErr w:type="spellStart"/>
            <w:r w:rsidRPr="001E0A75">
              <w:rPr>
                <w:rFonts w:ascii="Times New Roman" w:hAnsi="Times New Roman" w:cs="Times New Roman"/>
                <w:sz w:val="20"/>
                <w:szCs w:val="20"/>
              </w:rPr>
              <w:t>Од</w:t>
            </w:r>
            <w:r w:rsidR="008D5C68" w:rsidRPr="001E0A75">
              <w:rPr>
                <w:rFonts w:ascii="Times New Roman" w:hAnsi="Times New Roman" w:cs="Times New Roman"/>
                <w:sz w:val="20"/>
                <w:szCs w:val="20"/>
              </w:rPr>
              <w:t>о</w:t>
            </w:r>
            <w:r w:rsidRPr="001E0A75">
              <w:rPr>
                <w:rFonts w:ascii="Times New Roman" w:hAnsi="Times New Roman" w:cs="Times New Roman"/>
                <w:sz w:val="20"/>
                <w:szCs w:val="20"/>
              </w:rPr>
              <w:t>рация</w:t>
            </w:r>
            <w:proofErr w:type="spellEnd"/>
            <w:r w:rsidRPr="001E0A75">
              <w:rPr>
                <w:rFonts w:ascii="Times New Roman" w:hAnsi="Times New Roman" w:cs="Times New Roman"/>
                <w:sz w:val="20"/>
                <w:szCs w:val="20"/>
              </w:rPr>
              <w:t xml:space="preserve"> газа, назначение, технологическая схема, оборудование.</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20"/>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EEECE1" w:themeFill="background2"/>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6843D7" w:rsidRPr="001E0A75" w:rsidRDefault="00192F4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274"/>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EEECE1" w:themeFill="background2"/>
          </w:tcPr>
          <w:p w:rsidR="006843D7" w:rsidRPr="001E0A75" w:rsidRDefault="006843D7"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Основные виды транспорта газа, его назначение, характеристика. </w:t>
            </w:r>
          </w:p>
        </w:tc>
        <w:tc>
          <w:tcPr>
            <w:tcW w:w="1943" w:type="dxa"/>
            <w:shd w:val="clear" w:color="auto" w:fill="auto"/>
          </w:tcPr>
          <w:p w:rsidR="006843D7" w:rsidRPr="001E0A75" w:rsidRDefault="00192F4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c>
          <w:tcPr>
            <w:tcW w:w="1491" w:type="dxa"/>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261"/>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EEECE1" w:themeFill="background2"/>
          </w:tcPr>
          <w:p w:rsidR="006843D7" w:rsidRPr="001E0A75" w:rsidRDefault="006843D7"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Хранение газа: емкости для хранения, их устройство.</w:t>
            </w:r>
          </w:p>
        </w:tc>
        <w:tc>
          <w:tcPr>
            <w:tcW w:w="1943" w:type="dxa"/>
            <w:shd w:val="clear" w:color="auto" w:fill="auto"/>
          </w:tcPr>
          <w:p w:rsidR="006843D7" w:rsidRPr="001E0A75" w:rsidRDefault="00192F4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c>
          <w:tcPr>
            <w:tcW w:w="1491" w:type="dxa"/>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325"/>
        </w:trPr>
        <w:tc>
          <w:tcPr>
            <w:tcW w:w="2552" w:type="dxa"/>
            <w:vMerge w:val="restart"/>
          </w:tcPr>
          <w:p w:rsidR="009F2FD5" w:rsidRPr="001E0A75" w:rsidRDefault="009F2FD5"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1.4 Схемы насосных и компрессорных установок, схемы установок осушки газа</w:t>
            </w:r>
          </w:p>
        </w:tc>
        <w:tc>
          <w:tcPr>
            <w:tcW w:w="8799"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600"/>
        </w:trPr>
        <w:tc>
          <w:tcPr>
            <w:tcW w:w="2552" w:type="dxa"/>
            <w:vMerge/>
          </w:tcPr>
          <w:p w:rsidR="009F2FD5" w:rsidRPr="001E0A75" w:rsidRDefault="009F2FD5" w:rsidP="002C7F6A">
            <w:pPr>
              <w:spacing w:after="0" w:line="240" w:lineRule="auto"/>
              <w:ind w:firstLine="284"/>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1.4.1  Насосные и компрессорные станции на магистральных трубопроводах, химических, нефтехимических и нефтеперерабатывающих предприятиях.</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211"/>
        </w:trPr>
        <w:tc>
          <w:tcPr>
            <w:tcW w:w="2552" w:type="dxa"/>
            <w:vMerge/>
          </w:tcPr>
          <w:p w:rsidR="009F2FD5" w:rsidRPr="001E0A75" w:rsidRDefault="009F2FD5" w:rsidP="002C7F6A">
            <w:pPr>
              <w:spacing w:after="0" w:line="240" w:lineRule="auto"/>
              <w:ind w:firstLine="284"/>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Компоновка насосной и компрессорной станции. </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43"/>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491" w:type="dxa"/>
          </w:tcPr>
          <w:p w:rsidR="009F2FD5" w:rsidRPr="001E0A75" w:rsidRDefault="009F2FD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377"/>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Работа по изучению технологических регламентов компрессорной и насосной станций. Назначение составляющих насосной станции. </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536"/>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Технологическая схема осушки попутного газа. Аппаратурное оформление процесса</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p w:rsidR="009F2FD5" w:rsidRPr="001E0A75" w:rsidRDefault="009F2FD5" w:rsidP="002C7F6A">
            <w:pPr>
              <w:spacing w:after="0" w:line="240" w:lineRule="auto"/>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59"/>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p>
        </w:tc>
      </w:tr>
      <w:tr w:rsidR="002C7F6A" w:rsidRPr="001E0A75" w:rsidTr="001E0A75">
        <w:trPr>
          <w:trHeight w:val="163"/>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Реферат: Способы осушки газа</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p>
        </w:tc>
      </w:tr>
      <w:tr w:rsidR="002C7F6A" w:rsidRPr="001E0A75" w:rsidTr="001E0A75">
        <w:trPr>
          <w:trHeight w:val="269"/>
        </w:trPr>
        <w:tc>
          <w:tcPr>
            <w:tcW w:w="2552" w:type="dxa"/>
            <w:vMerge w:val="restart"/>
          </w:tcPr>
          <w:p w:rsidR="006843D7" w:rsidRPr="001E0A75" w:rsidRDefault="006843D7" w:rsidP="002C7F6A">
            <w:pPr>
              <w:spacing w:after="0" w:line="240" w:lineRule="auto"/>
              <w:rPr>
                <w:rFonts w:ascii="Times New Roman" w:hAnsi="Times New Roman" w:cs="Times New Roman"/>
                <w:b/>
                <w:bCs/>
                <w:sz w:val="20"/>
                <w:szCs w:val="20"/>
              </w:rPr>
            </w:pPr>
          </w:p>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1.</w:t>
            </w:r>
            <w:r w:rsidR="00C16981" w:rsidRPr="001E0A75">
              <w:rPr>
                <w:rFonts w:ascii="Times New Roman" w:hAnsi="Times New Roman" w:cs="Times New Roman"/>
                <w:b/>
                <w:sz w:val="20"/>
                <w:szCs w:val="20"/>
              </w:rPr>
              <w:t xml:space="preserve">5 </w:t>
            </w:r>
            <w:r w:rsidRPr="001E0A75">
              <w:rPr>
                <w:rFonts w:ascii="Times New Roman" w:hAnsi="Times New Roman" w:cs="Times New Roman"/>
                <w:b/>
                <w:sz w:val="20"/>
                <w:szCs w:val="20"/>
              </w:rPr>
              <w:t xml:space="preserve">Состав и </w:t>
            </w:r>
            <w:r w:rsidRPr="001E0A75">
              <w:rPr>
                <w:rFonts w:ascii="Times New Roman" w:hAnsi="Times New Roman" w:cs="Times New Roman"/>
                <w:b/>
                <w:sz w:val="20"/>
                <w:szCs w:val="20"/>
              </w:rPr>
              <w:lastRenderedPageBreak/>
              <w:t>происхождение газов.</w:t>
            </w:r>
          </w:p>
          <w:p w:rsidR="006843D7" w:rsidRPr="001E0A75" w:rsidRDefault="006843D7" w:rsidP="002C7F6A">
            <w:pPr>
              <w:spacing w:after="0" w:line="240" w:lineRule="auto"/>
              <w:rPr>
                <w:rFonts w:ascii="Times New Roman" w:hAnsi="Times New Roman" w:cs="Times New Roman"/>
                <w:b/>
                <w:bCs/>
                <w:sz w:val="20"/>
                <w:szCs w:val="20"/>
              </w:rPr>
            </w:pPr>
          </w:p>
        </w:tc>
        <w:tc>
          <w:tcPr>
            <w:tcW w:w="8799" w:type="dxa"/>
          </w:tcPr>
          <w:p w:rsidR="006843D7" w:rsidRPr="001E0A75" w:rsidRDefault="006843D7" w:rsidP="002C7F6A">
            <w:pPr>
              <w:pStyle w:val="ab"/>
              <w:widowControl w:val="0"/>
              <w:suppressAutoHyphens/>
              <w:jc w:val="center"/>
              <w:rPr>
                <w:rFonts w:ascii="Times New Roman" w:eastAsia="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43" w:type="dxa"/>
            <w:shd w:val="clear" w:color="auto" w:fill="auto"/>
          </w:tcPr>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274"/>
        </w:trPr>
        <w:tc>
          <w:tcPr>
            <w:tcW w:w="2552" w:type="dxa"/>
            <w:vMerge/>
          </w:tcPr>
          <w:p w:rsidR="009F2FD5" w:rsidRPr="001E0A75" w:rsidRDefault="009F2FD5" w:rsidP="002C7F6A">
            <w:pPr>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b"/>
              <w:widowControl w:val="0"/>
              <w:suppressAutoHyphens/>
              <w:jc w:val="both"/>
              <w:rPr>
                <w:rFonts w:ascii="Times New Roman" w:eastAsia="Times New Roman" w:hAnsi="Times New Roman" w:cs="Times New Roman"/>
                <w:bCs/>
                <w:sz w:val="20"/>
                <w:szCs w:val="20"/>
              </w:rPr>
            </w:pPr>
            <w:r w:rsidRPr="001E0A75">
              <w:rPr>
                <w:rFonts w:ascii="Times New Roman" w:eastAsia="Times New Roman" w:hAnsi="Times New Roman" w:cs="Times New Roman"/>
                <w:bCs/>
                <w:sz w:val="20"/>
                <w:szCs w:val="20"/>
              </w:rPr>
              <w:t>1.5.1 Краткие сведения об источниках газа и газового конденсата, типы месторождений.</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871"/>
        </w:trPr>
        <w:tc>
          <w:tcPr>
            <w:tcW w:w="2552" w:type="dxa"/>
            <w:vMerge/>
          </w:tcPr>
          <w:p w:rsidR="009F2FD5" w:rsidRPr="001E0A75" w:rsidRDefault="009F2FD5" w:rsidP="002C7F6A">
            <w:pPr>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b"/>
              <w:widowControl w:val="0"/>
              <w:suppressAutoHyphens/>
              <w:jc w:val="both"/>
              <w:rPr>
                <w:rFonts w:ascii="Times New Roman" w:eastAsia="Times New Roman" w:hAnsi="Times New Roman" w:cs="Times New Roman"/>
                <w:bCs/>
                <w:sz w:val="20"/>
                <w:szCs w:val="20"/>
              </w:rPr>
            </w:pPr>
            <w:r w:rsidRPr="001E0A75">
              <w:rPr>
                <w:rFonts w:ascii="Times New Roman" w:eastAsia="Times New Roman" w:hAnsi="Times New Roman" w:cs="Times New Roman"/>
                <w:bCs/>
                <w:sz w:val="20"/>
                <w:szCs w:val="20"/>
              </w:rPr>
              <w:t xml:space="preserve"> Компоненты, входящие в состав газа и конденсата, их классификация в соответствии с фазовым состоянием и направления использования. Схема добычи и переработки газа и конденсата в Тюменской области </w:t>
            </w:r>
            <w:r w:rsidRPr="001E0A75">
              <w:rPr>
                <w:rFonts w:ascii="Times New Roman" w:eastAsia="Times New Roman" w:hAnsi="Times New Roman" w:cs="Times New Roman"/>
                <w:sz w:val="20"/>
                <w:szCs w:val="20"/>
              </w:rPr>
              <w:t>и магистрального транспорта.</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583"/>
        </w:trPr>
        <w:tc>
          <w:tcPr>
            <w:tcW w:w="2552" w:type="dxa"/>
            <w:vMerge/>
          </w:tcPr>
          <w:p w:rsidR="009F2FD5" w:rsidRPr="001E0A75" w:rsidRDefault="009F2FD5" w:rsidP="002C7F6A">
            <w:pPr>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b"/>
              <w:widowControl w:val="0"/>
              <w:suppressAutoHyphens/>
              <w:jc w:val="both"/>
              <w:rPr>
                <w:rFonts w:ascii="Times New Roman" w:eastAsia="Times New Roman" w:hAnsi="Times New Roman" w:cs="Times New Roman"/>
                <w:bCs/>
                <w:sz w:val="20"/>
                <w:szCs w:val="20"/>
              </w:rPr>
            </w:pPr>
            <w:r w:rsidRPr="001E0A75">
              <w:rPr>
                <w:rFonts w:ascii="Times New Roman" w:eastAsia="Times New Roman" w:hAnsi="Times New Roman" w:cs="Times New Roman"/>
                <w:sz w:val="20"/>
                <w:szCs w:val="20"/>
              </w:rPr>
              <w:t>Классификация месторождений (</w:t>
            </w:r>
            <w:proofErr w:type="gramStart"/>
            <w:r w:rsidRPr="001E0A75">
              <w:rPr>
                <w:rFonts w:ascii="Times New Roman" w:eastAsia="Times New Roman" w:hAnsi="Times New Roman" w:cs="Times New Roman"/>
                <w:sz w:val="20"/>
                <w:szCs w:val="20"/>
              </w:rPr>
              <w:t>газовые</w:t>
            </w:r>
            <w:proofErr w:type="gramEnd"/>
            <w:r w:rsidRPr="001E0A75">
              <w:rPr>
                <w:rFonts w:ascii="Times New Roman" w:eastAsia="Times New Roman" w:hAnsi="Times New Roman" w:cs="Times New Roman"/>
                <w:sz w:val="20"/>
                <w:szCs w:val="20"/>
              </w:rPr>
              <w:t>, газоконденсатные, нефтяные, газоконденсатные с нефтяными оторочками, нефтяные с газовыми шапками).</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410"/>
        </w:trPr>
        <w:tc>
          <w:tcPr>
            <w:tcW w:w="2552" w:type="dxa"/>
            <w:vMerge/>
          </w:tcPr>
          <w:p w:rsidR="009F2FD5" w:rsidRPr="001E0A75" w:rsidRDefault="009F2FD5" w:rsidP="002C7F6A">
            <w:pPr>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b"/>
              <w:widowControl w:val="0"/>
              <w:suppressAutoHyphens/>
              <w:jc w:val="both"/>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 xml:space="preserve">Классификация углеводородных газов, </w:t>
            </w:r>
            <w:r w:rsidRPr="001E0A75">
              <w:rPr>
                <w:rFonts w:ascii="Times New Roman" w:eastAsia="Times New Roman" w:hAnsi="Times New Roman" w:cs="Times New Roman"/>
                <w:bCs/>
                <w:sz w:val="20"/>
                <w:szCs w:val="20"/>
              </w:rPr>
              <w:t>Краткие сведения о добыче газа и конденсата</w:t>
            </w:r>
            <w:r w:rsidRPr="001E0A75">
              <w:rPr>
                <w:rFonts w:ascii="Times New Roman" w:eastAsia="Times New Roman" w:hAnsi="Times New Roman" w:cs="Times New Roman"/>
                <w:b/>
                <w:sz w:val="20"/>
                <w:szCs w:val="20"/>
              </w:rPr>
              <w:t xml:space="preserve">, </w:t>
            </w:r>
            <w:r w:rsidRPr="001E0A75">
              <w:rPr>
                <w:rFonts w:ascii="Times New Roman" w:eastAsia="Times New Roman" w:hAnsi="Times New Roman" w:cs="Times New Roman"/>
                <w:sz w:val="20"/>
                <w:szCs w:val="20"/>
              </w:rPr>
              <w:t xml:space="preserve">системах промыслового сбора, подготовки, </w:t>
            </w:r>
            <w:proofErr w:type="spellStart"/>
            <w:r w:rsidRPr="001E0A75">
              <w:rPr>
                <w:rFonts w:ascii="Times New Roman" w:eastAsia="Times New Roman" w:hAnsi="Times New Roman" w:cs="Times New Roman"/>
                <w:sz w:val="20"/>
                <w:szCs w:val="20"/>
              </w:rPr>
              <w:t>внутрипромыслового</w:t>
            </w:r>
            <w:proofErr w:type="spellEnd"/>
            <w:r w:rsidRPr="001E0A75">
              <w:rPr>
                <w:rFonts w:ascii="Times New Roman" w:eastAsia="Times New Roman" w:hAnsi="Times New Roman" w:cs="Times New Roman"/>
                <w:sz w:val="20"/>
                <w:szCs w:val="20"/>
              </w:rPr>
              <w:t>, межпромыслового сбора</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108"/>
        </w:trPr>
        <w:tc>
          <w:tcPr>
            <w:tcW w:w="2552" w:type="dxa"/>
            <w:vMerge/>
          </w:tcPr>
          <w:p w:rsidR="006843D7" w:rsidRPr="001E0A75" w:rsidRDefault="006843D7" w:rsidP="002C7F6A">
            <w:pPr>
              <w:spacing w:after="0" w:line="240" w:lineRule="auto"/>
              <w:rPr>
                <w:rFonts w:ascii="Times New Roman" w:hAnsi="Times New Roman" w:cs="Times New Roman"/>
                <w:b/>
                <w:bCs/>
                <w:sz w:val="20"/>
                <w:szCs w:val="20"/>
              </w:rPr>
            </w:pPr>
          </w:p>
        </w:tc>
        <w:tc>
          <w:tcPr>
            <w:tcW w:w="8799" w:type="dxa"/>
          </w:tcPr>
          <w:p w:rsidR="006843D7"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6843D7"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820"/>
        </w:trPr>
        <w:tc>
          <w:tcPr>
            <w:tcW w:w="2552" w:type="dxa"/>
            <w:vMerge/>
          </w:tcPr>
          <w:p w:rsidR="006843D7" w:rsidRPr="001E0A75" w:rsidRDefault="006843D7" w:rsidP="002C7F6A">
            <w:pPr>
              <w:spacing w:after="0" w:line="240" w:lineRule="auto"/>
              <w:rPr>
                <w:rFonts w:ascii="Times New Roman" w:hAnsi="Times New Roman" w:cs="Times New Roman"/>
                <w:b/>
                <w:bCs/>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Хранение газа: емкости для хранения, их устройство, назначение. Хранение жидкого газа, понятие о наземном хранении. Потери газа при хранении и транспортировке; причины и меры борьбы. </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23"/>
        </w:trPr>
        <w:tc>
          <w:tcPr>
            <w:tcW w:w="2552" w:type="dxa"/>
            <w:vMerge/>
          </w:tcPr>
          <w:p w:rsidR="006843D7" w:rsidRPr="001E0A75" w:rsidRDefault="006843D7" w:rsidP="002C7F6A">
            <w:pPr>
              <w:spacing w:after="0" w:line="240" w:lineRule="auto"/>
              <w:rPr>
                <w:rFonts w:ascii="Times New Roman" w:hAnsi="Times New Roman" w:cs="Times New Roman"/>
                <w:b/>
                <w:bCs/>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Магистральные газопроводы, их назначение, характеристики и устройство.</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c>
          <w:tcPr>
            <w:tcW w:w="2552" w:type="dxa"/>
            <w:vMerge w:val="restart"/>
          </w:tcPr>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bCs/>
                <w:sz w:val="20"/>
                <w:szCs w:val="20"/>
              </w:rPr>
              <w:t>Тема 1.</w:t>
            </w:r>
            <w:r w:rsidR="00DE3D9A" w:rsidRPr="001E0A75">
              <w:rPr>
                <w:rFonts w:ascii="Times New Roman" w:hAnsi="Times New Roman" w:cs="Times New Roman"/>
                <w:b/>
                <w:bCs/>
                <w:sz w:val="20"/>
                <w:szCs w:val="20"/>
              </w:rPr>
              <w:t>6</w:t>
            </w:r>
            <w:r w:rsidRPr="001E0A75">
              <w:rPr>
                <w:rFonts w:ascii="Times New Roman" w:hAnsi="Times New Roman" w:cs="Times New Roman"/>
                <w:b/>
                <w:bCs/>
                <w:sz w:val="20"/>
                <w:szCs w:val="20"/>
              </w:rPr>
              <w:t xml:space="preserve"> Основные принципы технологии и схемы промысловой подготовки газа и газового конденсата</w:t>
            </w:r>
          </w:p>
          <w:p w:rsidR="006843D7" w:rsidRPr="001E0A75" w:rsidRDefault="006843D7" w:rsidP="002C7F6A">
            <w:pPr>
              <w:spacing w:after="0" w:line="240" w:lineRule="auto"/>
              <w:rPr>
                <w:rFonts w:ascii="Times New Roman" w:hAnsi="Times New Roman" w:cs="Times New Roman"/>
                <w:sz w:val="20"/>
                <w:szCs w:val="20"/>
              </w:rPr>
            </w:pPr>
          </w:p>
          <w:p w:rsidR="006843D7" w:rsidRPr="001E0A75" w:rsidRDefault="006843D7" w:rsidP="002C7F6A">
            <w:pPr>
              <w:widowControl w:val="0"/>
              <w:suppressAutoHyphens/>
              <w:spacing w:after="0" w:line="240" w:lineRule="auto"/>
              <w:jc w:val="both"/>
              <w:rPr>
                <w:rFonts w:ascii="Times New Roman" w:hAnsi="Times New Roman" w:cs="Times New Roman"/>
                <w:bCs/>
                <w:sz w:val="20"/>
                <w:szCs w:val="20"/>
              </w:rPr>
            </w:pPr>
          </w:p>
        </w:tc>
        <w:tc>
          <w:tcPr>
            <w:tcW w:w="8799" w:type="dxa"/>
          </w:tcPr>
          <w:p w:rsidR="006843D7" w:rsidRPr="001E0A75" w:rsidRDefault="006843D7" w:rsidP="002C7F6A">
            <w:pPr>
              <w:pStyle w:val="1"/>
              <w:keepNext w:val="0"/>
              <w:spacing w:before="0" w:after="0" w:line="240" w:lineRule="auto"/>
              <w:jc w:val="center"/>
              <w:rPr>
                <w:rFonts w:ascii="Times New Roman" w:hAnsi="Times New Roman" w:cs="Times New Roman"/>
                <w:b w:val="0"/>
                <w:bCs w:val="0"/>
                <w:sz w:val="20"/>
                <w:szCs w:val="20"/>
              </w:rPr>
            </w:pPr>
            <w:r w:rsidRPr="001E0A75">
              <w:rPr>
                <w:rFonts w:ascii="Times New Roman" w:hAnsi="Times New Roman" w:cs="Times New Roman"/>
                <w:sz w:val="20"/>
                <w:szCs w:val="20"/>
              </w:rPr>
              <w:t>Содержание учебного материала</w:t>
            </w:r>
          </w:p>
        </w:tc>
        <w:tc>
          <w:tcPr>
            <w:tcW w:w="1943" w:type="dxa"/>
            <w:shd w:val="clear" w:color="auto" w:fill="auto"/>
          </w:tcPr>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977"/>
        </w:trPr>
        <w:tc>
          <w:tcPr>
            <w:tcW w:w="2552" w:type="dxa"/>
            <w:vMerge/>
          </w:tcPr>
          <w:p w:rsidR="009F2FD5" w:rsidRPr="001E0A75" w:rsidRDefault="009F2FD5" w:rsidP="002C7F6A">
            <w:pPr>
              <w:widowControl w:val="0"/>
              <w:suppressAutoHyphens/>
              <w:spacing w:after="0" w:line="240" w:lineRule="auto"/>
              <w:jc w:val="both"/>
              <w:rPr>
                <w:rFonts w:ascii="Times New Roman" w:hAnsi="Times New Roman" w:cs="Times New Roman"/>
                <w:bCs/>
                <w:sz w:val="20"/>
                <w:szCs w:val="20"/>
              </w:rPr>
            </w:pPr>
          </w:p>
        </w:tc>
        <w:tc>
          <w:tcPr>
            <w:tcW w:w="8799" w:type="dxa"/>
          </w:tcPr>
          <w:p w:rsidR="009F2FD5" w:rsidRPr="001E0A75" w:rsidRDefault="009F2FD5" w:rsidP="002C7F6A">
            <w:pPr>
              <w:pStyle w:val="1"/>
              <w:spacing w:before="0" w:after="0" w:line="240" w:lineRule="auto"/>
              <w:jc w:val="both"/>
              <w:rPr>
                <w:rFonts w:ascii="Times New Roman" w:hAnsi="Times New Roman" w:cs="Times New Roman"/>
                <w:sz w:val="20"/>
                <w:szCs w:val="20"/>
              </w:rPr>
            </w:pPr>
            <w:r w:rsidRPr="001E0A75">
              <w:rPr>
                <w:rFonts w:ascii="Times New Roman" w:hAnsi="Times New Roman" w:cs="Times New Roman"/>
                <w:b w:val="0"/>
                <w:bCs w:val="0"/>
                <w:sz w:val="20"/>
                <w:szCs w:val="20"/>
              </w:rPr>
              <w:t xml:space="preserve">1.6.1 Подготовка газа </w:t>
            </w:r>
            <w:proofErr w:type="spellStart"/>
            <w:r w:rsidRPr="001E0A75">
              <w:rPr>
                <w:rFonts w:ascii="Times New Roman" w:hAnsi="Times New Roman" w:cs="Times New Roman"/>
                <w:b w:val="0"/>
                <w:bCs w:val="0"/>
                <w:sz w:val="20"/>
                <w:szCs w:val="20"/>
              </w:rPr>
              <w:t>сеноманских</w:t>
            </w:r>
            <w:proofErr w:type="spellEnd"/>
            <w:r w:rsidRPr="001E0A75">
              <w:rPr>
                <w:rFonts w:ascii="Times New Roman" w:hAnsi="Times New Roman" w:cs="Times New Roman"/>
                <w:b w:val="0"/>
                <w:bCs w:val="0"/>
                <w:sz w:val="20"/>
                <w:szCs w:val="20"/>
              </w:rPr>
              <w:t xml:space="preserve"> залежей: абсорбционная и адсорбционная осушка, системы регенерации абсорбентов и адсорбентов. Действующие технологии подготовки </w:t>
            </w:r>
            <w:proofErr w:type="spellStart"/>
            <w:r w:rsidRPr="001E0A75">
              <w:rPr>
                <w:rFonts w:ascii="Times New Roman" w:hAnsi="Times New Roman" w:cs="Times New Roman"/>
                <w:b w:val="0"/>
                <w:bCs w:val="0"/>
                <w:sz w:val="20"/>
                <w:szCs w:val="20"/>
              </w:rPr>
              <w:t>сеноманского</w:t>
            </w:r>
            <w:proofErr w:type="spellEnd"/>
            <w:r w:rsidRPr="001E0A75">
              <w:rPr>
                <w:rFonts w:ascii="Times New Roman" w:hAnsi="Times New Roman" w:cs="Times New Roman"/>
                <w:b w:val="0"/>
                <w:bCs w:val="0"/>
                <w:sz w:val="20"/>
                <w:szCs w:val="20"/>
              </w:rPr>
              <w:t xml:space="preserve"> газа в Тюменской области</w:t>
            </w:r>
            <w:r w:rsidRPr="001E0A75">
              <w:rPr>
                <w:rFonts w:ascii="Times New Roman" w:hAnsi="Times New Roman" w:cs="Times New Roman"/>
                <w:b w:val="0"/>
                <w:bCs w:val="0"/>
                <w:sz w:val="20"/>
                <w:szCs w:val="20"/>
              </w:rPr>
              <w:tab/>
            </w:r>
            <w:r w:rsidRPr="001E0A75">
              <w:rPr>
                <w:rFonts w:ascii="Times New Roman" w:hAnsi="Times New Roman" w:cs="Times New Roman"/>
                <w:b w:val="0"/>
                <w:bCs w:val="0"/>
                <w:sz w:val="20"/>
                <w:szCs w:val="20"/>
              </w:rPr>
              <w:tab/>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525"/>
        </w:trPr>
        <w:tc>
          <w:tcPr>
            <w:tcW w:w="2552" w:type="dxa"/>
            <w:vMerge/>
          </w:tcPr>
          <w:p w:rsidR="009F2FD5" w:rsidRPr="001E0A75" w:rsidRDefault="009F2FD5" w:rsidP="002C7F6A">
            <w:pPr>
              <w:widowControl w:val="0"/>
              <w:suppressAutoHyphens/>
              <w:spacing w:after="0" w:line="240" w:lineRule="auto"/>
              <w:jc w:val="both"/>
              <w:rPr>
                <w:rFonts w:ascii="Times New Roman" w:hAnsi="Times New Roman" w:cs="Times New Roman"/>
                <w:bCs/>
                <w:sz w:val="20"/>
                <w:szCs w:val="20"/>
              </w:rPr>
            </w:pPr>
          </w:p>
        </w:tc>
        <w:tc>
          <w:tcPr>
            <w:tcW w:w="8799" w:type="dxa"/>
          </w:tcPr>
          <w:p w:rsidR="009F2FD5" w:rsidRPr="001E0A75" w:rsidRDefault="009F2FD5" w:rsidP="002C7F6A">
            <w:pPr>
              <w:spacing w:after="0" w:line="240" w:lineRule="auto"/>
              <w:jc w:val="both"/>
              <w:rPr>
                <w:rFonts w:ascii="Times New Roman" w:hAnsi="Times New Roman" w:cs="Times New Roman"/>
                <w:bCs/>
                <w:sz w:val="20"/>
                <w:szCs w:val="20"/>
              </w:rPr>
            </w:pPr>
            <w:r w:rsidRPr="001E0A75">
              <w:rPr>
                <w:rFonts w:ascii="Times New Roman" w:hAnsi="Times New Roman" w:cs="Times New Roman"/>
                <w:bCs/>
                <w:sz w:val="20"/>
                <w:szCs w:val="20"/>
              </w:rPr>
              <w:t>Подготовка продукции газоконденсатных залежей. Схемы подготовки (НТС, НТА, НТР), области их применения.</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77"/>
        </w:trPr>
        <w:tc>
          <w:tcPr>
            <w:tcW w:w="2552" w:type="dxa"/>
            <w:vMerge/>
          </w:tcPr>
          <w:p w:rsidR="006843D7" w:rsidRPr="001E0A75" w:rsidRDefault="006843D7" w:rsidP="002C7F6A">
            <w:pPr>
              <w:widowControl w:val="0"/>
              <w:suppressAutoHyphens/>
              <w:spacing w:after="0" w:line="240" w:lineRule="auto"/>
              <w:jc w:val="center"/>
              <w:rPr>
                <w:rFonts w:ascii="Times New Roman" w:hAnsi="Times New Roman" w:cs="Times New Roman"/>
                <w:bCs/>
                <w:sz w:val="20"/>
                <w:szCs w:val="20"/>
              </w:rPr>
            </w:pPr>
          </w:p>
        </w:tc>
        <w:tc>
          <w:tcPr>
            <w:tcW w:w="8799" w:type="dxa"/>
          </w:tcPr>
          <w:p w:rsidR="006843D7" w:rsidRPr="001E0A75" w:rsidRDefault="00430E00" w:rsidP="002C7F6A">
            <w:pPr>
              <w:widowControl w:val="0"/>
              <w:suppressAutoHyphens/>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6843D7"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480"/>
        </w:trPr>
        <w:tc>
          <w:tcPr>
            <w:tcW w:w="2552" w:type="dxa"/>
            <w:vMerge/>
          </w:tcPr>
          <w:p w:rsidR="006843D7" w:rsidRPr="001E0A75" w:rsidRDefault="006843D7" w:rsidP="002C7F6A">
            <w:pPr>
              <w:widowControl w:val="0"/>
              <w:suppressAutoHyphens/>
              <w:spacing w:after="0" w:line="240" w:lineRule="auto"/>
              <w:jc w:val="center"/>
              <w:rPr>
                <w:rFonts w:ascii="Times New Roman" w:hAnsi="Times New Roman" w:cs="Times New Roman"/>
                <w:bCs/>
                <w:sz w:val="20"/>
                <w:szCs w:val="20"/>
              </w:rPr>
            </w:pPr>
          </w:p>
        </w:tc>
        <w:tc>
          <w:tcPr>
            <w:tcW w:w="8799" w:type="dxa"/>
          </w:tcPr>
          <w:p w:rsidR="006843D7" w:rsidRPr="001E0A75" w:rsidRDefault="006843D7" w:rsidP="002C7F6A">
            <w:pPr>
              <w:pStyle w:val="af0"/>
              <w:widowControl w:val="0"/>
              <w:numPr>
                <w:ilvl w:val="0"/>
                <w:numId w:val="14"/>
              </w:numPr>
              <w:suppressAutoHyphens/>
              <w:spacing w:after="0" w:line="240" w:lineRule="auto"/>
              <w:rPr>
                <w:rFonts w:ascii="Times New Roman" w:hAnsi="Times New Roman" w:cs="Times New Roman"/>
                <w:bCs/>
                <w:sz w:val="20"/>
                <w:szCs w:val="20"/>
              </w:rPr>
            </w:pPr>
            <w:r w:rsidRPr="001E0A75">
              <w:rPr>
                <w:rFonts w:ascii="Times New Roman" w:hAnsi="Times New Roman" w:cs="Times New Roman"/>
                <w:sz w:val="20"/>
                <w:szCs w:val="20"/>
              </w:rPr>
              <w:t xml:space="preserve">Действующие технологии и схемы подготовки продукции газоконденсатных залежей в Тюменской области. </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480"/>
        </w:trPr>
        <w:tc>
          <w:tcPr>
            <w:tcW w:w="2552" w:type="dxa"/>
            <w:vMerge/>
          </w:tcPr>
          <w:p w:rsidR="006843D7" w:rsidRPr="001E0A75" w:rsidRDefault="006843D7" w:rsidP="002C7F6A">
            <w:pPr>
              <w:widowControl w:val="0"/>
              <w:suppressAutoHyphens/>
              <w:spacing w:after="0" w:line="240" w:lineRule="auto"/>
              <w:jc w:val="center"/>
              <w:rPr>
                <w:rFonts w:ascii="Times New Roman" w:hAnsi="Times New Roman" w:cs="Times New Roman"/>
                <w:bCs/>
                <w:sz w:val="20"/>
                <w:szCs w:val="20"/>
              </w:rPr>
            </w:pPr>
          </w:p>
        </w:tc>
        <w:tc>
          <w:tcPr>
            <w:tcW w:w="8799" w:type="dxa"/>
          </w:tcPr>
          <w:p w:rsidR="006843D7" w:rsidRPr="001E0A75" w:rsidRDefault="006843D7" w:rsidP="002C7F6A">
            <w:pPr>
              <w:pStyle w:val="af0"/>
              <w:widowControl w:val="0"/>
              <w:numPr>
                <w:ilvl w:val="0"/>
                <w:numId w:val="14"/>
              </w:numPr>
              <w:suppressAutoHyphens/>
              <w:spacing w:after="0" w:line="240" w:lineRule="auto"/>
              <w:rPr>
                <w:rFonts w:ascii="Times New Roman" w:hAnsi="Times New Roman" w:cs="Times New Roman"/>
                <w:sz w:val="20"/>
                <w:szCs w:val="20"/>
              </w:rPr>
            </w:pPr>
            <w:r w:rsidRPr="001E0A75">
              <w:rPr>
                <w:rFonts w:ascii="Times New Roman" w:hAnsi="Times New Roman" w:cs="Times New Roman"/>
                <w:bCs/>
                <w:sz w:val="20"/>
                <w:szCs w:val="20"/>
              </w:rPr>
              <w:t xml:space="preserve">Подготовка продукции нефтяных оторочек газоконденсатных залежей. Особенности схем подготовки нефти нефтяных оторочек. </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427"/>
        </w:trPr>
        <w:tc>
          <w:tcPr>
            <w:tcW w:w="2552" w:type="dxa"/>
            <w:vMerge/>
          </w:tcPr>
          <w:p w:rsidR="006843D7" w:rsidRPr="001E0A75" w:rsidRDefault="006843D7" w:rsidP="002C7F6A">
            <w:pPr>
              <w:widowControl w:val="0"/>
              <w:suppressAutoHyphens/>
              <w:spacing w:after="0" w:line="240" w:lineRule="auto"/>
              <w:jc w:val="center"/>
              <w:rPr>
                <w:rFonts w:ascii="Times New Roman" w:hAnsi="Times New Roman" w:cs="Times New Roman"/>
                <w:bCs/>
                <w:sz w:val="20"/>
                <w:szCs w:val="20"/>
              </w:rPr>
            </w:pPr>
          </w:p>
        </w:tc>
        <w:tc>
          <w:tcPr>
            <w:tcW w:w="8799" w:type="dxa"/>
          </w:tcPr>
          <w:p w:rsidR="006843D7" w:rsidRPr="001E0A75" w:rsidRDefault="0040128D" w:rsidP="002C7F6A">
            <w:pPr>
              <w:pStyle w:val="af0"/>
              <w:widowControl w:val="0"/>
              <w:numPr>
                <w:ilvl w:val="0"/>
                <w:numId w:val="14"/>
              </w:numPr>
              <w:suppressAutoHyphens/>
              <w:spacing w:after="0" w:line="240" w:lineRule="auto"/>
              <w:rPr>
                <w:rFonts w:ascii="Times New Roman" w:hAnsi="Times New Roman" w:cs="Times New Roman"/>
                <w:bCs/>
                <w:sz w:val="20"/>
                <w:szCs w:val="20"/>
              </w:rPr>
            </w:pPr>
            <w:r w:rsidRPr="001E0A75">
              <w:rPr>
                <w:rFonts w:ascii="Times New Roman" w:hAnsi="Times New Roman" w:cs="Times New Roman"/>
                <w:sz w:val="20"/>
                <w:szCs w:val="20"/>
              </w:rPr>
              <w:t>П</w:t>
            </w:r>
            <w:r w:rsidR="006843D7" w:rsidRPr="001E0A75">
              <w:rPr>
                <w:rFonts w:ascii="Times New Roman" w:hAnsi="Times New Roman" w:cs="Times New Roman"/>
                <w:sz w:val="20"/>
                <w:szCs w:val="20"/>
              </w:rPr>
              <w:t>ерспективные технологии и схемы подготовки нефти нефтяных оторочек газоконденсатных залежей в Тюменской области.</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1E0A75" w:rsidRPr="001E0A75" w:rsidTr="001E0A75">
        <w:trPr>
          <w:trHeight w:val="789"/>
        </w:trPr>
        <w:tc>
          <w:tcPr>
            <w:tcW w:w="11351" w:type="dxa"/>
            <w:gridSpan w:val="2"/>
          </w:tcPr>
          <w:p w:rsidR="001E0A75" w:rsidRPr="001E0A75" w:rsidRDefault="001E0A75" w:rsidP="001E0A75">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Раздел 2 </w:t>
            </w:r>
          </w:p>
          <w:p w:rsidR="001E0A75" w:rsidRPr="001E0A75" w:rsidRDefault="001E0A75" w:rsidP="002C7F6A">
            <w:pPr>
              <w:widowControl w:val="0"/>
              <w:numPr>
                <w:ilvl w:val="0"/>
                <w:numId w:val="4"/>
              </w:numPr>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b/>
                <w:bCs/>
                <w:sz w:val="20"/>
                <w:szCs w:val="20"/>
              </w:rPr>
              <w:t>Подготовка к пуску и эксплуатация компрессорных и насосных установок</w:t>
            </w:r>
          </w:p>
        </w:tc>
        <w:tc>
          <w:tcPr>
            <w:tcW w:w="1943" w:type="dxa"/>
            <w:shd w:val="clear" w:color="auto" w:fill="auto"/>
          </w:tcPr>
          <w:p w:rsidR="001E0A75" w:rsidRPr="001E0A75" w:rsidRDefault="001E0A75" w:rsidP="002C7F6A">
            <w:pPr>
              <w:spacing w:after="0" w:line="240" w:lineRule="auto"/>
              <w:jc w:val="center"/>
              <w:rPr>
                <w:rFonts w:ascii="Times New Roman" w:hAnsi="Times New Roman" w:cs="Times New Roman"/>
                <w:sz w:val="20"/>
                <w:szCs w:val="20"/>
              </w:rPr>
            </w:pPr>
          </w:p>
          <w:p w:rsidR="001E0A75" w:rsidRPr="001E0A75" w:rsidRDefault="001E0A75" w:rsidP="002C7F6A">
            <w:pPr>
              <w:spacing w:after="0" w:line="240" w:lineRule="auto"/>
              <w:jc w:val="center"/>
              <w:rPr>
                <w:rFonts w:ascii="Times New Roman" w:hAnsi="Times New Roman" w:cs="Times New Roman"/>
                <w:sz w:val="20"/>
                <w:szCs w:val="20"/>
              </w:rPr>
            </w:pPr>
          </w:p>
          <w:p w:rsidR="001E0A75" w:rsidRPr="001E0A75" w:rsidRDefault="001E0A7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8+22+14</w:t>
            </w:r>
          </w:p>
        </w:tc>
        <w:tc>
          <w:tcPr>
            <w:tcW w:w="1491" w:type="dxa"/>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1E0A75">
        <w:trPr>
          <w:trHeight w:val="313"/>
        </w:trPr>
        <w:tc>
          <w:tcPr>
            <w:tcW w:w="2552" w:type="dxa"/>
            <w:vMerge w:val="restart"/>
          </w:tcPr>
          <w:p w:rsidR="00AD59E9" w:rsidRPr="001E0A75" w:rsidRDefault="00AD59E9"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583786" w:rsidRPr="001E0A75">
              <w:rPr>
                <w:rFonts w:ascii="Times New Roman" w:hAnsi="Times New Roman" w:cs="Times New Roman"/>
                <w:b/>
                <w:sz w:val="20"/>
                <w:szCs w:val="20"/>
              </w:rPr>
              <w:t>2.1</w:t>
            </w:r>
            <w:r w:rsidRPr="001E0A75">
              <w:rPr>
                <w:rFonts w:ascii="Times New Roman" w:hAnsi="Times New Roman" w:cs="Times New Roman"/>
                <w:b/>
                <w:sz w:val="20"/>
                <w:szCs w:val="20"/>
              </w:rPr>
              <w:t xml:space="preserve"> Правила подготовки,  пуска компрессорных установок с поршневыми и центробежными </w:t>
            </w:r>
            <w:r w:rsidRPr="001E0A75">
              <w:rPr>
                <w:rFonts w:ascii="Times New Roman" w:hAnsi="Times New Roman" w:cs="Times New Roman"/>
                <w:b/>
                <w:sz w:val="20"/>
                <w:szCs w:val="20"/>
              </w:rPr>
              <w:lastRenderedPageBreak/>
              <w:t>компрессорами</w:t>
            </w:r>
          </w:p>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43" w:type="dxa"/>
            <w:shd w:val="clear" w:color="auto" w:fill="auto"/>
          </w:tcPr>
          <w:p w:rsidR="00AD59E9"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AD59E9" w:rsidRPr="001E0A75" w:rsidRDefault="005837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635"/>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2.1.1Назначение и техника выполнения основных операций. Особенности пуска центробежных компрессоров. </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41"/>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Контроль работы компрессорных  установок. </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60"/>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AD59E9" w:rsidRPr="001E0A75" w:rsidRDefault="004169C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491" w:type="dxa"/>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535"/>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Измерение давления и расхода, и определение режима </w:t>
            </w:r>
            <w:proofErr w:type="spellStart"/>
            <w:r w:rsidR="00D3357C" w:rsidRPr="001E0A75">
              <w:rPr>
                <w:rFonts w:ascii="Times New Roman" w:hAnsi="Times New Roman" w:cs="Times New Roman"/>
                <w:sz w:val="20"/>
                <w:szCs w:val="20"/>
              </w:rPr>
              <w:t>транспортировкигаза</w:t>
            </w:r>
            <w:proofErr w:type="spellEnd"/>
            <w:r w:rsidRPr="001E0A75">
              <w:rPr>
                <w:rFonts w:ascii="Times New Roman" w:hAnsi="Times New Roman" w:cs="Times New Roman"/>
                <w:sz w:val="20"/>
                <w:szCs w:val="20"/>
              </w:rPr>
              <w:t xml:space="preserve"> при пуске малогабаритного компрессора.</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p w:rsidR="004169CC"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37"/>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AD59E9" w:rsidRPr="001E0A75" w:rsidRDefault="00ED464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shd w:val="clear" w:color="auto" w:fill="F2F2F2" w:themeFill="background1" w:themeFillShade="F2"/>
          </w:tcPr>
          <w:p w:rsidR="00AD59E9" w:rsidRPr="001E0A75" w:rsidRDefault="005837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rPr>
          <w:trHeight w:val="370"/>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AD59E9" w:rsidP="002C7F6A">
            <w:pPr>
              <w:spacing w:after="0" w:line="240" w:lineRule="auto"/>
              <w:rPr>
                <w:rFonts w:ascii="Times New Roman" w:hAnsi="Times New Roman" w:cs="Times New Roman"/>
                <w:sz w:val="20"/>
                <w:szCs w:val="20"/>
              </w:rPr>
            </w:pPr>
            <w:r w:rsidRPr="001E0A75">
              <w:rPr>
                <w:rStyle w:val="af4"/>
                <w:rFonts w:ascii="Times New Roman" w:eastAsiaTheme="majorEastAsia" w:hAnsi="Times New Roman" w:cs="Times New Roman"/>
                <w:bCs/>
                <w:i w:val="0"/>
                <w:iCs w:val="0"/>
                <w:sz w:val="20"/>
                <w:szCs w:val="20"/>
                <w:shd w:val="clear" w:color="auto" w:fill="FFFFFF"/>
              </w:rPr>
              <w:t>Пуск</w:t>
            </w:r>
            <w:r w:rsidRPr="001E0A75">
              <w:rPr>
                <w:rStyle w:val="apple-converted-space"/>
                <w:rFonts w:ascii="Times New Roman" w:hAnsi="Times New Roman" w:cs="Times New Roman"/>
                <w:sz w:val="20"/>
                <w:szCs w:val="20"/>
                <w:shd w:val="clear" w:color="auto" w:fill="FFFFFF"/>
              </w:rPr>
              <w:t> </w:t>
            </w:r>
            <w:r w:rsidRPr="001E0A75">
              <w:rPr>
                <w:rFonts w:ascii="Times New Roman" w:hAnsi="Times New Roman" w:cs="Times New Roman"/>
                <w:sz w:val="20"/>
                <w:szCs w:val="20"/>
                <w:shd w:val="clear" w:color="auto" w:fill="FFFFFF"/>
              </w:rPr>
              <w:t>холодильной</w:t>
            </w:r>
            <w:r w:rsidRPr="001E0A75">
              <w:rPr>
                <w:rStyle w:val="apple-converted-space"/>
                <w:rFonts w:ascii="Times New Roman" w:hAnsi="Times New Roman" w:cs="Times New Roman"/>
                <w:sz w:val="20"/>
                <w:szCs w:val="20"/>
                <w:shd w:val="clear" w:color="auto" w:fill="FFFFFF"/>
              </w:rPr>
              <w:t> </w:t>
            </w:r>
            <w:r w:rsidRPr="001E0A75">
              <w:rPr>
                <w:rStyle w:val="af4"/>
                <w:rFonts w:ascii="Times New Roman" w:eastAsiaTheme="majorEastAsia" w:hAnsi="Times New Roman" w:cs="Times New Roman"/>
                <w:bCs/>
                <w:i w:val="0"/>
                <w:iCs w:val="0"/>
                <w:sz w:val="20"/>
                <w:szCs w:val="20"/>
                <w:shd w:val="clear" w:color="auto" w:fill="FFFFFF"/>
              </w:rPr>
              <w:t>установки поршневой компрессорный</w:t>
            </w:r>
            <w:r w:rsidRPr="001E0A75">
              <w:rPr>
                <w:rStyle w:val="apple-converted-space"/>
                <w:rFonts w:ascii="Times New Roman" w:hAnsi="Times New Roman" w:cs="Times New Roman"/>
                <w:sz w:val="20"/>
                <w:szCs w:val="20"/>
                <w:shd w:val="clear" w:color="auto" w:fill="FFFFFF"/>
              </w:rPr>
              <w:t> </w:t>
            </w:r>
            <w:r w:rsidRPr="001E0A75">
              <w:rPr>
                <w:rFonts w:ascii="Times New Roman" w:hAnsi="Times New Roman" w:cs="Times New Roman"/>
                <w:sz w:val="20"/>
                <w:szCs w:val="20"/>
                <w:shd w:val="clear" w:color="auto" w:fill="FFFFFF"/>
              </w:rPr>
              <w:t>агрегат</w:t>
            </w:r>
          </w:p>
        </w:tc>
        <w:tc>
          <w:tcPr>
            <w:tcW w:w="1943" w:type="dxa"/>
            <w:shd w:val="clear" w:color="auto" w:fill="auto"/>
          </w:tcPr>
          <w:p w:rsidR="00AD59E9" w:rsidRPr="001E0A75" w:rsidRDefault="00ED464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c>
          <w:tcPr>
            <w:tcW w:w="1491" w:type="dxa"/>
            <w:shd w:val="clear" w:color="auto" w:fill="F2F2F2" w:themeFill="background1" w:themeFillShade="F2"/>
          </w:tcPr>
          <w:p w:rsidR="00AD59E9" w:rsidRPr="001E0A75" w:rsidRDefault="005837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c>
          <w:tcPr>
            <w:tcW w:w="2552" w:type="dxa"/>
            <w:vMerge w:val="restart"/>
          </w:tcPr>
          <w:p w:rsidR="00AD59E9" w:rsidRPr="001E0A75" w:rsidRDefault="00AD59E9"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583786" w:rsidRPr="001E0A75">
              <w:rPr>
                <w:rFonts w:ascii="Times New Roman" w:hAnsi="Times New Roman" w:cs="Times New Roman"/>
                <w:b/>
                <w:sz w:val="20"/>
                <w:szCs w:val="20"/>
              </w:rPr>
              <w:t xml:space="preserve">2.2 </w:t>
            </w:r>
            <w:r w:rsidRPr="001E0A75">
              <w:rPr>
                <w:rFonts w:ascii="Times New Roman" w:hAnsi="Times New Roman" w:cs="Times New Roman"/>
                <w:b/>
                <w:sz w:val="20"/>
                <w:szCs w:val="20"/>
              </w:rPr>
              <w:t xml:space="preserve"> Правила эксплуатации компрессорных установок с поршневыми и центробежными компрессорами</w:t>
            </w:r>
          </w:p>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AD59E9"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AD59E9" w:rsidRPr="001E0A75" w:rsidRDefault="005837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2.2.1 Основные параметры  работы поршневых и центробежных компрессоров, </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Возможные  отклонения от норм технологического режима, причины, способ регулирования режима компрессорной  установки</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26"/>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AD59E9" w:rsidRPr="001E0A75" w:rsidRDefault="004169C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491" w:type="dxa"/>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515"/>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Выбрать оптимальный способ регулирования компрессоров, определить причины неполадок и способ устранения</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Выполнить останов действующей </w:t>
            </w:r>
            <w:r w:rsidR="00D3357C" w:rsidRPr="001E0A75">
              <w:rPr>
                <w:rFonts w:ascii="Times New Roman" w:hAnsi="Times New Roman" w:cs="Times New Roman"/>
                <w:sz w:val="20"/>
                <w:szCs w:val="20"/>
              </w:rPr>
              <w:t>компрессорной</w:t>
            </w:r>
            <w:r w:rsidRPr="001E0A75">
              <w:rPr>
                <w:rFonts w:ascii="Times New Roman" w:hAnsi="Times New Roman" w:cs="Times New Roman"/>
                <w:sz w:val="20"/>
                <w:szCs w:val="20"/>
              </w:rPr>
              <w:t xml:space="preserve"> установки. Оформить отчет в виде описания последовательности всех операций</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c>
          <w:tcPr>
            <w:tcW w:w="2552" w:type="dxa"/>
            <w:vMerge w:val="restart"/>
          </w:tcPr>
          <w:p w:rsidR="00AD59E9" w:rsidRPr="001E0A75" w:rsidRDefault="00AD59E9"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sz w:val="20"/>
                <w:szCs w:val="20"/>
              </w:rPr>
              <w:t xml:space="preserve">Тема </w:t>
            </w:r>
            <w:r w:rsidR="00A87290" w:rsidRPr="001E0A75">
              <w:rPr>
                <w:rFonts w:ascii="Times New Roman" w:hAnsi="Times New Roman" w:cs="Times New Roman"/>
                <w:b/>
                <w:sz w:val="20"/>
                <w:szCs w:val="20"/>
              </w:rPr>
              <w:t xml:space="preserve">2.3 </w:t>
            </w:r>
            <w:r w:rsidRPr="001E0A75">
              <w:rPr>
                <w:rFonts w:ascii="Times New Roman" w:hAnsi="Times New Roman" w:cs="Times New Roman"/>
                <w:b/>
                <w:sz w:val="20"/>
                <w:szCs w:val="20"/>
              </w:rPr>
              <w:t xml:space="preserve"> Правила подготовки к пуску и пробирование насосных агрегатов.</w:t>
            </w:r>
          </w:p>
          <w:p w:rsidR="00AD59E9" w:rsidRPr="001E0A75" w:rsidRDefault="00AD59E9" w:rsidP="002C7F6A">
            <w:pPr>
              <w:spacing w:after="0" w:line="240" w:lineRule="auto"/>
              <w:rPr>
                <w:rFonts w:ascii="Times New Roman" w:hAnsi="Times New Roman" w:cs="Times New Roman"/>
                <w:b/>
                <w:sz w:val="20"/>
                <w:szCs w:val="20"/>
              </w:rPr>
            </w:pPr>
          </w:p>
        </w:tc>
        <w:tc>
          <w:tcPr>
            <w:tcW w:w="8799"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AD59E9"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AD59E9"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566"/>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87290"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2.3.1 </w:t>
            </w:r>
            <w:r w:rsidR="00AD59E9" w:rsidRPr="001E0A75">
              <w:rPr>
                <w:rFonts w:ascii="Times New Roman" w:hAnsi="Times New Roman" w:cs="Times New Roman"/>
                <w:sz w:val="20"/>
                <w:szCs w:val="20"/>
              </w:rPr>
              <w:t xml:space="preserve">Пуск и обслуживание насосной установки. Назначение и техника выполнения основных  операций. Контроль работы насосных установок. </w:t>
            </w:r>
          </w:p>
        </w:tc>
        <w:tc>
          <w:tcPr>
            <w:tcW w:w="1943" w:type="dxa"/>
            <w:shd w:val="clear" w:color="auto" w:fill="auto"/>
          </w:tcPr>
          <w:p w:rsidR="00AD59E9"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531"/>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Совместная работа насосов и сети. Параллельная и последовательная работа центробежных насосов.</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p>
        </w:tc>
        <w:tc>
          <w:tcPr>
            <w:tcW w:w="1491" w:type="dxa"/>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25"/>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AD59E9" w:rsidRPr="001E0A75" w:rsidRDefault="004169C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292"/>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 xml:space="preserve">Выполнить пуск  действующей насосной установки. </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74"/>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Записать изменяющиеся параметры по времени. </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429"/>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Оформить отчет в виде описания последовательности всех операций</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68"/>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AD59E9" w:rsidRPr="001E0A75" w:rsidRDefault="00F2791B"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rPr>
          <w:trHeight w:val="331"/>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Сооружения основных и вспомогательных зданий насосных станций.</w:t>
            </w:r>
          </w:p>
        </w:tc>
        <w:tc>
          <w:tcPr>
            <w:tcW w:w="1943" w:type="dxa"/>
            <w:shd w:val="clear" w:color="auto" w:fill="auto"/>
          </w:tcPr>
          <w:p w:rsidR="00AD59E9" w:rsidRPr="001E0A75" w:rsidRDefault="00F2791B"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323"/>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557678" w:rsidP="002C7F6A">
            <w:pPr>
              <w:pStyle w:val="3"/>
              <w:spacing w:before="0"/>
              <w:rPr>
                <w:rFonts w:ascii="Times New Roman" w:hAnsi="Times New Roman" w:cs="Times New Roman"/>
                <w:b w:val="0"/>
                <w:bCs w:val="0"/>
                <w:color w:val="auto"/>
                <w:sz w:val="20"/>
                <w:szCs w:val="20"/>
              </w:rPr>
            </w:pPr>
            <w:hyperlink r:id="rId9" w:tgtFrame="_blank" w:history="1">
              <w:r w:rsidR="00AD59E9" w:rsidRPr="001E0A75">
                <w:rPr>
                  <w:rStyle w:val="af5"/>
                  <w:rFonts w:ascii="Times New Roman" w:hAnsi="Times New Roman" w:cs="Times New Roman"/>
                  <w:b w:val="0"/>
                  <w:bCs w:val="0"/>
                  <w:color w:val="auto"/>
                  <w:sz w:val="20"/>
                  <w:szCs w:val="20"/>
                  <w:u w:val="none"/>
                </w:rPr>
                <w:t>Регулируемый электропривод в</w:t>
              </w:r>
              <w:r w:rsidR="00AD59E9" w:rsidRPr="001E0A75">
                <w:rPr>
                  <w:rStyle w:val="apple-converted-space"/>
                  <w:rFonts w:ascii="Times New Roman" w:hAnsi="Times New Roman" w:cs="Times New Roman"/>
                  <w:b w:val="0"/>
                  <w:bCs w:val="0"/>
                  <w:color w:val="auto"/>
                  <w:sz w:val="20"/>
                  <w:szCs w:val="20"/>
                </w:rPr>
                <w:t> </w:t>
              </w:r>
              <w:r w:rsidR="00AD59E9" w:rsidRPr="001E0A75">
                <w:rPr>
                  <w:rStyle w:val="af4"/>
                  <w:rFonts w:ascii="Times New Roman" w:hAnsi="Times New Roman" w:cs="Times New Roman"/>
                  <w:b w:val="0"/>
                  <w:i w:val="0"/>
                  <w:iCs w:val="0"/>
                  <w:color w:val="auto"/>
                  <w:sz w:val="20"/>
                  <w:szCs w:val="20"/>
                </w:rPr>
                <w:t>насосных установках</w:t>
              </w:r>
            </w:hyperlink>
          </w:p>
        </w:tc>
        <w:tc>
          <w:tcPr>
            <w:tcW w:w="1943" w:type="dxa"/>
            <w:shd w:val="clear" w:color="auto" w:fill="auto"/>
          </w:tcPr>
          <w:p w:rsidR="00AD59E9" w:rsidRPr="001E0A75" w:rsidRDefault="00F2791B"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c>
          <w:tcPr>
            <w:tcW w:w="2552" w:type="dxa"/>
            <w:vMerge w:val="restart"/>
          </w:tcPr>
          <w:p w:rsidR="00A87290" w:rsidRPr="001E0A75" w:rsidRDefault="00A87290" w:rsidP="002C7F6A">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2.4 Правила эксплуатации насосов</w:t>
            </w:r>
          </w:p>
        </w:tc>
        <w:tc>
          <w:tcPr>
            <w:tcW w:w="8799" w:type="dxa"/>
          </w:tcPr>
          <w:p w:rsidR="00A87290" w:rsidRPr="001E0A75" w:rsidRDefault="00A87290"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A87290"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A87290"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210"/>
        </w:trPr>
        <w:tc>
          <w:tcPr>
            <w:tcW w:w="2552" w:type="dxa"/>
            <w:vMerge/>
          </w:tcPr>
          <w:p w:rsidR="00865CD8" w:rsidRPr="001E0A75" w:rsidRDefault="00865CD8" w:rsidP="002C7F6A">
            <w:pPr>
              <w:widowControl w:val="0"/>
              <w:suppressAutoHyphens/>
              <w:spacing w:after="0" w:line="240" w:lineRule="auto"/>
              <w:rPr>
                <w:rFonts w:ascii="Times New Roman" w:hAnsi="Times New Roman" w:cs="Times New Roman"/>
                <w:b/>
                <w:sz w:val="20"/>
                <w:szCs w:val="20"/>
              </w:rPr>
            </w:pPr>
          </w:p>
        </w:tc>
        <w:tc>
          <w:tcPr>
            <w:tcW w:w="8799" w:type="dxa"/>
          </w:tcPr>
          <w:p w:rsidR="00865CD8" w:rsidRPr="001E0A75" w:rsidRDefault="00865CD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2.4.1 Основные параметры  работы поршневых и центробежных насосов, </w:t>
            </w:r>
          </w:p>
        </w:tc>
        <w:tc>
          <w:tcPr>
            <w:tcW w:w="1943" w:type="dxa"/>
            <w:vMerge w:val="restart"/>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865CD8" w:rsidRPr="001E0A75" w:rsidRDefault="00865CD8" w:rsidP="002C7F6A">
            <w:pPr>
              <w:widowControl w:val="0"/>
              <w:suppressAutoHyphens/>
              <w:spacing w:after="0" w:line="240" w:lineRule="auto"/>
              <w:rPr>
                <w:rFonts w:ascii="Times New Roman" w:hAnsi="Times New Roman" w:cs="Times New Roman"/>
                <w:b/>
                <w:sz w:val="20"/>
                <w:szCs w:val="20"/>
              </w:rPr>
            </w:pPr>
          </w:p>
        </w:tc>
        <w:tc>
          <w:tcPr>
            <w:tcW w:w="8799" w:type="dxa"/>
          </w:tcPr>
          <w:p w:rsidR="00865CD8" w:rsidRPr="001E0A75" w:rsidRDefault="00865CD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Возможные  отклонения от норм технологического режима, причины, способ регулирования режима насосной установки.</w:t>
            </w:r>
          </w:p>
        </w:tc>
        <w:tc>
          <w:tcPr>
            <w:tcW w:w="1943" w:type="dxa"/>
            <w:vMerge/>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p>
        </w:tc>
        <w:tc>
          <w:tcPr>
            <w:tcW w:w="1491"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1E0A75" w:rsidRPr="001E0A75" w:rsidTr="001E0A75">
        <w:tc>
          <w:tcPr>
            <w:tcW w:w="11351" w:type="dxa"/>
            <w:gridSpan w:val="2"/>
          </w:tcPr>
          <w:p w:rsidR="001E0A75" w:rsidRPr="001E0A75" w:rsidRDefault="001E0A75"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Раздел 3 Предупреждение и устранение неполадок в работе агрегатов</w:t>
            </w:r>
          </w:p>
        </w:tc>
        <w:tc>
          <w:tcPr>
            <w:tcW w:w="1943" w:type="dxa"/>
            <w:shd w:val="clear" w:color="auto" w:fill="auto"/>
          </w:tcPr>
          <w:p w:rsidR="001E0A75" w:rsidRPr="001E0A75" w:rsidRDefault="001E0A75" w:rsidP="002C7F6A">
            <w:pPr>
              <w:spacing w:after="0" w:line="240" w:lineRule="auto"/>
              <w:jc w:val="center"/>
              <w:rPr>
                <w:rFonts w:ascii="Times New Roman" w:hAnsi="Times New Roman" w:cs="Times New Roman"/>
                <w:sz w:val="20"/>
                <w:szCs w:val="20"/>
              </w:rPr>
            </w:pPr>
          </w:p>
          <w:p w:rsidR="001E0A75" w:rsidRPr="001E0A75" w:rsidRDefault="001E0A7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16+8+13</w:t>
            </w:r>
          </w:p>
          <w:p w:rsidR="001E0A75" w:rsidRPr="001E0A75" w:rsidRDefault="001E0A75" w:rsidP="002C7F6A">
            <w:pPr>
              <w:spacing w:after="0" w:line="240" w:lineRule="auto"/>
              <w:jc w:val="center"/>
              <w:rPr>
                <w:rFonts w:ascii="Times New Roman" w:hAnsi="Times New Roman" w:cs="Times New Roman"/>
                <w:sz w:val="20"/>
                <w:szCs w:val="20"/>
              </w:rPr>
            </w:pPr>
          </w:p>
        </w:tc>
        <w:tc>
          <w:tcPr>
            <w:tcW w:w="1491" w:type="dxa"/>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1E0A75">
        <w:tc>
          <w:tcPr>
            <w:tcW w:w="2552" w:type="dxa"/>
            <w:vMerge w:val="restart"/>
          </w:tcPr>
          <w:p w:rsidR="00AD59E9" w:rsidRPr="001E0A75" w:rsidRDefault="00A87290" w:rsidP="002C7F6A">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3.1 </w:t>
            </w:r>
            <w:r w:rsidR="00AD59E9" w:rsidRPr="001E0A75">
              <w:rPr>
                <w:rFonts w:ascii="Times New Roman" w:hAnsi="Times New Roman" w:cs="Times New Roman"/>
                <w:b/>
                <w:sz w:val="20"/>
                <w:szCs w:val="20"/>
              </w:rPr>
              <w:t xml:space="preserve">Предупреждение и устранение неполадок </w:t>
            </w:r>
            <w:r w:rsidR="00AD59E9" w:rsidRPr="001E0A75">
              <w:rPr>
                <w:rFonts w:ascii="Times New Roman" w:hAnsi="Times New Roman" w:cs="Times New Roman"/>
                <w:b/>
                <w:sz w:val="20"/>
                <w:szCs w:val="20"/>
              </w:rPr>
              <w:lastRenderedPageBreak/>
              <w:t xml:space="preserve">в работе </w:t>
            </w:r>
            <w:r w:rsidR="00551E7E" w:rsidRPr="001E0A75">
              <w:rPr>
                <w:rFonts w:ascii="Times New Roman" w:hAnsi="Times New Roman" w:cs="Times New Roman"/>
                <w:b/>
                <w:sz w:val="20"/>
                <w:szCs w:val="20"/>
              </w:rPr>
              <w:t>компрессоров</w:t>
            </w:r>
          </w:p>
        </w:tc>
        <w:tc>
          <w:tcPr>
            <w:tcW w:w="8799" w:type="dxa"/>
          </w:tcPr>
          <w:p w:rsidR="00AD59E9" w:rsidRPr="001E0A75" w:rsidRDefault="00AD59E9"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43" w:type="dxa"/>
            <w:shd w:val="clear" w:color="auto" w:fill="auto"/>
          </w:tcPr>
          <w:p w:rsidR="00AD59E9" w:rsidRPr="001E0A75" w:rsidRDefault="00192E0D"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AD59E9"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c>
          <w:tcPr>
            <w:tcW w:w="2552" w:type="dxa"/>
            <w:vMerge/>
          </w:tcPr>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tcPr>
          <w:p w:rsidR="00AD59E9" w:rsidRPr="001E0A75" w:rsidRDefault="00A87290"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3.1.1 </w:t>
            </w:r>
            <w:r w:rsidR="00AD59E9" w:rsidRPr="001E0A75">
              <w:rPr>
                <w:rFonts w:ascii="Times New Roman" w:hAnsi="Times New Roman" w:cs="Times New Roman"/>
                <w:sz w:val="20"/>
                <w:szCs w:val="20"/>
              </w:rPr>
              <w:t xml:space="preserve">Характеристика типичных неполадок в работе поршневых и центробежных компрессоров, их </w:t>
            </w:r>
            <w:r w:rsidR="00AD59E9" w:rsidRPr="001E0A75">
              <w:rPr>
                <w:rFonts w:ascii="Times New Roman" w:hAnsi="Times New Roman" w:cs="Times New Roman"/>
                <w:sz w:val="20"/>
                <w:szCs w:val="20"/>
              </w:rPr>
              <w:lastRenderedPageBreak/>
              <w:t xml:space="preserve">внешнее проявление, причины, </w:t>
            </w:r>
          </w:p>
        </w:tc>
        <w:tc>
          <w:tcPr>
            <w:tcW w:w="1943" w:type="dxa"/>
            <w:shd w:val="clear" w:color="auto" w:fill="auto"/>
          </w:tcPr>
          <w:p w:rsidR="00AD59E9" w:rsidRPr="001E0A75" w:rsidRDefault="00192E0D"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lastRenderedPageBreak/>
              <w:t>4</w:t>
            </w:r>
          </w:p>
        </w:tc>
        <w:tc>
          <w:tcPr>
            <w:tcW w:w="1491" w:type="dxa"/>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A87290" w:rsidRPr="001E0A75" w:rsidRDefault="00A87290" w:rsidP="002C7F6A">
            <w:pPr>
              <w:widowControl w:val="0"/>
              <w:suppressAutoHyphens/>
              <w:spacing w:after="0" w:line="240" w:lineRule="auto"/>
              <w:rPr>
                <w:rFonts w:ascii="Times New Roman" w:hAnsi="Times New Roman" w:cs="Times New Roman"/>
                <w:b/>
                <w:sz w:val="20"/>
                <w:szCs w:val="20"/>
              </w:rPr>
            </w:pPr>
          </w:p>
        </w:tc>
        <w:tc>
          <w:tcPr>
            <w:tcW w:w="8799" w:type="dxa"/>
          </w:tcPr>
          <w:p w:rsidR="00A87290" w:rsidRPr="001E0A75" w:rsidRDefault="00A87290"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3.1.2 Способы  предупреждения и устранения неполадок  </w:t>
            </w:r>
          </w:p>
        </w:tc>
        <w:tc>
          <w:tcPr>
            <w:tcW w:w="1943" w:type="dxa"/>
            <w:shd w:val="clear" w:color="auto" w:fill="auto"/>
          </w:tcPr>
          <w:p w:rsidR="00A87290"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87290" w:rsidRPr="001E0A75" w:rsidRDefault="00A87290" w:rsidP="002C7F6A">
            <w:pPr>
              <w:spacing w:after="0" w:line="240" w:lineRule="auto"/>
              <w:jc w:val="center"/>
              <w:rPr>
                <w:rFonts w:ascii="Times New Roman" w:hAnsi="Times New Roman" w:cs="Times New Roman"/>
                <w:sz w:val="20"/>
                <w:szCs w:val="20"/>
              </w:rPr>
            </w:pPr>
          </w:p>
        </w:tc>
      </w:tr>
      <w:tr w:rsidR="002C7F6A" w:rsidRPr="001E0A75" w:rsidTr="001E0A75">
        <w:tc>
          <w:tcPr>
            <w:tcW w:w="2552" w:type="dxa"/>
            <w:vMerge/>
          </w:tcPr>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shd w:val="clear" w:color="auto" w:fill="F2F2F2" w:themeFill="background1" w:themeFillShade="F2"/>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AD59E9" w:rsidRPr="001E0A75" w:rsidRDefault="00F2791B"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c>
          <w:tcPr>
            <w:tcW w:w="2552" w:type="dxa"/>
            <w:vMerge/>
          </w:tcPr>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shd w:val="clear" w:color="auto" w:fill="F2F2F2" w:themeFill="background1" w:themeFillShade="F2"/>
          </w:tcPr>
          <w:p w:rsidR="00AD59E9"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shd w:val="clear" w:color="auto" w:fill="FFFFFF"/>
              </w:rPr>
              <w:t>Реферат: регулирование</w:t>
            </w:r>
            <w:r w:rsidRPr="001E0A75">
              <w:rPr>
                <w:rStyle w:val="apple-converted-space"/>
                <w:rFonts w:ascii="Times New Roman" w:eastAsiaTheme="majorEastAsia" w:hAnsi="Times New Roman" w:cs="Times New Roman"/>
                <w:sz w:val="20"/>
                <w:szCs w:val="20"/>
                <w:shd w:val="clear" w:color="auto" w:fill="FFFFFF"/>
              </w:rPr>
              <w:t> </w:t>
            </w:r>
            <w:r w:rsidRPr="001E0A75">
              <w:rPr>
                <w:rStyle w:val="af4"/>
                <w:rFonts w:ascii="Times New Roman" w:hAnsi="Times New Roman" w:cs="Times New Roman"/>
                <w:bCs/>
                <w:i w:val="0"/>
                <w:iCs w:val="0"/>
                <w:sz w:val="20"/>
                <w:szCs w:val="20"/>
                <w:shd w:val="clear" w:color="auto" w:fill="FFFFFF"/>
              </w:rPr>
              <w:t>работы</w:t>
            </w:r>
            <w:r w:rsidRPr="001E0A75">
              <w:rPr>
                <w:rStyle w:val="apple-converted-space"/>
                <w:rFonts w:ascii="Times New Roman" w:eastAsiaTheme="majorEastAsia" w:hAnsi="Times New Roman" w:cs="Times New Roman"/>
                <w:sz w:val="20"/>
                <w:szCs w:val="20"/>
                <w:shd w:val="clear" w:color="auto" w:fill="FFFFFF"/>
              </w:rPr>
              <w:t> </w:t>
            </w:r>
            <w:r w:rsidRPr="001E0A75">
              <w:rPr>
                <w:rFonts w:ascii="Times New Roman" w:hAnsi="Times New Roman" w:cs="Times New Roman"/>
                <w:sz w:val="20"/>
                <w:szCs w:val="20"/>
                <w:shd w:val="clear" w:color="auto" w:fill="FFFFFF"/>
              </w:rPr>
              <w:t>компрессоров аммиачных и водяных</w:t>
            </w:r>
            <w:r w:rsidRPr="001E0A75">
              <w:rPr>
                <w:rStyle w:val="apple-converted-space"/>
                <w:rFonts w:ascii="Times New Roman" w:eastAsiaTheme="majorEastAsia" w:hAnsi="Times New Roman" w:cs="Times New Roman"/>
                <w:sz w:val="20"/>
                <w:szCs w:val="20"/>
                <w:shd w:val="clear" w:color="auto" w:fill="FFFFFF"/>
              </w:rPr>
              <w:t> </w:t>
            </w:r>
            <w:r w:rsidRPr="001E0A75">
              <w:rPr>
                <w:rStyle w:val="af4"/>
                <w:rFonts w:ascii="Times New Roman" w:hAnsi="Times New Roman" w:cs="Times New Roman"/>
                <w:bCs/>
                <w:i w:val="0"/>
                <w:iCs w:val="0"/>
                <w:sz w:val="20"/>
                <w:szCs w:val="20"/>
                <w:shd w:val="clear" w:color="auto" w:fill="FFFFFF"/>
              </w:rPr>
              <w:t>насосов</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333"/>
        </w:trPr>
        <w:tc>
          <w:tcPr>
            <w:tcW w:w="2552" w:type="dxa"/>
            <w:vMerge w:val="restart"/>
          </w:tcPr>
          <w:p w:rsidR="00AD59E9" w:rsidRPr="001E0A75" w:rsidRDefault="00AD59E9" w:rsidP="002C7F6A">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A87290" w:rsidRPr="001E0A75">
              <w:rPr>
                <w:rFonts w:ascii="Times New Roman" w:hAnsi="Times New Roman" w:cs="Times New Roman"/>
                <w:b/>
                <w:sz w:val="20"/>
                <w:szCs w:val="20"/>
              </w:rPr>
              <w:t>3.2</w:t>
            </w:r>
            <w:r w:rsidRPr="001E0A75">
              <w:rPr>
                <w:rFonts w:ascii="Times New Roman" w:hAnsi="Times New Roman" w:cs="Times New Roman"/>
                <w:b/>
                <w:sz w:val="20"/>
                <w:szCs w:val="20"/>
              </w:rPr>
              <w:t xml:space="preserve"> Предупреждение и устранение неполадок в работе </w:t>
            </w:r>
            <w:r w:rsidR="00551E7E" w:rsidRPr="001E0A75">
              <w:rPr>
                <w:rFonts w:ascii="Times New Roman" w:hAnsi="Times New Roman" w:cs="Times New Roman"/>
                <w:b/>
                <w:sz w:val="20"/>
                <w:szCs w:val="20"/>
              </w:rPr>
              <w:t>насосов</w:t>
            </w:r>
          </w:p>
        </w:tc>
        <w:tc>
          <w:tcPr>
            <w:tcW w:w="8799" w:type="dxa"/>
            <w:tcBorders>
              <w:bottom w:val="single" w:sz="4" w:space="0" w:color="auto"/>
            </w:tcBorders>
          </w:tcPr>
          <w:p w:rsidR="00AD59E9" w:rsidRPr="001E0A75" w:rsidRDefault="00AD59E9"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tcBorders>
              <w:bottom w:val="single" w:sz="4" w:space="0" w:color="auto"/>
            </w:tcBorders>
            <w:shd w:val="clear" w:color="auto" w:fill="auto"/>
          </w:tcPr>
          <w:p w:rsidR="00AD59E9" w:rsidRPr="001E0A75" w:rsidRDefault="00192E0D"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Borders>
              <w:bottom w:val="single" w:sz="4" w:space="0" w:color="auto"/>
            </w:tcBorders>
          </w:tcPr>
          <w:p w:rsidR="00AD59E9" w:rsidRPr="001E0A75" w:rsidRDefault="001E2E3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489"/>
        </w:trPr>
        <w:tc>
          <w:tcPr>
            <w:tcW w:w="2552" w:type="dxa"/>
            <w:vMerge/>
          </w:tcPr>
          <w:p w:rsidR="00AD59E9" w:rsidRPr="001E0A75" w:rsidRDefault="00AD59E9" w:rsidP="002C7F6A">
            <w:pPr>
              <w:widowControl w:val="0"/>
              <w:suppressAutoHyphens/>
              <w:spacing w:after="0" w:line="240" w:lineRule="auto"/>
              <w:rPr>
                <w:rFonts w:ascii="Times New Roman" w:hAnsi="Times New Roman" w:cs="Times New Roman"/>
                <w:sz w:val="20"/>
                <w:szCs w:val="20"/>
              </w:rPr>
            </w:pPr>
          </w:p>
        </w:tc>
        <w:tc>
          <w:tcPr>
            <w:tcW w:w="8799" w:type="dxa"/>
            <w:tcBorders>
              <w:bottom w:val="single" w:sz="4" w:space="0" w:color="auto"/>
            </w:tcBorders>
          </w:tcPr>
          <w:p w:rsidR="00AD59E9" w:rsidRPr="001E0A75" w:rsidRDefault="00A87290"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3.2.1 </w:t>
            </w:r>
            <w:r w:rsidR="00AD59E9" w:rsidRPr="001E0A75">
              <w:rPr>
                <w:rFonts w:ascii="Times New Roman" w:hAnsi="Times New Roman" w:cs="Times New Roman"/>
                <w:sz w:val="20"/>
                <w:szCs w:val="20"/>
              </w:rPr>
              <w:t xml:space="preserve">Характеристика типичных неполадок в работе поршневых и центробежных насосов, их внешнее проявление, </w:t>
            </w:r>
          </w:p>
        </w:tc>
        <w:tc>
          <w:tcPr>
            <w:tcW w:w="1943" w:type="dxa"/>
            <w:tcBorders>
              <w:bottom w:val="single" w:sz="4" w:space="0" w:color="auto"/>
            </w:tcBorders>
            <w:shd w:val="clear" w:color="auto" w:fill="auto"/>
          </w:tcPr>
          <w:p w:rsidR="00AD59E9" w:rsidRPr="001E0A75" w:rsidRDefault="00192E0D"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Borders>
              <w:bottom w:val="single" w:sz="4" w:space="0" w:color="auto"/>
            </w:tcBorders>
          </w:tcPr>
          <w:p w:rsidR="00AD59E9"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55"/>
        </w:trPr>
        <w:tc>
          <w:tcPr>
            <w:tcW w:w="2552" w:type="dxa"/>
            <w:vMerge/>
          </w:tcPr>
          <w:p w:rsidR="001E2E38" w:rsidRPr="001E0A75" w:rsidRDefault="001E2E38" w:rsidP="002C7F6A">
            <w:pPr>
              <w:widowControl w:val="0"/>
              <w:suppressAutoHyphens/>
              <w:spacing w:after="0" w:line="240" w:lineRule="auto"/>
              <w:rPr>
                <w:rFonts w:ascii="Times New Roman" w:hAnsi="Times New Roman" w:cs="Times New Roman"/>
                <w:sz w:val="20"/>
                <w:szCs w:val="20"/>
              </w:rPr>
            </w:pPr>
          </w:p>
        </w:tc>
        <w:tc>
          <w:tcPr>
            <w:tcW w:w="8799" w:type="dxa"/>
            <w:tcBorders>
              <w:bottom w:val="single" w:sz="4" w:space="0" w:color="auto"/>
            </w:tcBorders>
          </w:tcPr>
          <w:p w:rsidR="001E2E38" w:rsidRPr="001E0A75" w:rsidRDefault="001E2E3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3.2.2 Причины, способы предупреждения и устранения неполадок  </w:t>
            </w:r>
          </w:p>
        </w:tc>
        <w:tc>
          <w:tcPr>
            <w:tcW w:w="1943" w:type="dxa"/>
            <w:tcBorders>
              <w:bottom w:val="single" w:sz="4" w:space="0" w:color="auto"/>
            </w:tcBorders>
            <w:shd w:val="clear" w:color="auto" w:fill="auto"/>
          </w:tcPr>
          <w:p w:rsidR="001E2E38"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bottom w:val="single" w:sz="4" w:space="0" w:color="auto"/>
            </w:tcBorders>
          </w:tcPr>
          <w:p w:rsidR="001E2E38"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58"/>
        </w:trPr>
        <w:tc>
          <w:tcPr>
            <w:tcW w:w="2552" w:type="dxa"/>
            <w:vMerge/>
          </w:tcPr>
          <w:p w:rsidR="00AD59E9" w:rsidRPr="001E0A75" w:rsidRDefault="00AD59E9"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tcPr>
          <w:p w:rsidR="00AD59E9"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tcBorders>
              <w:top w:val="single" w:sz="4" w:space="0" w:color="auto"/>
            </w:tcBorders>
            <w:shd w:val="clear" w:color="auto" w:fill="auto"/>
          </w:tcPr>
          <w:p w:rsidR="00AD59E9" w:rsidRPr="001E0A75" w:rsidRDefault="004169C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Borders>
              <w:top w:val="single" w:sz="4" w:space="0" w:color="auto"/>
            </w:tcBorders>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421"/>
        </w:trPr>
        <w:tc>
          <w:tcPr>
            <w:tcW w:w="2552" w:type="dxa"/>
            <w:vMerge/>
          </w:tcPr>
          <w:p w:rsidR="00AD59E9" w:rsidRPr="001E0A75" w:rsidRDefault="00AD59E9"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tcPr>
          <w:p w:rsidR="00AD59E9" w:rsidRPr="001E0A75" w:rsidRDefault="00AD59E9" w:rsidP="002C7F6A">
            <w:pPr>
              <w:pStyle w:val="af0"/>
              <w:widowControl w:val="0"/>
              <w:numPr>
                <w:ilvl w:val="0"/>
                <w:numId w:val="14"/>
              </w:numPr>
              <w:suppressAutoHyphens/>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Составить алгоритм действий для выявления причины неполадки и определить наиболее рациональные и безопасные способы устранения</w:t>
            </w:r>
          </w:p>
        </w:tc>
        <w:tc>
          <w:tcPr>
            <w:tcW w:w="1943" w:type="dxa"/>
            <w:tcBorders>
              <w:top w:val="single" w:sz="4" w:space="0" w:color="auto"/>
            </w:tcBorders>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Borders>
              <w:top w:val="single" w:sz="4" w:space="0" w:color="auto"/>
            </w:tcBorders>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80"/>
        </w:trPr>
        <w:tc>
          <w:tcPr>
            <w:tcW w:w="2552" w:type="dxa"/>
            <w:vMerge/>
          </w:tcPr>
          <w:p w:rsidR="00AD59E9" w:rsidRPr="001E0A75" w:rsidRDefault="00AD59E9"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shd w:val="clear" w:color="auto" w:fill="F2F2F2" w:themeFill="background1" w:themeFillShade="F2"/>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tcBorders>
              <w:top w:val="single" w:sz="4" w:space="0" w:color="auto"/>
            </w:tcBorders>
            <w:shd w:val="clear" w:color="auto" w:fill="auto"/>
          </w:tcPr>
          <w:p w:rsidR="00AD59E9" w:rsidRPr="001E0A75" w:rsidRDefault="00F2791B"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5</w:t>
            </w:r>
          </w:p>
        </w:tc>
        <w:tc>
          <w:tcPr>
            <w:tcW w:w="1491" w:type="dxa"/>
            <w:tcBorders>
              <w:top w:val="single" w:sz="4" w:space="0" w:color="auto"/>
            </w:tcBorders>
            <w:shd w:val="clear" w:color="auto" w:fill="F2F2F2" w:themeFill="background1" w:themeFillShade="F2"/>
          </w:tcPr>
          <w:p w:rsidR="00AD59E9" w:rsidRPr="001E0A75" w:rsidRDefault="001E2E3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rPr>
          <w:trHeight w:val="149"/>
        </w:trPr>
        <w:tc>
          <w:tcPr>
            <w:tcW w:w="2552" w:type="dxa"/>
            <w:vMerge/>
          </w:tcPr>
          <w:p w:rsidR="00AD59E9" w:rsidRPr="001E0A75" w:rsidRDefault="00AD59E9"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shd w:val="clear" w:color="auto" w:fill="F2F2F2" w:themeFill="background1" w:themeFillShade="F2"/>
          </w:tcPr>
          <w:p w:rsidR="00AD59E9"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Сооружения основных и вспомогательных зданий компрессорных станций.</w:t>
            </w:r>
          </w:p>
        </w:tc>
        <w:tc>
          <w:tcPr>
            <w:tcW w:w="1943" w:type="dxa"/>
            <w:tcBorders>
              <w:top w:val="single" w:sz="4" w:space="0" w:color="auto"/>
            </w:tcBorders>
            <w:shd w:val="clear" w:color="auto" w:fill="auto"/>
          </w:tcPr>
          <w:p w:rsidR="00AD59E9"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5</w:t>
            </w:r>
          </w:p>
        </w:tc>
        <w:tc>
          <w:tcPr>
            <w:tcW w:w="1491" w:type="dxa"/>
            <w:tcBorders>
              <w:top w:val="single" w:sz="4" w:space="0" w:color="auto"/>
            </w:tcBorders>
            <w:shd w:val="clear" w:color="auto" w:fill="F2F2F2" w:themeFill="background1" w:themeFillShade="F2"/>
          </w:tcPr>
          <w:p w:rsidR="00AD59E9"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126"/>
        </w:trPr>
        <w:tc>
          <w:tcPr>
            <w:tcW w:w="2552" w:type="dxa"/>
            <w:vMerge w:val="restart"/>
          </w:tcPr>
          <w:p w:rsidR="00865CD8" w:rsidRPr="001E0A75" w:rsidRDefault="00865CD8" w:rsidP="002C7F6A">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3.3  Предупреждение и устранение неполадок в работе КНУ и аппаратов осушки газа</w:t>
            </w:r>
          </w:p>
        </w:tc>
        <w:tc>
          <w:tcPr>
            <w:tcW w:w="8799" w:type="dxa"/>
            <w:tcBorders>
              <w:bottom w:val="single" w:sz="4" w:space="0" w:color="auto"/>
            </w:tcBorders>
          </w:tcPr>
          <w:p w:rsidR="00865CD8" w:rsidRPr="001E0A75" w:rsidRDefault="00865C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tcBorders>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Borders>
              <w:bottom w:val="single" w:sz="4" w:space="0" w:color="auto"/>
            </w:tcBorders>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556"/>
        </w:trPr>
        <w:tc>
          <w:tcPr>
            <w:tcW w:w="2552" w:type="dxa"/>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799" w:type="dxa"/>
            <w:tcBorders>
              <w:bottom w:val="single" w:sz="4" w:space="0" w:color="auto"/>
            </w:tcBorders>
          </w:tcPr>
          <w:p w:rsidR="00865CD8" w:rsidRPr="001E0A75" w:rsidRDefault="00865CD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3.3.1 Характеристика типичных неполадок в работе газгольдеров, шаровых резервуарах  их внешнее проявление, </w:t>
            </w:r>
          </w:p>
        </w:tc>
        <w:tc>
          <w:tcPr>
            <w:tcW w:w="1943" w:type="dxa"/>
            <w:tcBorders>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p w:rsidR="00865CD8" w:rsidRPr="001E0A75" w:rsidRDefault="00865CD8" w:rsidP="002C7F6A">
            <w:pPr>
              <w:spacing w:after="0" w:line="240" w:lineRule="auto"/>
              <w:rPr>
                <w:rFonts w:ascii="Times New Roman" w:hAnsi="Times New Roman" w:cs="Times New Roman"/>
                <w:sz w:val="20"/>
                <w:szCs w:val="20"/>
              </w:rPr>
            </w:pPr>
          </w:p>
        </w:tc>
      </w:tr>
      <w:tr w:rsidR="002C7F6A" w:rsidRPr="001E0A75" w:rsidTr="001E0A75">
        <w:trPr>
          <w:trHeight w:val="186"/>
        </w:trPr>
        <w:tc>
          <w:tcPr>
            <w:tcW w:w="2552" w:type="dxa"/>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799" w:type="dxa"/>
            <w:tcBorders>
              <w:bottom w:val="single" w:sz="4" w:space="0" w:color="auto"/>
            </w:tcBorders>
          </w:tcPr>
          <w:p w:rsidR="00865CD8" w:rsidRPr="001E0A75" w:rsidRDefault="00865CD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3.3.2 Причины, способы предупреждения и устранения неполадок     </w:t>
            </w:r>
          </w:p>
        </w:tc>
        <w:tc>
          <w:tcPr>
            <w:tcW w:w="1943" w:type="dxa"/>
            <w:tcBorders>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41"/>
        </w:trPr>
        <w:tc>
          <w:tcPr>
            <w:tcW w:w="2552" w:type="dxa"/>
            <w:vMerge/>
          </w:tcPr>
          <w:p w:rsidR="00865CD8" w:rsidRPr="001E0A75" w:rsidRDefault="00865CD8"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tcBorders>
              <w:top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Borders>
              <w:top w:val="single" w:sz="4" w:space="0" w:color="auto"/>
            </w:tcBorders>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529"/>
        </w:trPr>
        <w:tc>
          <w:tcPr>
            <w:tcW w:w="2552" w:type="dxa"/>
            <w:vMerge/>
          </w:tcPr>
          <w:p w:rsidR="00865CD8" w:rsidRPr="001E0A75" w:rsidRDefault="00865CD8"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bottom w:val="single" w:sz="4" w:space="0" w:color="auto"/>
            </w:tcBorders>
          </w:tcPr>
          <w:p w:rsidR="00865CD8" w:rsidRPr="001E0A75" w:rsidRDefault="00865CD8" w:rsidP="002C7F6A">
            <w:pPr>
              <w:pStyle w:val="af0"/>
              <w:widowControl w:val="0"/>
              <w:numPr>
                <w:ilvl w:val="0"/>
                <w:numId w:val="14"/>
              </w:numPr>
              <w:suppressAutoHyphens/>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Составить алгоритм действий для выявления причины неполадки и определить наиболее рациональные и безопасные способы устранения</w:t>
            </w:r>
          </w:p>
        </w:tc>
        <w:tc>
          <w:tcPr>
            <w:tcW w:w="1943" w:type="dxa"/>
            <w:tcBorders>
              <w:top w:val="single" w:sz="4" w:space="0" w:color="auto"/>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Borders>
              <w:top w:val="single" w:sz="4" w:space="0" w:color="auto"/>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11"/>
        </w:trPr>
        <w:tc>
          <w:tcPr>
            <w:tcW w:w="2552" w:type="dxa"/>
            <w:vMerge/>
          </w:tcPr>
          <w:p w:rsidR="00865CD8" w:rsidRPr="001E0A75" w:rsidRDefault="00865CD8"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bottom w:val="single" w:sz="4" w:space="0" w:color="auto"/>
            </w:tcBorders>
          </w:tcPr>
          <w:p w:rsidR="00865CD8" w:rsidRPr="001E0A75" w:rsidRDefault="00865CD8" w:rsidP="002C7F6A">
            <w:pPr>
              <w:pStyle w:val="af0"/>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Самостоятельная работа</w:t>
            </w:r>
          </w:p>
        </w:tc>
        <w:tc>
          <w:tcPr>
            <w:tcW w:w="1943" w:type="dxa"/>
            <w:tcBorders>
              <w:top w:val="single" w:sz="4" w:space="0" w:color="auto"/>
              <w:bottom w:val="single" w:sz="4" w:space="0" w:color="auto"/>
            </w:tcBorders>
            <w:shd w:val="clear" w:color="auto" w:fill="FFFFFF" w:themeFill="background1"/>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top w:val="single" w:sz="4" w:space="0" w:color="auto"/>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201"/>
        </w:trPr>
        <w:tc>
          <w:tcPr>
            <w:tcW w:w="2552" w:type="dxa"/>
            <w:vMerge/>
          </w:tcPr>
          <w:p w:rsidR="00865CD8" w:rsidRPr="001E0A75" w:rsidRDefault="00865CD8"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bottom w:val="single" w:sz="4" w:space="0" w:color="auto"/>
            </w:tcBorders>
          </w:tcPr>
          <w:p w:rsidR="00865CD8" w:rsidRPr="001E0A75" w:rsidRDefault="00865CD8" w:rsidP="002C7F6A">
            <w:pPr>
              <w:pStyle w:val="af0"/>
              <w:widowControl w:val="0"/>
              <w:suppressAutoHyphens/>
              <w:spacing w:after="0" w:line="240" w:lineRule="auto"/>
              <w:ind w:hanging="720"/>
              <w:rPr>
                <w:rFonts w:ascii="Times New Roman" w:hAnsi="Times New Roman" w:cs="Times New Roman"/>
                <w:sz w:val="20"/>
                <w:szCs w:val="20"/>
              </w:rPr>
            </w:pPr>
            <w:r w:rsidRPr="001E0A75">
              <w:rPr>
                <w:rFonts w:ascii="Times New Roman" w:hAnsi="Times New Roman" w:cs="Times New Roman"/>
                <w:sz w:val="20"/>
                <w:szCs w:val="20"/>
              </w:rPr>
              <w:t>Реферат: Неисправности адсорберов</w:t>
            </w:r>
          </w:p>
        </w:tc>
        <w:tc>
          <w:tcPr>
            <w:tcW w:w="1943" w:type="dxa"/>
            <w:tcBorders>
              <w:top w:val="single" w:sz="4" w:space="0" w:color="auto"/>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top w:val="single" w:sz="4" w:space="0" w:color="auto"/>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529"/>
        </w:trPr>
        <w:tc>
          <w:tcPr>
            <w:tcW w:w="2552" w:type="dxa"/>
          </w:tcPr>
          <w:p w:rsidR="00192E0D" w:rsidRPr="001E0A75" w:rsidRDefault="00192E0D"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shd w:val="clear" w:color="auto" w:fill="auto"/>
          </w:tcPr>
          <w:p w:rsidR="00192E0D" w:rsidRPr="001E0A75" w:rsidRDefault="00192E0D" w:rsidP="002C7F6A">
            <w:pPr>
              <w:pStyle w:val="af0"/>
              <w:widowControl w:val="0"/>
              <w:suppressAutoHyphens/>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 семестр</w:t>
            </w:r>
          </w:p>
        </w:tc>
        <w:tc>
          <w:tcPr>
            <w:tcW w:w="1943" w:type="dxa"/>
            <w:tcBorders>
              <w:top w:val="single" w:sz="4" w:space="0" w:color="auto"/>
            </w:tcBorders>
            <w:shd w:val="clear" w:color="auto" w:fill="auto"/>
          </w:tcPr>
          <w:p w:rsidR="00192E0D"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93</w:t>
            </w:r>
          </w:p>
        </w:tc>
        <w:tc>
          <w:tcPr>
            <w:tcW w:w="1491" w:type="dxa"/>
            <w:tcBorders>
              <w:top w:val="single" w:sz="4" w:space="0" w:color="auto"/>
            </w:tcBorders>
          </w:tcPr>
          <w:p w:rsidR="00192E0D" w:rsidRPr="001E0A75" w:rsidRDefault="00192E0D" w:rsidP="002C7F6A">
            <w:pPr>
              <w:spacing w:after="0" w:line="240" w:lineRule="auto"/>
              <w:jc w:val="center"/>
              <w:rPr>
                <w:rFonts w:ascii="Times New Roman" w:hAnsi="Times New Roman" w:cs="Times New Roman"/>
                <w:sz w:val="20"/>
                <w:szCs w:val="20"/>
              </w:rPr>
            </w:pPr>
          </w:p>
        </w:tc>
      </w:tr>
    </w:tbl>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
          <w:iCs/>
          <w:sz w:val="2"/>
          <w:szCs w:val="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1713"/>
        <w:gridCol w:w="216"/>
        <w:gridCol w:w="8680"/>
        <w:gridCol w:w="1985"/>
        <w:gridCol w:w="1559"/>
      </w:tblGrid>
      <w:tr w:rsidR="001E0A75" w:rsidRPr="001E0A75" w:rsidTr="001E0A75">
        <w:tc>
          <w:tcPr>
            <w:tcW w:w="11448" w:type="dxa"/>
            <w:gridSpan w:val="4"/>
          </w:tcPr>
          <w:p w:rsidR="001E0A75" w:rsidRPr="001E0A75" w:rsidRDefault="001E0A75"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Раздел 4. </w:t>
            </w:r>
          </w:p>
          <w:p w:rsidR="001E0A75" w:rsidRPr="001E0A75" w:rsidRDefault="001E0A75" w:rsidP="001E0A75">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bCs/>
                <w:sz w:val="20"/>
                <w:szCs w:val="20"/>
              </w:rPr>
              <w:t>Методы контроля производства</w:t>
            </w:r>
          </w:p>
        </w:tc>
        <w:tc>
          <w:tcPr>
            <w:tcW w:w="1985" w:type="dxa"/>
            <w:shd w:val="clear" w:color="auto" w:fill="auto"/>
          </w:tcPr>
          <w:p w:rsidR="001E0A75" w:rsidRPr="001E0A75" w:rsidRDefault="001E0A75" w:rsidP="002C7F6A">
            <w:pPr>
              <w:spacing w:after="0" w:line="240" w:lineRule="auto"/>
              <w:jc w:val="center"/>
              <w:rPr>
                <w:rFonts w:ascii="Times New Roman" w:hAnsi="Times New Roman" w:cs="Times New Roman"/>
                <w:b/>
                <w:sz w:val="20"/>
                <w:szCs w:val="20"/>
              </w:rPr>
            </w:pPr>
          </w:p>
          <w:p w:rsidR="001E0A75" w:rsidRPr="001E0A75" w:rsidRDefault="001E0A7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12+38+11</w:t>
            </w:r>
          </w:p>
        </w:tc>
        <w:tc>
          <w:tcPr>
            <w:tcW w:w="1559" w:type="dxa"/>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8B73D2"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1E2E38" w:rsidRPr="001E0A75">
              <w:rPr>
                <w:rFonts w:ascii="Times New Roman" w:hAnsi="Times New Roman" w:cs="Times New Roman"/>
                <w:b/>
                <w:bCs/>
                <w:sz w:val="20"/>
                <w:szCs w:val="20"/>
              </w:rPr>
              <w:t>4.1</w:t>
            </w:r>
            <w:r w:rsidR="008B73D2" w:rsidRPr="001E0A75">
              <w:rPr>
                <w:rFonts w:ascii="Times New Roman" w:hAnsi="Times New Roman" w:cs="Times New Roman"/>
                <w:b/>
                <w:sz w:val="20"/>
                <w:szCs w:val="20"/>
              </w:rPr>
              <w:t>Аналитический контроль производства</w:t>
            </w:r>
          </w:p>
          <w:p w:rsidR="008B73D2" w:rsidRPr="001E0A75" w:rsidRDefault="008B73D2" w:rsidP="002C7F6A">
            <w:pPr>
              <w:spacing w:after="0" w:line="240" w:lineRule="auto"/>
              <w:rPr>
                <w:rFonts w:ascii="Times New Roman" w:hAnsi="Times New Roman" w:cs="Times New Roman"/>
                <w:b/>
                <w:bCs/>
                <w:sz w:val="20"/>
                <w:szCs w:val="20"/>
              </w:rPr>
            </w:pPr>
          </w:p>
        </w:tc>
        <w:tc>
          <w:tcPr>
            <w:tcW w:w="8896" w:type="dxa"/>
            <w:gridSpan w:val="2"/>
          </w:tcPr>
          <w:p w:rsidR="008B73D2" w:rsidRPr="001E0A75" w:rsidRDefault="008B73D2"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B73D2"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8B73D2" w:rsidRPr="001E0A75" w:rsidRDefault="008B73D2" w:rsidP="002C7F6A">
            <w:pPr>
              <w:spacing w:after="0" w:line="240" w:lineRule="auto"/>
              <w:rPr>
                <w:rFonts w:ascii="Times New Roman" w:hAnsi="Times New Roman" w:cs="Times New Roman"/>
                <w:b/>
                <w:bCs/>
                <w:sz w:val="20"/>
                <w:szCs w:val="20"/>
              </w:rPr>
            </w:pPr>
          </w:p>
        </w:tc>
        <w:tc>
          <w:tcPr>
            <w:tcW w:w="8896" w:type="dxa"/>
            <w:gridSpan w:val="2"/>
          </w:tcPr>
          <w:p w:rsidR="008B73D2" w:rsidRPr="001E0A75" w:rsidRDefault="001E2E3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4.1.1 </w:t>
            </w:r>
            <w:r w:rsidR="008B73D2" w:rsidRPr="001E0A75">
              <w:rPr>
                <w:rFonts w:ascii="Times New Roman" w:hAnsi="Times New Roman" w:cs="Times New Roman"/>
                <w:sz w:val="20"/>
                <w:szCs w:val="20"/>
              </w:rPr>
              <w:t xml:space="preserve">Центральная и цеховая лаборатория. Организация аналитического контроля производства. Его методы. Контроль технологического процесса в цеховых аналитических лабораториях. Отдел технического контроля. </w:t>
            </w:r>
          </w:p>
        </w:tc>
        <w:tc>
          <w:tcPr>
            <w:tcW w:w="1985" w:type="dxa"/>
            <w:shd w:val="clear" w:color="auto" w:fill="auto"/>
          </w:tcPr>
          <w:p w:rsidR="008B73D2"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92"/>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B73D2"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8B73D2"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651"/>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B73D2" w:rsidRPr="001E0A75" w:rsidRDefault="008B73D2" w:rsidP="002C7F6A">
            <w:pPr>
              <w:pStyle w:val="af0"/>
              <w:numPr>
                <w:ilvl w:val="0"/>
                <w:numId w:val="14"/>
              </w:numPr>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Работа с цеховыми технологическими регламентами по определению методов аналитического контроля производства</w:t>
            </w:r>
          </w:p>
        </w:tc>
        <w:tc>
          <w:tcPr>
            <w:tcW w:w="1985" w:type="dxa"/>
            <w:shd w:val="clear" w:color="auto" w:fill="auto"/>
          </w:tcPr>
          <w:p w:rsidR="008B73D2"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309"/>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b/>
                <w:bCs/>
                <w:sz w:val="20"/>
                <w:szCs w:val="20"/>
              </w:rPr>
            </w:pPr>
          </w:p>
        </w:tc>
        <w:tc>
          <w:tcPr>
            <w:tcW w:w="8896" w:type="dxa"/>
            <w:gridSpan w:val="2"/>
            <w:shd w:val="clear" w:color="auto" w:fill="F2F2F2" w:themeFill="background1" w:themeFillShade="F2"/>
          </w:tcPr>
          <w:p w:rsidR="008B73D2" w:rsidRPr="001E0A75" w:rsidRDefault="008B73D2"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8B73D2" w:rsidRPr="001E0A75" w:rsidRDefault="00192F4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shd w:val="clear" w:color="auto" w:fill="F2F2F2" w:themeFill="background1" w:themeFillShade="F2"/>
          </w:tcPr>
          <w:p w:rsidR="008B73D2" w:rsidRPr="001E0A75" w:rsidRDefault="001E2E3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554"/>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b/>
                <w:bCs/>
                <w:sz w:val="20"/>
                <w:szCs w:val="20"/>
              </w:rPr>
            </w:pPr>
          </w:p>
        </w:tc>
        <w:tc>
          <w:tcPr>
            <w:tcW w:w="8896" w:type="dxa"/>
            <w:gridSpan w:val="2"/>
            <w:shd w:val="clear" w:color="auto" w:fill="F2F2F2" w:themeFill="background1" w:themeFillShade="F2"/>
          </w:tcPr>
          <w:p w:rsidR="008B73D2" w:rsidRPr="001E0A75" w:rsidRDefault="008B73D2"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Реферат:</w:t>
            </w:r>
          </w:p>
          <w:p w:rsidR="008B73D2" w:rsidRPr="001E0A75" w:rsidRDefault="008B73D2" w:rsidP="002C7F6A">
            <w:pPr>
              <w:spacing w:after="0" w:line="240" w:lineRule="auto"/>
              <w:rPr>
                <w:rFonts w:ascii="Times New Roman" w:hAnsi="Times New Roman" w:cs="Times New Roman"/>
                <w:sz w:val="20"/>
                <w:szCs w:val="20"/>
                <w:lang w:eastAsia="ru-RU"/>
              </w:rPr>
            </w:pPr>
            <w:r w:rsidRPr="001E0A75">
              <w:rPr>
                <w:rFonts w:ascii="Times New Roman" w:hAnsi="Times New Roman" w:cs="Times New Roman"/>
                <w:sz w:val="20"/>
                <w:szCs w:val="20"/>
              </w:rPr>
              <w:t>Сырьевая база. Особенности нефтеперерабатывающих и нефтехимических предприятий.</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p>
          <w:p w:rsidR="008B73D2" w:rsidRPr="001E0A75" w:rsidRDefault="008B73D2" w:rsidP="002C7F6A">
            <w:pPr>
              <w:spacing w:after="0" w:line="240" w:lineRule="auto"/>
              <w:jc w:val="center"/>
              <w:rPr>
                <w:rFonts w:ascii="Times New Roman" w:hAnsi="Times New Roman" w:cs="Times New Roman"/>
                <w:sz w:val="20"/>
                <w:szCs w:val="20"/>
              </w:rPr>
            </w:pPr>
          </w:p>
        </w:tc>
        <w:tc>
          <w:tcPr>
            <w:tcW w:w="1559" w:type="dxa"/>
            <w:shd w:val="clear" w:color="auto" w:fill="F2F2F2" w:themeFill="background1" w:themeFillShade="F2"/>
          </w:tcPr>
          <w:p w:rsidR="008B73D2" w:rsidRPr="001E0A75" w:rsidRDefault="008B73D2" w:rsidP="002C7F6A">
            <w:pPr>
              <w:spacing w:after="0" w:line="240" w:lineRule="auto"/>
              <w:jc w:val="center"/>
              <w:rPr>
                <w:rFonts w:ascii="Times New Roman" w:hAnsi="Times New Roman" w:cs="Times New Roman"/>
                <w:sz w:val="20"/>
                <w:szCs w:val="20"/>
              </w:rPr>
            </w:pPr>
          </w:p>
          <w:p w:rsidR="008B73D2"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8B73D2"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1E2E38" w:rsidRPr="001E0A75">
              <w:rPr>
                <w:rFonts w:ascii="Times New Roman" w:hAnsi="Times New Roman" w:cs="Times New Roman"/>
                <w:b/>
                <w:bCs/>
                <w:sz w:val="20"/>
                <w:szCs w:val="20"/>
              </w:rPr>
              <w:t>4.2</w:t>
            </w:r>
            <w:r w:rsidR="008B73D2" w:rsidRPr="001E0A75">
              <w:rPr>
                <w:rFonts w:ascii="Times New Roman" w:hAnsi="Times New Roman" w:cs="Times New Roman"/>
                <w:b/>
                <w:sz w:val="20"/>
                <w:szCs w:val="20"/>
              </w:rPr>
              <w:t>Отбор проб</w:t>
            </w:r>
          </w:p>
        </w:tc>
        <w:tc>
          <w:tcPr>
            <w:tcW w:w="8896" w:type="dxa"/>
            <w:gridSpan w:val="2"/>
          </w:tcPr>
          <w:p w:rsidR="008B73D2" w:rsidRPr="001E0A75" w:rsidRDefault="008B73D2"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B73D2"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1110"/>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4.2.1 Сведения о свойствах применяемых реактивов, требования к ним. Полный анализ готового продукта по </w:t>
            </w:r>
            <w:proofErr w:type="spellStart"/>
            <w:r w:rsidRPr="001E0A75">
              <w:rPr>
                <w:rFonts w:ascii="Times New Roman" w:hAnsi="Times New Roman" w:cs="Times New Roman"/>
                <w:sz w:val="20"/>
                <w:szCs w:val="20"/>
              </w:rPr>
              <w:t>ГОСТам</w:t>
            </w:r>
            <w:proofErr w:type="spellEnd"/>
            <w:r w:rsidRPr="001E0A75">
              <w:rPr>
                <w:rFonts w:ascii="Times New Roman" w:hAnsi="Times New Roman" w:cs="Times New Roman"/>
                <w:sz w:val="20"/>
                <w:szCs w:val="20"/>
              </w:rPr>
              <w:t>. Показатели качества.</w:t>
            </w:r>
          </w:p>
          <w:p w:rsidR="00865CD8" w:rsidRPr="001E0A75" w:rsidRDefault="00865C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Контрольные точки производства. Контроль сырья, поступающего на завод, по гостам или техническим условиям.</w:t>
            </w:r>
          </w:p>
        </w:tc>
        <w:tc>
          <w:tcPr>
            <w:tcW w:w="1985" w:type="dxa"/>
            <w:vMerge w:val="restart"/>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842"/>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Методы технологического контроля состава сточных вод и газовых выбросов на предприятии. </w:t>
            </w:r>
          </w:p>
          <w:p w:rsidR="00865CD8" w:rsidRPr="001E0A75" w:rsidRDefault="00865C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ведения записей анализа в сменном журнале</w:t>
            </w:r>
          </w:p>
        </w:tc>
        <w:tc>
          <w:tcPr>
            <w:tcW w:w="1985" w:type="dxa"/>
            <w:vMerge/>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343"/>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B73D2" w:rsidRPr="001E0A75" w:rsidRDefault="00430E00" w:rsidP="002C7F6A">
            <w:pPr>
              <w:spacing w:after="0" w:line="240" w:lineRule="auto"/>
              <w:jc w:val="center"/>
              <w:rPr>
                <w:rFonts w:ascii="Times New Roman" w:hAnsi="Times New Roman" w:cs="Times New Roman"/>
                <w:b/>
                <w:bCs/>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8B73D2" w:rsidRPr="001E0A75" w:rsidRDefault="008D5C6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559" w:type="dxa"/>
          </w:tcPr>
          <w:p w:rsidR="008B73D2" w:rsidRPr="001E0A75" w:rsidRDefault="008B73D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266"/>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B73D2" w:rsidRPr="001E0A75" w:rsidRDefault="008B73D2"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Расчеты, связанные с анализами по формулам</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258"/>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B73D2" w:rsidRPr="001E0A75" w:rsidRDefault="008B73D2"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Проведение анализа воды по разным методикам</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394"/>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B73D2" w:rsidRPr="001E0A75" w:rsidRDefault="008B73D2"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Составление паспорта на анализируемую продукцию</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394"/>
        </w:trPr>
        <w:tc>
          <w:tcPr>
            <w:tcW w:w="2552" w:type="dxa"/>
            <w:gridSpan w:val="2"/>
            <w:vMerge/>
          </w:tcPr>
          <w:p w:rsidR="008D5C68" w:rsidRPr="001E0A75" w:rsidRDefault="008D5C68"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D5C68" w:rsidRPr="001E0A75" w:rsidRDefault="008D5C68"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Техника безопасности при отборе проб. Средства индивидуальной защиты органов дыхания</w:t>
            </w:r>
          </w:p>
        </w:tc>
        <w:tc>
          <w:tcPr>
            <w:tcW w:w="1985" w:type="dxa"/>
            <w:shd w:val="clear" w:color="auto" w:fill="auto"/>
          </w:tcPr>
          <w:p w:rsidR="008D5C68"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D5C68" w:rsidRPr="001E0A75" w:rsidRDefault="008D5C68" w:rsidP="002C7F6A">
            <w:pPr>
              <w:spacing w:after="0" w:line="240" w:lineRule="auto"/>
              <w:jc w:val="center"/>
              <w:rPr>
                <w:rFonts w:ascii="Times New Roman" w:hAnsi="Times New Roman" w:cs="Times New Roman"/>
                <w:sz w:val="20"/>
                <w:szCs w:val="20"/>
              </w:rPr>
            </w:pPr>
          </w:p>
        </w:tc>
      </w:tr>
      <w:tr w:rsidR="002C7F6A" w:rsidRPr="001E0A75" w:rsidTr="002C7F6A">
        <w:trPr>
          <w:trHeight w:val="309"/>
        </w:trPr>
        <w:tc>
          <w:tcPr>
            <w:tcW w:w="2552" w:type="dxa"/>
            <w:gridSpan w:val="2"/>
            <w:vMerge/>
          </w:tcPr>
          <w:p w:rsidR="008B73D2" w:rsidRPr="001E0A75" w:rsidRDefault="008B73D2" w:rsidP="002C7F6A">
            <w:pPr>
              <w:widowControl w:val="0"/>
              <w:tabs>
                <w:tab w:val="left" w:pos="708"/>
              </w:tabs>
              <w:suppressAutoHyphens/>
              <w:spacing w:after="0" w:line="240" w:lineRule="auto"/>
              <w:jc w:val="right"/>
              <w:rPr>
                <w:rFonts w:ascii="Times New Roman" w:hAnsi="Times New Roman" w:cs="Times New Roman"/>
                <w:b/>
                <w:bCs/>
                <w:sz w:val="20"/>
                <w:szCs w:val="20"/>
              </w:rPr>
            </w:pPr>
          </w:p>
        </w:tc>
        <w:tc>
          <w:tcPr>
            <w:tcW w:w="8896" w:type="dxa"/>
            <w:gridSpan w:val="2"/>
            <w:shd w:val="clear" w:color="auto" w:fill="F2F2F2" w:themeFill="background1" w:themeFillShade="F2"/>
          </w:tcPr>
          <w:p w:rsidR="008B73D2" w:rsidRPr="001E0A75" w:rsidRDefault="008B73D2"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8B73D2" w:rsidRPr="001E0A75" w:rsidRDefault="00192F4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c>
          <w:tcPr>
            <w:tcW w:w="1559" w:type="dxa"/>
            <w:shd w:val="clear" w:color="auto" w:fill="F2F2F2" w:themeFill="background1" w:themeFillShade="F2"/>
          </w:tcPr>
          <w:p w:rsidR="008B73D2" w:rsidRPr="001E0A75" w:rsidRDefault="001E2E3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1056"/>
        </w:trPr>
        <w:tc>
          <w:tcPr>
            <w:tcW w:w="2552" w:type="dxa"/>
            <w:gridSpan w:val="2"/>
            <w:vMerge/>
          </w:tcPr>
          <w:p w:rsidR="008B73D2" w:rsidRPr="001E0A75" w:rsidRDefault="008B73D2" w:rsidP="002C7F6A">
            <w:pPr>
              <w:widowControl w:val="0"/>
              <w:tabs>
                <w:tab w:val="left" w:pos="708"/>
              </w:tabs>
              <w:suppressAutoHyphens/>
              <w:spacing w:after="0" w:line="240" w:lineRule="auto"/>
              <w:jc w:val="right"/>
              <w:rPr>
                <w:rFonts w:ascii="Times New Roman" w:hAnsi="Times New Roman" w:cs="Times New Roman"/>
                <w:b/>
                <w:bCs/>
                <w:sz w:val="20"/>
                <w:szCs w:val="20"/>
              </w:rPr>
            </w:pPr>
          </w:p>
        </w:tc>
        <w:tc>
          <w:tcPr>
            <w:tcW w:w="8896" w:type="dxa"/>
            <w:gridSpan w:val="2"/>
            <w:shd w:val="clear" w:color="auto" w:fill="F2F2F2" w:themeFill="background1" w:themeFillShade="F2"/>
          </w:tcPr>
          <w:p w:rsidR="008B73D2" w:rsidRPr="001E0A75" w:rsidRDefault="008B73D2" w:rsidP="002C7F6A">
            <w:pPr>
              <w:widowControl w:val="0"/>
              <w:tabs>
                <w:tab w:val="left" w:pos="708"/>
              </w:tabs>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Выполнение рефератов, докладов по темам:</w:t>
            </w:r>
          </w:p>
          <w:p w:rsidR="008B73D2" w:rsidRPr="001E0A75" w:rsidRDefault="008B73D2"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Мероприятия, предотвращающие хронические заболевания и отравление вредными веществами</w:t>
            </w:r>
          </w:p>
          <w:p w:rsidR="008B73D2" w:rsidRPr="001E0A75" w:rsidRDefault="008B73D2"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Современные средства автоматического контроля газовой среды</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p>
          <w:p w:rsidR="0051543F"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c>
          <w:tcPr>
            <w:tcW w:w="1559" w:type="dxa"/>
            <w:shd w:val="clear" w:color="auto" w:fill="F2F2F2" w:themeFill="background1" w:themeFillShade="F2"/>
          </w:tcPr>
          <w:p w:rsidR="008B73D2" w:rsidRPr="001E0A75" w:rsidRDefault="008B73D2" w:rsidP="002C7F6A">
            <w:pPr>
              <w:spacing w:after="0" w:line="240" w:lineRule="auto"/>
              <w:jc w:val="center"/>
              <w:rPr>
                <w:rFonts w:ascii="Times New Roman" w:hAnsi="Times New Roman" w:cs="Times New Roman"/>
                <w:sz w:val="20"/>
                <w:szCs w:val="20"/>
              </w:rPr>
            </w:pPr>
          </w:p>
          <w:p w:rsidR="008B73D2"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p w:rsidR="008B73D2"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rPr>
          <w:trHeight w:val="343"/>
        </w:trPr>
        <w:tc>
          <w:tcPr>
            <w:tcW w:w="2552" w:type="dxa"/>
            <w:gridSpan w:val="2"/>
            <w:vMerge w:val="restart"/>
          </w:tcPr>
          <w:p w:rsidR="008B73D2" w:rsidRPr="001E0A75" w:rsidRDefault="00902F42"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792A77" w:rsidRPr="001E0A75">
              <w:rPr>
                <w:rFonts w:ascii="Times New Roman" w:hAnsi="Times New Roman" w:cs="Times New Roman"/>
                <w:b/>
                <w:sz w:val="20"/>
                <w:szCs w:val="20"/>
              </w:rPr>
              <w:t>4.3</w:t>
            </w:r>
            <w:r w:rsidR="008B73D2" w:rsidRPr="001E0A75">
              <w:rPr>
                <w:rFonts w:ascii="Times New Roman" w:hAnsi="Times New Roman" w:cs="Times New Roman"/>
                <w:b/>
                <w:sz w:val="20"/>
                <w:szCs w:val="20"/>
              </w:rPr>
              <w:t xml:space="preserve"> Метрологические характеристики средств измерения и контроля</w:t>
            </w:r>
          </w:p>
          <w:p w:rsidR="008B73D2" w:rsidRPr="001E0A75" w:rsidRDefault="008B73D2" w:rsidP="002C7F6A">
            <w:pPr>
              <w:spacing w:after="0" w:line="240" w:lineRule="auto"/>
              <w:rPr>
                <w:rFonts w:ascii="Times New Roman" w:eastAsia="Calibri" w:hAnsi="Times New Roman" w:cs="Times New Roman"/>
                <w:b/>
                <w:bCs/>
                <w:sz w:val="20"/>
                <w:szCs w:val="20"/>
              </w:rPr>
            </w:pPr>
          </w:p>
        </w:tc>
        <w:tc>
          <w:tcPr>
            <w:tcW w:w="8896" w:type="dxa"/>
            <w:gridSpan w:val="2"/>
          </w:tcPr>
          <w:p w:rsidR="008B73D2" w:rsidRPr="001E0A75" w:rsidRDefault="008B73D2"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B73D2"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849"/>
        </w:trPr>
        <w:tc>
          <w:tcPr>
            <w:tcW w:w="2552" w:type="dxa"/>
            <w:gridSpan w:val="2"/>
            <w:vMerge/>
          </w:tcPr>
          <w:p w:rsidR="00D8778A" w:rsidRPr="001E0A75" w:rsidRDefault="00D8778A" w:rsidP="002C7F6A">
            <w:pPr>
              <w:spacing w:after="0" w:line="240" w:lineRule="auto"/>
              <w:rPr>
                <w:rFonts w:ascii="Times New Roman" w:eastAsia="Calibri" w:hAnsi="Times New Roman" w:cs="Times New Roman"/>
                <w:sz w:val="20"/>
                <w:szCs w:val="20"/>
              </w:rPr>
            </w:pPr>
          </w:p>
        </w:tc>
        <w:tc>
          <w:tcPr>
            <w:tcW w:w="8896" w:type="dxa"/>
            <w:gridSpan w:val="2"/>
          </w:tcPr>
          <w:p w:rsidR="00D8778A" w:rsidRPr="001E0A75" w:rsidRDefault="00792A77"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4.3.1 </w:t>
            </w:r>
            <w:r w:rsidR="00D8778A" w:rsidRPr="001E0A75">
              <w:rPr>
                <w:rFonts w:ascii="Times New Roman" w:hAnsi="Times New Roman" w:cs="Times New Roman"/>
                <w:sz w:val="20"/>
                <w:szCs w:val="20"/>
              </w:rPr>
              <w:t>Основн</w:t>
            </w:r>
            <w:r w:rsidR="001E2E38" w:rsidRPr="001E0A75">
              <w:rPr>
                <w:rFonts w:ascii="Times New Roman" w:hAnsi="Times New Roman" w:cs="Times New Roman"/>
                <w:sz w:val="20"/>
                <w:szCs w:val="20"/>
              </w:rPr>
              <w:t xml:space="preserve">ые единицы физических единиц СИ. Физическая величина. Понятия эталон. Абсолютная погрешность. Относительная погрешность. </w:t>
            </w:r>
            <w:r w:rsidR="00D8778A" w:rsidRPr="001E0A75">
              <w:rPr>
                <w:rFonts w:ascii="Times New Roman" w:hAnsi="Times New Roman" w:cs="Times New Roman"/>
                <w:spacing w:val="-8"/>
                <w:sz w:val="20"/>
                <w:szCs w:val="20"/>
              </w:rPr>
              <w:t>Метрологические характеристики</w:t>
            </w:r>
            <w:r w:rsidR="001E2E38" w:rsidRPr="001E0A75">
              <w:rPr>
                <w:rFonts w:ascii="Times New Roman" w:hAnsi="Times New Roman" w:cs="Times New Roman"/>
                <w:sz w:val="20"/>
                <w:szCs w:val="20"/>
              </w:rPr>
              <w:t xml:space="preserve">. </w:t>
            </w:r>
            <w:r w:rsidR="00D8778A" w:rsidRPr="001E0A75">
              <w:rPr>
                <w:rFonts w:ascii="Times New Roman" w:hAnsi="Times New Roman" w:cs="Times New Roman"/>
                <w:spacing w:val="-8"/>
                <w:sz w:val="20"/>
                <w:szCs w:val="20"/>
              </w:rPr>
              <w:t>Цена деления шкалы</w:t>
            </w:r>
          </w:p>
        </w:tc>
        <w:tc>
          <w:tcPr>
            <w:tcW w:w="1985" w:type="dxa"/>
            <w:shd w:val="clear" w:color="auto" w:fill="auto"/>
          </w:tcPr>
          <w:p w:rsidR="00D8778A"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308"/>
        </w:trPr>
        <w:tc>
          <w:tcPr>
            <w:tcW w:w="2552" w:type="dxa"/>
            <w:gridSpan w:val="2"/>
            <w:vMerge/>
          </w:tcPr>
          <w:p w:rsidR="008B73D2" w:rsidRPr="001E0A75" w:rsidRDefault="008B73D2" w:rsidP="002C7F6A">
            <w:pPr>
              <w:spacing w:after="0" w:line="240" w:lineRule="auto"/>
              <w:rPr>
                <w:rFonts w:ascii="Times New Roman" w:hAnsi="Times New Roman" w:cs="Times New Roman"/>
                <w:sz w:val="20"/>
                <w:szCs w:val="20"/>
              </w:rPr>
            </w:pPr>
          </w:p>
        </w:tc>
        <w:tc>
          <w:tcPr>
            <w:tcW w:w="8896" w:type="dxa"/>
            <w:gridSpan w:val="2"/>
          </w:tcPr>
          <w:p w:rsidR="008B73D2"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8B73D2"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tcPr>
          <w:p w:rsidR="008B73D2" w:rsidRPr="001E0A75" w:rsidRDefault="00792A7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309"/>
        </w:trPr>
        <w:tc>
          <w:tcPr>
            <w:tcW w:w="2552" w:type="dxa"/>
            <w:gridSpan w:val="2"/>
            <w:vMerge/>
          </w:tcPr>
          <w:p w:rsidR="008B73D2" w:rsidRPr="001E0A75" w:rsidRDefault="008B73D2" w:rsidP="002C7F6A">
            <w:pPr>
              <w:spacing w:after="0" w:line="240" w:lineRule="auto"/>
              <w:rPr>
                <w:rFonts w:ascii="Times New Roman" w:hAnsi="Times New Roman" w:cs="Times New Roman"/>
                <w:sz w:val="20"/>
                <w:szCs w:val="20"/>
              </w:rPr>
            </w:pPr>
          </w:p>
        </w:tc>
        <w:tc>
          <w:tcPr>
            <w:tcW w:w="8896" w:type="dxa"/>
            <w:gridSpan w:val="2"/>
          </w:tcPr>
          <w:p w:rsidR="00FE3F5B" w:rsidRPr="001E0A75" w:rsidRDefault="00A30AC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Классификация контрольно- измерительных приборов по различным признакам.</w:t>
            </w:r>
          </w:p>
        </w:tc>
        <w:tc>
          <w:tcPr>
            <w:tcW w:w="1985" w:type="dxa"/>
            <w:shd w:val="clear" w:color="auto" w:fill="auto"/>
          </w:tcPr>
          <w:p w:rsidR="00FE3F5B"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671"/>
        </w:trPr>
        <w:tc>
          <w:tcPr>
            <w:tcW w:w="2552" w:type="dxa"/>
            <w:gridSpan w:val="2"/>
            <w:vMerge/>
          </w:tcPr>
          <w:p w:rsidR="00B85431" w:rsidRPr="001E0A75" w:rsidRDefault="00B85431" w:rsidP="002C7F6A">
            <w:pPr>
              <w:spacing w:after="0" w:line="240" w:lineRule="auto"/>
              <w:rPr>
                <w:rFonts w:ascii="Times New Roman" w:hAnsi="Times New Roman" w:cs="Times New Roman"/>
                <w:sz w:val="20"/>
                <w:szCs w:val="20"/>
              </w:rPr>
            </w:pPr>
          </w:p>
        </w:tc>
        <w:tc>
          <w:tcPr>
            <w:tcW w:w="8896" w:type="dxa"/>
            <w:gridSpan w:val="2"/>
          </w:tcPr>
          <w:p w:rsidR="00B85431" w:rsidRPr="001E0A75" w:rsidRDefault="00B85431" w:rsidP="002C7F6A">
            <w:pPr>
              <w:pStyle w:val="af0"/>
              <w:numPr>
                <w:ilvl w:val="0"/>
                <w:numId w:val="14"/>
              </w:numPr>
              <w:spacing w:after="0" w:line="240" w:lineRule="auto"/>
              <w:rPr>
                <w:rFonts w:ascii="Times New Roman" w:hAnsi="Times New Roman" w:cs="Times New Roman"/>
                <w:bCs/>
                <w:sz w:val="20"/>
                <w:szCs w:val="20"/>
              </w:rPr>
            </w:pPr>
            <w:r w:rsidRPr="001E0A75">
              <w:rPr>
                <w:rFonts w:ascii="Times New Roman" w:hAnsi="Times New Roman" w:cs="Times New Roman"/>
                <w:sz w:val="20"/>
                <w:szCs w:val="20"/>
              </w:rPr>
              <w:t>Формулы определения погрешности. Цена деления приборов</w:t>
            </w:r>
            <w:r w:rsidRPr="001E0A75">
              <w:rPr>
                <w:rFonts w:ascii="Times New Roman" w:hAnsi="Times New Roman" w:cs="Times New Roman"/>
                <w:bCs/>
                <w:sz w:val="20"/>
                <w:szCs w:val="20"/>
              </w:rPr>
              <w:t xml:space="preserve"> Решение задач для определения абсолютной и относительной погрешности</w:t>
            </w:r>
          </w:p>
        </w:tc>
        <w:tc>
          <w:tcPr>
            <w:tcW w:w="1985" w:type="dxa"/>
            <w:shd w:val="clear" w:color="auto" w:fill="auto"/>
          </w:tcPr>
          <w:p w:rsidR="00B85431" w:rsidRPr="001E0A75" w:rsidRDefault="00B8543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B85431"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c>
          <w:tcPr>
            <w:tcW w:w="2552" w:type="dxa"/>
            <w:gridSpan w:val="2"/>
            <w:vMerge/>
          </w:tcPr>
          <w:p w:rsidR="00D8778A" w:rsidRPr="001E0A75" w:rsidRDefault="00D8778A" w:rsidP="002C7F6A">
            <w:pPr>
              <w:spacing w:after="0" w:line="240" w:lineRule="auto"/>
              <w:rPr>
                <w:rFonts w:ascii="Times New Roman" w:hAnsi="Times New Roman" w:cs="Times New Roman"/>
                <w:sz w:val="20"/>
                <w:szCs w:val="20"/>
              </w:rPr>
            </w:pPr>
          </w:p>
        </w:tc>
        <w:tc>
          <w:tcPr>
            <w:tcW w:w="8896" w:type="dxa"/>
            <w:gridSpan w:val="2"/>
            <w:shd w:val="clear" w:color="auto" w:fill="F2F2F2" w:themeFill="background1" w:themeFillShade="F2"/>
          </w:tcPr>
          <w:p w:rsidR="00D8778A" w:rsidRPr="001E0A75" w:rsidRDefault="00D8778A"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D8778A" w:rsidRPr="001E0A75" w:rsidRDefault="00192F4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shd w:val="clear" w:color="auto" w:fill="F2F2F2" w:themeFill="background1" w:themeFillShade="F2"/>
          </w:tcPr>
          <w:p w:rsidR="00D8778A" w:rsidRPr="001E0A75" w:rsidRDefault="00792A7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504"/>
        </w:trPr>
        <w:tc>
          <w:tcPr>
            <w:tcW w:w="2552" w:type="dxa"/>
            <w:gridSpan w:val="2"/>
            <w:vMerge/>
          </w:tcPr>
          <w:p w:rsidR="00D8778A" w:rsidRPr="001E0A75" w:rsidRDefault="00D8778A" w:rsidP="002C7F6A">
            <w:pPr>
              <w:spacing w:after="0" w:line="240" w:lineRule="auto"/>
              <w:rPr>
                <w:rFonts w:ascii="Times New Roman" w:hAnsi="Times New Roman" w:cs="Times New Roman"/>
                <w:sz w:val="20"/>
                <w:szCs w:val="20"/>
              </w:rPr>
            </w:pPr>
          </w:p>
        </w:tc>
        <w:tc>
          <w:tcPr>
            <w:tcW w:w="8896" w:type="dxa"/>
            <w:gridSpan w:val="2"/>
            <w:shd w:val="clear" w:color="auto" w:fill="F2F2F2" w:themeFill="background1" w:themeFillShade="F2"/>
          </w:tcPr>
          <w:p w:rsidR="00D8778A" w:rsidRPr="001E0A75" w:rsidRDefault="00792A77" w:rsidP="002C7F6A">
            <w:pPr>
              <w:widowControl w:val="0"/>
              <w:tabs>
                <w:tab w:val="left" w:pos="708"/>
              </w:tabs>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Сообщения</w:t>
            </w:r>
            <w:r w:rsidR="00D8778A" w:rsidRPr="001E0A75">
              <w:rPr>
                <w:rFonts w:ascii="Times New Roman" w:hAnsi="Times New Roman" w:cs="Times New Roman"/>
                <w:b/>
                <w:sz w:val="20"/>
                <w:szCs w:val="20"/>
              </w:rPr>
              <w:t>:</w:t>
            </w:r>
          </w:p>
          <w:p w:rsidR="00D8778A" w:rsidRPr="001E0A75" w:rsidRDefault="00D8778A"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Эталон качества продукции</w:t>
            </w:r>
          </w:p>
          <w:p w:rsidR="00D8778A" w:rsidRPr="001E0A75" w:rsidRDefault="00D8778A"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Цена деления шкалы</w:t>
            </w:r>
          </w:p>
        </w:tc>
        <w:tc>
          <w:tcPr>
            <w:tcW w:w="1985" w:type="dxa"/>
            <w:shd w:val="clear" w:color="auto" w:fill="auto"/>
          </w:tcPr>
          <w:p w:rsidR="00D8778A" w:rsidRPr="001E0A75" w:rsidRDefault="00D8778A" w:rsidP="002C7F6A">
            <w:pPr>
              <w:spacing w:after="0" w:line="240" w:lineRule="auto"/>
              <w:jc w:val="center"/>
              <w:rPr>
                <w:rFonts w:ascii="Times New Roman" w:hAnsi="Times New Roman" w:cs="Times New Roman"/>
                <w:sz w:val="20"/>
                <w:szCs w:val="20"/>
              </w:rPr>
            </w:pPr>
          </w:p>
          <w:p w:rsidR="0051543F"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shd w:val="clear" w:color="auto" w:fill="F2F2F2" w:themeFill="background1" w:themeFillShade="F2"/>
          </w:tcPr>
          <w:p w:rsidR="00792A77" w:rsidRPr="001E0A75" w:rsidRDefault="00792A77" w:rsidP="002C7F6A">
            <w:pPr>
              <w:spacing w:after="0" w:line="240" w:lineRule="auto"/>
              <w:jc w:val="center"/>
              <w:rPr>
                <w:rFonts w:ascii="Times New Roman" w:hAnsi="Times New Roman" w:cs="Times New Roman"/>
                <w:sz w:val="20"/>
                <w:szCs w:val="20"/>
              </w:rPr>
            </w:pPr>
          </w:p>
          <w:p w:rsidR="00CC7EA2"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p w:rsidR="00CC7EA2"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D8778A"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792A77" w:rsidRPr="001E0A75">
              <w:rPr>
                <w:rFonts w:ascii="Times New Roman" w:hAnsi="Times New Roman" w:cs="Times New Roman"/>
                <w:b/>
                <w:bCs/>
                <w:sz w:val="20"/>
                <w:szCs w:val="20"/>
              </w:rPr>
              <w:t>4.4</w:t>
            </w:r>
            <w:r w:rsidR="00D8778A" w:rsidRPr="001E0A75">
              <w:rPr>
                <w:rFonts w:ascii="Times New Roman" w:hAnsi="Times New Roman" w:cs="Times New Roman"/>
                <w:b/>
                <w:bCs/>
                <w:sz w:val="20"/>
                <w:szCs w:val="20"/>
              </w:rPr>
              <w:t xml:space="preserve">  Средства </w:t>
            </w:r>
            <w:r w:rsidR="00D8778A" w:rsidRPr="001E0A75">
              <w:rPr>
                <w:rFonts w:ascii="Times New Roman" w:hAnsi="Times New Roman" w:cs="Times New Roman"/>
                <w:b/>
                <w:bCs/>
                <w:sz w:val="20"/>
                <w:szCs w:val="20"/>
              </w:rPr>
              <w:lastRenderedPageBreak/>
              <w:t>измерения давления и разряжения</w:t>
            </w:r>
          </w:p>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D8778A"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85" w:type="dxa"/>
            <w:shd w:val="clear" w:color="auto" w:fill="auto"/>
          </w:tcPr>
          <w:p w:rsidR="00D8778A"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792A77" w:rsidP="002C7F6A">
            <w:pPr>
              <w:widowControl w:val="0"/>
              <w:suppressAutoHyphens/>
              <w:spacing w:after="0" w:line="240" w:lineRule="auto"/>
              <w:jc w:val="both"/>
              <w:rPr>
                <w:rFonts w:ascii="Times New Roman" w:hAnsi="Times New Roman" w:cs="Times New Roman"/>
                <w:sz w:val="20"/>
                <w:szCs w:val="20"/>
              </w:rPr>
            </w:pPr>
            <w:r w:rsidRPr="001E0A75">
              <w:rPr>
                <w:rFonts w:ascii="Times New Roman" w:hAnsi="Times New Roman" w:cs="Times New Roman"/>
                <w:sz w:val="20"/>
                <w:szCs w:val="20"/>
              </w:rPr>
              <w:t xml:space="preserve">4.4.1 </w:t>
            </w:r>
            <w:r w:rsidR="00D8778A" w:rsidRPr="001E0A75">
              <w:rPr>
                <w:rFonts w:ascii="Times New Roman" w:hAnsi="Times New Roman" w:cs="Times New Roman"/>
                <w:sz w:val="20"/>
                <w:szCs w:val="20"/>
              </w:rPr>
              <w:t>Средства измерения давления. Жидкостные и пружинные манометры Преобразователи давления и разряжения. Манометрические преобразователи. Причины неполадок в работе приборов измерения давления и способы устранения</w:t>
            </w:r>
          </w:p>
        </w:tc>
        <w:tc>
          <w:tcPr>
            <w:tcW w:w="1985" w:type="dxa"/>
            <w:shd w:val="clear" w:color="auto" w:fill="auto"/>
          </w:tcPr>
          <w:p w:rsidR="00D8778A"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8D2E10" w:rsidRPr="001E0A75" w:rsidRDefault="008D2E10" w:rsidP="002C7F6A">
            <w:pPr>
              <w:spacing w:after="0" w:line="240" w:lineRule="auto"/>
              <w:jc w:val="center"/>
              <w:rPr>
                <w:rFonts w:ascii="Times New Roman" w:hAnsi="Times New Roman" w:cs="Times New Roman"/>
                <w:sz w:val="20"/>
                <w:szCs w:val="20"/>
              </w:rPr>
            </w:pP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D8778A" w:rsidRPr="001E0A75" w:rsidRDefault="00D8778A"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D8778A"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D8778A" w:rsidRPr="001E0A75" w:rsidRDefault="003B2044"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559" w:type="dxa"/>
          </w:tcPr>
          <w:p w:rsidR="00D8778A" w:rsidRPr="001E0A75" w:rsidRDefault="00D8778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257"/>
        </w:trPr>
        <w:tc>
          <w:tcPr>
            <w:tcW w:w="2552" w:type="dxa"/>
            <w:gridSpan w:val="2"/>
            <w:vMerge/>
          </w:tcPr>
          <w:p w:rsidR="00D8778A" w:rsidRPr="001E0A75" w:rsidRDefault="00D8778A"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D8778A" w:rsidRPr="001E0A75" w:rsidRDefault="00D8778A" w:rsidP="002C7F6A">
            <w:pPr>
              <w:pStyle w:val="af0"/>
              <w:widowControl w:val="0"/>
              <w:numPr>
                <w:ilvl w:val="0"/>
                <w:numId w:val="14"/>
              </w:numPr>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Работа с техническим паспортом прибора.</w:t>
            </w:r>
          </w:p>
        </w:tc>
        <w:tc>
          <w:tcPr>
            <w:tcW w:w="1985" w:type="dxa"/>
            <w:shd w:val="clear" w:color="auto" w:fill="auto"/>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257"/>
        </w:trPr>
        <w:tc>
          <w:tcPr>
            <w:tcW w:w="2552" w:type="dxa"/>
            <w:gridSpan w:val="2"/>
            <w:vMerge/>
          </w:tcPr>
          <w:p w:rsidR="00D8778A" w:rsidRPr="001E0A75" w:rsidRDefault="00D8778A"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D8778A" w:rsidRPr="001E0A75" w:rsidRDefault="00D8778A" w:rsidP="002C7F6A">
            <w:pPr>
              <w:pStyle w:val="af0"/>
              <w:widowControl w:val="0"/>
              <w:numPr>
                <w:ilvl w:val="0"/>
                <w:numId w:val="14"/>
              </w:numPr>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Определение класса точности и расчет цены деления прибора</w:t>
            </w:r>
          </w:p>
        </w:tc>
        <w:tc>
          <w:tcPr>
            <w:tcW w:w="1985" w:type="dxa"/>
            <w:shd w:val="clear" w:color="auto" w:fill="auto"/>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217"/>
        </w:trPr>
        <w:tc>
          <w:tcPr>
            <w:tcW w:w="2552" w:type="dxa"/>
            <w:gridSpan w:val="2"/>
            <w:vMerge/>
          </w:tcPr>
          <w:p w:rsidR="00D8778A" w:rsidRPr="001E0A75" w:rsidRDefault="00D8778A"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D8778A" w:rsidRPr="001E0A75" w:rsidRDefault="003B2044" w:rsidP="002C7F6A">
            <w:pPr>
              <w:pStyle w:val="af0"/>
              <w:widowControl w:val="0"/>
              <w:numPr>
                <w:ilvl w:val="0"/>
                <w:numId w:val="14"/>
              </w:numPr>
              <w:suppressAutoHyphens/>
              <w:spacing w:after="0" w:line="240" w:lineRule="auto"/>
              <w:rPr>
                <w:rFonts w:ascii="Times New Roman" w:hAnsi="Times New Roman" w:cs="Times New Roman"/>
                <w:bCs/>
                <w:sz w:val="20"/>
                <w:szCs w:val="20"/>
              </w:rPr>
            </w:pPr>
            <w:r w:rsidRPr="001E0A75">
              <w:rPr>
                <w:rFonts w:ascii="Times New Roman" w:hAnsi="Times New Roman" w:cs="Times New Roman"/>
                <w:sz w:val="20"/>
                <w:szCs w:val="20"/>
              </w:rPr>
              <w:t>Составление принципиальной схемы прибора</w:t>
            </w:r>
          </w:p>
        </w:tc>
        <w:tc>
          <w:tcPr>
            <w:tcW w:w="1985" w:type="dxa"/>
            <w:shd w:val="clear" w:color="auto" w:fill="auto"/>
          </w:tcPr>
          <w:p w:rsidR="00D8778A" w:rsidRPr="001E0A75" w:rsidRDefault="003B2044"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D8778A"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792A77" w:rsidRPr="001E0A75">
              <w:rPr>
                <w:rFonts w:ascii="Times New Roman" w:hAnsi="Times New Roman" w:cs="Times New Roman"/>
                <w:b/>
                <w:bCs/>
                <w:sz w:val="20"/>
                <w:szCs w:val="20"/>
              </w:rPr>
              <w:t>4.5</w:t>
            </w:r>
            <w:r w:rsidR="00D8778A" w:rsidRPr="001E0A75">
              <w:rPr>
                <w:rFonts w:ascii="Times New Roman" w:hAnsi="Times New Roman" w:cs="Times New Roman"/>
                <w:b/>
                <w:bCs/>
                <w:sz w:val="20"/>
                <w:szCs w:val="20"/>
              </w:rPr>
              <w:t xml:space="preserve"> Средства измерения температуры</w:t>
            </w:r>
          </w:p>
        </w:tc>
        <w:tc>
          <w:tcPr>
            <w:tcW w:w="8896" w:type="dxa"/>
            <w:gridSpan w:val="2"/>
          </w:tcPr>
          <w:p w:rsidR="00D8778A" w:rsidRPr="001E0A75" w:rsidRDefault="00D8778A"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D8778A" w:rsidRPr="001E0A75" w:rsidRDefault="00192E0D"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792A77"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 xml:space="preserve">4.5.1 </w:t>
            </w:r>
            <w:r w:rsidR="00D8778A" w:rsidRPr="001E0A75">
              <w:rPr>
                <w:rFonts w:ascii="Times New Roman" w:hAnsi="Times New Roman" w:cs="Times New Roman"/>
                <w:sz w:val="20"/>
                <w:szCs w:val="20"/>
              </w:rPr>
              <w:t>Средства измерения температуры, классификация. Электрические термометры</w:t>
            </w:r>
          </w:p>
          <w:p w:rsidR="00D8778A" w:rsidRPr="001E0A75" w:rsidRDefault="00D8778A"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Термометры сопротив</w:t>
            </w:r>
            <w:r w:rsidR="00865CD8" w:rsidRPr="001E0A75">
              <w:rPr>
                <w:rFonts w:ascii="Times New Roman" w:hAnsi="Times New Roman" w:cs="Times New Roman"/>
                <w:sz w:val="20"/>
                <w:szCs w:val="20"/>
              </w:rPr>
              <w:t>ления. Электрические термометры</w:t>
            </w:r>
          </w:p>
        </w:tc>
        <w:tc>
          <w:tcPr>
            <w:tcW w:w="1985" w:type="dxa"/>
            <w:shd w:val="clear" w:color="auto" w:fill="auto"/>
          </w:tcPr>
          <w:p w:rsidR="00D8778A" w:rsidRPr="001E0A75" w:rsidRDefault="00192E0D"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74"/>
        </w:trPr>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430E00" w:rsidP="002C7F6A">
            <w:pPr>
              <w:pStyle w:val="ab"/>
              <w:widowControl w:val="0"/>
              <w:suppressAutoHyphens/>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D8778A" w:rsidRPr="001E0A75" w:rsidRDefault="003B2044"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tcPr>
          <w:p w:rsidR="00D8778A" w:rsidRPr="001E0A75" w:rsidRDefault="00D8778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525"/>
        </w:trPr>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D8778A" w:rsidP="002C7F6A">
            <w:pPr>
              <w:pStyle w:val="ab"/>
              <w:widowControl w:val="0"/>
              <w:numPr>
                <w:ilvl w:val="0"/>
                <w:numId w:val="14"/>
              </w:numPr>
              <w:suppressAutoHyphens/>
              <w:rPr>
                <w:rFonts w:ascii="Times New Roman" w:hAnsi="Times New Roman" w:cs="Times New Roman"/>
                <w:b/>
                <w:sz w:val="20"/>
                <w:szCs w:val="20"/>
              </w:rPr>
            </w:pPr>
            <w:r w:rsidRPr="001E0A75">
              <w:rPr>
                <w:rFonts w:ascii="Times New Roman" w:hAnsi="Times New Roman" w:cs="Times New Roman"/>
                <w:sz w:val="20"/>
                <w:szCs w:val="20"/>
              </w:rPr>
              <w:t>Составление сравнительных характеристик в работе термометров сопротивления типа ТСМ и ТСП</w:t>
            </w:r>
            <w:r w:rsidR="00D3357C" w:rsidRPr="001E0A75">
              <w:rPr>
                <w:rFonts w:ascii="Times New Roman" w:hAnsi="Times New Roman" w:cs="Times New Roman"/>
                <w:sz w:val="20"/>
                <w:szCs w:val="20"/>
              </w:rPr>
              <w:t xml:space="preserve"> Анализ особенностей эксплуатации датчиков температуры и вторичных приборов</w:t>
            </w:r>
          </w:p>
        </w:tc>
        <w:tc>
          <w:tcPr>
            <w:tcW w:w="1985" w:type="dxa"/>
            <w:shd w:val="clear" w:color="auto" w:fill="auto"/>
          </w:tcPr>
          <w:p w:rsidR="00D8778A"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D8778A" w:rsidRPr="001E0A75" w:rsidRDefault="00D8778A" w:rsidP="002C7F6A">
            <w:pPr>
              <w:spacing w:after="0" w:line="240" w:lineRule="auto"/>
              <w:jc w:val="center"/>
              <w:rPr>
                <w:rFonts w:ascii="Times New Roman" w:hAnsi="Times New Roman" w:cs="Times New Roman"/>
                <w:sz w:val="20"/>
                <w:szCs w:val="20"/>
              </w:rPr>
            </w:pP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D8778A" w:rsidRPr="001E0A75" w:rsidRDefault="00D8778A" w:rsidP="002C7F6A">
            <w:pPr>
              <w:spacing w:after="0" w:line="240" w:lineRule="auto"/>
              <w:jc w:val="center"/>
              <w:rPr>
                <w:rFonts w:ascii="Times New Roman" w:hAnsi="Times New Roman" w:cs="Times New Roman"/>
                <w:sz w:val="20"/>
                <w:szCs w:val="20"/>
              </w:rPr>
            </w:pPr>
          </w:p>
        </w:tc>
      </w:tr>
      <w:tr w:rsidR="002C7F6A" w:rsidRPr="001E0A75" w:rsidTr="002C7F6A">
        <w:trPr>
          <w:trHeight w:val="525"/>
        </w:trPr>
        <w:tc>
          <w:tcPr>
            <w:tcW w:w="2552" w:type="dxa"/>
            <w:gridSpan w:val="2"/>
            <w:vMerge/>
          </w:tcPr>
          <w:p w:rsidR="003B2044" w:rsidRPr="001E0A75" w:rsidRDefault="003B2044"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3B2044" w:rsidRPr="001E0A75" w:rsidRDefault="003B2044"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Правила эксплуатации приборов. Причины неполадок в работе приборов измерения температуры и способы устранения</w:t>
            </w:r>
          </w:p>
        </w:tc>
        <w:tc>
          <w:tcPr>
            <w:tcW w:w="1985" w:type="dxa"/>
            <w:shd w:val="clear" w:color="auto" w:fill="auto"/>
          </w:tcPr>
          <w:p w:rsidR="003B2044" w:rsidRPr="001E0A75" w:rsidRDefault="003B2044"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3B2044" w:rsidRPr="001E0A75" w:rsidRDefault="003B2044" w:rsidP="002C7F6A">
            <w:pPr>
              <w:spacing w:after="0" w:line="240" w:lineRule="auto"/>
              <w:jc w:val="center"/>
              <w:rPr>
                <w:rFonts w:ascii="Times New Roman" w:hAnsi="Times New Roman" w:cs="Times New Roman"/>
                <w:sz w:val="20"/>
                <w:szCs w:val="20"/>
              </w:rPr>
            </w:pPr>
          </w:p>
        </w:tc>
      </w:tr>
      <w:tr w:rsidR="002C7F6A" w:rsidRPr="001E0A75" w:rsidTr="002C7F6A">
        <w:trPr>
          <w:trHeight w:val="282"/>
        </w:trPr>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shd w:val="clear" w:color="auto" w:fill="F2F2F2" w:themeFill="background1" w:themeFillShade="F2"/>
          </w:tcPr>
          <w:p w:rsidR="00D8778A" w:rsidRPr="001E0A75" w:rsidRDefault="00D8778A"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D8778A"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shd w:val="clear" w:color="auto" w:fill="F2F2F2" w:themeFill="background1" w:themeFillShade="F2"/>
          </w:tcPr>
          <w:p w:rsidR="00D8778A" w:rsidRPr="001E0A75" w:rsidRDefault="00792A7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549"/>
        </w:trPr>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shd w:val="clear" w:color="auto" w:fill="F2F2F2" w:themeFill="background1" w:themeFillShade="F2"/>
          </w:tcPr>
          <w:p w:rsidR="00D8778A" w:rsidRPr="001E0A75" w:rsidRDefault="00D8778A" w:rsidP="002C7F6A">
            <w:pPr>
              <w:widowControl w:val="0"/>
              <w:tabs>
                <w:tab w:val="left" w:pos="708"/>
              </w:tabs>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Презентаци</w:t>
            </w:r>
            <w:r w:rsidR="00792A77" w:rsidRPr="001E0A75">
              <w:rPr>
                <w:rFonts w:ascii="Times New Roman" w:hAnsi="Times New Roman" w:cs="Times New Roman"/>
                <w:b/>
                <w:sz w:val="20"/>
                <w:szCs w:val="20"/>
              </w:rPr>
              <w:t>и</w:t>
            </w:r>
            <w:r w:rsidRPr="001E0A75">
              <w:rPr>
                <w:rFonts w:ascii="Times New Roman" w:hAnsi="Times New Roman" w:cs="Times New Roman"/>
                <w:b/>
                <w:sz w:val="20"/>
                <w:szCs w:val="20"/>
              </w:rPr>
              <w:t>:</w:t>
            </w:r>
          </w:p>
          <w:p w:rsidR="00D8778A" w:rsidRPr="001E0A75" w:rsidRDefault="00D8778A"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Электрические термометры</w:t>
            </w:r>
          </w:p>
          <w:p w:rsidR="00D8778A" w:rsidRPr="001E0A75" w:rsidRDefault="00D8778A"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Термометры сопротивления.</w:t>
            </w:r>
          </w:p>
        </w:tc>
        <w:tc>
          <w:tcPr>
            <w:tcW w:w="1985" w:type="dxa"/>
            <w:shd w:val="clear" w:color="auto" w:fill="auto"/>
          </w:tcPr>
          <w:p w:rsidR="00D8778A" w:rsidRPr="001E0A75" w:rsidRDefault="00D8778A" w:rsidP="002C7F6A">
            <w:pPr>
              <w:spacing w:after="0" w:line="240" w:lineRule="auto"/>
              <w:jc w:val="center"/>
              <w:rPr>
                <w:rFonts w:ascii="Times New Roman" w:hAnsi="Times New Roman" w:cs="Times New Roman"/>
                <w:sz w:val="20"/>
                <w:szCs w:val="20"/>
              </w:rPr>
            </w:pPr>
          </w:p>
          <w:p w:rsidR="00D8778A"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51543F"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shd w:val="clear" w:color="auto" w:fill="F2F2F2" w:themeFill="background1" w:themeFillShade="F2"/>
          </w:tcPr>
          <w:p w:rsidR="00D8778A" w:rsidRPr="001E0A75" w:rsidRDefault="00D8778A" w:rsidP="002C7F6A">
            <w:pPr>
              <w:spacing w:after="0" w:line="240" w:lineRule="auto"/>
              <w:jc w:val="center"/>
              <w:rPr>
                <w:rFonts w:ascii="Times New Roman" w:hAnsi="Times New Roman" w:cs="Times New Roman"/>
                <w:sz w:val="20"/>
                <w:szCs w:val="20"/>
              </w:rPr>
            </w:pPr>
          </w:p>
          <w:p w:rsidR="00CC7EA2"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p w:rsidR="00CC7EA2"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 4.6  Средства измерения расхода</w:t>
            </w:r>
          </w:p>
        </w:tc>
        <w:tc>
          <w:tcPr>
            <w:tcW w:w="8896" w:type="dxa"/>
            <w:gridSpan w:val="2"/>
          </w:tcPr>
          <w:p w:rsidR="00865CD8" w:rsidRPr="001E0A75" w:rsidRDefault="00865C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 xml:space="preserve">4.6.1 Средства измерения расхода. Приборы постоянного и переменного перепада давления. Правила эксплуатации приборов. </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92"/>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pStyle w:val="ab"/>
              <w:widowControl w:val="0"/>
              <w:suppressAutoHyphens/>
              <w:jc w:val="center"/>
              <w:rPr>
                <w:rFonts w:ascii="Times New Roman" w:hAnsi="Times New Roman" w:cs="Times New Roman"/>
                <w:sz w:val="20"/>
                <w:szCs w:val="20"/>
              </w:rPr>
            </w:pPr>
            <w:r w:rsidRPr="001E0A75">
              <w:rPr>
                <w:rFonts w:ascii="Times New Roman" w:hAnsi="Times New Roman" w:cs="Times New Roman"/>
                <w:b/>
                <w:sz w:val="20"/>
                <w:szCs w:val="20"/>
              </w:rPr>
              <w:t>Практические занятия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531"/>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pStyle w:val="ab"/>
              <w:widowControl w:val="0"/>
              <w:numPr>
                <w:ilvl w:val="0"/>
                <w:numId w:val="14"/>
              </w:numPr>
              <w:suppressAutoHyphens/>
              <w:rPr>
                <w:rFonts w:ascii="Times New Roman" w:hAnsi="Times New Roman" w:cs="Times New Roman"/>
                <w:b/>
                <w:sz w:val="20"/>
                <w:szCs w:val="20"/>
              </w:rPr>
            </w:pPr>
            <w:r w:rsidRPr="001E0A75">
              <w:rPr>
                <w:rFonts w:ascii="Times New Roman" w:hAnsi="Times New Roman" w:cs="Times New Roman"/>
                <w:sz w:val="20"/>
                <w:szCs w:val="20"/>
              </w:rPr>
              <w:t>Составление сравнительной таблицы работы приборов постоянного и переменного перепада</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94"/>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Причины неполадок в работе приборов измерения расхода и способы устранения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865CD8" w:rsidRPr="001E0A75" w:rsidRDefault="00865CD8" w:rsidP="002C7F6A">
            <w:pPr>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 4.7 Автоматические анализаторы газа и жидкости</w:t>
            </w:r>
          </w:p>
        </w:tc>
        <w:tc>
          <w:tcPr>
            <w:tcW w:w="8896" w:type="dxa"/>
            <w:gridSpan w:val="2"/>
          </w:tcPr>
          <w:p w:rsidR="00865CD8" w:rsidRPr="001E0A75" w:rsidRDefault="00865C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 xml:space="preserve">4.7.1 Автоматические анализаторы газа и жидкости. Измерители влажности и запыленности. Автоматические регуляторы. Правила эксплуатации приборов. </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91"/>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jc w:val="center"/>
              <w:rPr>
                <w:rFonts w:ascii="Times New Roman" w:hAnsi="Times New Roman" w:cs="Times New Roman"/>
                <w:sz w:val="20"/>
                <w:szCs w:val="20"/>
              </w:rPr>
            </w:pPr>
            <w:r w:rsidRPr="001E0A75">
              <w:rPr>
                <w:rFonts w:ascii="Times New Roman" w:hAnsi="Times New Roman" w:cs="Times New Roman"/>
                <w:b/>
                <w:sz w:val="20"/>
                <w:szCs w:val="20"/>
              </w:rPr>
              <w:t>Практические занятия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596"/>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Составление принципиальной схемы приборов взаимной работы газоанализатора и технологического оборудования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596"/>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shd w:val="clear" w:color="auto" w:fill="FFFFFF" w:themeFill="background1"/>
          </w:tcPr>
          <w:p w:rsidR="00865CD8" w:rsidRPr="001E0A75" w:rsidRDefault="00865CD8"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Причины неполадок в работе автоматических анализаторов и способы устранения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865CD8" w:rsidRPr="001E0A75" w:rsidRDefault="00865CD8"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4.8 Диагностика и ремонтопригодность приборов</w:t>
            </w:r>
          </w:p>
          <w:p w:rsidR="00865CD8" w:rsidRPr="001E0A75" w:rsidRDefault="00865CD8" w:rsidP="002C7F6A">
            <w:pPr>
              <w:spacing w:after="0" w:line="240" w:lineRule="auto"/>
              <w:rPr>
                <w:rFonts w:ascii="Times New Roman" w:hAnsi="Times New Roman" w:cs="Times New Roman"/>
                <w:sz w:val="20"/>
                <w:szCs w:val="20"/>
              </w:rPr>
            </w:pPr>
          </w:p>
          <w:p w:rsidR="00865CD8" w:rsidRPr="001E0A75" w:rsidRDefault="00865CD8" w:rsidP="002C7F6A">
            <w:pPr>
              <w:spacing w:after="0" w:line="240" w:lineRule="auto"/>
              <w:rPr>
                <w:rFonts w:ascii="Times New Roman" w:hAnsi="Times New Roman" w:cs="Times New Roman"/>
                <w:sz w:val="20"/>
                <w:szCs w:val="20"/>
              </w:rPr>
            </w:pPr>
          </w:p>
          <w:p w:rsidR="00865CD8" w:rsidRPr="001E0A75" w:rsidRDefault="00865CD8" w:rsidP="002C7F6A">
            <w:pPr>
              <w:spacing w:after="0" w:line="240" w:lineRule="auto"/>
              <w:rPr>
                <w:rFonts w:ascii="Times New Roman" w:hAnsi="Times New Roman" w:cs="Times New Roman"/>
                <w:b/>
                <w:sz w:val="20"/>
                <w:szCs w:val="20"/>
              </w:rPr>
            </w:pPr>
          </w:p>
        </w:tc>
        <w:tc>
          <w:tcPr>
            <w:tcW w:w="8896" w:type="dxa"/>
            <w:gridSpan w:val="2"/>
          </w:tcPr>
          <w:p w:rsidR="00865CD8" w:rsidRPr="001E0A75" w:rsidRDefault="00865C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 xml:space="preserve">4.8.1 Понятие о диагностики и ремонтопригодности приборов. Порядок передачи приборов, механизмов и аппаратуры в ремонт. Оформление документов. </w:t>
            </w:r>
          </w:p>
          <w:p w:rsidR="00865CD8" w:rsidRPr="001E0A75" w:rsidRDefault="00865CD8" w:rsidP="002C7F6A">
            <w:pPr>
              <w:pStyle w:val="ab"/>
              <w:widowControl w:val="0"/>
              <w:suppressAutoHyphens/>
              <w:rPr>
                <w:rFonts w:ascii="Times New Roman" w:hAnsi="Times New Roman" w:cs="Times New Roman"/>
                <w:sz w:val="20"/>
                <w:szCs w:val="20"/>
              </w:rPr>
            </w:pP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lastRenderedPageBreak/>
              <w:t>1</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91"/>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jc w:val="center"/>
              <w:rPr>
                <w:rFonts w:ascii="Times New Roman" w:hAnsi="Times New Roman" w:cs="Times New Roman"/>
                <w:b/>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707"/>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f0"/>
              <w:numPr>
                <w:ilvl w:val="0"/>
                <w:numId w:val="14"/>
              </w:numPr>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Работа по нормативн</w:t>
            </w:r>
            <w:proofErr w:type="gramStart"/>
            <w:r w:rsidRPr="001E0A75">
              <w:rPr>
                <w:rFonts w:ascii="Times New Roman" w:hAnsi="Times New Roman" w:cs="Times New Roman"/>
                <w:sz w:val="20"/>
                <w:szCs w:val="20"/>
              </w:rPr>
              <w:t>о-</w:t>
            </w:r>
            <w:proofErr w:type="gramEnd"/>
            <w:r w:rsidRPr="001E0A75">
              <w:rPr>
                <w:rFonts w:ascii="Times New Roman" w:hAnsi="Times New Roman" w:cs="Times New Roman"/>
                <w:sz w:val="20"/>
                <w:szCs w:val="20"/>
              </w:rPr>
              <w:t xml:space="preserve"> справочным материалом по составлению и заполнению ведомостей на ремонт оборудование. Решение производственн</w:t>
            </w:r>
            <w:proofErr w:type="gramStart"/>
            <w:r w:rsidRPr="001E0A75">
              <w:rPr>
                <w:rFonts w:ascii="Times New Roman" w:hAnsi="Times New Roman" w:cs="Times New Roman"/>
                <w:sz w:val="20"/>
                <w:szCs w:val="20"/>
              </w:rPr>
              <w:t>о-</w:t>
            </w:r>
            <w:proofErr w:type="gramEnd"/>
            <w:r w:rsidRPr="001E0A75">
              <w:rPr>
                <w:rFonts w:ascii="Times New Roman" w:hAnsi="Times New Roman" w:cs="Times New Roman"/>
                <w:sz w:val="20"/>
                <w:szCs w:val="20"/>
              </w:rPr>
              <w:t xml:space="preserve"> ситуационной задачи</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707"/>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Подготовка к ремонту. Составление ведомостей дефектов оборудования, приборов, подбор чертежей, технических условий, инструментов, приспособлений, материалов.</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p>
        </w:tc>
      </w:tr>
      <w:tr w:rsidR="002C7F6A" w:rsidRPr="001E0A75" w:rsidTr="00A84E85">
        <w:trPr>
          <w:trHeight w:val="495"/>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Регулировка оборудования, приборов, механизмов и аппаратуры после ремонта. Методы испытания и проверки после ремонта. Понятие о надежности</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p>
        </w:tc>
      </w:tr>
      <w:tr w:rsidR="001E0A75" w:rsidRPr="001E0A75" w:rsidTr="001E0A75">
        <w:trPr>
          <w:trHeight w:val="140"/>
        </w:trPr>
        <w:tc>
          <w:tcPr>
            <w:tcW w:w="11448" w:type="dxa"/>
            <w:gridSpan w:val="4"/>
          </w:tcPr>
          <w:p w:rsidR="001E0A75" w:rsidRPr="001E0A75" w:rsidRDefault="001E0A75"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Раздел 5 </w:t>
            </w:r>
          </w:p>
          <w:p w:rsidR="001E0A75" w:rsidRPr="001E0A75" w:rsidRDefault="001E0A75" w:rsidP="002C7F6A">
            <w:pPr>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Охрана труда и техника безопасности при эксплуатации установок</w:t>
            </w:r>
          </w:p>
        </w:tc>
        <w:tc>
          <w:tcPr>
            <w:tcW w:w="1985" w:type="dxa"/>
            <w:shd w:val="clear" w:color="auto" w:fill="auto"/>
          </w:tcPr>
          <w:p w:rsidR="001E0A75" w:rsidRPr="001E0A75" w:rsidRDefault="001E0A75" w:rsidP="002C7F6A">
            <w:pPr>
              <w:spacing w:after="0" w:line="240" w:lineRule="auto"/>
              <w:jc w:val="center"/>
              <w:rPr>
                <w:rFonts w:ascii="Times New Roman" w:hAnsi="Times New Roman" w:cs="Times New Roman"/>
                <w:sz w:val="20"/>
                <w:szCs w:val="20"/>
              </w:rPr>
            </w:pPr>
          </w:p>
          <w:p w:rsidR="001E0A75" w:rsidRPr="001E0A75" w:rsidRDefault="001E0A7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12+6+14</w:t>
            </w:r>
          </w:p>
        </w:tc>
        <w:tc>
          <w:tcPr>
            <w:tcW w:w="1559" w:type="dxa"/>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1B48D8" w:rsidRPr="001E0A75" w:rsidRDefault="001B48D8"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 5.1 Техника безопасности при проведении ремонтных работ</w:t>
            </w:r>
          </w:p>
        </w:tc>
        <w:tc>
          <w:tcPr>
            <w:tcW w:w="8896" w:type="dxa"/>
            <w:gridSpan w:val="2"/>
          </w:tcPr>
          <w:p w:rsidR="001B48D8" w:rsidRPr="001E0A75" w:rsidRDefault="001B48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1B48D8"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1B48D8"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 xml:space="preserve">5.1.1 Меры обеспечения безаварийной работы приборов, механизмов и аппаратуры. </w:t>
            </w:r>
          </w:p>
        </w:tc>
        <w:tc>
          <w:tcPr>
            <w:tcW w:w="1985" w:type="dxa"/>
            <w:vMerge w:val="restart"/>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Организация труда и рабочего места по ремонту приборов, механизмов и аппаратуры</w:t>
            </w:r>
          </w:p>
        </w:tc>
        <w:tc>
          <w:tcPr>
            <w:tcW w:w="1985" w:type="dxa"/>
            <w:vMerge/>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val="restart"/>
          </w:tcPr>
          <w:p w:rsidR="00C16C86"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1B48D8" w:rsidRPr="001E0A75">
              <w:rPr>
                <w:rFonts w:ascii="Times New Roman" w:hAnsi="Times New Roman" w:cs="Times New Roman"/>
                <w:b/>
                <w:bCs/>
                <w:sz w:val="20"/>
                <w:szCs w:val="20"/>
              </w:rPr>
              <w:t>5.2</w:t>
            </w:r>
            <w:r w:rsidR="00C16C86" w:rsidRPr="001E0A75">
              <w:rPr>
                <w:rFonts w:ascii="Times New Roman" w:hAnsi="Times New Roman" w:cs="Times New Roman"/>
                <w:b/>
                <w:bCs/>
                <w:sz w:val="20"/>
                <w:szCs w:val="20"/>
              </w:rPr>
              <w:t xml:space="preserve"> Планирование трудовой деятельности</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C16C86" w:rsidRPr="001E0A75" w:rsidRDefault="00C16C86"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C16C86" w:rsidRPr="001E0A75" w:rsidRDefault="001B48D8" w:rsidP="002C7F6A">
            <w:pPr>
              <w:widowControl w:val="0"/>
              <w:suppressAutoHyphens/>
              <w:spacing w:after="0" w:line="240" w:lineRule="auto"/>
              <w:jc w:val="both"/>
              <w:rPr>
                <w:rFonts w:ascii="Times New Roman" w:hAnsi="Times New Roman" w:cs="Times New Roman"/>
                <w:sz w:val="20"/>
                <w:szCs w:val="20"/>
              </w:rPr>
            </w:pPr>
            <w:r w:rsidRPr="001E0A75">
              <w:rPr>
                <w:rFonts w:ascii="Times New Roman" w:hAnsi="Times New Roman" w:cs="Times New Roman"/>
                <w:sz w:val="20"/>
                <w:szCs w:val="20"/>
              </w:rPr>
              <w:t xml:space="preserve">5.2.1 </w:t>
            </w:r>
            <w:r w:rsidR="00C16C86" w:rsidRPr="001E0A75">
              <w:rPr>
                <w:rFonts w:ascii="Times New Roman" w:hAnsi="Times New Roman" w:cs="Times New Roman"/>
                <w:sz w:val="20"/>
                <w:szCs w:val="20"/>
              </w:rPr>
              <w:t xml:space="preserve">Способы планирования трудовой деятельности. Производственное задание и его анализ. Подготовка к технологическому процессу. </w:t>
            </w:r>
          </w:p>
          <w:p w:rsidR="00C16C86" w:rsidRPr="001E0A75" w:rsidRDefault="00C16C86" w:rsidP="002C7F6A">
            <w:pPr>
              <w:widowControl w:val="0"/>
              <w:suppressAutoHyphens/>
              <w:spacing w:after="0" w:line="240" w:lineRule="auto"/>
              <w:jc w:val="both"/>
              <w:rPr>
                <w:rFonts w:ascii="Times New Roman" w:hAnsi="Times New Roman" w:cs="Times New Roman"/>
                <w:sz w:val="20"/>
                <w:szCs w:val="20"/>
              </w:rPr>
            </w:pPr>
            <w:r w:rsidRPr="001E0A75">
              <w:rPr>
                <w:rFonts w:ascii="Times New Roman" w:hAnsi="Times New Roman" w:cs="Times New Roman"/>
                <w:sz w:val="20"/>
                <w:szCs w:val="20"/>
              </w:rPr>
              <w:t>Прием и сдача смены. Ведение технологического журнала</w:t>
            </w: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74"/>
        </w:trPr>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Практическая работа</w:t>
            </w:r>
          </w:p>
        </w:tc>
        <w:tc>
          <w:tcPr>
            <w:tcW w:w="1985" w:type="dxa"/>
            <w:shd w:val="clear" w:color="auto" w:fill="auto"/>
          </w:tcPr>
          <w:p w:rsidR="00C16C86"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777"/>
        </w:trPr>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tcPr>
          <w:p w:rsidR="00C16C86" w:rsidRPr="001E0A75" w:rsidRDefault="00C16C86" w:rsidP="002C7F6A">
            <w:pPr>
              <w:pStyle w:val="af0"/>
              <w:widowControl w:val="0"/>
              <w:numPr>
                <w:ilvl w:val="0"/>
                <w:numId w:val="14"/>
              </w:numPr>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Разработать алгоритм планирования трудовой деятельности. </w:t>
            </w:r>
            <w:r w:rsidR="00B85431" w:rsidRPr="001E0A75">
              <w:rPr>
                <w:rFonts w:ascii="Times New Roman" w:hAnsi="Times New Roman" w:cs="Times New Roman"/>
                <w:sz w:val="20"/>
                <w:szCs w:val="20"/>
              </w:rPr>
              <w:t>П</w:t>
            </w:r>
            <w:r w:rsidRPr="001E0A75">
              <w:rPr>
                <w:rFonts w:ascii="Times New Roman" w:hAnsi="Times New Roman" w:cs="Times New Roman"/>
                <w:sz w:val="20"/>
                <w:szCs w:val="20"/>
              </w:rPr>
              <w:t>равил</w:t>
            </w:r>
            <w:r w:rsidR="00B85431" w:rsidRPr="001E0A75">
              <w:rPr>
                <w:rFonts w:ascii="Times New Roman" w:hAnsi="Times New Roman" w:cs="Times New Roman"/>
                <w:sz w:val="20"/>
                <w:szCs w:val="20"/>
              </w:rPr>
              <w:t xml:space="preserve">а </w:t>
            </w:r>
            <w:r w:rsidRPr="001E0A75">
              <w:rPr>
                <w:rFonts w:ascii="Times New Roman" w:hAnsi="Times New Roman" w:cs="Times New Roman"/>
                <w:sz w:val="20"/>
                <w:szCs w:val="20"/>
              </w:rPr>
              <w:t xml:space="preserve"> поведения при возникновении аварийной ситуации в период принятия и сдачи смены</w:t>
            </w:r>
          </w:p>
        </w:tc>
        <w:tc>
          <w:tcPr>
            <w:tcW w:w="1985" w:type="dxa"/>
            <w:shd w:val="clear" w:color="auto" w:fill="auto"/>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C16C86" w:rsidRPr="001E0A75" w:rsidRDefault="00C16C86" w:rsidP="002C7F6A">
            <w:pPr>
              <w:spacing w:after="0" w:line="240" w:lineRule="auto"/>
              <w:jc w:val="center"/>
              <w:rPr>
                <w:rFonts w:ascii="Times New Roman" w:hAnsi="Times New Roman" w:cs="Times New Roman"/>
                <w:sz w:val="20"/>
                <w:szCs w:val="20"/>
              </w:rPr>
            </w:pP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327"/>
        </w:trPr>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261"/>
        </w:trPr>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shd w:val="clear" w:color="auto" w:fill="F2F2F2" w:themeFill="background1" w:themeFillShade="F2"/>
          </w:tcPr>
          <w:p w:rsidR="00C16C86" w:rsidRPr="001E0A75" w:rsidRDefault="00C16C86"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Работа с периодической печатью, со справочной литературой</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C16C86"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1B48D8" w:rsidRPr="001E0A75">
              <w:rPr>
                <w:rFonts w:ascii="Times New Roman" w:hAnsi="Times New Roman" w:cs="Times New Roman"/>
                <w:b/>
                <w:bCs/>
                <w:sz w:val="20"/>
                <w:szCs w:val="20"/>
              </w:rPr>
              <w:t>5.3</w:t>
            </w:r>
            <w:r w:rsidR="00C16C86" w:rsidRPr="001E0A75">
              <w:rPr>
                <w:rFonts w:ascii="Times New Roman" w:hAnsi="Times New Roman" w:cs="Times New Roman"/>
                <w:b/>
                <w:bCs/>
                <w:sz w:val="20"/>
                <w:szCs w:val="20"/>
              </w:rPr>
              <w:t xml:space="preserve"> Государственные стандарты по охране окружающей среды</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C16C86" w:rsidRPr="001E0A75" w:rsidRDefault="00C16C86"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C16C86" w:rsidRPr="001E0A75" w:rsidRDefault="001B48D8" w:rsidP="002C7F6A">
            <w:pPr>
              <w:pStyle w:val="ab"/>
              <w:widowControl w:val="0"/>
              <w:suppressAutoHyphens/>
              <w:jc w:val="both"/>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 xml:space="preserve">5.3.1 </w:t>
            </w:r>
            <w:r w:rsidR="00C16C86" w:rsidRPr="001E0A75">
              <w:rPr>
                <w:rFonts w:ascii="Times New Roman" w:eastAsia="Times New Roman" w:hAnsi="Times New Roman" w:cs="Times New Roman"/>
                <w:sz w:val="20"/>
                <w:szCs w:val="20"/>
              </w:rPr>
              <w:t>Государственный стандарт, его на</w:t>
            </w:r>
            <w:r w:rsidR="00D70DED" w:rsidRPr="001E0A75">
              <w:rPr>
                <w:rFonts w:ascii="Times New Roman" w:eastAsia="Times New Roman" w:hAnsi="Times New Roman" w:cs="Times New Roman"/>
                <w:sz w:val="20"/>
                <w:szCs w:val="20"/>
              </w:rPr>
              <w:t>значение и содержание.</w:t>
            </w:r>
          </w:p>
          <w:p w:rsidR="00C16C86" w:rsidRPr="001E0A75" w:rsidRDefault="00C16C86" w:rsidP="002C7F6A">
            <w:pPr>
              <w:pStyle w:val="ab"/>
              <w:widowControl w:val="0"/>
              <w:suppressAutoHyphens/>
              <w:jc w:val="both"/>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 xml:space="preserve">Принцип построения и основополагающие стандарты единой системы конструкторской документации (ЕСКД). Единая система технологической документации (ЕСТД). </w:t>
            </w: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57"/>
        </w:trPr>
        <w:tc>
          <w:tcPr>
            <w:tcW w:w="2552" w:type="dxa"/>
            <w:gridSpan w:val="2"/>
            <w:vMerge/>
          </w:tcPr>
          <w:p w:rsidR="00C16C86" w:rsidRPr="001E0A75" w:rsidRDefault="00C16C86"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C16C86" w:rsidRPr="001E0A75" w:rsidRDefault="00C16C86" w:rsidP="002C7F6A">
            <w:pPr>
              <w:pStyle w:val="ab"/>
              <w:widowControl w:val="0"/>
              <w:suppressAutoHyphens/>
              <w:jc w:val="center"/>
              <w:rPr>
                <w:rFonts w:ascii="Times New Roman" w:eastAsia="Times New Roman" w:hAnsi="Times New Roman" w:cs="Times New Roman"/>
                <w:sz w:val="20"/>
                <w:szCs w:val="20"/>
              </w:rPr>
            </w:pPr>
            <w:r w:rsidRPr="001E0A75">
              <w:rPr>
                <w:rFonts w:ascii="Times New Roman" w:eastAsia="Times New Roman" w:hAnsi="Times New Roman" w:cs="Times New Roman"/>
                <w:b/>
                <w:sz w:val="20"/>
                <w:szCs w:val="20"/>
              </w:rPr>
              <w:t>Практическая работа</w:t>
            </w:r>
          </w:p>
        </w:tc>
        <w:tc>
          <w:tcPr>
            <w:tcW w:w="1985" w:type="dxa"/>
            <w:shd w:val="clear" w:color="auto" w:fill="auto"/>
          </w:tcPr>
          <w:p w:rsidR="00C16C86"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549"/>
        </w:trPr>
        <w:tc>
          <w:tcPr>
            <w:tcW w:w="2552" w:type="dxa"/>
            <w:gridSpan w:val="2"/>
            <w:vMerge/>
          </w:tcPr>
          <w:p w:rsidR="00C16C86" w:rsidRPr="001E0A75" w:rsidRDefault="00C16C86"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C16C86" w:rsidRPr="001E0A75" w:rsidRDefault="00C16C86" w:rsidP="002C7F6A">
            <w:pPr>
              <w:pStyle w:val="ab"/>
              <w:widowControl w:val="0"/>
              <w:numPr>
                <w:ilvl w:val="0"/>
                <w:numId w:val="14"/>
              </w:numPr>
              <w:suppressAutoHyphens/>
              <w:jc w:val="both"/>
              <w:rPr>
                <w:rFonts w:ascii="Times New Roman" w:eastAsia="Times New Roman" w:hAnsi="Times New Roman" w:cs="Times New Roman"/>
                <w:b/>
                <w:sz w:val="20"/>
                <w:szCs w:val="20"/>
              </w:rPr>
            </w:pPr>
            <w:r w:rsidRPr="001E0A75">
              <w:rPr>
                <w:rFonts w:ascii="Times New Roman" w:eastAsia="Times New Roman" w:hAnsi="Times New Roman" w:cs="Times New Roman"/>
                <w:sz w:val="20"/>
                <w:szCs w:val="20"/>
              </w:rPr>
              <w:t>Составление таблицы взаимосвязи государственного стандарта и технической документации</w:t>
            </w:r>
          </w:p>
        </w:tc>
        <w:tc>
          <w:tcPr>
            <w:tcW w:w="1985" w:type="dxa"/>
            <w:shd w:val="clear" w:color="auto" w:fill="auto"/>
          </w:tcPr>
          <w:p w:rsidR="00C16C86"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p>
        </w:tc>
      </w:tr>
      <w:tr w:rsidR="002C7F6A" w:rsidRPr="001E0A75" w:rsidTr="002C7F6A">
        <w:trPr>
          <w:trHeight w:val="331"/>
        </w:trPr>
        <w:tc>
          <w:tcPr>
            <w:tcW w:w="2552" w:type="dxa"/>
            <w:gridSpan w:val="2"/>
            <w:vMerge/>
          </w:tcPr>
          <w:p w:rsidR="00C16C86" w:rsidRPr="001E0A75" w:rsidRDefault="00C16C86"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138"/>
        </w:trPr>
        <w:tc>
          <w:tcPr>
            <w:tcW w:w="2552" w:type="dxa"/>
            <w:gridSpan w:val="2"/>
            <w:vMerge/>
          </w:tcPr>
          <w:p w:rsidR="00C16C86" w:rsidRPr="001E0A75" w:rsidRDefault="00C16C86"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Работа с периодической печатью, со справочной литературой</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C16C86" w:rsidRPr="001E0A75" w:rsidRDefault="00902F42"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1B48D8" w:rsidRPr="001E0A75">
              <w:rPr>
                <w:rFonts w:ascii="Times New Roman" w:hAnsi="Times New Roman" w:cs="Times New Roman"/>
                <w:b/>
                <w:sz w:val="20"/>
                <w:szCs w:val="20"/>
              </w:rPr>
              <w:t>5.4</w:t>
            </w:r>
            <w:r w:rsidR="00C16C86" w:rsidRPr="001E0A75">
              <w:rPr>
                <w:rFonts w:ascii="Times New Roman" w:hAnsi="Times New Roman" w:cs="Times New Roman"/>
                <w:b/>
                <w:sz w:val="20"/>
                <w:szCs w:val="20"/>
              </w:rPr>
              <w:t xml:space="preserve"> Техническая документация расхода энергоресурсов, </w:t>
            </w:r>
            <w:r w:rsidR="00C16C86" w:rsidRPr="001E0A75">
              <w:rPr>
                <w:rFonts w:ascii="Times New Roman" w:hAnsi="Times New Roman" w:cs="Times New Roman"/>
                <w:b/>
                <w:sz w:val="20"/>
                <w:szCs w:val="20"/>
              </w:rPr>
              <w:lastRenderedPageBreak/>
              <w:t>реагентов и выбросов</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tcPr>
          <w:p w:rsidR="00C16C86" w:rsidRPr="001E0A75" w:rsidRDefault="001B48D8" w:rsidP="002C7F6A">
            <w:pPr>
              <w:pStyle w:val="2"/>
              <w:widowControl w:val="0"/>
              <w:ind w:left="0" w:firstLine="0"/>
              <w:jc w:val="both"/>
              <w:rPr>
                <w:rFonts w:ascii="Times New Roman" w:hAnsi="Times New Roman" w:cs="Times New Roman"/>
                <w:sz w:val="20"/>
                <w:szCs w:val="20"/>
              </w:rPr>
            </w:pPr>
            <w:r w:rsidRPr="001E0A75">
              <w:rPr>
                <w:rFonts w:ascii="Times New Roman" w:hAnsi="Times New Roman" w:cs="Times New Roman"/>
                <w:sz w:val="20"/>
                <w:szCs w:val="20"/>
              </w:rPr>
              <w:t xml:space="preserve">5.4.1 </w:t>
            </w:r>
            <w:r w:rsidR="00C16C86" w:rsidRPr="001E0A75">
              <w:rPr>
                <w:rFonts w:ascii="Times New Roman" w:hAnsi="Times New Roman" w:cs="Times New Roman"/>
                <w:sz w:val="20"/>
                <w:szCs w:val="20"/>
              </w:rPr>
              <w:t>Правила разработки, оформления и чтения кон</w:t>
            </w:r>
            <w:r w:rsidRPr="001E0A75">
              <w:rPr>
                <w:rFonts w:ascii="Times New Roman" w:hAnsi="Times New Roman" w:cs="Times New Roman"/>
                <w:sz w:val="20"/>
                <w:szCs w:val="20"/>
              </w:rPr>
              <w:t xml:space="preserve">структорской и технологической </w:t>
            </w:r>
            <w:r w:rsidR="00D70DED" w:rsidRPr="001E0A75">
              <w:rPr>
                <w:rFonts w:ascii="Times New Roman" w:hAnsi="Times New Roman" w:cs="Times New Roman"/>
                <w:sz w:val="20"/>
                <w:szCs w:val="20"/>
              </w:rPr>
              <w:t>документации и правила ведения</w:t>
            </w:r>
            <w:r w:rsidRPr="001E0A75">
              <w:rPr>
                <w:rFonts w:ascii="Times New Roman" w:hAnsi="Times New Roman" w:cs="Times New Roman"/>
                <w:sz w:val="20"/>
                <w:szCs w:val="20"/>
              </w:rPr>
              <w:t xml:space="preserve"> документов.</w:t>
            </w:r>
          </w:p>
          <w:p w:rsidR="00C16C86" w:rsidRPr="001E0A75" w:rsidRDefault="00C16C86" w:rsidP="002C7F6A">
            <w:pPr>
              <w:spacing w:after="0" w:line="240" w:lineRule="auto"/>
              <w:rPr>
                <w:rFonts w:ascii="Times New Roman" w:hAnsi="Times New Roman" w:cs="Times New Roman"/>
                <w:sz w:val="20"/>
                <w:szCs w:val="20"/>
              </w:rPr>
            </w:pP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lastRenderedPageBreak/>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val="restart"/>
          </w:tcPr>
          <w:p w:rsidR="00C16C86" w:rsidRPr="001E0A75" w:rsidRDefault="00987104"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lastRenderedPageBreak/>
              <w:t>Тема</w:t>
            </w:r>
            <w:r w:rsidR="001B48D8" w:rsidRPr="001E0A75">
              <w:rPr>
                <w:rFonts w:ascii="Times New Roman" w:hAnsi="Times New Roman" w:cs="Times New Roman"/>
                <w:b/>
                <w:bCs/>
                <w:sz w:val="20"/>
                <w:szCs w:val="20"/>
              </w:rPr>
              <w:t xml:space="preserve"> 5.5</w:t>
            </w:r>
            <w:r w:rsidR="00C16C86" w:rsidRPr="001E0A75">
              <w:rPr>
                <w:rFonts w:ascii="Times New Roman" w:hAnsi="Times New Roman" w:cs="Times New Roman"/>
                <w:b/>
                <w:sz w:val="20"/>
                <w:szCs w:val="20"/>
              </w:rPr>
              <w:t>Должностные инструкции и оперативная документация</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FFFFF" w:themeFill="background1"/>
          </w:tcPr>
          <w:p w:rsidR="00C16C86" w:rsidRPr="001E0A75" w:rsidRDefault="001B48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5.5.1 </w:t>
            </w:r>
            <w:r w:rsidR="00C16C86" w:rsidRPr="001E0A75">
              <w:rPr>
                <w:rFonts w:ascii="Times New Roman" w:hAnsi="Times New Roman" w:cs="Times New Roman"/>
                <w:sz w:val="20"/>
                <w:szCs w:val="20"/>
              </w:rPr>
              <w:t>Технологические и принципиальные схемы производств</w:t>
            </w:r>
          </w:p>
          <w:p w:rsidR="00C16C86" w:rsidRPr="001E0A75" w:rsidRDefault="00C16C86"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Нормативные документы и инструкции: правила технической эксплуатации и техники безопасности при эксплуатации насосных (компрессорных станций).</w:t>
            </w: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292"/>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tcPr>
          <w:p w:rsidR="00C16C86" w:rsidRPr="001E0A75" w:rsidRDefault="00C16C86" w:rsidP="002C7F6A">
            <w:pPr>
              <w:pStyle w:val="2"/>
              <w:widowControl w:val="0"/>
              <w:ind w:left="0"/>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C16C86" w:rsidRPr="001E0A75" w:rsidRDefault="00ED464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A84E85">
        <w:trPr>
          <w:trHeight w:val="299"/>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tcPr>
          <w:p w:rsidR="00C16C86" w:rsidRPr="001E0A75" w:rsidRDefault="00E16355" w:rsidP="002C7F6A">
            <w:pPr>
              <w:pStyle w:val="2"/>
              <w:widowControl w:val="0"/>
              <w:ind w:left="709" w:hanging="426"/>
              <w:rPr>
                <w:rFonts w:ascii="Times New Roman" w:hAnsi="Times New Roman" w:cs="Times New Roman"/>
                <w:sz w:val="20"/>
                <w:szCs w:val="20"/>
              </w:rPr>
            </w:pPr>
            <w:r w:rsidRPr="001E0A75">
              <w:rPr>
                <w:rFonts w:ascii="Times New Roman" w:hAnsi="Times New Roman" w:cs="Times New Roman"/>
                <w:sz w:val="20"/>
                <w:szCs w:val="20"/>
              </w:rPr>
              <w:t>44</w:t>
            </w:r>
            <w:r w:rsidR="001B48D8" w:rsidRPr="001E0A75">
              <w:rPr>
                <w:rFonts w:ascii="Times New Roman" w:hAnsi="Times New Roman" w:cs="Times New Roman"/>
                <w:sz w:val="20"/>
                <w:szCs w:val="20"/>
              </w:rPr>
              <w:t xml:space="preserve">. </w:t>
            </w:r>
            <w:r w:rsidR="00C16C86" w:rsidRPr="001E0A75">
              <w:rPr>
                <w:rFonts w:ascii="Times New Roman" w:hAnsi="Times New Roman" w:cs="Times New Roman"/>
                <w:sz w:val="20"/>
                <w:szCs w:val="20"/>
              </w:rPr>
              <w:t>Работа с нормативной документацией для решения производственн</w:t>
            </w:r>
            <w:proofErr w:type="gramStart"/>
            <w:r w:rsidR="00C16C86" w:rsidRPr="001E0A75">
              <w:rPr>
                <w:rFonts w:ascii="Times New Roman" w:hAnsi="Times New Roman" w:cs="Times New Roman"/>
                <w:sz w:val="20"/>
                <w:szCs w:val="20"/>
              </w:rPr>
              <w:t>о-</w:t>
            </w:r>
            <w:proofErr w:type="gramEnd"/>
            <w:r w:rsidR="00C16C86" w:rsidRPr="001E0A75">
              <w:rPr>
                <w:rFonts w:ascii="Times New Roman" w:hAnsi="Times New Roman" w:cs="Times New Roman"/>
                <w:sz w:val="20"/>
                <w:szCs w:val="20"/>
              </w:rPr>
              <w:t xml:space="preserve"> ситуационной задачи</w:t>
            </w:r>
          </w:p>
        </w:tc>
        <w:tc>
          <w:tcPr>
            <w:tcW w:w="1985" w:type="dxa"/>
            <w:shd w:val="clear" w:color="auto" w:fill="auto"/>
          </w:tcPr>
          <w:p w:rsidR="00C16C86" w:rsidRPr="001E0A75" w:rsidRDefault="00ED464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186"/>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C16C86" w:rsidRPr="001E0A75" w:rsidRDefault="00ED464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208"/>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tcPr>
          <w:p w:rsidR="00C16C86" w:rsidRPr="001E0A75" w:rsidRDefault="00C16C86"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Работа с периодической печатью, со справочной литературой</w:t>
            </w:r>
          </w:p>
        </w:tc>
        <w:tc>
          <w:tcPr>
            <w:tcW w:w="1985" w:type="dxa"/>
            <w:shd w:val="clear" w:color="auto" w:fill="auto"/>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1B48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rPr>
          <w:trHeight w:val="326"/>
        </w:trPr>
        <w:tc>
          <w:tcPr>
            <w:tcW w:w="2552" w:type="dxa"/>
            <w:gridSpan w:val="2"/>
            <w:vMerge w:val="restart"/>
          </w:tcPr>
          <w:p w:rsidR="00C16C86" w:rsidRPr="001E0A75" w:rsidRDefault="00987104"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w:t>
            </w:r>
            <w:r w:rsidR="001B48D8" w:rsidRPr="001E0A75">
              <w:rPr>
                <w:rFonts w:ascii="Times New Roman" w:hAnsi="Times New Roman" w:cs="Times New Roman"/>
                <w:b/>
                <w:bCs/>
                <w:sz w:val="20"/>
                <w:szCs w:val="20"/>
              </w:rPr>
              <w:t xml:space="preserve"> 5.6</w:t>
            </w:r>
            <w:r w:rsidR="00C16C86" w:rsidRPr="001E0A75">
              <w:rPr>
                <w:rFonts w:ascii="Times New Roman" w:hAnsi="Times New Roman" w:cs="Times New Roman"/>
                <w:b/>
                <w:bCs/>
                <w:sz w:val="20"/>
                <w:szCs w:val="20"/>
              </w:rPr>
              <w:t xml:space="preserve"> Документация при пуске и остановке оборудования</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786"/>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FFFFF" w:themeFill="background1"/>
          </w:tcPr>
          <w:p w:rsidR="00C16C86" w:rsidRPr="001E0A75" w:rsidRDefault="001B48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5.6.1 </w:t>
            </w:r>
            <w:r w:rsidR="00C16C86" w:rsidRPr="001E0A75">
              <w:rPr>
                <w:rFonts w:ascii="Times New Roman" w:hAnsi="Times New Roman" w:cs="Times New Roman"/>
                <w:sz w:val="20"/>
                <w:szCs w:val="20"/>
              </w:rPr>
              <w:t>Инструкции по пуску, остановке и обслуживанию</w:t>
            </w:r>
            <w:r w:rsidRPr="001E0A75">
              <w:rPr>
                <w:rFonts w:ascii="Times New Roman" w:hAnsi="Times New Roman" w:cs="Times New Roman"/>
                <w:sz w:val="20"/>
                <w:szCs w:val="20"/>
              </w:rPr>
              <w:t xml:space="preserve"> технологического оборудования; </w:t>
            </w:r>
            <w:r w:rsidR="00C16C86" w:rsidRPr="001E0A75">
              <w:rPr>
                <w:rFonts w:ascii="Times New Roman" w:hAnsi="Times New Roman" w:cs="Times New Roman"/>
                <w:sz w:val="20"/>
                <w:szCs w:val="20"/>
              </w:rPr>
              <w:t>обслужив</w:t>
            </w:r>
            <w:r w:rsidRPr="001E0A75">
              <w:rPr>
                <w:rFonts w:ascii="Times New Roman" w:hAnsi="Times New Roman" w:cs="Times New Roman"/>
                <w:sz w:val="20"/>
                <w:szCs w:val="20"/>
              </w:rPr>
              <w:t xml:space="preserve">анию грузоподъемных механизмов; </w:t>
            </w:r>
            <w:r w:rsidR="00C16C86" w:rsidRPr="001E0A75">
              <w:rPr>
                <w:rFonts w:ascii="Times New Roman" w:hAnsi="Times New Roman" w:cs="Times New Roman"/>
                <w:sz w:val="20"/>
                <w:szCs w:val="20"/>
              </w:rPr>
              <w:t>сдаче в ремонт и приему из ремонта оборудования;</w:t>
            </w:r>
          </w:p>
          <w:p w:rsidR="00C16C86" w:rsidRPr="001E0A75" w:rsidRDefault="00C16C86"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Журнал дефектов оборудования;</w:t>
            </w: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149"/>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282"/>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Работа с периодической печатью, со справочной литературой</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rPr>
          <w:trHeight w:val="282"/>
        </w:trPr>
        <w:tc>
          <w:tcPr>
            <w:tcW w:w="2552" w:type="dxa"/>
            <w:gridSpan w:val="2"/>
          </w:tcPr>
          <w:p w:rsidR="004434C7" w:rsidRPr="001E0A75" w:rsidRDefault="004434C7"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2F2F2" w:themeFill="background1" w:themeFillShade="F2"/>
          </w:tcPr>
          <w:p w:rsidR="004434C7" w:rsidRPr="001E0A75" w:rsidRDefault="004434C7" w:rsidP="002C7F6A">
            <w:pPr>
              <w:widowControl w:val="0"/>
              <w:tabs>
                <w:tab w:val="left" w:pos="708"/>
              </w:tabs>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Итоговая аттестация в форме Квалификационного экзамена</w:t>
            </w:r>
          </w:p>
        </w:tc>
        <w:tc>
          <w:tcPr>
            <w:tcW w:w="1985" w:type="dxa"/>
            <w:shd w:val="clear" w:color="auto" w:fill="auto"/>
          </w:tcPr>
          <w:p w:rsidR="004434C7" w:rsidRPr="001E0A75" w:rsidRDefault="004434C7" w:rsidP="002C7F6A">
            <w:pPr>
              <w:spacing w:after="0" w:line="240" w:lineRule="auto"/>
              <w:jc w:val="center"/>
              <w:rPr>
                <w:rFonts w:ascii="Times New Roman" w:hAnsi="Times New Roman" w:cs="Times New Roman"/>
                <w:sz w:val="20"/>
                <w:szCs w:val="20"/>
              </w:rPr>
            </w:pPr>
          </w:p>
        </w:tc>
        <w:tc>
          <w:tcPr>
            <w:tcW w:w="1559" w:type="dxa"/>
            <w:shd w:val="clear" w:color="auto" w:fill="F2F2F2" w:themeFill="background1" w:themeFillShade="F2"/>
          </w:tcPr>
          <w:p w:rsidR="004434C7" w:rsidRPr="001E0A75" w:rsidRDefault="004434C7" w:rsidP="002C7F6A">
            <w:pPr>
              <w:spacing w:after="0" w:line="240" w:lineRule="auto"/>
              <w:jc w:val="center"/>
              <w:rPr>
                <w:rFonts w:ascii="Times New Roman" w:hAnsi="Times New Roman" w:cs="Times New Roman"/>
                <w:sz w:val="20"/>
                <w:szCs w:val="20"/>
              </w:rPr>
            </w:pPr>
          </w:p>
        </w:tc>
      </w:tr>
      <w:tr w:rsidR="002C7F6A" w:rsidRPr="001E0A75" w:rsidTr="000C322D">
        <w:trPr>
          <w:trHeight w:val="282"/>
        </w:trPr>
        <w:tc>
          <w:tcPr>
            <w:tcW w:w="2552" w:type="dxa"/>
            <w:gridSpan w:val="2"/>
          </w:tcPr>
          <w:p w:rsidR="00FD145A" w:rsidRPr="001E0A75" w:rsidRDefault="00FD145A"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tcPr>
          <w:p w:rsidR="00FD145A" w:rsidRPr="001E0A75" w:rsidRDefault="00FD145A" w:rsidP="002C7F6A">
            <w:pPr>
              <w:widowControl w:val="0"/>
              <w:tabs>
                <w:tab w:val="left" w:pos="708"/>
              </w:tabs>
              <w:suppressAutoHyphens/>
              <w:spacing w:after="0" w:line="240" w:lineRule="auto"/>
              <w:jc w:val="right"/>
              <w:rPr>
                <w:rFonts w:ascii="Times New Roman" w:hAnsi="Times New Roman" w:cs="Times New Roman"/>
                <w:b/>
                <w:sz w:val="20"/>
                <w:szCs w:val="20"/>
              </w:rPr>
            </w:pPr>
            <w:r w:rsidRPr="001E0A75">
              <w:rPr>
                <w:rFonts w:ascii="Times New Roman" w:hAnsi="Times New Roman" w:cs="Times New Roman"/>
                <w:b/>
                <w:sz w:val="20"/>
                <w:szCs w:val="20"/>
              </w:rPr>
              <w:t>ВСЕГО часов</w:t>
            </w:r>
          </w:p>
        </w:tc>
        <w:tc>
          <w:tcPr>
            <w:tcW w:w="1985" w:type="dxa"/>
          </w:tcPr>
          <w:p w:rsidR="00FD145A"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232</w:t>
            </w:r>
          </w:p>
        </w:tc>
        <w:tc>
          <w:tcPr>
            <w:tcW w:w="1559" w:type="dxa"/>
          </w:tcPr>
          <w:p w:rsidR="00FD145A" w:rsidRPr="001E0A75" w:rsidRDefault="00FD145A" w:rsidP="002C7F6A">
            <w:pPr>
              <w:spacing w:after="0" w:line="240" w:lineRule="auto"/>
              <w:jc w:val="center"/>
              <w:rPr>
                <w:rFonts w:ascii="Times New Roman" w:hAnsi="Times New Roman" w:cs="Times New Roman"/>
                <w:sz w:val="20"/>
                <w:szCs w:val="20"/>
              </w:rPr>
            </w:pPr>
          </w:p>
        </w:tc>
      </w:tr>
      <w:tr w:rsidR="002C7F6A" w:rsidRPr="001E0A75" w:rsidTr="00C16981">
        <w:trPr>
          <w:trHeight w:val="282"/>
        </w:trPr>
        <w:tc>
          <w:tcPr>
            <w:tcW w:w="13433" w:type="dxa"/>
            <w:gridSpan w:val="5"/>
          </w:tcPr>
          <w:p w:rsidR="002524F4" w:rsidRPr="001E0A75" w:rsidRDefault="002524F4"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Учебная практика:</w:t>
            </w:r>
          </w:p>
        </w:tc>
        <w:tc>
          <w:tcPr>
            <w:tcW w:w="1559" w:type="dxa"/>
          </w:tcPr>
          <w:p w:rsidR="002524F4" w:rsidRPr="001E0A75" w:rsidRDefault="00EA1D81"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Количество часов</w:t>
            </w:r>
          </w:p>
        </w:tc>
      </w:tr>
      <w:tr w:rsidR="00F914C0" w:rsidRPr="001E0A75" w:rsidTr="00C16981">
        <w:trPr>
          <w:trHeight w:val="282"/>
        </w:trPr>
        <w:tc>
          <w:tcPr>
            <w:tcW w:w="13433" w:type="dxa"/>
            <w:gridSpan w:val="5"/>
          </w:tcPr>
          <w:p w:rsidR="00F914C0" w:rsidRPr="001E0A75" w:rsidRDefault="00F914C0" w:rsidP="00F914C0">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5 семестр</w:t>
            </w:r>
          </w:p>
        </w:tc>
        <w:tc>
          <w:tcPr>
            <w:tcW w:w="1559" w:type="dxa"/>
          </w:tcPr>
          <w:p w:rsidR="00F914C0" w:rsidRPr="001E0A75" w:rsidRDefault="008730BF" w:rsidP="002C7F6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162</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Инструктаж по </w:t>
            </w:r>
            <w:proofErr w:type="spellStart"/>
            <w:r w:rsidRPr="001E0A75">
              <w:rPr>
                <w:rFonts w:ascii="Times New Roman" w:hAnsi="Times New Roman" w:cs="Times New Roman"/>
                <w:color w:val="000000"/>
                <w:sz w:val="20"/>
                <w:szCs w:val="20"/>
              </w:rPr>
              <w:t>электробезопасности</w:t>
            </w:r>
            <w:proofErr w:type="gramStart"/>
            <w:r w:rsidRPr="001E0A75">
              <w:rPr>
                <w:rFonts w:ascii="Times New Roman" w:hAnsi="Times New Roman" w:cs="Times New Roman"/>
                <w:color w:val="000000"/>
                <w:sz w:val="20"/>
                <w:szCs w:val="20"/>
              </w:rPr>
              <w:t>,п</w:t>
            </w:r>
            <w:proofErr w:type="gramEnd"/>
            <w:r w:rsidRPr="001E0A75">
              <w:rPr>
                <w:rFonts w:ascii="Times New Roman" w:hAnsi="Times New Roman" w:cs="Times New Roman"/>
                <w:color w:val="000000"/>
                <w:sz w:val="20"/>
                <w:szCs w:val="20"/>
              </w:rPr>
              <w:t>ожаробезопасности</w:t>
            </w:r>
            <w:proofErr w:type="spellEnd"/>
            <w:r w:rsidRPr="001E0A75">
              <w:rPr>
                <w:rFonts w:ascii="Times New Roman" w:hAnsi="Times New Roman" w:cs="Times New Roman"/>
                <w:color w:val="000000"/>
                <w:sz w:val="20"/>
                <w:szCs w:val="20"/>
              </w:rPr>
              <w:t xml:space="preserve"> при эксплуатации оборудования, транспортирования газа и жидкости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Инструктаж по безопасным условиям труда при осушке газа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color w:val="000000"/>
                <w:sz w:val="20"/>
                <w:szCs w:val="20"/>
              </w:rPr>
              <w:t>Электромонтажные работы. Пайка, лужение, разделка проводов.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vAlign w:val="bottom"/>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Ознакомление с приборами для измерения давления.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A81FCB">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vAlign w:val="bottom"/>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Эксплуатация приборов для измерения давления.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Ознакомление с приборами для измерения температуры.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Обслуживание приборов для измерения температуры.</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Ознакомление с приборами для измерения расхода.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Обслуживание приборов для измерения расхода.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Ознакомление с устройством автоматической защиты, сигнализации и блокировки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устройств автоматической защиты, сигнализации и блокировки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sz w:val="20"/>
                <w:szCs w:val="20"/>
              </w:rPr>
              <w:t xml:space="preserve">Инструктаж по эксплуатации насосов и компрессоров.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Эксплуатация центробежных насосов, регулирование напора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Порядок останова и подготовки насоса к ремонту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Пуск центробежного насоса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Эксплуатация центробежного компрессора, регулирование параметров процесса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Порядок останова и подготовки компрессора к ремонту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sz w:val="20"/>
                <w:szCs w:val="20"/>
              </w:rPr>
            </w:pPr>
            <w:r w:rsidRPr="001E0A75">
              <w:rPr>
                <w:rFonts w:ascii="Times New Roman" w:hAnsi="Times New Roman" w:cs="Times New Roman"/>
                <w:sz w:val="20"/>
                <w:szCs w:val="20"/>
              </w:rPr>
              <w:t>Порядок пуска центробежного компрессора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Эксплуатация поршневых насосов, </w:t>
            </w:r>
            <w:r w:rsidRPr="001E0A75">
              <w:rPr>
                <w:rFonts w:ascii="Times New Roman" w:hAnsi="Times New Roman" w:cs="Times New Roman"/>
                <w:bCs/>
                <w:iCs/>
                <w:color w:val="000000"/>
                <w:sz w:val="20"/>
                <w:szCs w:val="20"/>
              </w:rPr>
              <w:t>регулирование напора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Порядок останова поршневых насосов</w:t>
            </w:r>
            <w:r w:rsidRPr="001E0A75">
              <w:rPr>
                <w:rFonts w:ascii="Times New Roman" w:hAnsi="Times New Roman" w:cs="Times New Roman"/>
                <w:bCs/>
                <w:iCs/>
                <w:color w:val="000000"/>
                <w:sz w:val="20"/>
                <w:szCs w:val="20"/>
              </w:rPr>
              <w:t xml:space="preserve"> и подготовки к ремонту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Порядок пуска поршневого насоса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Обслуживание поршневых компрессоров, регулирование давления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Порядок останова и пуска поршневого компрессора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Дифференцированный зачет</w:t>
            </w:r>
            <w:r w:rsidRPr="001E0A75">
              <w:rPr>
                <w:rFonts w:ascii="Times New Roman" w:hAnsi="Times New Roman" w:cs="Times New Roman"/>
                <w:sz w:val="20"/>
                <w:szCs w:val="20"/>
              </w:rPr>
              <w:t>: выполнение проверочной работы «Эксплуатация  поршневого компрессора»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 семестр</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144</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Инструктаж по технике безопасности при эксплуатации теплообменников. Виды теплообменников, их устройство</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Принципы работы теплообменников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Эксплуатация </w:t>
            </w:r>
            <w:proofErr w:type="spellStart"/>
            <w:r w:rsidRPr="001E0A75">
              <w:rPr>
                <w:rFonts w:ascii="Times New Roman" w:hAnsi="Times New Roman" w:cs="Times New Roman"/>
                <w:color w:val="000000"/>
                <w:sz w:val="20"/>
                <w:szCs w:val="20"/>
              </w:rPr>
              <w:t>кожухотрубчатых</w:t>
            </w:r>
            <w:proofErr w:type="spellEnd"/>
            <w:r w:rsidRPr="001E0A75">
              <w:rPr>
                <w:rFonts w:ascii="Times New Roman" w:hAnsi="Times New Roman" w:cs="Times New Roman"/>
                <w:color w:val="000000"/>
                <w:sz w:val="20"/>
                <w:szCs w:val="20"/>
              </w:rPr>
              <w:t xml:space="preserve"> теплообменников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теплообменников «Труба в трубе»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пластинчатых теплообменников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Вывод теплообменников в ремонт</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Пуск теплообменников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Порядок подачи пара в систему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Порядок подачи </w:t>
            </w:r>
            <w:proofErr w:type="spellStart"/>
            <w:r w:rsidRPr="001E0A75">
              <w:rPr>
                <w:rFonts w:ascii="Times New Roman" w:hAnsi="Times New Roman" w:cs="Times New Roman"/>
                <w:color w:val="000000"/>
                <w:sz w:val="20"/>
                <w:szCs w:val="20"/>
              </w:rPr>
              <w:t>хладоагента</w:t>
            </w:r>
            <w:proofErr w:type="spellEnd"/>
            <w:r w:rsidRPr="001E0A75">
              <w:rPr>
                <w:rFonts w:ascii="Times New Roman" w:hAnsi="Times New Roman" w:cs="Times New Roman"/>
                <w:color w:val="000000"/>
                <w:sz w:val="20"/>
                <w:szCs w:val="20"/>
              </w:rPr>
              <w:t xml:space="preserve"> в систему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Эксплуатация вентиляторов, </w:t>
            </w:r>
            <w:proofErr w:type="spellStart"/>
            <w:r w:rsidRPr="001E0A75">
              <w:rPr>
                <w:rFonts w:ascii="Times New Roman" w:hAnsi="Times New Roman" w:cs="Times New Roman"/>
                <w:color w:val="000000"/>
                <w:sz w:val="20"/>
                <w:szCs w:val="20"/>
              </w:rPr>
              <w:t>газодувок</w:t>
            </w:r>
            <w:proofErr w:type="spellEnd"/>
            <w:r w:rsidRPr="001E0A75">
              <w:rPr>
                <w:rFonts w:ascii="Times New Roman" w:hAnsi="Times New Roman" w:cs="Times New Roman"/>
                <w:color w:val="000000"/>
                <w:sz w:val="20"/>
                <w:szCs w:val="20"/>
              </w:rPr>
              <w:t>, турбокомпрессоров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Инструктаж по технике безопасности при эксплуатации оборудования для осушки газа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Сущность и способы осушки и очистки газа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Устройство абсорберов, принцип действия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Устройство адсорберов, принцип действия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Процесс десорбции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адсорберов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Виды адсорбентов и абсорбентов, их свойства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Параметры процесса, их регулирование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Изучение технологической схемы процесса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Порядок останова установки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proofErr w:type="gramStart"/>
            <w:r w:rsidRPr="001E0A75">
              <w:rPr>
                <w:rFonts w:ascii="Times New Roman" w:hAnsi="Times New Roman" w:cs="Times New Roman"/>
                <w:color w:val="000000"/>
                <w:sz w:val="20"/>
                <w:szCs w:val="20"/>
              </w:rPr>
              <w:t>Контроль за</w:t>
            </w:r>
            <w:proofErr w:type="gramEnd"/>
            <w:r w:rsidRPr="001E0A75">
              <w:rPr>
                <w:rFonts w:ascii="Times New Roman" w:hAnsi="Times New Roman" w:cs="Times New Roman"/>
                <w:color w:val="000000"/>
                <w:sz w:val="20"/>
                <w:szCs w:val="20"/>
              </w:rPr>
              <w:t xml:space="preserve"> работоспособностью адсорберов, насосов, компрессоров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proofErr w:type="gramStart"/>
            <w:r w:rsidRPr="001E0A75">
              <w:rPr>
                <w:rFonts w:ascii="Times New Roman" w:hAnsi="Times New Roman" w:cs="Times New Roman"/>
                <w:color w:val="000000"/>
                <w:sz w:val="20"/>
                <w:szCs w:val="20"/>
              </w:rPr>
              <w:t>Контроль за</w:t>
            </w:r>
            <w:proofErr w:type="gramEnd"/>
            <w:r w:rsidRPr="001E0A75">
              <w:rPr>
                <w:rFonts w:ascii="Times New Roman" w:hAnsi="Times New Roman" w:cs="Times New Roman"/>
                <w:color w:val="000000"/>
                <w:sz w:val="20"/>
                <w:szCs w:val="20"/>
              </w:rPr>
              <w:t xml:space="preserve"> системами сигнализации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proofErr w:type="gramStart"/>
            <w:r w:rsidRPr="001E0A75">
              <w:rPr>
                <w:rFonts w:ascii="Times New Roman" w:hAnsi="Times New Roman" w:cs="Times New Roman"/>
                <w:color w:val="000000"/>
                <w:sz w:val="20"/>
                <w:szCs w:val="20"/>
              </w:rPr>
              <w:t>Контроль за</w:t>
            </w:r>
            <w:proofErr w:type="gramEnd"/>
            <w:r w:rsidRPr="001E0A75">
              <w:rPr>
                <w:rFonts w:ascii="Times New Roman" w:hAnsi="Times New Roman" w:cs="Times New Roman"/>
                <w:color w:val="000000"/>
                <w:sz w:val="20"/>
                <w:szCs w:val="20"/>
              </w:rPr>
              <w:t xml:space="preserve"> контрольно-измерительными приборами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b/>
                <w:color w:val="000000"/>
                <w:sz w:val="20"/>
                <w:szCs w:val="20"/>
              </w:rPr>
              <w:t xml:space="preserve">Дифференцированный зачет: </w:t>
            </w:r>
            <w:r w:rsidRPr="001E0A75">
              <w:rPr>
                <w:rFonts w:ascii="Times New Roman" w:hAnsi="Times New Roman" w:cs="Times New Roman"/>
                <w:color w:val="000000"/>
                <w:sz w:val="20"/>
                <w:szCs w:val="20"/>
              </w:rPr>
              <w:t>выполнение проверочной работы «Эксплуатация насосной установки»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jc w:val="right"/>
              <w:rPr>
                <w:rFonts w:ascii="Times New Roman" w:hAnsi="Times New Roman" w:cs="Times New Roman"/>
                <w:b/>
                <w:sz w:val="20"/>
                <w:szCs w:val="20"/>
              </w:rPr>
            </w:pPr>
            <w:r w:rsidRPr="001E0A75">
              <w:rPr>
                <w:rFonts w:ascii="Times New Roman" w:hAnsi="Times New Roman" w:cs="Times New Roman"/>
                <w:b/>
                <w:sz w:val="20"/>
                <w:szCs w:val="20"/>
              </w:rPr>
              <w:t>Итого:</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288</w:t>
            </w:r>
          </w:p>
        </w:tc>
      </w:tr>
      <w:tr w:rsidR="00A81FCB" w:rsidRPr="001E0A75" w:rsidTr="00C16981">
        <w:trPr>
          <w:trHeight w:val="282"/>
        </w:trPr>
        <w:tc>
          <w:tcPr>
            <w:tcW w:w="13433" w:type="dxa"/>
            <w:gridSpan w:val="5"/>
          </w:tcPr>
          <w:p w:rsidR="00A81FCB" w:rsidRPr="001E0A75" w:rsidRDefault="00A81FCB" w:rsidP="00A81FCB">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Производственная практика:</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396</w:t>
            </w:r>
          </w:p>
        </w:tc>
      </w:tr>
      <w:tr w:rsidR="00A81FCB" w:rsidRPr="001E0A75" w:rsidTr="002C7F6A">
        <w:trPr>
          <w:trHeight w:val="322"/>
        </w:trPr>
        <w:tc>
          <w:tcPr>
            <w:tcW w:w="13433" w:type="dxa"/>
            <w:gridSpan w:val="5"/>
            <w:shd w:val="clear" w:color="auto" w:fill="auto"/>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5 семестр</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144</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Инструктаж по технике безопасности, организация рабочего места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Технологическая схема и расположение оборудования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Изучение инструкции по обслуживанию основного и вспомогательного оборудования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Изучение производственного регламента  по ведению технологического процесса в оптимальном режиме.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Изучение схем </w:t>
            </w:r>
            <w:proofErr w:type="spellStart"/>
            <w:r w:rsidRPr="001E0A75">
              <w:rPr>
                <w:rFonts w:ascii="Times New Roman" w:hAnsi="Times New Roman" w:cs="Times New Roman"/>
                <w:sz w:val="20"/>
                <w:szCs w:val="20"/>
              </w:rPr>
              <w:t>пароснабжения</w:t>
            </w:r>
            <w:proofErr w:type="spellEnd"/>
            <w:r w:rsidRPr="001E0A75">
              <w:rPr>
                <w:rFonts w:ascii="Times New Roman" w:hAnsi="Times New Roman" w:cs="Times New Roman"/>
                <w:sz w:val="20"/>
                <w:szCs w:val="20"/>
              </w:rPr>
              <w:t xml:space="preserve"> и </w:t>
            </w:r>
            <w:proofErr w:type="spellStart"/>
            <w:r w:rsidRPr="001E0A75">
              <w:rPr>
                <w:rFonts w:ascii="Times New Roman" w:hAnsi="Times New Roman" w:cs="Times New Roman"/>
                <w:sz w:val="20"/>
                <w:szCs w:val="20"/>
              </w:rPr>
              <w:t>водоохлаждения</w:t>
            </w:r>
            <w:proofErr w:type="spellEnd"/>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Транспортировка жидкостей и газов в соответствии с установленным режимом</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компрессорных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Эксплуатация вентиляторов и </w:t>
            </w:r>
            <w:proofErr w:type="spellStart"/>
            <w:r w:rsidRPr="001E0A75">
              <w:rPr>
                <w:rFonts w:ascii="Times New Roman" w:hAnsi="Times New Roman" w:cs="Times New Roman"/>
                <w:sz w:val="20"/>
                <w:szCs w:val="20"/>
              </w:rPr>
              <w:t>газодувок</w:t>
            </w:r>
            <w:proofErr w:type="spellEnd"/>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электротехнического оборудования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Регулирование параметров процесса транспортировки жидкостей на обслуживаемом участке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Регулирование параметров процесса транспортировки газов на обслуживаемом участке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Порядок останова основного оборудования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Порядок останова вспомогательного оборудования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Пропарка, продувка оборудования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Испытание оборудования на плотность и прочность</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Пуск основных аппаратов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Пу</w:t>
            </w:r>
            <w:proofErr w:type="gramStart"/>
            <w:r w:rsidRPr="001E0A75">
              <w:rPr>
                <w:rFonts w:ascii="Times New Roman" w:hAnsi="Times New Roman" w:cs="Times New Roman"/>
                <w:sz w:val="20"/>
                <w:szCs w:val="20"/>
              </w:rPr>
              <w:t>ск всп</w:t>
            </w:r>
            <w:proofErr w:type="gramEnd"/>
            <w:r w:rsidRPr="001E0A75">
              <w:rPr>
                <w:rFonts w:ascii="Times New Roman" w:hAnsi="Times New Roman" w:cs="Times New Roman"/>
                <w:sz w:val="20"/>
                <w:szCs w:val="20"/>
              </w:rPr>
              <w:t>омогательного оборудования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Прием и сдача смены. Работы по наряду-допуску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Причины аварийных ситуаций.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План ликвидации аварийных ситуаций.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Действия машиниста насосных установок при ликвидации аварийных ситуаций</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Действия машиниста компрессорных установок при ликвидации аварийных ситуаций</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 xml:space="preserve">Дифференцированный зачет: </w:t>
            </w:r>
            <w:r w:rsidRPr="001E0A75">
              <w:rPr>
                <w:rFonts w:ascii="Times New Roman" w:hAnsi="Times New Roman" w:cs="Times New Roman"/>
                <w:sz w:val="20"/>
                <w:szCs w:val="20"/>
              </w:rPr>
              <w:t>Эксплуатация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 семестр</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252</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Инструктаж по технике безопасности при выполнении работ по </w:t>
            </w:r>
            <w:proofErr w:type="gramStart"/>
            <w:r w:rsidRPr="001E0A75">
              <w:rPr>
                <w:rFonts w:ascii="Times New Roman" w:hAnsi="Times New Roman" w:cs="Times New Roman"/>
                <w:sz w:val="20"/>
                <w:szCs w:val="20"/>
              </w:rPr>
              <w:t>контролю за</w:t>
            </w:r>
            <w:proofErr w:type="gramEnd"/>
            <w:r w:rsidRPr="001E0A75">
              <w:rPr>
                <w:rFonts w:ascii="Times New Roman" w:hAnsi="Times New Roman" w:cs="Times New Roman"/>
                <w:sz w:val="20"/>
                <w:szCs w:val="20"/>
              </w:rPr>
              <w:t xml:space="preserve"> работой оборудования и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Технологическая схема и расположение приборов КИП и</w:t>
            </w:r>
            <w:proofErr w:type="gramStart"/>
            <w:r w:rsidRPr="001E0A75">
              <w:rPr>
                <w:rFonts w:ascii="Times New Roman" w:hAnsi="Times New Roman" w:cs="Times New Roman"/>
                <w:sz w:val="20"/>
                <w:szCs w:val="20"/>
              </w:rPr>
              <w:t xml:space="preserve"> А</w:t>
            </w:r>
            <w:proofErr w:type="gramEnd"/>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Изучение инструкций по техническому обслуживанию приборов контроля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приборов для измерения температуры</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Эксплуатация приборов для измерения давления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приборов для измерения уровня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приборов для измерения расхода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приборов, анализирующих состав газов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хроматографов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Изучение сигнализирующих устройств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Обслуживание приборов сигнализации и блокировок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F40BA6">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shd w:val="clear" w:color="auto" w:fill="FFFFFF" w:themeFill="background1"/>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Причины срабатывания сигнализации и блокировок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отбора проб для анализа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Контроль технологического процесса по результатам анализа проб</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приборов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трубопроводов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трубопроводной арматуры</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систем сигнализации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и компрессорных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 xml:space="preserve">Правила техники безопасности при эксплуатации вентиляторов и </w:t>
            </w:r>
            <w:proofErr w:type="spellStart"/>
            <w:r w:rsidRPr="001E0A75">
              <w:rPr>
                <w:rFonts w:ascii="Times New Roman" w:hAnsi="Times New Roman" w:cs="Times New Roman"/>
                <w:sz w:val="20"/>
                <w:szCs w:val="20"/>
              </w:rPr>
              <w:t>газодувок</w:t>
            </w:r>
            <w:proofErr w:type="spellEnd"/>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Возможные неполадки при работе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sz w:val="20"/>
                <w:szCs w:val="20"/>
              </w:rPr>
            </w:pPr>
            <w:r w:rsidRPr="001E0A75">
              <w:rPr>
                <w:rFonts w:ascii="Times New Roman" w:hAnsi="Times New Roman" w:cs="Times New Roman"/>
                <w:sz w:val="20"/>
                <w:szCs w:val="20"/>
              </w:rPr>
              <w:t>Возможные неполадки при работе компрессорных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sz w:val="20"/>
                <w:szCs w:val="20"/>
              </w:rPr>
            </w:pPr>
            <w:r w:rsidRPr="001E0A75">
              <w:rPr>
                <w:rFonts w:ascii="Times New Roman" w:hAnsi="Times New Roman" w:cs="Times New Roman"/>
                <w:sz w:val="20"/>
                <w:szCs w:val="20"/>
              </w:rPr>
              <w:t xml:space="preserve">Возможные неполадки при работе </w:t>
            </w:r>
            <w:proofErr w:type="spellStart"/>
            <w:r w:rsidRPr="001E0A75">
              <w:rPr>
                <w:rFonts w:ascii="Times New Roman" w:hAnsi="Times New Roman" w:cs="Times New Roman"/>
                <w:sz w:val="20"/>
                <w:szCs w:val="20"/>
              </w:rPr>
              <w:t>вентиляторных</w:t>
            </w:r>
            <w:proofErr w:type="spellEnd"/>
            <w:r w:rsidRPr="001E0A75">
              <w:rPr>
                <w:rFonts w:ascii="Times New Roman" w:hAnsi="Times New Roman" w:cs="Times New Roman"/>
                <w:sz w:val="20"/>
                <w:szCs w:val="20"/>
              </w:rPr>
              <w:t xml:space="preserve">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Регулирование подачи сырья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Способы регулирования температуры в основных и вспомогательных аппаратах</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Способы регулирования давления в ходе технологического процесса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proofErr w:type="gramStart"/>
            <w:r w:rsidRPr="001E0A75">
              <w:rPr>
                <w:rFonts w:ascii="Times New Roman" w:hAnsi="Times New Roman" w:cs="Times New Roman"/>
                <w:sz w:val="20"/>
                <w:szCs w:val="20"/>
              </w:rPr>
              <w:t>Контроль за</w:t>
            </w:r>
            <w:proofErr w:type="gramEnd"/>
            <w:r w:rsidRPr="001E0A75">
              <w:rPr>
                <w:rFonts w:ascii="Times New Roman" w:hAnsi="Times New Roman" w:cs="Times New Roman"/>
                <w:sz w:val="20"/>
                <w:szCs w:val="20"/>
              </w:rPr>
              <w:t xml:space="preserve"> вибрацией насосных и компрессорных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Контроль тупиковых зон трубопроводов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Правила розлива, затаривания и транспортировки продукции на склад</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Правила хранения сырья, реагентов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Правила хранения готовой продукции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sz w:val="20"/>
                <w:szCs w:val="20"/>
              </w:rPr>
            </w:pPr>
            <w:r w:rsidRPr="001E0A75">
              <w:rPr>
                <w:rFonts w:ascii="Times New Roman" w:hAnsi="Times New Roman" w:cs="Times New Roman"/>
                <w:sz w:val="20"/>
                <w:szCs w:val="20"/>
              </w:rPr>
              <w:t>Учет  расхода сырья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sz w:val="20"/>
                <w:szCs w:val="20"/>
              </w:rPr>
            </w:pPr>
            <w:r w:rsidRPr="001E0A75">
              <w:rPr>
                <w:rFonts w:ascii="Times New Roman" w:hAnsi="Times New Roman" w:cs="Times New Roman"/>
                <w:sz w:val="20"/>
                <w:szCs w:val="20"/>
              </w:rPr>
              <w:t>Учет  расхода эксплуатируемых и горюче-смазочных материалов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Учет  расхода энергоресурсов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Контроль сточных вод. Соблюдение правил экологической безопасности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Контроль газовых выбросов. Соблюдение правил экологической безопасности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Ведение отчетно-технической документации о работе оборудования и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 xml:space="preserve">Организация </w:t>
            </w:r>
            <w:proofErr w:type="spellStart"/>
            <w:r w:rsidRPr="001E0A75">
              <w:rPr>
                <w:rFonts w:ascii="Times New Roman" w:hAnsi="Times New Roman" w:cs="Times New Roman"/>
                <w:sz w:val="20"/>
                <w:szCs w:val="20"/>
              </w:rPr>
              <w:t>пожаробезопасности</w:t>
            </w:r>
            <w:proofErr w:type="spellEnd"/>
            <w:r w:rsidRPr="001E0A75">
              <w:rPr>
                <w:rFonts w:ascii="Times New Roman" w:hAnsi="Times New Roman" w:cs="Times New Roman"/>
                <w:sz w:val="20"/>
                <w:szCs w:val="20"/>
              </w:rPr>
              <w:t xml:space="preserve"> производства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Средства пожаротушения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Средства индивидуальной защиты при ремонтных работах</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Дифференцированный зачет: Практическая квалификационная работа: </w:t>
            </w:r>
            <w:r w:rsidRPr="001E0A75">
              <w:rPr>
                <w:rFonts w:ascii="Times New Roman" w:hAnsi="Times New Roman" w:cs="Times New Roman"/>
                <w:sz w:val="20"/>
                <w:szCs w:val="20"/>
              </w:rPr>
              <w:t>Эксплуатация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Итого:</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252</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jc w:val="right"/>
              <w:rPr>
                <w:rFonts w:ascii="Times New Roman" w:hAnsi="Times New Roman" w:cs="Times New Roman"/>
                <w:b/>
                <w:sz w:val="20"/>
                <w:szCs w:val="20"/>
              </w:rPr>
            </w:pPr>
            <w:r w:rsidRPr="001E0A75">
              <w:rPr>
                <w:rFonts w:ascii="Times New Roman" w:hAnsi="Times New Roman" w:cs="Times New Roman"/>
                <w:b/>
                <w:sz w:val="20"/>
                <w:szCs w:val="20"/>
              </w:rPr>
              <w:t xml:space="preserve">Всего: </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414</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jc w:val="center"/>
              <w:rPr>
                <w:rFonts w:ascii="Times New Roman" w:hAnsi="Times New Roman" w:cs="Times New Roman"/>
                <w:b/>
                <w:sz w:val="20"/>
                <w:szCs w:val="20"/>
              </w:rPr>
            </w:pPr>
            <w:r w:rsidRPr="001E0A75">
              <w:rPr>
                <w:rFonts w:ascii="Times New Roman" w:hAnsi="Times New Roman"/>
                <w:b/>
                <w:bCs/>
                <w:sz w:val="20"/>
                <w:szCs w:val="20"/>
              </w:rPr>
              <w:t>Итоговая аттестация в форме квалификационного экзамена</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p>
        </w:tc>
      </w:tr>
      <w:tr w:rsidR="00315AC8" w:rsidRPr="001E0A75" w:rsidTr="001E0A75">
        <w:trPr>
          <w:trHeight w:val="282"/>
        </w:trPr>
        <w:tc>
          <w:tcPr>
            <w:tcW w:w="2768" w:type="dxa"/>
            <w:gridSpan w:val="3"/>
            <w:vMerge w:val="restart"/>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r w:rsidRPr="001E0A75">
              <w:rPr>
                <w:rFonts w:ascii="Times New Roman" w:hAnsi="Times New Roman"/>
                <w:b/>
                <w:bCs/>
                <w:sz w:val="20"/>
                <w:szCs w:val="20"/>
              </w:rPr>
              <w:t xml:space="preserve">Всего: </w:t>
            </w:r>
          </w:p>
        </w:tc>
        <w:tc>
          <w:tcPr>
            <w:tcW w:w="10665" w:type="dxa"/>
            <w:gridSpan w:val="2"/>
            <w:vAlign w:val="center"/>
          </w:tcPr>
          <w:p w:rsidR="00315AC8" w:rsidRPr="001E0A75" w:rsidRDefault="00315AC8" w:rsidP="00315AC8">
            <w:pPr>
              <w:spacing w:after="0" w:line="240" w:lineRule="auto"/>
              <w:jc w:val="right"/>
              <w:rPr>
                <w:rFonts w:ascii="Times New Roman" w:hAnsi="Times New Roman"/>
                <w:b/>
                <w:bCs/>
                <w:i/>
                <w:sz w:val="20"/>
                <w:szCs w:val="20"/>
              </w:rPr>
            </w:pPr>
            <w:r w:rsidRPr="001E0A75">
              <w:rPr>
                <w:rFonts w:ascii="Times New Roman" w:hAnsi="Times New Roman"/>
                <w:b/>
                <w:sz w:val="20"/>
                <w:szCs w:val="20"/>
              </w:rPr>
              <w:t xml:space="preserve">Максимальная  учебная нагрузка </w:t>
            </w:r>
            <w:proofErr w:type="gramStart"/>
            <w:r w:rsidRPr="001E0A75">
              <w:rPr>
                <w:rFonts w:ascii="Times New Roman" w:hAnsi="Times New Roman"/>
                <w:b/>
                <w:sz w:val="20"/>
                <w:szCs w:val="20"/>
              </w:rPr>
              <w:t>обучающегося</w:t>
            </w:r>
            <w:proofErr w:type="gramEnd"/>
          </w:p>
        </w:tc>
        <w:tc>
          <w:tcPr>
            <w:tcW w:w="1559" w:type="dxa"/>
          </w:tcPr>
          <w:p w:rsidR="00315AC8" w:rsidRPr="001E0A75" w:rsidRDefault="008730BF" w:rsidP="00315A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388</w:t>
            </w:r>
          </w:p>
        </w:tc>
      </w:tr>
      <w:tr w:rsidR="00315AC8" w:rsidRPr="001E0A75" w:rsidTr="001E0A75">
        <w:trPr>
          <w:trHeight w:val="282"/>
        </w:trPr>
        <w:tc>
          <w:tcPr>
            <w:tcW w:w="2768" w:type="dxa"/>
            <w:gridSpan w:val="3"/>
            <w:vMerge/>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tc>
        <w:tc>
          <w:tcPr>
            <w:tcW w:w="10665" w:type="dxa"/>
            <w:gridSpan w:val="2"/>
            <w:vAlign w:val="center"/>
          </w:tcPr>
          <w:p w:rsidR="00315AC8" w:rsidRPr="001E0A75" w:rsidRDefault="00315AC8" w:rsidP="00315AC8">
            <w:pPr>
              <w:spacing w:after="0" w:line="240" w:lineRule="auto"/>
              <w:jc w:val="right"/>
              <w:rPr>
                <w:rFonts w:ascii="Times New Roman" w:hAnsi="Times New Roman"/>
                <w:b/>
                <w:bCs/>
                <w:i/>
                <w:sz w:val="20"/>
                <w:szCs w:val="20"/>
              </w:rPr>
            </w:pPr>
            <w:r w:rsidRPr="001E0A75">
              <w:rPr>
                <w:rFonts w:ascii="Times New Roman" w:hAnsi="Times New Roman"/>
                <w:b/>
                <w:sz w:val="20"/>
                <w:szCs w:val="20"/>
              </w:rPr>
              <w:t xml:space="preserve">Обязательная  аудиторная учебная нагрузка </w:t>
            </w:r>
            <w:proofErr w:type="gramStart"/>
            <w:r w:rsidRPr="001E0A75">
              <w:rPr>
                <w:rFonts w:ascii="Times New Roman" w:hAnsi="Times New Roman"/>
                <w:b/>
                <w:sz w:val="20"/>
                <w:szCs w:val="20"/>
              </w:rPr>
              <w:t>обучающегося</w:t>
            </w:r>
            <w:proofErr w:type="gramEnd"/>
          </w:p>
        </w:tc>
        <w:tc>
          <w:tcPr>
            <w:tcW w:w="1559" w:type="dxa"/>
          </w:tcPr>
          <w:p w:rsidR="00315AC8" w:rsidRPr="001E0A75" w:rsidRDefault="008730BF" w:rsidP="00315A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315AC8" w:rsidRPr="001E0A75">
              <w:rPr>
                <w:rFonts w:ascii="Times New Roman" w:hAnsi="Times New Roman" w:cs="Times New Roman"/>
                <w:b/>
                <w:sz w:val="20"/>
                <w:szCs w:val="20"/>
              </w:rPr>
              <w:t>66</w:t>
            </w:r>
          </w:p>
        </w:tc>
      </w:tr>
      <w:tr w:rsidR="00315AC8" w:rsidRPr="001E0A75" w:rsidTr="001E0A75">
        <w:trPr>
          <w:trHeight w:val="282"/>
        </w:trPr>
        <w:tc>
          <w:tcPr>
            <w:tcW w:w="2768" w:type="dxa"/>
            <w:gridSpan w:val="3"/>
            <w:vMerge/>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tc>
        <w:tc>
          <w:tcPr>
            <w:tcW w:w="10665" w:type="dxa"/>
            <w:gridSpan w:val="2"/>
            <w:vAlign w:val="center"/>
          </w:tcPr>
          <w:p w:rsidR="00315AC8" w:rsidRPr="001E0A75" w:rsidRDefault="00315AC8" w:rsidP="00315AC8">
            <w:pPr>
              <w:spacing w:after="0" w:line="240" w:lineRule="auto"/>
              <w:jc w:val="right"/>
              <w:rPr>
                <w:rFonts w:ascii="Times New Roman" w:hAnsi="Times New Roman"/>
                <w:b/>
                <w:bCs/>
                <w:sz w:val="20"/>
                <w:szCs w:val="20"/>
              </w:rPr>
            </w:pPr>
            <w:r w:rsidRPr="001E0A75">
              <w:rPr>
                <w:rFonts w:ascii="Times New Roman" w:hAnsi="Times New Roman"/>
                <w:b/>
                <w:sz w:val="20"/>
                <w:szCs w:val="20"/>
              </w:rPr>
              <w:t xml:space="preserve">Самостоятельная  работа </w:t>
            </w:r>
            <w:proofErr w:type="gramStart"/>
            <w:r w:rsidRPr="001E0A75">
              <w:rPr>
                <w:rFonts w:ascii="Times New Roman" w:hAnsi="Times New Roman"/>
                <w:b/>
                <w:sz w:val="20"/>
                <w:szCs w:val="20"/>
              </w:rPr>
              <w:t>обучающегося</w:t>
            </w:r>
            <w:proofErr w:type="gramEnd"/>
          </w:p>
        </w:tc>
        <w:tc>
          <w:tcPr>
            <w:tcW w:w="1559" w:type="dxa"/>
          </w:tcPr>
          <w:p w:rsidR="00315AC8" w:rsidRPr="001E0A75" w:rsidRDefault="008730BF" w:rsidP="00315A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122</w:t>
            </w:r>
          </w:p>
        </w:tc>
      </w:tr>
      <w:tr w:rsidR="00315AC8" w:rsidRPr="001E0A75" w:rsidTr="001E0A75">
        <w:trPr>
          <w:trHeight w:val="282"/>
        </w:trPr>
        <w:tc>
          <w:tcPr>
            <w:tcW w:w="2768" w:type="dxa"/>
            <w:gridSpan w:val="3"/>
            <w:vMerge/>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tc>
        <w:tc>
          <w:tcPr>
            <w:tcW w:w="10665" w:type="dxa"/>
            <w:gridSpan w:val="2"/>
            <w:vAlign w:val="center"/>
          </w:tcPr>
          <w:p w:rsidR="00315AC8" w:rsidRPr="001E0A75" w:rsidRDefault="00315AC8" w:rsidP="00315AC8">
            <w:pPr>
              <w:spacing w:after="0" w:line="240" w:lineRule="auto"/>
              <w:jc w:val="right"/>
              <w:rPr>
                <w:rFonts w:ascii="Times New Roman" w:hAnsi="Times New Roman"/>
                <w:b/>
                <w:sz w:val="20"/>
                <w:szCs w:val="20"/>
              </w:rPr>
            </w:pPr>
            <w:proofErr w:type="gramStart"/>
            <w:r w:rsidRPr="001E0A75">
              <w:rPr>
                <w:rFonts w:ascii="Times New Roman" w:hAnsi="Times New Roman"/>
                <w:b/>
                <w:sz w:val="20"/>
                <w:szCs w:val="20"/>
              </w:rPr>
              <w:t>Учебная  практика обучающегося</w:t>
            </w:r>
            <w:proofErr w:type="gramEnd"/>
          </w:p>
        </w:tc>
        <w:tc>
          <w:tcPr>
            <w:tcW w:w="1559" w:type="dxa"/>
          </w:tcPr>
          <w:p w:rsidR="00315AC8" w:rsidRPr="001E0A75" w:rsidRDefault="008730BF" w:rsidP="00315A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162</w:t>
            </w:r>
          </w:p>
        </w:tc>
      </w:tr>
      <w:tr w:rsidR="00315AC8" w:rsidRPr="001E0A75" w:rsidTr="001E0A75">
        <w:trPr>
          <w:trHeight w:val="282"/>
        </w:trPr>
        <w:tc>
          <w:tcPr>
            <w:tcW w:w="2768" w:type="dxa"/>
            <w:gridSpan w:val="3"/>
            <w:vMerge/>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tc>
        <w:tc>
          <w:tcPr>
            <w:tcW w:w="10665" w:type="dxa"/>
            <w:gridSpan w:val="2"/>
            <w:vAlign w:val="center"/>
          </w:tcPr>
          <w:p w:rsidR="00315AC8" w:rsidRPr="001E0A75" w:rsidRDefault="00315AC8" w:rsidP="00315AC8">
            <w:pPr>
              <w:spacing w:after="0" w:line="240" w:lineRule="auto"/>
              <w:jc w:val="right"/>
              <w:rPr>
                <w:rFonts w:ascii="Times New Roman" w:hAnsi="Times New Roman"/>
                <w:b/>
                <w:bCs/>
                <w:i/>
                <w:sz w:val="20"/>
                <w:szCs w:val="20"/>
              </w:rPr>
            </w:pPr>
            <w:proofErr w:type="gramStart"/>
            <w:r w:rsidRPr="001E0A75">
              <w:rPr>
                <w:rFonts w:ascii="Times New Roman" w:hAnsi="Times New Roman"/>
                <w:b/>
                <w:sz w:val="20"/>
                <w:szCs w:val="20"/>
              </w:rPr>
              <w:t>Производственная  практика обучающегося</w:t>
            </w:r>
            <w:proofErr w:type="gramEnd"/>
          </w:p>
        </w:tc>
        <w:tc>
          <w:tcPr>
            <w:tcW w:w="1559" w:type="dxa"/>
          </w:tcPr>
          <w:p w:rsidR="00315AC8" w:rsidRPr="001E0A75" w:rsidRDefault="008730BF" w:rsidP="00315AC8">
            <w:pPr>
              <w:spacing w:after="0" w:line="240" w:lineRule="auto"/>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252</w:t>
            </w:r>
          </w:p>
        </w:tc>
      </w:tr>
    </w:tbl>
    <w:p w:rsidR="003D65C7" w:rsidRDefault="003D65C7" w:rsidP="003D65C7">
      <w:pPr>
        <w:autoSpaceDE w:val="0"/>
        <w:autoSpaceDN w:val="0"/>
        <w:adjustRightInd w:val="0"/>
        <w:spacing w:after="0" w:line="240" w:lineRule="auto"/>
        <w:jc w:val="center"/>
        <w:rPr>
          <w:rFonts w:ascii="Times New Roman" w:hAnsi="Times New Roman"/>
          <w:b/>
          <w:sz w:val="24"/>
          <w:szCs w:val="24"/>
          <w:lang w:eastAsia="ru-RU"/>
        </w:rPr>
      </w:pPr>
    </w:p>
    <w:p w:rsidR="003D65C7" w:rsidRDefault="003D65C7" w:rsidP="003D65C7">
      <w:pPr>
        <w:autoSpaceDE w:val="0"/>
        <w:autoSpaceDN w:val="0"/>
        <w:adjustRightInd w:val="0"/>
        <w:spacing w:after="0" w:line="240" w:lineRule="auto"/>
        <w:rPr>
          <w:rFonts w:ascii="Times New Roman" w:hAnsi="Times New Roman"/>
          <w:b/>
          <w:sz w:val="24"/>
          <w:szCs w:val="24"/>
          <w:lang w:eastAsia="ru-RU"/>
        </w:rPr>
        <w:sectPr w:rsidR="003D65C7" w:rsidSect="00F914C0">
          <w:pgSz w:w="16838" w:h="11906" w:orient="landscape"/>
          <w:pgMar w:top="1134" w:right="851" w:bottom="1134" w:left="1418" w:header="227" w:footer="227" w:gutter="0"/>
          <w:cols w:space="708"/>
          <w:titlePg/>
          <w:docGrid w:linePitch="360"/>
        </w:sectPr>
      </w:pPr>
    </w:p>
    <w:p w:rsidR="00802ED3" w:rsidRPr="002C7F6A" w:rsidRDefault="00842440" w:rsidP="002C7F6A">
      <w:pPr>
        <w:widowControl w:val="0"/>
        <w:suppressAutoHyphens/>
        <w:spacing w:after="0" w:line="240" w:lineRule="auto"/>
        <w:jc w:val="center"/>
        <w:rPr>
          <w:rFonts w:ascii="Times New Roman" w:hAnsi="Times New Roman" w:cs="Times New Roman"/>
          <w:b/>
          <w:caps/>
          <w:sz w:val="24"/>
          <w:szCs w:val="24"/>
        </w:rPr>
      </w:pPr>
      <w:r w:rsidRPr="002C7F6A">
        <w:rPr>
          <w:rFonts w:ascii="Times New Roman" w:hAnsi="Times New Roman" w:cs="Times New Roman"/>
          <w:b/>
          <w:caps/>
          <w:sz w:val="24"/>
          <w:szCs w:val="24"/>
        </w:rPr>
        <w:lastRenderedPageBreak/>
        <w:t>4. условия реализации программы</w:t>
      </w:r>
    </w:p>
    <w:p w:rsidR="00842440" w:rsidRPr="002C7F6A" w:rsidRDefault="00842440" w:rsidP="002C7F6A">
      <w:pPr>
        <w:widowControl w:val="0"/>
        <w:suppressAutoHyphens/>
        <w:spacing w:after="0" w:line="240" w:lineRule="auto"/>
        <w:jc w:val="center"/>
        <w:rPr>
          <w:rFonts w:ascii="Times New Roman" w:hAnsi="Times New Roman" w:cs="Times New Roman"/>
          <w:b/>
          <w:caps/>
          <w:sz w:val="24"/>
          <w:szCs w:val="24"/>
        </w:rPr>
      </w:pPr>
      <w:r w:rsidRPr="002C7F6A">
        <w:rPr>
          <w:rFonts w:ascii="Times New Roman" w:hAnsi="Times New Roman" w:cs="Times New Roman"/>
          <w:b/>
          <w:caps/>
          <w:sz w:val="24"/>
          <w:szCs w:val="24"/>
        </w:rPr>
        <w:t>ПРОФЕССИОНАЛЬНОГО МОДУЛЯ</w:t>
      </w:r>
    </w:p>
    <w:p w:rsidR="00802ED3" w:rsidRPr="002C7F6A" w:rsidRDefault="00802ED3"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ПМ.02 Эксплуатация технологических компрессоров, насосов, компрессорных и насосных установок, оборудования для осушки газа</w:t>
      </w:r>
    </w:p>
    <w:p w:rsidR="00802ED3" w:rsidRPr="002C7F6A" w:rsidRDefault="00802ED3" w:rsidP="002C7F6A">
      <w:pPr>
        <w:widowControl w:val="0"/>
        <w:suppressAutoHyphens/>
        <w:spacing w:after="0" w:line="240" w:lineRule="auto"/>
        <w:jc w:val="center"/>
        <w:rPr>
          <w:rFonts w:ascii="Times New Roman" w:hAnsi="Times New Roman" w:cs="Times New Roman"/>
          <w:b/>
          <w:sz w:val="24"/>
          <w:szCs w:val="24"/>
        </w:rPr>
      </w:pPr>
      <w:r w:rsidRPr="002C7F6A">
        <w:rPr>
          <w:rFonts w:ascii="Times New Roman" w:hAnsi="Times New Roman" w:cs="Times New Roman"/>
          <w:b/>
          <w:bCs/>
          <w:sz w:val="24"/>
          <w:szCs w:val="24"/>
        </w:rPr>
        <w:t xml:space="preserve">МДК 02.01 </w:t>
      </w:r>
      <w:r w:rsidRPr="002C7F6A">
        <w:rPr>
          <w:rFonts w:ascii="Times New Roman" w:hAnsi="Times New Roman" w:cs="Times New Roman"/>
          <w:b/>
          <w:sz w:val="24"/>
          <w:szCs w:val="24"/>
        </w:rPr>
        <w:t xml:space="preserve">Эксплуатация оборудования для транспортировки жидкости, </w:t>
      </w:r>
    </w:p>
    <w:p w:rsidR="00802ED3" w:rsidRPr="002C7F6A" w:rsidRDefault="00802ED3" w:rsidP="002C7F6A">
      <w:pPr>
        <w:widowControl w:val="0"/>
        <w:suppressAutoHyphens/>
        <w:spacing w:after="0" w:line="240" w:lineRule="auto"/>
        <w:jc w:val="center"/>
        <w:rPr>
          <w:rFonts w:ascii="Times New Roman" w:hAnsi="Times New Roman" w:cs="Times New Roman"/>
          <w:sz w:val="24"/>
          <w:szCs w:val="24"/>
        </w:rPr>
      </w:pPr>
      <w:r w:rsidRPr="002C7F6A">
        <w:rPr>
          <w:rFonts w:ascii="Times New Roman" w:hAnsi="Times New Roman" w:cs="Times New Roman"/>
          <w:b/>
          <w:sz w:val="24"/>
          <w:szCs w:val="24"/>
        </w:rPr>
        <w:t>газа и осушки газа</w:t>
      </w:r>
    </w:p>
    <w:p w:rsidR="00802ED3" w:rsidRPr="002C7F6A" w:rsidRDefault="00802ED3" w:rsidP="002C7F6A">
      <w:pPr>
        <w:widowControl w:val="0"/>
        <w:suppressAutoHyphens/>
        <w:spacing w:after="0" w:line="240" w:lineRule="auto"/>
        <w:jc w:val="center"/>
        <w:rPr>
          <w:rFonts w:ascii="Times New Roman" w:hAnsi="Times New Roman" w:cs="Times New Roman"/>
          <w:b/>
          <w:caps/>
          <w:sz w:val="24"/>
          <w:szCs w:val="24"/>
        </w:rPr>
      </w:pPr>
    </w:p>
    <w:p w:rsidR="00842440" w:rsidRPr="002C7F6A" w:rsidRDefault="00842440" w:rsidP="002C7F6A">
      <w:pPr>
        <w:widowControl w:val="0"/>
        <w:suppressAutoHyphens/>
        <w:spacing w:after="0" w:line="240" w:lineRule="auto"/>
        <w:jc w:val="both"/>
        <w:rPr>
          <w:rFonts w:ascii="Times New Roman" w:hAnsi="Times New Roman" w:cs="Times New Roman"/>
          <w:b/>
          <w:bCs/>
          <w:sz w:val="24"/>
          <w:szCs w:val="24"/>
        </w:rPr>
      </w:pPr>
      <w:r w:rsidRPr="002C7F6A">
        <w:rPr>
          <w:rFonts w:ascii="Times New Roman" w:hAnsi="Times New Roman" w:cs="Times New Roman"/>
          <w:b/>
          <w:bCs/>
          <w:sz w:val="24"/>
          <w:szCs w:val="24"/>
        </w:rPr>
        <w:t>4.1. Требования к минимальному материально-техническому обеспечению</w:t>
      </w:r>
    </w:p>
    <w:p w:rsidR="002A3421" w:rsidRPr="002C7F6A"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2C7F6A">
        <w:rPr>
          <w:rFonts w:ascii="Times New Roman" w:hAnsi="Times New Roman"/>
          <w:bCs/>
          <w:sz w:val="24"/>
          <w:szCs w:val="24"/>
        </w:rPr>
        <w:t>Реализация программы дисциплины требует наличия:</w:t>
      </w:r>
    </w:p>
    <w:p w:rsidR="002A3421" w:rsidRPr="001E0A75" w:rsidRDefault="002A3421" w:rsidP="002C7F6A">
      <w:pPr>
        <w:numPr>
          <w:ilvl w:val="0"/>
          <w:numId w:val="2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bCs/>
          <w:sz w:val="24"/>
          <w:szCs w:val="24"/>
        </w:rPr>
      </w:pPr>
      <w:r w:rsidRPr="001E0A75">
        <w:rPr>
          <w:rFonts w:ascii="Times New Roman" w:hAnsi="Times New Roman"/>
          <w:b/>
          <w:bCs/>
          <w:sz w:val="24"/>
          <w:szCs w:val="24"/>
        </w:rPr>
        <w:t>учебных лабораторий:</w:t>
      </w:r>
    </w:p>
    <w:p w:rsidR="002A3421" w:rsidRPr="002C7F6A" w:rsidRDefault="002A3421" w:rsidP="001E0A7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Times New Roman" w:hAnsi="Times New Roman"/>
          <w:bCs/>
          <w:sz w:val="24"/>
          <w:szCs w:val="24"/>
        </w:rPr>
      </w:pPr>
      <w:r w:rsidRPr="002C7F6A">
        <w:rPr>
          <w:rFonts w:ascii="Times New Roman" w:hAnsi="Times New Roman"/>
          <w:bCs/>
          <w:sz w:val="24"/>
          <w:szCs w:val="24"/>
        </w:rPr>
        <w:t>оборудования насосных и компрессорных установок;</w:t>
      </w:r>
    </w:p>
    <w:p w:rsidR="002A3421" w:rsidRPr="002C7F6A" w:rsidRDefault="002A3421" w:rsidP="001E0A7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Times New Roman" w:hAnsi="Times New Roman"/>
          <w:bCs/>
          <w:sz w:val="24"/>
          <w:szCs w:val="24"/>
        </w:rPr>
      </w:pPr>
      <w:r w:rsidRPr="002C7F6A">
        <w:rPr>
          <w:rFonts w:ascii="Times New Roman" w:hAnsi="Times New Roman"/>
          <w:bCs/>
          <w:sz w:val="24"/>
          <w:szCs w:val="24"/>
        </w:rPr>
        <w:t>гидромеханических и тепловых процессов;</w:t>
      </w:r>
    </w:p>
    <w:p w:rsidR="002A3421" w:rsidRPr="002C7F6A" w:rsidRDefault="002A3421" w:rsidP="001E0A7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Times New Roman" w:hAnsi="Times New Roman"/>
          <w:bCs/>
          <w:sz w:val="24"/>
          <w:szCs w:val="24"/>
        </w:rPr>
      </w:pPr>
      <w:r w:rsidRPr="002C7F6A">
        <w:rPr>
          <w:rFonts w:ascii="Times New Roman" w:hAnsi="Times New Roman"/>
          <w:bCs/>
          <w:sz w:val="24"/>
          <w:szCs w:val="24"/>
        </w:rPr>
        <w:t>автоматизации технологических процессов.</w:t>
      </w:r>
    </w:p>
    <w:p w:rsidR="002A3421" w:rsidRPr="002C7F6A" w:rsidRDefault="002A3421" w:rsidP="002C7F6A">
      <w:pPr>
        <w:numPr>
          <w:ilvl w:val="0"/>
          <w:numId w:val="2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мастерской: слесарной и ремонтной.</w:t>
      </w:r>
    </w:p>
    <w:p w:rsidR="002A3421" w:rsidRPr="002C7F6A" w:rsidRDefault="002A3421" w:rsidP="002C7F6A">
      <w:pPr>
        <w:numPr>
          <w:ilvl w:val="0"/>
          <w:numId w:val="2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библиотеки,</w:t>
      </w:r>
    </w:p>
    <w:p w:rsidR="002A3421" w:rsidRPr="002C7F6A" w:rsidRDefault="002A3421" w:rsidP="002C7F6A">
      <w:pPr>
        <w:numPr>
          <w:ilvl w:val="0"/>
          <w:numId w:val="2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sz w:val="24"/>
          <w:szCs w:val="24"/>
        </w:rPr>
        <w:t>читального зала с выходом в сеть Интернет</w:t>
      </w:r>
      <w:r w:rsidRPr="002C7F6A">
        <w:rPr>
          <w:rFonts w:ascii="Times New Roman" w:hAnsi="Times New Roman"/>
          <w:bCs/>
          <w:sz w:val="24"/>
          <w:szCs w:val="24"/>
        </w:rPr>
        <w:t>.</w:t>
      </w:r>
    </w:p>
    <w:p w:rsidR="002A3421" w:rsidRPr="002C7F6A"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1E0A75">
        <w:rPr>
          <w:rFonts w:ascii="Times New Roman" w:hAnsi="Times New Roman"/>
          <w:b/>
          <w:bCs/>
          <w:sz w:val="24"/>
          <w:szCs w:val="24"/>
        </w:rPr>
        <w:t>Оборудование</w:t>
      </w:r>
      <w:r w:rsidRPr="002C7F6A">
        <w:rPr>
          <w:rFonts w:ascii="Times New Roman" w:hAnsi="Times New Roman"/>
          <w:bCs/>
          <w:sz w:val="24"/>
          <w:szCs w:val="24"/>
        </w:rPr>
        <w:t xml:space="preserve"> учебного кабинета и рабочих мест кабинета:</w:t>
      </w:r>
    </w:p>
    <w:p w:rsidR="002A3421" w:rsidRPr="002C7F6A" w:rsidRDefault="002A3421" w:rsidP="002C7F6A">
      <w:pPr>
        <w:numPr>
          <w:ilvl w:val="0"/>
          <w:numId w:val="19"/>
        </w:numPr>
        <w:tabs>
          <w:tab w:val="clear" w:pos="198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доска;</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рабочее место преподавателя;</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 xml:space="preserve">посадочные места по количеству </w:t>
      </w:r>
      <w:proofErr w:type="gramStart"/>
      <w:r w:rsidRPr="002C7F6A">
        <w:rPr>
          <w:rFonts w:ascii="Times New Roman" w:hAnsi="Times New Roman"/>
          <w:sz w:val="24"/>
          <w:szCs w:val="24"/>
        </w:rPr>
        <w:t>обучающихся</w:t>
      </w:r>
      <w:proofErr w:type="gramEnd"/>
      <w:r w:rsidRPr="002C7F6A">
        <w:rPr>
          <w:rFonts w:ascii="Times New Roman" w:hAnsi="Times New Roman"/>
          <w:sz w:val="24"/>
          <w:szCs w:val="24"/>
        </w:rPr>
        <w:t>;</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учебно-методический комплекс;</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наглядные пособия</w:t>
      </w:r>
      <w:r w:rsidRPr="002C7F6A">
        <w:rPr>
          <w:rFonts w:ascii="Times New Roman" w:hAnsi="Times New Roman"/>
          <w:sz w:val="20"/>
          <w:szCs w:val="20"/>
          <w:lang w:eastAsia="ru-RU"/>
        </w:rPr>
        <w:t xml:space="preserve"> Стенд «Принципиальная схема манометрического термометра»</w:t>
      </w:r>
      <w:r w:rsidRPr="002C7F6A">
        <w:rPr>
          <w:rFonts w:ascii="Times New Roman" w:hAnsi="Times New Roman"/>
          <w:sz w:val="24"/>
          <w:szCs w:val="24"/>
        </w:rPr>
        <w:t>;</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eastAsia="Calibri" w:hAnsi="Times New Roman"/>
          <w:sz w:val="24"/>
          <w:szCs w:val="24"/>
        </w:rPr>
        <w:t>схемы;</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натуральные образцы трубопроводной арматуры.</w:t>
      </w:r>
    </w:p>
    <w:p w:rsidR="002A3421" w:rsidRPr="001E0A75"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1E0A75">
        <w:rPr>
          <w:rFonts w:ascii="Times New Roman" w:hAnsi="Times New Roman"/>
          <w:b/>
          <w:bCs/>
          <w:sz w:val="24"/>
          <w:szCs w:val="24"/>
        </w:rPr>
        <w:t xml:space="preserve">Технические средства обучения: </w:t>
      </w:r>
    </w:p>
    <w:p w:rsidR="002A3421" w:rsidRPr="002C7F6A" w:rsidRDefault="002A3421" w:rsidP="002C7F6A">
      <w:pPr>
        <w:numPr>
          <w:ilvl w:val="0"/>
          <w:numId w:val="20"/>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компьютер с лицензионным программным обеспечением;</w:t>
      </w:r>
    </w:p>
    <w:p w:rsidR="002A3421" w:rsidRPr="002C7F6A" w:rsidRDefault="002A3421" w:rsidP="002C7F6A">
      <w:pPr>
        <w:numPr>
          <w:ilvl w:val="0"/>
          <w:numId w:val="20"/>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proofErr w:type="spellStart"/>
      <w:r w:rsidRPr="002C7F6A">
        <w:rPr>
          <w:rFonts w:ascii="Times New Roman" w:hAnsi="Times New Roman"/>
          <w:sz w:val="24"/>
          <w:szCs w:val="24"/>
        </w:rPr>
        <w:t>мультимедиапроектор</w:t>
      </w:r>
      <w:proofErr w:type="spellEnd"/>
      <w:r w:rsidRPr="002C7F6A">
        <w:rPr>
          <w:rFonts w:ascii="Times New Roman" w:hAnsi="Times New Roman"/>
          <w:sz w:val="24"/>
          <w:szCs w:val="24"/>
        </w:rPr>
        <w:t>;</w:t>
      </w:r>
    </w:p>
    <w:p w:rsidR="002A3421" w:rsidRPr="002C7F6A" w:rsidRDefault="002A3421" w:rsidP="002C7F6A">
      <w:pPr>
        <w:numPr>
          <w:ilvl w:val="0"/>
          <w:numId w:val="20"/>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sz w:val="24"/>
          <w:szCs w:val="24"/>
        </w:rPr>
        <w:t>экран.</w:t>
      </w:r>
    </w:p>
    <w:p w:rsidR="002A3421" w:rsidRPr="001E0A75" w:rsidRDefault="002A3421" w:rsidP="002C7F6A">
      <w:p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b/>
          <w:i/>
          <w:sz w:val="24"/>
          <w:szCs w:val="24"/>
        </w:rPr>
      </w:pPr>
      <w:r w:rsidRPr="001E0A75">
        <w:rPr>
          <w:rFonts w:ascii="Times New Roman" w:hAnsi="Times New Roman"/>
          <w:b/>
          <w:i/>
          <w:sz w:val="24"/>
          <w:szCs w:val="24"/>
        </w:rPr>
        <w:t>Оборудование слесарной мастерской и рабочих мест мастерской:</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верстак слесарный индивидуальный с защитным краном;</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поворотные тиски;</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комплекты рабочих ручных слесарных инструментов;</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комплекты измерительных и разметочных инструментов;</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плита разметочная;</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сверлильный станок.</w:t>
      </w:r>
    </w:p>
    <w:p w:rsidR="002A3421" w:rsidRPr="001E0A75" w:rsidRDefault="002A3421" w:rsidP="002C7F6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i/>
          <w:sz w:val="24"/>
          <w:szCs w:val="24"/>
        </w:rPr>
      </w:pPr>
      <w:r w:rsidRPr="001E0A75">
        <w:rPr>
          <w:rFonts w:ascii="Times New Roman" w:hAnsi="Times New Roman"/>
          <w:b/>
          <w:i/>
          <w:sz w:val="24"/>
          <w:szCs w:val="24"/>
        </w:rPr>
        <w:t xml:space="preserve">Оборудование лабораторий: </w:t>
      </w:r>
      <w:r w:rsidRPr="001E0A75">
        <w:rPr>
          <w:rFonts w:ascii="Times New Roman" w:hAnsi="Times New Roman"/>
          <w:b/>
          <w:bCs/>
          <w:i/>
          <w:sz w:val="24"/>
          <w:szCs w:val="24"/>
        </w:rPr>
        <w:t>гидромеханических и тепловых процессов и автоматизации технологических процессов</w:t>
      </w:r>
      <w:r w:rsidRPr="001E0A75">
        <w:rPr>
          <w:rFonts w:ascii="Times New Roman" w:hAnsi="Times New Roman"/>
          <w:b/>
          <w:i/>
          <w:sz w:val="24"/>
          <w:szCs w:val="24"/>
        </w:rPr>
        <w:t>:</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учебный стенд «Гидропривод и автоматика»;</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 xml:space="preserve">образцы контрольно-измерительных </w:t>
      </w:r>
      <w:proofErr w:type="spellStart"/>
      <w:r w:rsidRPr="002C7F6A">
        <w:rPr>
          <w:rFonts w:ascii="Times New Roman" w:hAnsi="Times New Roman"/>
          <w:sz w:val="24"/>
          <w:szCs w:val="24"/>
        </w:rPr>
        <w:t>приборов</w:t>
      </w:r>
      <w:proofErr w:type="gramStart"/>
      <w:r w:rsidRPr="002C7F6A">
        <w:rPr>
          <w:rFonts w:ascii="Times New Roman" w:hAnsi="Times New Roman"/>
          <w:sz w:val="24"/>
          <w:szCs w:val="24"/>
        </w:rPr>
        <w:t>:</w:t>
      </w:r>
      <w:r w:rsidRPr="002C7F6A">
        <w:rPr>
          <w:rFonts w:ascii="Times New Roman" w:hAnsi="Times New Roman"/>
          <w:sz w:val="24"/>
          <w:szCs w:val="24"/>
          <w:lang w:eastAsia="ru-RU"/>
        </w:rPr>
        <w:t>с</w:t>
      </w:r>
      <w:proofErr w:type="gramEnd"/>
      <w:r w:rsidRPr="002C7F6A">
        <w:rPr>
          <w:rFonts w:ascii="Times New Roman" w:hAnsi="Times New Roman"/>
          <w:sz w:val="24"/>
          <w:szCs w:val="24"/>
          <w:lang w:eastAsia="ru-RU"/>
        </w:rPr>
        <w:t>редства</w:t>
      </w:r>
      <w:proofErr w:type="spellEnd"/>
      <w:r w:rsidRPr="002C7F6A">
        <w:rPr>
          <w:rFonts w:ascii="Times New Roman" w:hAnsi="Times New Roman"/>
          <w:sz w:val="24"/>
          <w:szCs w:val="24"/>
          <w:lang w:eastAsia="ru-RU"/>
        </w:rPr>
        <w:t xml:space="preserve"> для измерения давления и разрежения (манометр пружинный), средства измерения температуры (термометр термоэлектрический), средства измерения расхода и количества вещества (расходомеры типа РП)</w:t>
      </w:r>
      <w:r w:rsidRPr="002C7F6A">
        <w:rPr>
          <w:rFonts w:ascii="Times New Roman" w:eastAsia="Calibri" w:hAnsi="Times New Roman"/>
          <w:sz w:val="24"/>
          <w:szCs w:val="24"/>
        </w:rPr>
        <w:t>;</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lang w:eastAsia="ru-RU"/>
        </w:rPr>
        <w:t>лабораторный комплект «Капелька».</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lang w:eastAsia="ru-RU"/>
        </w:rPr>
        <w:t>стенд «Пневматический преобразователь силовой компенсации»;</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lang w:eastAsia="ru-RU"/>
        </w:rPr>
        <w:t>комплект плакатов «Автоматизация производства», «Приборы автоматического контроля», «Системы автоматического управления»;</w:t>
      </w:r>
    </w:p>
    <w:p w:rsidR="002A3421" w:rsidRPr="001E0A75" w:rsidRDefault="002A3421" w:rsidP="002C7F6A">
      <w:p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b/>
          <w:i/>
          <w:sz w:val="24"/>
          <w:szCs w:val="24"/>
        </w:rPr>
      </w:pPr>
      <w:r w:rsidRPr="001E0A75">
        <w:rPr>
          <w:rFonts w:ascii="Times New Roman" w:hAnsi="Times New Roman"/>
          <w:b/>
          <w:i/>
          <w:sz w:val="24"/>
          <w:szCs w:val="24"/>
        </w:rPr>
        <w:t xml:space="preserve">Оборудование лаборатории </w:t>
      </w:r>
      <w:r w:rsidRPr="001E0A75">
        <w:rPr>
          <w:rFonts w:ascii="Times New Roman" w:hAnsi="Times New Roman"/>
          <w:b/>
          <w:bCs/>
          <w:i/>
          <w:sz w:val="24"/>
          <w:szCs w:val="24"/>
        </w:rPr>
        <w:t>оборудования насосных и компрессорных установок:</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lastRenderedPageBreak/>
        <w:t xml:space="preserve">образцы трубопроводной арматуры: отводы фланцевые, тройник фланцевый, вентиль фланцевый, </w:t>
      </w:r>
      <w:proofErr w:type="spellStart"/>
      <w:r w:rsidRPr="002C7F6A">
        <w:rPr>
          <w:rFonts w:ascii="Times New Roman" w:hAnsi="Times New Roman"/>
          <w:sz w:val="24"/>
          <w:szCs w:val="24"/>
        </w:rPr>
        <w:t>межфланцевые</w:t>
      </w:r>
      <w:proofErr w:type="spellEnd"/>
      <w:r w:rsidRPr="002C7F6A">
        <w:rPr>
          <w:rFonts w:ascii="Times New Roman" w:hAnsi="Times New Roman"/>
          <w:sz w:val="24"/>
          <w:szCs w:val="24"/>
        </w:rPr>
        <w:t xml:space="preserve"> дисковые затворы, обратные клапаны </w:t>
      </w:r>
      <w:proofErr w:type="spellStart"/>
      <w:r w:rsidRPr="002C7F6A">
        <w:rPr>
          <w:rFonts w:ascii="Times New Roman" w:hAnsi="Times New Roman"/>
          <w:sz w:val="24"/>
          <w:szCs w:val="24"/>
        </w:rPr>
        <w:t>межфланцевые</w:t>
      </w:r>
      <w:proofErr w:type="spellEnd"/>
      <w:r w:rsidRPr="002C7F6A">
        <w:rPr>
          <w:rFonts w:ascii="Times New Roman" w:hAnsi="Times New Roman"/>
          <w:sz w:val="24"/>
          <w:szCs w:val="24"/>
        </w:rPr>
        <w:t xml:space="preserve"> двустворчатые, фланцевые сварные соединения;</w:t>
      </w:r>
    </w:p>
    <w:p w:rsidR="002A3421" w:rsidRPr="002C7F6A" w:rsidRDefault="002A3421" w:rsidP="002C7F6A">
      <w:pPr>
        <w:numPr>
          <w:ilvl w:val="0"/>
          <w:numId w:val="19"/>
        </w:numPr>
        <w:tabs>
          <w:tab w:val="clear" w:pos="1980"/>
          <w:tab w:val="num" w:pos="0"/>
          <w:tab w:val="left" w:pos="1134"/>
        </w:tabs>
        <w:spacing w:after="0" w:line="240" w:lineRule="auto"/>
        <w:ind w:left="0" w:firstLine="709"/>
        <w:jc w:val="both"/>
        <w:rPr>
          <w:rFonts w:ascii="Times New Roman" w:hAnsi="Times New Roman"/>
          <w:sz w:val="24"/>
          <w:szCs w:val="88"/>
          <w:lang w:eastAsia="ru-RU"/>
        </w:rPr>
      </w:pPr>
      <w:r w:rsidRPr="002C7F6A">
        <w:rPr>
          <w:rFonts w:ascii="Times New Roman" w:hAnsi="Times New Roman"/>
          <w:sz w:val="24"/>
          <w:szCs w:val="24"/>
        </w:rPr>
        <w:t>насосы линейные моноблочные (</w:t>
      </w:r>
      <w:r w:rsidRPr="002C7F6A">
        <w:rPr>
          <w:rFonts w:ascii="Times New Roman" w:hAnsi="Times New Roman"/>
          <w:sz w:val="24"/>
          <w:szCs w:val="24"/>
          <w:lang w:eastAsia="ru-RU"/>
        </w:rPr>
        <w:t>ЛМ32-6,3/20ОУХЛЧ)</w:t>
      </w:r>
      <w:r w:rsidRPr="002C7F6A">
        <w:rPr>
          <w:rFonts w:ascii="Times New Roman" w:hAnsi="Times New Roman"/>
          <w:sz w:val="24"/>
          <w:szCs w:val="24"/>
        </w:rPr>
        <w:t xml:space="preserve">, </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 xml:space="preserve">двигатели асинхронные </w:t>
      </w:r>
      <w:r w:rsidRPr="002C7F6A">
        <w:rPr>
          <w:rFonts w:ascii="Times New Roman" w:hAnsi="Times New Roman"/>
          <w:sz w:val="24"/>
          <w:szCs w:val="88"/>
          <w:lang w:eastAsia="ru-RU"/>
        </w:rPr>
        <w:t>(тип АДМ80А2ЖУ2).</w:t>
      </w:r>
    </w:p>
    <w:p w:rsidR="00770628" w:rsidRPr="001E0A75" w:rsidRDefault="002A3421" w:rsidP="002C7F6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1E0A75">
        <w:rPr>
          <w:rFonts w:ascii="Times New Roman" w:hAnsi="Times New Roman" w:cs="Times New Roman"/>
          <w:sz w:val="24"/>
          <w:szCs w:val="24"/>
        </w:rPr>
        <w:t>4.2. Информационное обеспечение обучения</w:t>
      </w:r>
    </w:p>
    <w:p w:rsidR="002A3421" w:rsidRPr="002C7F6A"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C7F6A">
        <w:rPr>
          <w:rFonts w:ascii="Times New Roman" w:hAnsi="Times New Roman"/>
          <w:b/>
          <w:bCs/>
          <w:sz w:val="24"/>
          <w:szCs w:val="24"/>
        </w:rPr>
        <w:t>Перечень рекомендуемых учебных изданий, Интернет-ресурсов, дополнительной литературы</w:t>
      </w:r>
    </w:p>
    <w:p w:rsidR="002A3421" w:rsidRPr="002C7F6A"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C7F6A">
        <w:rPr>
          <w:rFonts w:ascii="Times New Roman" w:hAnsi="Times New Roman"/>
          <w:b/>
          <w:bCs/>
          <w:sz w:val="24"/>
          <w:szCs w:val="24"/>
        </w:rPr>
        <w:t xml:space="preserve">Основные источники: </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Брюханов О.Н. Основы гидравлики и теплотехники: учебник для студ. учреждений сред</w:t>
      </w:r>
      <w:proofErr w:type="gramStart"/>
      <w:r w:rsidRPr="002C7F6A">
        <w:rPr>
          <w:rFonts w:ascii="Times New Roman" w:hAnsi="Times New Roman"/>
          <w:bCs/>
          <w:sz w:val="24"/>
          <w:szCs w:val="24"/>
        </w:rPr>
        <w:t>.</w:t>
      </w:r>
      <w:proofErr w:type="gramEnd"/>
      <w:r w:rsidRPr="002C7F6A">
        <w:rPr>
          <w:rFonts w:ascii="Times New Roman" w:hAnsi="Times New Roman"/>
          <w:bCs/>
          <w:sz w:val="24"/>
          <w:szCs w:val="24"/>
        </w:rPr>
        <w:t xml:space="preserve"> </w:t>
      </w:r>
      <w:proofErr w:type="gramStart"/>
      <w:r w:rsidRPr="002C7F6A">
        <w:rPr>
          <w:rFonts w:ascii="Times New Roman" w:hAnsi="Times New Roman"/>
          <w:bCs/>
          <w:sz w:val="24"/>
          <w:szCs w:val="24"/>
        </w:rPr>
        <w:t>п</w:t>
      </w:r>
      <w:proofErr w:type="gramEnd"/>
      <w:r w:rsidRPr="002C7F6A">
        <w:rPr>
          <w:rFonts w:ascii="Times New Roman" w:hAnsi="Times New Roman"/>
          <w:bCs/>
          <w:sz w:val="24"/>
          <w:szCs w:val="24"/>
        </w:rPr>
        <w:t xml:space="preserve">роф. Образования / О.Н. Брюханов, А.Т. </w:t>
      </w:r>
      <w:proofErr w:type="spellStart"/>
      <w:r w:rsidRPr="002C7F6A">
        <w:rPr>
          <w:rFonts w:ascii="Times New Roman" w:hAnsi="Times New Roman"/>
          <w:bCs/>
          <w:sz w:val="24"/>
          <w:szCs w:val="24"/>
        </w:rPr>
        <w:t>Мелик-Аракелян</w:t>
      </w:r>
      <w:proofErr w:type="spellEnd"/>
      <w:r w:rsidRPr="002C7F6A">
        <w:rPr>
          <w:rFonts w:ascii="Times New Roman" w:hAnsi="Times New Roman"/>
          <w:bCs/>
          <w:sz w:val="24"/>
          <w:szCs w:val="24"/>
        </w:rPr>
        <w:t xml:space="preserve">, В.И. </w:t>
      </w:r>
      <w:proofErr w:type="spellStart"/>
      <w:r w:rsidRPr="002C7F6A">
        <w:rPr>
          <w:rFonts w:ascii="Times New Roman" w:hAnsi="Times New Roman"/>
          <w:bCs/>
          <w:sz w:val="24"/>
          <w:szCs w:val="24"/>
        </w:rPr>
        <w:t>Коробко</w:t>
      </w:r>
      <w:proofErr w:type="spellEnd"/>
      <w:r w:rsidRPr="002C7F6A">
        <w:rPr>
          <w:rFonts w:ascii="Times New Roman" w:hAnsi="Times New Roman"/>
          <w:bCs/>
          <w:sz w:val="24"/>
          <w:szCs w:val="24"/>
        </w:rPr>
        <w:t>. – 5-е изд., стер. – М.: ИЦ «Академия», 201</w:t>
      </w:r>
      <w:r w:rsidR="00295A53">
        <w:rPr>
          <w:rFonts w:ascii="Times New Roman" w:hAnsi="Times New Roman"/>
          <w:bCs/>
          <w:sz w:val="24"/>
          <w:szCs w:val="24"/>
        </w:rPr>
        <w:t>9</w:t>
      </w:r>
      <w:r w:rsidRPr="002C7F6A">
        <w:rPr>
          <w:rFonts w:ascii="Times New Roman" w:hAnsi="Times New Roman"/>
          <w:bCs/>
          <w:sz w:val="24"/>
          <w:szCs w:val="24"/>
        </w:rPr>
        <w:t xml:space="preserve">. – 240 </w:t>
      </w:r>
      <w:proofErr w:type="gramStart"/>
      <w:r w:rsidRPr="002C7F6A">
        <w:rPr>
          <w:rFonts w:ascii="Times New Roman" w:hAnsi="Times New Roman"/>
          <w:bCs/>
          <w:sz w:val="24"/>
          <w:szCs w:val="24"/>
        </w:rPr>
        <w:t>с</w:t>
      </w:r>
      <w:proofErr w:type="gramEnd"/>
      <w:r w:rsidRPr="002C7F6A">
        <w:rPr>
          <w:rFonts w:ascii="Times New Roman" w:hAnsi="Times New Roman"/>
          <w:bCs/>
          <w:sz w:val="24"/>
          <w:szCs w:val="24"/>
        </w:rPr>
        <w:t>.</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 xml:space="preserve">Веригин, И.С. Компрессорные и насосные установки: учебник для </w:t>
      </w:r>
      <w:proofErr w:type="spellStart"/>
      <w:r w:rsidRPr="002C7F6A">
        <w:rPr>
          <w:rFonts w:ascii="Times New Roman" w:hAnsi="Times New Roman"/>
          <w:bCs/>
          <w:sz w:val="24"/>
          <w:szCs w:val="24"/>
        </w:rPr>
        <w:t>нач</w:t>
      </w:r>
      <w:proofErr w:type="spellEnd"/>
      <w:r w:rsidRPr="002C7F6A">
        <w:rPr>
          <w:rFonts w:ascii="Times New Roman" w:hAnsi="Times New Roman"/>
          <w:bCs/>
          <w:sz w:val="24"/>
          <w:szCs w:val="24"/>
        </w:rPr>
        <w:t>. проф. образования  /  И.С.  Веригин.  –  М.:  Издательский  центр  «Академия»,  20</w:t>
      </w:r>
      <w:r w:rsidR="00295A53">
        <w:rPr>
          <w:rFonts w:ascii="Times New Roman" w:hAnsi="Times New Roman"/>
          <w:bCs/>
          <w:sz w:val="24"/>
          <w:szCs w:val="24"/>
        </w:rPr>
        <w:t>1</w:t>
      </w:r>
      <w:r w:rsidRPr="002C7F6A">
        <w:rPr>
          <w:rFonts w:ascii="Times New Roman" w:hAnsi="Times New Roman"/>
          <w:bCs/>
          <w:sz w:val="24"/>
          <w:szCs w:val="24"/>
        </w:rPr>
        <w:t xml:space="preserve">7.  –  288 </w:t>
      </w:r>
      <w:proofErr w:type="gramStart"/>
      <w:r w:rsidRPr="002C7F6A">
        <w:rPr>
          <w:rFonts w:ascii="Times New Roman" w:hAnsi="Times New Roman"/>
          <w:bCs/>
          <w:sz w:val="24"/>
          <w:szCs w:val="24"/>
        </w:rPr>
        <w:t>с</w:t>
      </w:r>
      <w:proofErr w:type="gramEnd"/>
      <w:r w:rsidRPr="002C7F6A">
        <w:rPr>
          <w:rFonts w:ascii="Times New Roman" w:hAnsi="Times New Roman"/>
          <w:bCs/>
          <w:sz w:val="24"/>
          <w:szCs w:val="24"/>
        </w:rPr>
        <w:t>.</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proofErr w:type="spellStart"/>
      <w:r w:rsidRPr="002C7F6A">
        <w:rPr>
          <w:rFonts w:ascii="Times New Roman" w:hAnsi="Times New Roman"/>
          <w:bCs/>
          <w:sz w:val="24"/>
          <w:szCs w:val="24"/>
        </w:rPr>
        <w:t>Воронкин</w:t>
      </w:r>
      <w:proofErr w:type="spellEnd"/>
      <w:r w:rsidRPr="002C7F6A">
        <w:rPr>
          <w:rFonts w:ascii="Times New Roman" w:hAnsi="Times New Roman"/>
          <w:bCs/>
          <w:sz w:val="24"/>
          <w:szCs w:val="24"/>
        </w:rPr>
        <w:t xml:space="preserve">, Ю. Н.   Методы  профилактики  и  ремонта  промышленного оборудования: учебник для студ.  учреждений СПО / Ю. Н. </w:t>
      </w:r>
      <w:proofErr w:type="spellStart"/>
      <w:r w:rsidRPr="002C7F6A">
        <w:rPr>
          <w:rFonts w:ascii="Times New Roman" w:hAnsi="Times New Roman"/>
          <w:bCs/>
          <w:sz w:val="24"/>
          <w:szCs w:val="24"/>
        </w:rPr>
        <w:t>Воронкин</w:t>
      </w:r>
      <w:proofErr w:type="spellEnd"/>
      <w:proofErr w:type="gramStart"/>
      <w:r w:rsidRPr="002C7F6A">
        <w:rPr>
          <w:rFonts w:ascii="Times New Roman" w:hAnsi="Times New Roman"/>
          <w:bCs/>
          <w:sz w:val="24"/>
          <w:szCs w:val="24"/>
        </w:rPr>
        <w:t xml:space="preserve"> ,</w:t>
      </w:r>
      <w:proofErr w:type="gramEnd"/>
      <w:r w:rsidRPr="002C7F6A">
        <w:rPr>
          <w:rFonts w:ascii="Times New Roman" w:hAnsi="Times New Roman"/>
          <w:bCs/>
          <w:sz w:val="24"/>
          <w:szCs w:val="24"/>
        </w:rPr>
        <w:t xml:space="preserve"> Н. В. Поздняков. - 4-е изд., стер. - М.: Академия, 201</w:t>
      </w:r>
      <w:r w:rsidR="00295A53">
        <w:rPr>
          <w:rFonts w:ascii="Times New Roman" w:hAnsi="Times New Roman"/>
          <w:bCs/>
          <w:sz w:val="24"/>
          <w:szCs w:val="24"/>
        </w:rPr>
        <w:t>8</w:t>
      </w:r>
      <w:r w:rsidRPr="002C7F6A">
        <w:rPr>
          <w:rFonts w:ascii="Times New Roman" w:hAnsi="Times New Roman"/>
          <w:bCs/>
          <w:sz w:val="24"/>
          <w:szCs w:val="24"/>
        </w:rPr>
        <w:t xml:space="preserve">. - 240 </w:t>
      </w:r>
      <w:proofErr w:type="gramStart"/>
      <w:r w:rsidRPr="002C7F6A">
        <w:rPr>
          <w:rFonts w:ascii="Times New Roman" w:hAnsi="Times New Roman"/>
          <w:bCs/>
          <w:sz w:val="24"/>
          <w:szCs w:val="24"/>
        </w:rPr>
        <w:t>с</w:t>
      </w:r>
      <w:proofErr w:type="gramEnd"/>
      <w:r w:rsidRPr="002C7F6A">
        <w:rPr>
          <w:rFonts w:ascii="Times New Roman" w:hAnsi="Times New Roman"/>
          <w:bCs/>
          <w:sz w:val="24"/>
          <w:szCs w:val="24"/>
        </w:rPr>
        <w:t>.</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 xml:space="preserve">Иванов Б.К. Слесарь  по контрольно-измерительным  приборам  и  автоматике:  учебное  пособие  /  Б.К. Иванов. – Ростов </w:t>
      </w:r>
      <w:proofErr w:type="spellStart"/>
      <w:r w:rsidRPr="002C7F6A">
        <w:rPr>
          <w:rFonts w:ascii="Times New Roman" w:hAnsi="Times New Roman"/>
          <w:bCs/>
          <w:sz w:val="24"/>
          <w:szCs w:val="24"/>
        </w:rPr>
        <w:t>н</w:t>
      </w:r>
      <w:proofErr w:type="spellEnd"/>
      <w:r w:rsidRPr="002C7F6A">
        <w:rPr>
          <w:rFonts w:ascii="Times New Roman" w:hAnsi="Times New Roman"/>
          <w:bCs/>
          <w:sz w:val="24"/>
          <w:szCs w:val="24"/>
        </w:rPr>
        <w:t>/Дону: Феникс, 20</w:t>
      </w:r>
      <w:r w:rsidR="008730BF">
        <w:rPr>
          <w:rFonts w:ascii="Times New Roman" w:hAnsi="Times New Roman"/>
          <w:bCs/>
          <w:sz w:val="24"/>
          <w:szCs w:val="24"/>
        </w:rPr>
        <w:t>1</w:t>
      </w:r>
      <w:r w:rsidR="00295A53">
        <w:rPr>
          <w:rFonts w:ascii="Times New Roman" w:hAnsi="Times New Roman"/>
          <w:bCs/>
          <w:sz w:val="24"/>
          <w:szCs w:val="24"/>
        </w:rPr>
        <w:t>8</w:t>
      </w:r>
      <w:r w:rsidRPr="002C7F6A">
        <w:rPr>
          <w:rFonts w:ascii="Times New Roman" w:hAnsi="Times New Roman"/>
          <w:bCs/>
          <w:sz w:val="24"/>
          <w:szCs w:val="24"/>
        </w:rPr>
        <w:t xml:space="preserve">. –  345  </w:t>
      </w:r>
      <w:proofErr w:type="gramStart"/>
      <w:r w:rsidRPr="002C7F6A">
        <w:rPr>
          <w:rFonts w:ascii="Times New Roman" w:hAnsi="Times New Roman"/>
          <w:bCs/>
          <w:sz w:val="24"/>
          <w:szCs w:val="24"/>
        </w:rPr>
        <w:t>с</w:t>
      </w:r>
      <w:proofErr w:type="gramEnd"/>
      <w:r w:rsidRPr="002C7F6A">
        <w:rPr>
          <w:rFonts w:ascii="Times New Roman" w:hAnsi="Times New Roman"/>
          <w:bCs/>
          <w:sz w:val="24"/>
          <w:szCs w:val="24"/>
        </w:rPr>
        <w:t xml:space="preserve">.  </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Краснов В. И. Справочник монтажника водяных тепловых сетей: Учебное пособие.- М.: ИНФРА - М, 201</w:t>
      </w:r>
      <w:r w:rsidR="00295A53">
        <w:rPr>
          <w:rFonts w:ascii="Times New Roman" w:hAnsi="Times New Roman"/>
          <w:bCs/>
          <w:sz w:val="24"/>
          <w:szCs w:val="24"/>
        </w:rPr>
        <w:t>9</w:t>
      </w:r>
      <w:r w:rsidRPr="002C7F6A">
        <w:rPr>
          <w:rFonts w:ascii="Times New Roman" w:hAnsi="Times New Roman"/>
          <w:bCs/>
          <w:sz w:val="24"/>
          <w:szCs w:val="24"/>
        </w:rPr>
        <w:t>.- 334с. - ( Среднее профессиональное образование).</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proofErr w:type="spellStart"/>
      <w:r w:rsidRPr="002C7F6A">
        <w:rPr>
          <w:rFonts w:ascii="Times New Roman" w:hAnsi="Times New Roman"/>
          <w:bCs/>
          <w:sz w:val="24"/>
          <w:szCs w:val="24"/>
        </w:rPr>
        <w:t>Ухин</w:t>
      </w:r>
      <w:proofErr w:type="spellEnd"/>
      <w:r w:rsidRPr="002C7F6A">
        <w:rPr>
          <w:rFonts w:ascii="Times New Roman" w:hAnsi="Times New Roman"/>
          <w:bCs/>
          <w:sz w:val="24"/>
          <w:szCs w:val="24"/>
        </w:rPr>
        <w:t xml:space="preserve"> Б.В. Гидравлические машины. Насосы, вентиляторы, компрессоры и гидропривод: учебное пособие для </w:t>
      </w:r>
      <w:proofErr w:type="spellStart"/>
      <w:r w:rsidRPr="002C7F6A">
        <w:rPr>
          <w:rFonts w:ascii="Times New Roman" w:hAnsi="Times New Roman"/>
          <w:bCs/>
          <w:sz w:val="24"/>
          <w:szCs w:val="24"/>
        </w:rPr>
        <w:t>студ</w:t>
      </w:r>
      <w:proofErr w:type="gramStart"/>
      <w:r w:rsidRPr="002C7F6A">
        <w:rPr>
          <w:rFonts w:ascii="Times New Roman" w:hAnsi="Times New Roman"/>
          <w:bCs/>
          <w:sz w:val="24"/>
          <w:szCs w:val="24"/>
        </w:rPr>
        <w:t>.у</w:t>
      </w:r>
      <w:proofErr w:type="gramEnd"/>
      <w:r w:rsidRPr="002C7F6A">
        <w:rPr>
          <w:rFonts w:ascii="Times New Roman" w:hAnsi="Times New Roman"/>
          <w:bCs/>
          <w:sz w:val="24"/>
          <w:szCs w:val="24"/>
        </w:rPr>
        <w:t>чрежденийвысш.проф.образования</w:t>
      </w:r>
      <w:proofErr w:type="spellEnd"/>
      <w:r w:rsidRPr="002C7F6A">
        <w:rPr>
          <w:rFonts w:ascii="Times New Roman" w:hAnsi="Times New Roman"/>
          <w:bCs/>
          <w:sz w:val="24"/>
          <w:szCs w:val="24"/>
        </w:rPr>
        <w:t xml:space="preserve"> / </w:t>
      </w:r>
      <w:proofErr w:type="spellStart"/>
      <w:r w:rsidRPr="002C7F6A">
        <w:rPr>
          <w:rFonts w:ascii="Times New Roman" w:hAnsi="Times New Roman"/>
          <w:bCs/>
          <w:sz w:val="24"/>
          <w:szCs w:val="24"/>
        </w:rPr>
        <w:t>Б.В.Ухин</w:t>
      </w:r>
      <w:proofErr w:type="spellEnd"/>
      <w:r w:rsidRPr="002C7F6A">
        <w:rPr>
          <w:rFonts w:ascii="Times New Roman" w:hAnsi="Times New Roman"/>
          <w:bCs/>
          <w:sz w:val="24"/>
          <w:szCs w:val="24"/>
        </w:rPr>
        <w:t xml:space="preserve"> - М.: ИНФРА-М, 201</w:t>
      </w:r>
      <w:r w:rsidR="00295A53">
        <w:rPr>
          <w:rFonts w:ascii="Times New Roman" w:hAnsi="Times New Roman"/>
          <w:bCs/>
          <w:sz w:val="24"/>
          <w:szCs w:val="24"/>
        </w:rPr>
        <w:t>9</w:t>
      </w:r>
      <w:r w:rsidRPr="002C7F6A">
        <w:rPr>
          <w:rFonts w:ascii="Times New Roman" w:hAnsi="Times New Roman"/>
          <w:bCs/>
          <w:sz w:val="24"/>
          <w:szCs w:val="24"/>
        </w:rPr>
        <w:t xml:space="preserve"> – 320 с.</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proofErr w:type="spellStart"/>
      <w:r w:rsidRPr="002C7F6A">
        <w:rPr>
          <w:rFonts w:ascii="Times New Roman" w:hAnsi="Times New Roman"/>
          <w:bCs/>
          <w:sz w:val="24"/>
          <w:szCs w:val="24"/>
        </w:rPr>
        <w:t>Сибикин</w:t>
      </w:r>
      <w:proofErr w:type="spellEnd"/>
      <w:r w:rsidRPr="002C7F6A">
        <w:rPr>
          <w:rFonts w:ascii="Times New Roman" w:hAnsi="Times New Roman"/>
          <w:bCs/>
          <w:sz w:val="24"/>
          <w:szCs w:val="24"/>
        </w:rPr>
        <w:t xml:space="preserve"> Ю.Д. Отопление, вентиляция и </w:t>
      </w:r>
      <w:proofErr w:type="spellStart"/>
      <w:r w:rsidRPr="002C7F6A">
        <w:rPr>
          <w:rFonts w:ascii="Times New Roman" w:hAnsi="Times New Roman"/>
          <w:bCs/>
          <w:sz w:val="24"/>
          <w:szCs w:val="24"/>
        </w:rPr>
        <w:t>кондинционирование</w:t>
      </w:r>
      <w:proofErr w:type="spellEnd"/>
      <w:r w:rsidRPr="002C7F6A">
        <w:rPr>
          <w:rFonts w:ascii="Times New Roman" w:hAnsi="Times New Roman"/>
          <w:bCs/>
          <w:sz w:val="24"/>
          <w:szCs w:val="24"/>
        </w:rPr>
        <w:t xml:space="preserve"> воздуха: </w:t>
      </w:r>
      <w:proofErr w:type="spellStart"/>
      <w:r w:rsidRPr="002C7F6A">
        <w:rPr>
          <w:rFonts w:ascii="Times New Roman" w:hAnsi="Times New Roman"/>
          <w:bCs/>
          <w:sz w:val="24"/>
          <w:szCs w:val="24"/>
        </w:rPr>
        <w:t>учеб</w:t>
      </w:r>
      <w:proofErr w:type="gramStart"/>
      <w:r w:rsidRPr="002C7F6A">
        <w:rPr>
          <w:rFonts w:ascii="Times New Roman" w:hAnsi="Times New Roman"/>
          <w:bCs/>
          <w:sz w:val="24"/>
          <w:szCs w:val="24"/>
        </w:rPr>
        <w:t>.п</w:t>
      </w:r>
      <w:proofErr w:type="gramEnd"/>
      <w:r w:rsidRPr="002C7F6A">
        <w:rPr>
          <w:rFonts w:ascii="Times New Roman" w:hAnsi="Times New Roman"/>
          <w:bCs/>
          <w:sz w:val="24"/>
          <w:szCs w:val="24"/>
        </w:rPr>
        <w:t>особие</w:t>
      </w:r>
      <w:proofErr w:type="spellEnd"/>
      <w:r w:rsidRPr="002C7F6A">
        <w:rPr>
          <w:rFonts w:ascii="Times New Roman" w:hAnsi="Times New Roman"/>
          <w:bCs/>
          <w:sz w:val="24"/>
          <w:szCs w:val="24"/>
        </w:rPr>
        <w:t xml:space="preserve"> для </w:t>
      </w:r>
      <w:proofErr w:type="spellStart"/>
      <w:r w:rsidRPr="002C7F6A">
        <w:rPr>
          <w:rFonts w:ascii="Times New Roman" w:hAnsi="Times New Roman"/>
          <w:bCs/>
          <w:sz w:val="24"/>
          <w:szCs w:val="24"/>
        </w:rPr>
        <w:t>студ.учрежденийсред.проф.образования</w:t>
      </w:r>
      <w:proofErr w:type="spellEnd"/>
      <w:r w:rsidRPr="002C7F6A">
        <w:rPr>
          <w:rFonts w:ascii="Times New Roman" w:hAnsi="Times New Roman"/>
          <w:bCs/>
          <w:sz w:val="24"/>
          <w:szCs w:val="24"/>
        </w:rPr>
        <w:t xml:space="preserve"> / Ю.Д. </w:t>
      </w:r>
      <w:proofErr w:type="spellStart"/>
      <w:r w:rsidRPr="002C7F6A">
        <w:rPr>
          <w:rFonts w:ascii="Times New Roman" w:hAnsi="Times New Roman"/>
          <w:bCs/>
          <w:sz w:val="24"/>
          <w:szCs w:val="24"/>
        </w:rPr>
        <w:t>Сибикин</w:t>
      </w:r>
      <w:proofErr w:type="spellEnd"/>
      <w:r w:rsidRPr="002C7F6A">
        <w:rPr>
          <w:rFonts w:ascii="Times New Roman" w:hAnsi="Times New Roman"/>
          <w:bCs/>
          <w:sz w:val="24"/>
          <w:szCs w:val="24"/>
        </w:rPr>
        <w:t xml:space="preserve">. – 7-е изд., </w:t>
      </w:r>
      <w:proofErr w:type="spellStart"/>
      <w:r w:rsidRPr="002C7F6A">
        <w:rPr>
          <w:rFonts w:ascii="Times New Roman" w:hAnsi="Times New Roman"/>
          <w:bCs/>
          <w:sz w:val="24"/>
          <w:szCs w:val="24"/>
        </w:rPr>
        <w:t>перераб</w:t>
      </w:r>
      <w:proofErr w:type="spellEnd"/>
      <w:r w:rsidRPr="002C7F6A">
        <w:rPr>
          <w:rFonts w:ascii="Times New Roman" w:hAnsi="Times New Roman"/>
          <w:bCs/>
          <w:sz w:val="24"/>
          <w:szCs w:val="24"/>
        </w:rPr>
        <w:t>. и доп. – М.: ИЦ «Академия», 201</w:t>
      </w:r>
      <w:r w:rsidR="001004BF">
        <w:rPr>
          <w:rFonts w:ascii="Times New Roman" w:hAnsi="Times New Roman"/>
          <w:bCs/>
          <w:sz w:val="24"/>
          <w:szCs w:val="24"/>
        </w:rPr>
        <w:t>8</w:t>
      </w:r>
      <w:r w:rsidRPr="002C7F6A">
        <w:rPr>
          <w:rFonts w:ascii="Times New Roman" w:hAnsi="Times New Roman"/>
          <w:bCs/>
          <w:sz w:val="24"/>
          <w:szCs w:val="24"/>
        </w:rPr>
        <w:t>. – 336 с.</w:t>
      </w:r>
    </w:p>
    <w:p w:rsidR="002A3421" w:rsidRPr="002C7F6A" w:rsidRDefault="002A3421" w:rsidP="002C7F6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C7F6A">
        <w:rPr>
          <w:rFonts w:ascii="Times New Roman" w:hAnsi="Times New Roman"/>
          <w:b/>
          <w:bCs/>
          <w:sz w:val="24"/>
          <w:szCs w:val="24"/>
        </w:rPr>
        <w:t>Дополнительные источники:</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 xml:space="preserve">Вавилин А.Я. Машинист компрессорных установок: учебное пособие / А.Я.Вавилин. – 2-е </w:t>
      </w:r>
      <w:proofErr w:type="spellStart"/>
      <w:r w:rsidRPr="002C7F6A">
        <w:rPr>
          <w:rFonts w:ascii="Times New Roman" w:hAnsi="Times New Roman"/>
          <w:bCs/>
          <w:sz w:val="24"/>
          <w:szCs w:val="24"/>
        </w:rPr>
        <w:t>изд</w:t>
      </w:r>
      <w:proofErr w:type="gramStart"/>
      <w:r w:rsidRPr="002C7F6A">
        <w:rPr>
          <w:rFonts w:ascii="Times New Roman" w:hAnsi="Times New Roman"/>
          <w:bCs/>
          <w:sz w:val="24"/>
          <w:szCs w:val="24"/>
        </w:rPr>
        <w:t>.и</w:t>
      </w:r>
      <w:proofErr w:type="gramEnd"/>
      <w:r w:rsidRPr="002C7F6A">
        <w:rPr>
          <w:rFonts w:ascii="Times New Roman" w:hAnsi="Times New Roman"/>
          <w:bCs/>
          <w:sz w:val="24"/>
          <w:szCs w:val="24"/>
        </w:rPr>
        <w:t>спр</w:t>
      </w:r>
      <w:proofErr w:type="spellEnd"/>
      <w:r w:rsidRPr="002C7F6A">
        <w:rPr>
          <w:rFonts w:ascii="Times New Roman" w:hAnsi="Times New Roman"/>
          <w:bCs/>
          <w:sz w:val="24"/>
          <w:szCs w:val="24"/>
        </w:rPr>
        <w:t>. и доп. М.: ГУЦ «Профессионал», 2009 – 72 с.</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Ведерников М.И. Машинист компрессорных и насосных установок в химической промышленности: учебное пособие для проф</w:t>
      </w:r>
      <w:proofErr w:type="gramStart"/>
      <w:r w:rsidRPr="002C7F6A">
        <w:rPr>
          <w:rFonts w:ascii="Times New Roman" w:hAnsi="Times New Roman"/>
          <w:bCs/>
          <w:sz w:val="24"/>
          <w:szCs w:val="24"/>
        </w:rPr>
        <w:t>.т</w:t>
      </w:r>
      <w:proofErr w:type="gramEnd"/>
      <w:r w:rsidRPr="002C7F6A">
        <w:rPr>
          <w:rFonts w:ascii="Times New Roman" w:hAnsi="Times New Roman"/>
          <w:bCs/>
          <w:sz w:val="24"/>
          <w:szCs w:val="24"/>
        </w:rPr>
        <w:t xml:space="preserve">ех.училищ / М.И.Ведерников. – 2 изд., </w:t>
      </w:r>
      <w:proofErr w:type="spellStart"/>
      <w:r w:rsidRPr="002C7F6A">
        <w:rPr>
          <w:rFonts w:ascii="Times New Roman" w:hAnsi="Times New Roman"/>
          <w:bCs/>
          <w:sz w:val="24"/>
          <w:szCs w:val="24"/>
        </w:rPr>
        <w:t>испр</w:t>
      </w:r>
      <w:proofErr w:type="spellEnd"/>
      <w:r w:rsidRPr="002C7F6A">
        <w:rPr>
          <w:rFonts w:ascii="Times New Roman" w:hAnsi="Times New Roman"/>
          <w:bCs/>
          <w:sz w:val="24"/>
          <w:szCs w:val="24"/>
        </w:rPr>
        <w:t>. – М.: «Высшая школа», 1965. – 388.</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proofErr w:type="spellStart"/>
      <w:r w:rsidRPr="002C7F6A">
        <w:rPr>
          <w:rFonts w:ascii="Times New Roman" w:hAnsi="Times New Roman"/>
          <w:bCs/>
          <w:sz w:val="24"/>
          <w:szCs w:val="24"/>
        </w:rPr>
        <w:t>Шандров</w:t>
      </w:r>
      <w:proofErr w:type="spellEnd"/>
      <w:r w:rsidRPr="002C7F6A">
        <w:rPr>
          <w:rFonts w:ascii="Times New Roman" w:hAnsi="Times New Roman"/>
          <w:bCs/>
          <w:sz w:val="24"/>
          <w:szCs w:val="24"/>
        </w:rPr>
        <w:t xml:space="preserve">, Б.В. Автоматизация производства (металлообработка): учебник для </w:t>
      </w:r>
      <w:proofErr w:type="spellStart"/>
      <w:r w:rsidRPr="002C7F6A">
        <w:rPr>
          <w:rFonts w:ascii="Times New Roman" w:hAnsi="Times New Roman"/>
          <w:bCs/>
          <w:sz w:val="24"/>
          <w:szCs w:val="24"/>
        </w:rPr>
        <w:t>нач</w:t>
      </w:r>
      <w:proofErr w:type="spellEnd"/>
      <w:r w:rsidRPr="002C7F6A">
        <w:rPr>
          <w:rFonts w:ascii="Times New Roman" w:hAnsi="Times New Roman"/>
          <w:bCs/>
          <w:sz w:val="24"/>
          <w:szCs w:val="24"/>
        </w:rPr>
        <w:t xml:space="preserve">.  проф.  образования  /  Б.В.  </w:t>
      </w:r>
      <w:proofErr w:type="spellStart"/>
      <w:r w:rsidRPr="002C7F6A">
        <w:rPr>
          <w:rFonts w:ascii="Times New Roman" w:hAnsi="Times New Roman"/>
          <w:bCs/>
          <w:sz w:val="24"/>
          <w:szCs w:val="24"/>
        </w:rPr>
        <w:t>Шандров</w:t>
      </w:r>
      <w:proofErr w:type="spellEnd"/>
      <w:r w:rsidRPr="002C7F6A">
        <w:rPr>
          <w:rFonts w:ascii="Times New Roman" w:hAnsi="Times New Roman"/>
          <w:bCs/>
          <w:sz w:val="24"/>
          <w:szCs w:val="24"/>
        </w:rPr>
        <w:t xml:space="preserve">,  </w:t>
      </w:r>
      <w:proofErr w:type="spellStart"/>
      <w:r w:rsidRPr="002C7F6A">
        <w:rPr>
          <w:rFonts w:ascii="Times New Roman" w:hAnsi="Times New Roman"/>
          <w:bCs/>
          <w:sz w:val="24"/>
          <w:szCs w:val="24"/>
        </w:rPr>
        <w:t>А.А.Шапарин</w:t>
      </w:r>
      <w:proofErr w:type="spellEnd"/>
      <w:r w:rsidRPr="002C7F6A">
        <w:rPr>
          <w:rFonts w:ascii="Times New Roman" w:hAnsi="Times New Roman"/>
          <w:bCs/>
          <w:sz w:val="24"/>
          <w:szCs w:val="24"/>
        </w:rPr>
        <w:t xml:space="preserve">,  А.Д.  Чудаков.  -  М.: ИРПО: Издательский центр «Академия», 2008. – 256 </w:t>
      </w:r>
      <w:proofErr w:type="gramStart"/>
      <w:r w:rsidRPr="002C7F6A">
        <w:rPr>
          <w:rFonts w:ascii="Times New Roman" w:hAnsi="Times New Roman"/>
          <w:bCs/>
          <w:sz w:val="24"/>
          <w:szCs w:val="24"/>
        </w:rPr>
        <w:t>с</w:t>
      </w:r>
      <w:proofErr w:type="gramEnd"/>
      <w:r w:rsidRPr="002C7F6A">
        <w:rPr>
          <w:rFonts w:ascii="Times New Roman" w:hAnsi="Times New Roman"/>
          <w:bCs/>
          <w:sz w:val="24"/>
          <w:szCs w:val="24"/>
        </w:rPr>
        <w:t>.</w:t>
      </w:r>
    </w:p>
    <w:p w:rsidR="002A3421" w:rsidRPr="002C7F6A" w:rsidRDefault="002A3421" w:rsidP="002C7F6A">
      <w:pPr>
        <w:pStyle w:val="af0"/>
        <w:numPr>
          <w:ilvl w:val="0"/>
          <w:numId w:val="18"/>
        </w:numPr>
        <w:tabs>
          <w:tab w:val="left" w:pos="709"/>
          <w:tab w:val="left" w:pos="1134"/>
        </w:tabs>
        <w:spacing w:after="0" w:line="240" w:lineRule="auto"/>
        <w:ind w:left="0" w:firstLine="709"/>
        <w:contextualSpacing w:val="0"/>
        <w:jc w:val="both"/>
        <w:rPr>
          <w:rFonts w:ascii="Times New Roman" w:hAnsi="Times New Roman"/>
          <w:sz w:val="24"/>
          <w:szCs w:val="24"/>
        </w:rPr>
      </w:pPr>
      <w:r w:rsidRPr="002C7F6A">
        <w:rPr>
          <w:rFonts w:ascii="Times New Roman" w:hAnsi="Times New Roman"/>
          <w:sz w:val="24"/>
          <w:szCs w:val="24"/>
        </w:rPr>
        <w:t>Медведев В.Т. Охрана труда и промышленная экология: учебник для студ. учреждений сред</w:t>
      </w:r>
      <w:proofErr w:type="gramStart"/>
      <w:r w:rsidRPr="002C7F6A">
        <w:rPr>
          <w:rFonts w:ascii="Times New Roman" w:hAnsi="Times New Roman"/>
          <w:sz w:val="24"/>
          <w:szCs w:val="24"/>
        </w:rPr>
        <w:t>.</w:t>
      </w:r>
      <w:proofErr w:type="gramEnd"/>
      <w:r w:rsidRPr="002C7F6A">
        <w:rPr>
          <w:rFonts w:ascii="Times New Roman" w:hAnsi="Times New Roman"/>
          <w:sz w:val="24"/>
          <w:szCs w:val="24"/>
        </w:rPr>
        <w:t xml:space="preserve"> </w:t>
      </w:r>
      <w:proofErr w:type="gramStart"/>
      <w:r w:rsidRPr="002C7F6A">
        <w:rPr>
          <w:rFonts w:ascii="Times New Roman" w:hAnsi="Times New Roman"/>
          <w:sz w:val="24"/>
          <w:szCs w:val="24"/>
        </w:rPr>
        <w:t>п</w:t>
      </w:r>
      <w:proofErr w:type="gramEnd"/>
      <w:r w:rsidRPr="002C7F6A">
        <w:rPr>
          <w:rFonts w:ascii="Times New Roman" w:hAnsi="Times New Roman"/>
          <w:sz w:val="24"/>
          <w:szCs w:val="24"/>
        </w:rPr>
        <w:t xml:space="preserve">роф. образования / [В.Т. Медведев, С.Г. Новиков, А.В. </w:t>
      </w:r>
      <w:proofErr w:type="spellStart"/>
      <w:r w:rsidRPr="002C7F6A">
        <w:rPr>
          <w:rFonts w:ascii="Times New Roman" w:hAnsi="Times New Roman"/>
          <w:sz w:val="24"/>
          <w:szCs w:val="24"/>
        </w:rPr>
        <w:t>Каралюнец</w:t>
      </w:r>
      <w:proofErr w:type="spellEnd"/>
      <w:r w:rsidRPr="002C7F6A">
        <w:rPr>
          <w:rFonts w:ascii="Times New Roman" w:hAnsi="Times New Roman"/>
          <w:sz w:val="24"/>
          <w:szCs w:val="24"/>
        </w:rPr>
        <w:t xml:space="preserve">, Т.Н. Маслова]. – 8-е изд., стер. – М.: Издательский центр «Академия», 2016. – 416 </w:t>
      </w:r>
      <w:proofErr w:type="gramStart"/>
      <w:r w:rsidRPr="002C7F6A">
        <w:rPr>
          <w:rFonts w:ascii="Times New Roman" w:hAnsi="Times New Roman"/>
          <w:sz w:val="24"/>
          <w:szCs w:val="24"/>
        </w:rPr>
        <w:t>с</w:t>
      </w:r>
      <w:proofErr w:type="gramEnd"/>
      <w:r w:rsidRPr="002C7F6A">
        <w:rPr>
          <w:rFonts w:ascii="Times New Roman" w:hAnsi="Times New Roman"/>
          <w:sz w:val="24"/>
          <w:szCs w:val="24"/>
        </w:rPr>
        <w:t>.</w:t>
      </w:r>
    </w:p>
    <w:p w:rsidR="002A3421" w:rsidRPr="002C7F6A" w:rsidRDefault="002A3421" w:rsidP="002C7F6A">
      <w:pPr>
        <w:tabs>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C7F6A">
        <w:rPr>
          <w:rFonts w:ascii="Times New Roman" w:hAnsi="Times New Roman"/>
          <w:b/>
          <w:bCs/>
          <w:sz w:val="24"/>
          <w:szCs w:val="24"/>
        </w:rPr>
        <w:t>Нормативные документы:</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t xml:space="preserve"> Федеральный  закон  от  10.01.2002  №  7-ФЗ  «Об  охране  окружающей  среды»  (с изменениями).</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t>Федеральный  закон  от  21.07.1997  №  116-ФЗ  «О  промышленной  безопасности опасных производственных объектов» (с изменениями).</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t xml:space="preserve">Постановление  Правительства  РФ  от  31.08.2002  №  653  «О  формах  документов, необходимых  для  расследования  и  учета  несчастных  случаев  на  производстве,  и  </w:t>
      </w:r>
      <w:proofErr w:type="spellStart"/>
      <w:r w:rsidRPr="002C7F6A">
        <w:t>обособенностях</w:t>
      </w:r>
      <w:proofErr w:type="spellEnd"/>
      <w:r w:rsidRPr="002C7F6A">
        <w:t xml:space="preserve"> расследования несчастных случаев на производстве».</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t>Постановление  Правительства  РФ  от  15.09.2009  №  753  «Об  утверждении технического регламента о безопасности машин и оборудования» (с изменениями).</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lastRenderedPageBreak/>
        <w:t xml:space="preserve">Единый  тарифно-квалификационный  справочник  работ  и  профессий  рабочих. </w:t>
      </w:r>
    </w:p>
    <w:p w:rsidR="002A3421" w:rsidRPr="002C7F6A" w:rsidRDefault="002A3421" w:rsidP="002C7F6A">
      <w:pPr>
        <w:pStyle w:val="af7"/>
        <w:tabs>
          <w:tab w:val="left" w:pos="426"/>
          <w:tab w:val="left" w:pos="1134"/>
        </w:tabs>
        <w:spacing w:after="0"/>
        <w:jc w:val="both"/>
      </w:pPr>
      <w:r w:rsidRPr="002C7F6A">
        <w:t>Выпуск  36.  Раздел  «Переработка  нефти,  нефтепродуктов,  газа,  сланцев,  угля  и обслуживание  магистральных  трубопроводов»  (утв.  Постановлением  Госкомтруда  СССР  и ВЦСПС от 07.06.1984 № 171/10-109) (с изменениями и дополнениями).</w:t>
      </w:r>
    </w:p>
    <w:p w:rsidR="002A3421" w:rsidRPr="002C7F6A" w:rsidRDefault="002A3421" w:rsidP="002C7F6A">
      <w:pPr>
        <w:autoSpaceDE w:val="0"/>
        <w:autoSpaceDN w:val="0"/>
        <w:adjustRightInd w:val="0"/>
        <w:spacing w:after="0" w:line="240" w:lineRule="auto"/>
        <w:ind w:firstLine="709"/>
        <w:jc w:val="both"/>
        <w:rPr>
          <w:rFonts w:ascii="Times New Roman" w:hAnsi="Times New Roman"/>
          <w:b/>
          <w:sz w:val="24"/>
          <w:szCs w:val="24"/>
          <w:lang w:eastAsia="ru-RU"/>
        </w:rPr>
      </w:pPr>
    </w:p>
    <w:p w:rsidR="002A3421" w:rsidRPr="002C7F6A" w:rsidRDefault="002A3421" w:rsidP="002C7F6A">
      <w:pPr>
        <w:autoSpaceDE w:val="0"/>
        <w:autoSpaceDN w:val="0"/>
        <w:adjustRightInd w:val="0"/>
        <w:spacing w:after="0" w:line="240" w:lineRule="auto"/>
        <w:ind w:firstLine="709"/>
        <w:jc w:val="both"/>
        <w:rPr>
          <w:rFonts w:ascii="Times New Roman" w:hAnsi="Times New Roman"/>
          <w:b/>
          <w:sz w:val="24"/>
          <w:szCs w:val="24"/>
          <w:lang w:eastAsia="ru-RU"/>
        </w:rPr>
      </w:pPr>
      <w:r w:rsidRPr="002C7F6A">
        <w:rPr>
          <w:rFonts w:ascii="Times New Roman" w:hAnsi="Times New Roman"/>
          <w:b/>
          <w:sz w:val="24"/>
          <w:szCs w:val="24"/>
          <w:lang w:eastAsia="ru-RU"/>
        </w:rPr>
        <w:t>4.3 Общие требования к организации образовательного процесса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w:t>
      </w:r>
      <w:r w:rsidR="00A84E85">
        <w:rPr>
          <w:rFonts w:ascii="Times New Roman" w:hAnsi="Times New Roman"/>
          <w:sz w:val="24"/>
          <w:szCs w:val="24"/>
          <w:lang w:eastAsia="ru-RU"/>
        </w:rPr>
        <w:t>ам и профессиональным модулям О</w:t>
      </w:r>
      <w:r w:rsidRPr="002C7F6A">
        <w:rPr>
          <w:rFonts w:ascii="Times New Roman" w:hAnsi="Times New Roman"/>
          <w:sz w:val="24"/>
          <w:szCs w:val="24"/>
          <w:lang w:eastAsia="ru-RU"/>
        </w:rPr>
        <w:t xml:space="preserve">ОП. </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Внеаудиторная  работа  должна  сопровождаться  методическим  обеспечением  и обоснованием  времени,  затрачиваемого  на  ее  выполнение.  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 xml:space="preserve">Во  время  самостоятельной  </w:t>
      </w:r>
      <w:proofErr w:type="gramStart"/>
      <w:r w:rsidRPr="002C7F6A">
        <w:rPr>
          <w:rFonts w:ascii="Times New Roman" w:hAnsi="Times New Roman"/>
          <w:sz w:val="24"/>
          <w:szCs w:val="24"/>
          <w:lang w:eastAsia="ru-RU"/>
        </w:rPr>
        <w:t>подготовки</w:t>
      </w:r>
      <w:proofErr w:type="gramEnd"/>
      <w:r w:rsidRPr="002C7F6A">
        <w:rPr>
          <w:rFonts w:ascii="Times New Roman" w:hAnsi="Times New Roman"/>
          <w:sz w:val="24"/>
          <w:szCs w:val="24"/>
          <w:lang w:eastAsia="ru-RU"/>
        </w:rPr>
        <w:t xml:space="preserve">  обучающиеся  должны  быть  обеспечены доступом к сети Интернет.</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Каждый  обучающийся  должен  быть  обеспечен  не  менее</w:t>
      </w:r>
      <w:proofErr w:type="gramStart"/>
      <w:r w:rsidRPr="002C7F6A">
        <w:rPr>
          <w:rFonts w:ascii="Times New Roman" w:hAnsi="Times New Roman"/>
          <w:sz w:val="24"/>
          <w:szCs w:val="24"/>
          <w:lang w:eastAsia="ru-RU"/>
        </w:rPr>
        <w:t>,</w:t>
      </w:r>
      <w:proofErr w:type="gramEnd"/>
      <w:r w:rsidRPr="002C7F6A">
        <w:rPr>
          <w:rFonts w:ascii="Times New Roman" w:hAnsi="Times New Roman"/>
          <w:sz w:val="24"/>
          <w:szCs w:val="24"/>
          <w:lang w:eastAsia="ru-RU"/>
        </w:rPr>
        <w:t xml:space="preserve">  чем  одним  учебным печатным  и/или  электронным  изданием  по  каждой  дисциплине </w:t>
      </w:r>
      <w:proofErr w:type="spellStart"/>
      <w:r w:rsidRPr="002C7F6A">
        <w:rPr>
          <w:rFonts w:ascii="Times New Roman" w:hAnsi="Times New Roman"/>
          <w:sz w:val="24"/>
          <w:szCs w:val="24"/>
          <w:lang w:eastAsia="ru-RU"/>
        </w:rPr>
        <w:t>общепрофессионального</w:t>
      </w:r>
      <w:proofErr w:type="spellEnd"/>
      <w:r w:rsidRPr="002C7F6A">
        <w:rPr>
          <w:rFonts w:ascii="Times New Roman" w:hAnsi="Times New Roman"/>
          <w:sz w:val="24"/>
          <w:szCs w:val="24"/>
          <w:lang w:eastAsia="ru-RU"/>
        </w:rPr>
        <w:t xml:space="preserve">  цикла  и  одним  учебно-методическим  печатными/или электронным  изданием  по  каждому  междисциплинарному  курсу  (включая электронные базы периодических изданий).</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Практика  явля</w:t>
      </w:r>
      <w:r w:rsidR="00A84E85">
        <w:rPr>
          <w:rFonts w:ascii="Times New Roman" w:hAnsi="Times New Roman"/>
          <w:sz w:val="24"/>
          <w:szCs w:val="24"/>
          <w:lang w:eastAsia="ru-RU"/>
        </w:rPr>
        <w:t>ется  обязательным  разделом  О</w:t>
      </w:r>
      <w:r w:rsidRPr="002C7F6A">
        <w:rPr>
          <w:rFonts w:ascii="Times New Roman" w:hAnsi="Times New Roman"/>
          <w:sz w:val="24"/>
          <w:szCs w:val="24"/>
          <w:lang w:eastAsia="ru-RU"/>
        </w:rPr>
        <w:t>ОП.  Она  представляет  собой  вид учебных занятий, обеспечивающих практико-ориентированную подготовку о</w:t>
      </w:r>
      <w:r w:rsidR="00A84E85">
        <w:rPr>
          <w:rFonts w:ascii="Times New Roman" w:hAnsi="Times New Roman"/>
          <w:sz w:val="24"/>
          <w:szCs w:val="24"/>
          <w:lang w:eastAsia="ru-RU"/>
        </w:rPr>
        <w:t>бучающихся.  При  реализации  О</w:t>
      </w:r>
      <w:r w:rsidRPr="002C7F6A">
        <w:rPr>
          <w:rFonts w:ascii="Times New Roman" w:hAnsi="Times New Roman"/>
          <w:sz w:val="24"/>
          <w:szCs w:val="24"/>
          <w:lang w:eastAsia="ru-RU"/>
        </w:rPr>
        <w:t>ОП  СПО  предусматриваются  следующие  виды практик:  учебная  практика  и  производственная практика.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 xml:space="preserve">Учебная  практика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w:t>
      </w:r>
      <w:proofErr w:type="gramStart"/>
      <w:r w:rsidRPr="002C7F6A">
        <w:rPr>
          <w:rFonts w:ascii="Times New Roman" w:hAnsi="Times New Roman"/>
          <w:sz w:val="24"/>
          <w:szCs w:val="24"/>
          <w:lang w:eastAsia="ru-RU"/>
        </w:rPr>
        <w:t>периодов</w:t>
      </w:r>
      <w:proofErr w:type="gramEnd"/>
      <w:r w:rsidRPr="002C7F6A">
        <w:rPr>
          <w:rFonts w:ascii="Times New Roman" w:hAnsi="Times New Roman"/>
          <w:sz w:val="24"/>
          <w:szCs w:val="24"/>
          <w:lang w:eastAsia="ru-RU"/>
        </w:rPr>
        <w:t xml:space="preserve"> так,  и рассредоточено, чередуясь  с  теоретическими  занятиями  в  рамках профессиональных модулей.</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 xml:space="preserve">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 в том числе в период реализации среднего (полного) общего образования  для  лиц, обучающихся  на  базе  основного общего образования. </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Формы  проведения  консультаций  (групповые,  индивидуальные,  письменные, устные) определяются образовательным учреждением.</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Освоению данного модуля должно предшествовать изучение следующих дисциплин:</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ОП.01. Техническое черчение;</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ОП.02. Электротехника;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ОП.03. Охрана труда;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 xml:space="preserve">ОП.04. Основы материаловедения и технология </w:t>
      </w:r>
      <w:proofErr w:type="spellStart"/>
      <w:r w:rsidRPr="002C7F6A">
        <w:rPr>
          <w:rFonts w:ascii="Times New Roman" w:hAnsi="Times New Roman"/>
          <w:sz w:val="24"/>
          <w:szCs w:val="24"/>
          <w:lang w:eastAsia="ru-RU"/>
        </w:rPr>
        <w:t>общеслесарных</w:t>
      </w:r>
      <w:proofErr w:type="spellEnd"/>
      <w:r w:rsidRPr="002C7F6A">
        <w:rPr>
          <w:rFonts w:ascii="Times New Roman" w:hAnsi="Times New Roman"/>
          <w:sz w:val="24"/>
          <w:szCs w:val="24"/>
          <w:lang w:eastAsia="ru-RU"/>
        </w:rPr>
        <w:t xml:space="preserve"> работ;</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ОП.05.</w:t>
      </w:r>
      <w:r w:rsidR="00770628" w:rsidRPr="002C7F6A">
        <w:rPr>
          <w:rFonts w:ascii="Times New Roman" w:hAnsi="Times New Roman"/>
          <w:sz w:val="24"/>
          <w:szCs w:val="24"/>
          <w:lang w:eastAsia="ru-RU"/>
        </w:rPr>
        <w:t xml:space="preserve"> Основы технической механики;</w:t>
      </w:r>
    </w:p>
    <w:p w:rsidR="00770628" w:rsidRPr="002C7F6A" w:rsidRDefault="00770628"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ОП.06. Основы предпринимательской деятельности;</w:t>
      </w:r>
    </w:p>
    <w:p w:rsidR="00C44CD9" w:rsidRPr="002C7F6A" w:rsidRDefault="00C44CD9"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ОП.07. Безопасность жизнедеятельности.</w:t>
      </w:r>
    </w:p>
    <w:p w:rsidR="00770628" w:rsidRPr="002C7F6A" w:rsidRDefault="00770628" w:rsidP="002C7F6A">
      <w:pPr>
        <w:autoSpaceDE w:val="0"/>
        <w:autoSpaceDN w:val="0"/>
        <w:adjustRightInd w:val="0"/>
        <w:spacing w:after="0" w:line="240" w:lineRule="auto"/>
        <w:ind w:firstLine="709"/>
        <w:jc w:val="both"/>
        <w:rPr>
          <w:rFonts w:ascii="Times New Roman" w:hAnsi="Times New Roman"/>
          <w:sz w:val="24"/>
          <w:szCs w:val="24"/>
          <w:lang w:eastAsia="ru-RU"/>
        </w:rPr>
      </w:pPr>
    </w:p>
    <w:p w:rsidR="002A3421" w:rsidRPr="002C7F6A" w:rsidRDefault="002A3421" w:rsidP="002C7F6A">
      <w:pPr>
        <w:autoSpaceDE w:val="0"/>
        <w:autoSpaceDN w:val="0"/>
        <w:adjustRightInd w:val="0"/>
        <w:spacing w:after="0" w:line="240" w:lineRule="auto"/>
        <w:ind w:firstLine="709"/>
        <w:jc w:val="both"/>
        <w:rPr>
          <w:rFonts w:ascii="Times New Roman" w:hAnsi="Times New Roman"/>
          <w:b/>
          <w:sz w:val="24"/>
          <w:szCs w:val="24"/>
          <w:lang w:eastAsia="ru-RU"/>
        </w:rPr>
      </w:pPr>
    </w:p>
    <w:p w:rsidR="002A3421" w:rsidRPr="002C7F6A" w:rsidRDefault="002A3421" w:rsidP="002C7F6A">
      <w:pPr>
        <w:autoSpaceDE w:val="0"/>
        <w:autoSpaceDN w:val="0"/>
        <w:adjustRightInd w:val="0"/>
        <w:spacing w:after="0" w:line="240" w:lineRule="auto"/>
        <w:ind w:firstLine="709"/>
        <w:jc w:val="both"/>
        <w:rPr>
          <w:rFonts w:ascii="Times New Roman" w:hAnsi="Times New Roman"/>
          <w:b/>
          <w:sz w:val="24"/>
          <w:szCs w:val="24"/>
          <w:lang w:eastAsia="ru-RU"/>
        </w:rPr>
      </w:pPr>
      <w:r w:rsidRPr="002C7F6A">
        <w:rPr>
          <w:rFonts w:ascii="Times New Roman" w:hAnsi="Times New Roman"/>
          <w:b/>
          <w:sz w:val="24"/>
          <w:szCs w:val="24"/>
          <w:lang w:eastAsia="ru-RU"/>
        </w:rPr>
        <w:lastRenderedPageBreak/>
        <w:t>4.4. Кадровое обеспечение образовательного процесса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 xml:space="preserve">Требования  к  квалификации  педагогических  (инженерно-педагогических)  кадров, обеспечивающих  </w:t>
      </w:r>
      <w:proofErr w:type="gramStart"/>
      <w:r w:rsidRPr="002C7F6A">
        <w:rPr>
          <w:rFonts w:ascii="Times New Roman" w:hAnsi="Times New Roman"/>
          <w:sz w:val="24"/>
          <w:szCs w:val="24"/>
          <w:lang w:eastAsia="ru-RU"/>
        </w:rPr>
        <w:t>обучение  по</w:t>
      </w:r>
      <w:proofErr w:type="gramEnd"/>
      <w:r w:rsidRPr="002C7F6A">
        <w:rPr>
          <w:rFonts w:ascii="Times New Roman" w:hAnsi="Times New Roman"/>
          <w:sz w:val="24"/>
          <w:szCs w:val="24"/>
          <w:lang w:eastAsia="ru-RU"/>
        </w:rPr>
        <w:t xml:space="preserve">  междисциплинарному  курсу:  среднее профессиональное  или  высшее  профессиональное  образование,  соответствующее профилю преподаваемой дисциплины (модуля).</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Требования к квалификации педагогических кадров, осуществляющих руководство практикой</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 xml:space="preserve">Инженерно-педагогический состав: дипломированные специалисты-преподаватели профессионального цикла «Компрессорные и насосные установки», «Техническое обслуживание и ремонт технологических компрессоров, насосов, компрессорных и насосных установок, оборудования для осушки газа», а также </w:t>
      </w:r>
      <w:proofErr w:type="spellStart"/>
      <w:r w:rsidRPr="002C7F6A">
        <w:rPr>
          <w:rFonts w:ascii="Times New Roman" w:hAnsi="Times New Roman"/>
          <w:sz w:val="24"/>
          <w:szCs w:val="24"/>
          <w:lang w:eastAsia="ru-RU"/>
        </w:rPr>
        <w:t>общепрофессиональных</w:t>
      </w:r>
      <w:proofErr w:type="spellEnd"/>
      <w:r w:rsidRPr="002C7F6A">
        <w:rPr>
          <w:rFonts w:ascii="Times New Roman" w:hAnsi="Times New Roman"/>
          <w:sz w:val="24"/>
          <w:szCs w:val="24"/>
          <w:lang w:eastAsia="ru-RU"/>
        </w:rPr>
        <w:t xml:space="preserve"> дисциплин: «Техническое черчение», «Электротехника», «Охрана труда», «Основы материаловедения и технология </w:t>
      </w:r>
      <w:proofErr w:type="spellStart"/>
      <w:r w:rsidRPr="002C7F6A">
        <w:rPr>
          <w:rFonts w:ascii="Times New Roman" w:hAnsi="Times New Roman"/>
          <w:sz w:val="24"/>
          <w:szCs w:val="24"/>
          <w:lang w:eastAsia="ru-RU"/>
        </w:rPr>
        <w:t>общеслесарных</w:t>
      </w:r>
      <w:proofErr w:type="spellEnd"/>
      <w:r w:rsidRPr="002C7F6A">
        <w:rPr>
          <w:rFonts w:ascii="Times New Roman" w:hAnsi="Times New Roman"/>
          <w:sz w:val="24"/>
          <w:szCs w:val="24"/>
          <w:lang w:eastAsia="ru-RU"/>
        </w:rPr>
        <w:t xml:space="preserve"> работ», «Основы технической механики».</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Мастера: наличие 5-6 квалификационного разряда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2A3421" w:rsidRPr="002C7F6A" w:rsidRDefault="002A342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
          <w:caps/>
          <w:sz w:val="24"/>
          <w:szCs w:val="24"/>
        </w:rPr>
      </w:pPr>
    </w:p>
    <w:p w:rsidR="001E0A75" w:rsidRPr="001E0A75" w:rsidRDefault="00A84E85" w:rsidP="001E0A75">
      <w:pPr>
        <w:pStyle w:val="13"/>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Pr>
          <w:rFonts w:ascii="Times New Roman" w:hAnsi="Times New Roman"/>
          <w:b/>
          <w:sz w:val="24"/>
          <w:szCs w:val="24"/>
        </w:rPr>
        <w:t>4</w:t>
      </w:r>
      <w:r w:rsidR="001E0A75" w:rsidRPr="001E0A75">
        <w:rPr>
          <w:rFonts w:ascii="Times New Roman" w:hAnsi="Times New Roman"/>
          <w:b/>
          <w:sz w:val="24"/>
          <w:szCs w:val="24"/>
        </w:rPr>
        <w:t>.</w:t>
      </w:r>
      <w:r>
        <w:rPr>
          <w:rFonts w:ascii="Times New Roman" w:hAnsi="Times New Roman"/>
          <w:b/>
          <w:sz w:val="24"/>
          <w:szCs w:val="24"/>
        </w:rPr>
        <w:t>5</w:t>
      </w:r>
      <w:r w:rsidR="001E0A75" w:rsidRPr="001E0A75">
        <w:rPr>
          <w:rFonts w:ascii="Times New Roman" w:hAnsi="Times New Roman"/>
          <w:b/>
          <w:sz w:val="24"/>
          <w:szCs w:val="24"/>
        </w:rPr>
        <w:t>. Адаптация содержания образования в рамках реализации программы для  обучающихся с ОВЗ</w:t>
      </w:r>
      <w:r w:rsidR="001E0A75" w:rsidRPr="001E0A75">
        <w:rPr>
          <w:rFonts w:ascii="Times New Roman" w:hAnsi="Times New Roman"/>
          <w:sz w:val="24"/>
          <w:szCs w:val="24"/>
        </w:rPr>
        <w:t xml:space="preserve"> </w:t>
      </w:r>
      <w:r w:rsidR="001E0A75" w:rsidRPr="001E0A75">
        <w:rPr>
          <w:rFonts w:ascii="Times New Roman" w:hAnsi="Times New Roman"/>
          <w:b/>
          <w:sz w:val="24"/>
          <w:szCs w:val="24"/>
        </w:rPr>
        <w:t>и инвалидов</w:t>
      </w:r>
      <w:r w:rsidR="001E0A75" w:rsidRPr="001E0A75">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1E0A75" w:rsidRPr="001E0A75" w:rsidRDefault="001E0A75" w:rsidP="001E0A75">
      <w:pPr>
        <w:ind w:firstLine="567"/>
        <w:jc w:val="both"/>
        <w:rPr>
          <w:rFonts w:ascii="Times New Roman" w:hAnsi="Times New Roman" w:cs="Times New Roman"/>
          <w:sz w:val="24"/>
          <w:szCs w:val="24"/>
        </w:rPr>
      </w:pPr>
      <w:r w:rsidRPr="001E0A75">
        <w:rPr>
          <w:rFonts w:ascii="Times New Roman" w:hAnsi="Times New Roman" w:cs="Times New Roman"/>
          <w:bCs/>
          <w:sz w:val="24"/>
          <w:szCs w:val="24"/>
        </w:rPr>
        <w:t>Реализация программы д</w:t>
      </w:r>
      <w:r w:rsidRPr="001E0A75">
        <w:rPr>
          <w:rFonts w:ascii="Times New Roman" w:hAnsi="Times New Roman" w:cs="Times New Roman"/>
          <w:sz w:val="24"/>
          <w:szCs w:val="24"/>
        </w:rPr>
        <w:t xml:space="preserve">ля этой группы </w:t>
      </w:r>
      <w:proofErr w:type="gramStart"/>
      <w:r w:rsidRPr="001E0A75">
        <w:rPr>
          <w:rFonts w:ascii="Times New Roman" w:hAnsi="Times New Roman" w:cs="Times New Roman"/>
          <w:sz w:val="24"/>
          <w:szCs w:val="24"/>
        </w:rPr>
        <w:t>обучающихся</w:t>
      </w:r>
      <w:proofErr w:type="gramEnd"/>
      <w:r w:rsidRPr="001E0A75">
        <w:rPr>
          <w:rFonts w:ascii="Times New Roman" w:hAnsi="Times New Roman" w:cs="Times New Roman"/>
          <w:sz w:val="24"/>
          <w:szCs w:val="24"/>
        </w:rPr>
        <w:t xml:space="preserve"> требует</w:t>
      </w:r>
      <w:r w:rsidRPr="001E0A75">
        <w:rPr>
          <w:rFonts w:ascii="Times New Roman" w:hAnsi="Times New Roman" w:cs="Times New Roman"/>
          <w:bCs/>
          <w:sz w:val="24"/>
          <w:szCs w:val="24"/>
        </w:rPr>
        <w:t xml:space="preserve"> </w:t>
      </w:r>
      <w:r w:rsidRPr="001E0A75">
        <w:rPr>
          <w:rFonts w:ascii="Times New Roman" w:hAnsi="Times New Roman" w:cs="Times New Roman"/>
          <w:sz w:val="24"/>
          <w:szCs w:val="24"/>
        </w:rPr>
        <w:t xml:space="preserve">создания </w:t>
      </w:r>
      <w:proofErr w:type="spellStart"/>
      <w:r w:rsidRPr="001E0A75">
        <w:rPr>
          <w:rFonts w:ascii="Times New Roman" w:hAnsi="Times New Roman" w:cs="Times New Roman"/>
          <w:sz w:val="24"/>
          <w:szCs w:val="24"/>
        </w:rPr>
        <w:t>безбарьерной</w:t>
      </w:r>
      <w:proofErr w:type="spellEnd"/>
      <w:r w:rsidRPr="001E0A75">
        <w:rPr>
          <w:rFonts w:ascii="Times New Roman" w:hAnsi="Times New Roman" w:cs="Times New Roman"/>
          <w:sz w:val="24"/>
          <w:szCs w:val="24"/>
        </w:rPr>
        <w:t xml:space="preserve"> среды (обеспечение индивидуально адаптированного рабочего места):</w:t>
      </w:r>
    </w:p>
    <w:p w:rsidR="001E0A75" w:rsidRPr="001E0A75" w:rsidRDefault="001E0A75" w:rsidP="001E0A75">
      <w:pPr>
        <w:pStyle w:val="13"/>
        <w:spacing w:after="0" w:line="240" w:lineRule="auto"/>
        <w:ind w:left="0" w:firstLine="600"/>
        <w:contextualSpacing/>
        <w:jc w:val="both"/>
        <w:rPr>
          <w:rFonts w:ascii="Times New Roman" w:hAnsi="Times New Roman"/>
          <w:sz w:val="24"/>
          <w:szCs w:val="24"/>
        </w:rPr>
      </w:pPr>
      <w:proofErr w:type="gramStart"/>
      <w:r w:rsidRPr="001E0A75">
        <w:rPr>
          <w:rFonts w:ascii="Times New Roman" w:hAnsi="Times New Roman"/>
          <w:b/>
          <w:sz w:val="24"/>
          <w:szCs w:val="24"/>
        </w:rPr>
        <w:t>Учебно-методическое обеспечение:</w:t>
      </w:r>
      <w:r w:rsidRPr="001E0A75">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1E0A75">
        <w:rPr>
          <w:rFonts w:ascii="Times New Roman" w:hAnsi="Times New Roman"/>
          <w:sz w:val="24"/>
          <w:szCs w:val="24"/>
        </w:rPr>
        <w:t>КИМы</w:t>
      </w:r>
      <w:proofErr w:type="spellEnd"/>
      <w:r w:rsidRPr="001E0A75">
        <w:rPr>
          <w:rFonts w:ascii="Times New Roman" w:hAnsi="Times New Roman"/>
          <w:sz w:val="24"/>
          <w:szCs w:val="24"/>
        </w:rPr>
        <w:t>/</w:t>
      </w:r>
      <w:proofErr w:type="spellStart"/>
      <w:r w:rsidRPr="001E0A75">
        <w:rPr>
          <w:rFonts w:ascii="Times New Roman" w:hAnsi="Times New Roman"/>
          <w:sz w:val="24"/>
          <w:szCs w:val="24"/>
        </w:rPr>
        <w:t>КОСы</w:t>
      </w:r>
      <w:proofErr w:type="spellEnd"/>
      <w:r w:rsidRPr="001E0A75">
        <w:rPr>
          <w:rFonts w:ascii="Times New Roman" w:hAnsi="Times New Roman"/>
          <w:sz w:val="24"/>
          <w:szCs w:val="24"/>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E0A75">
        <w:rPr>
          <w:rFonts w:ascii="Times New Roman" w:hAnsi="Times New Roman"/>
          <w:bCs/>
          <w:sz w:val="24"/>
          <w:szCs w:val="24"/>
        </w:rPr>
        <w:t xml:space="preserve"> макеты, натуральные образцы, материалы для физкультминуток, зрительных гимнастик</w:t>
      </w:r>
      <w:r w:rsidRPr="001E0A75">
        <w:rPr>
          <w:rFonts w:ascii="Times New Roman" w:hAnsi="Times New Roman"/>
          <w:sz w:val="24"/>
          <w:szCs w:val="24"/>
        </w:rPr>
        <w:t>.</w:t>
      </w:r>
      <w:proofErr w:type="gramEnd"/>
    </w:p>
    <w:p w:rsidR="001E0A75" w:rsidRPr="001E0A75" w:rsidRDefault="001E0A75" w:rsidP="001E0A75">
      <w:pPr>
        <w:pStyle w:val="13"/>
        <w:spacing w:after="0" w:line="240" w:lineRule="auto"/>
        <w:ind w:left="0" w:firstLine="600"/>
        <w:contextualSpacing/>
        <w:jc w:val="both"/>
        <w:rPr>
          <w:rFonts w:ascii="Times New Roman" w:hAnsi="Times New Roman"/>
          <w:bCs/>
          <w:sz w:val="24"/>
          <w:szCs w:val="24"/>
        </w:rPr>
      </w:pPr>
      <w:proofErr w:type="gramStart"/>
      <w:r w:rsidRPr="001E0A75">
        <w:rPr>
          <w:rFonts w:ascii="Times New Roman" w:hAnsi="Times New Roman"/>
          <w:b/>
          <w:sz w:val="24"/>
          <w:szCs w:val="24"/>
        </w:rPr>
        <w:t>Оборудование:</w:t>
      </w:r>
      <w:r w:rsidRPr="001E0A75">
        <w:rPr>
          <w:rFonts w:ascii="Times New Roman" w:hAnsi="Times New Roman"/>
          <w:sz w:val="24"/>
          <w:szCs w:val="24"/>
        </w:rPr>
        <w:t xml:space="preserve"> звукоусиливающая </w:t>
      </w:r>
      <w:r w:rsidRPr="001E0A75">
        <w:rPr>
          <w:rFonts w:ascii="Times New Roman" w:hAnsi="Times New Roman"/>
          <w:bCs/>
          <w:sz w:val="24"/>
          <w:szCs w:val="24"/>
        </w:rPr>
        <w:t xml:space="preserve">акустическая система, наушники, синтезатор, беспроводное устройство оповещения, приборы для подключения и использования </w:t>
      </w:r>
      <w:proofErr w:type="spellStart"/>
      <w:r w:rsidRPr="001E0A75">
        <w:rPr>
          <w:rFonts w:ascii="Times New Roman" w:hAnsi="Times New Roman"/>
          <w:bCs/>
          <w:sz w:val="24"/>
          <w:szCs w:val="24"/>
        </w:rPr>
        <w:t>гаджетов</w:t>
      </w:r>
      <w:proofErr w:type="spellEnd"/>
      <w:r w:rsidRPr="001E0A75">
        <w:rPr>
          <w:rFonts w:ascii="Times New Roman" w:hAnsi="Times New Roman"/>
          <w:bCs/>
          <w:sz w:val="24"/>
          <w:szCs w:val="24"/>
        </w:rPr>
        <w:t>,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1E0A75" w:rsidRPr="001E0A75" w:rsidRDefault="001E0A75" w:rsidP="001E0A75">
      <w:pPr>
        <w:ind w:firstLine="600"/>
        <w:jc w:val="both"/>
        <w:rPr>
          <w:rFonts w:ascii="Times New Roman" w:hAnsi="Times New Roman" w:cs="Times New Roman"/>
          <w:sz w:val="24"/>
          <w:szCs w:val="24"/>
        </w:rPr>
      </w:pPr>
      <w:r w:rsidRPr="001E0A75">
        <w:rPr>
          <w:rFonts w:ascii="Times New Roman" w:hAnsi="Times New Roman" w:cs="Times New Roman"/>
          <w:b/>
          <w:bCs/>
          <w:sz w:val="24"/>
          <w:szCs w:val="24"/>
        </w:rPr>
        <w:t>Активные технические средства:</w:t>
      </w:r>
      <w:r w:rsidRPr="001E0A75">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1E0A75">
        <w:rPr>
          <w:rFonts w:ascii="Times New Roman" w:hAnsi="Times New Roman" w:cs="Times New Roman"/>
          <w:bCs/>
          <w:sz w:val="24"/>
          <w:szCs w:val="24"/>
        </w:rPr>
        <w:t>стереопроекции</w:t>
      </w:r>
      <w:proofErr w:type="spellEnd"/>
      <w:r w:rsidRPr="001E0A75">
        <w:rPr>
          <w:rFonts w:ascii="Times New Roman" w:hAnsi="Times New Roman" w:cs="Times New Roman"/>
          <w:bCs/>
          <w:sz w:val="24"/>
          <w:szCs w:val="24"/>
        </w:rPr>
        <w:t xml:space="preserve">, голограммы и др.); </w:t>
      </w:r>
      <w:proofErr w:type="spellStart"/>
      <w:r w:rsidRPr="001E0A75">
        <w:rPr>
          <w:rFonts w:ascii="Times New Roman" w:hAnsi="Times New Roman" w:cs="Times New Roman"/>
          <w:bCs/>
          <w:sz w:val="24"/>
          <w:szCs w:val="24"/>
        </w:rPr>
        <w:t>звукотехнические</w:t>
      </w:r>
      <w:proofErr w:type="spellEnd"/>
      <w:r w:rsidRPr="001E0A75">
        <w:rPr>
          <w:rFonts w:ascii="Times New Roman" w:hAnsi="Times New Roman" w:cs="Times New Roman"/>
          <w:bCs/>
          <w:sz w:val="24"/>
          <w:szCs w:val="24"/>
        </w:rPr>
        <w:t xml:space="preserve"> устройства (стереомагнитофоны, микшеры, эквалайзеры, </w:t>
      </w:r>
      <w:proofErr w:type="spellStart"/>
      <w:r w:rsidRPr="001E0A75">
        <w:rPr>
          <w:rFonts w:ascii="Times New Roman" w:hAnsi="Times New Roman" w:cs="Times New Roman"/>
          <w:bCs/>
          <w:sz w:val="24"/>
          <w:szCs w:val="24"/>
        </w:rPr>
        <w:t>стереоусилители</w:t>
      </w:r>
      <w:proofErr w:type="spellEnd"/>
      <w:r w:rsidRPr="001E0A75">
        <w:rPr>
          <w:rFonts w:ascii="Times New Roman" w:hAnsi="Times New Roman" w:cs="Times New Roman"/>
          <w:bCs/>
          <w:sz w:val="24"/>
          <w:szCs w:val="24"/>
        </w:rPr>
        <w:t xml:space="preserve">, лингафонные классы, диктофоны и др.); </w:t>
      </w:r>
      <w:r w:rsidRPr="001E0A75">
        <w:rPr>
          <w:rFonts w:ascii="Times New Roman" w:hAnsi="Times New Roman" w:cs="Times New Roman"/>
          <w:sz w:val="24"/>
          <w:szCs w:val="24"/>
        </w:rPr>
        <w:t>доска/SMART - столик/интерактивная плазменная панель с обучающим программным обеспечением.</w:t>
      </w:r>
    </w:p>
    <w:p w:rsidR="001E0A75" w:rsidRPr="001E0A75" w:rsidRDefault="001E0A75" w:rsidP="001E0A75">
      <w:pPr>
        <w:jc w:val="both"/>
        <w:rPr>
          <w:rFonts w:ascii="Times New Roman" w:hAnsi="Times New Roman" w:cs="Times New Roman"/>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2A3421" w:rsidRPr="002C7F6A" w:rsidRDefault="002A342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r w:rsidRPr="002C7F6A">
        <w:rPr>
          <w:rFonts w:ascii="Times New Roman" w:hAnsi="Times New Roman"/>
          <w:b/>
          <w:caps/>
          <w:sz w:val="24"/>
          <w:szCs w:val="24"/>
        </w:rPr>
        <w:lastRenderedPageBreak/>
        <w:t>5. Контроль и оценка результатов освоения профессионального модуля</w:t>
      </w:r>
    </w:p>
    <w:p w:rsidR="00C44CD9" w:rsidRPr="002C7F6A" w:rsidRDefault="00C44CD9"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ПМ.02 Эксплуатация технологических компрессоров, насосов, компрессорных и насосных установок, оборудования для осушки газа</w:t>
      </w:r>
    </w:p>
    <w:p w:rsidR="00C44CD9" w:rsidRPr="002C7F6A" w:rsidRDefault="00C44CD9" w:rsidP="002C7F6A">
      <w:pPr>
        <w:widowControl w:val="0"/>
        <w:suppressAutoHyphens/>
        <w:spacing w:after="0" w:line="240" w:lineRule="auto"/>
        <w:jc w:val="center"/>
        <w:rPr>
          <w:rFonts w:ascii="Times New Roman" w:hAnsi="Times New Roman" w:cs="Times New Roman"/>
          <w:b/>
          <w:sz w:val="24"/>
          <w:szCs w:val="24"/>
        </w:rPr>
      </w:pPr>
      <w:r w:rsidRPr="002C7F6A">
        <w:rPr>
          <w:rFonts w:ascii="Times New Roman" w:hAnsi="Times New Roman" w:cs="Times New Roman"/>
          <w:b/>
          <w:bCs/>
          <w:sz w:val="24"/>
          <w:szCs w:val="24"/>
        </w:rPr>
        <w:t xml:space="preserve">МДК 02.01 </w:t>
      </w:r>
      <w:r w:rsidRPr="002C7F6A">
        <w:rPr>
          <w:rFonts w:ascii="Times New Roman" w:hAnsi="Times New Roman" w:cs="Times New Roman"/>
          <w:b/>
          <w:sz w:val="24"/>
          <w:szCs w:val="24"/>
        </w:rPr>
        <w:t xml:space="preserve">Эксплуатация оборудования для транспортировки жидкости, </w:t>
      </w:r>
    </w:p>
    <w:p w:rsidR="00723BA7" w:rsidRPr="002C7F6A" w:rsidRDefault="00C44CD9" w:rsidP="002C7F6A">
      <w:pPr>
        <w:widowControl w:val="0"/>
        <w:suppressAutoHyphens/>
        <w:spacing w:after="0" w:line="240" w:lineRule="auto"/>
        <w:jc w:val="center"/>
        <w:rPr>
          <w:rFonts w:ascii="Times New Roman" w:hAnsi="Times New Roman" w:cs="Times New Roman"/>
          <w:sz w:val="24"/>
          <w:szCs w:val="24"/>
        </w:rPr>
      </w:pPr>
      <w:r w:rsidRPr="002C7F6A">
        <w:rPr>
          <w:rFonts w:ascii="Times New Roman" w:hAnsi="Times New Roman" w:cs="Times New Roman"/>
          <w:b/>
          <w:sz w:val="24"/>
          <w:szCs w:val="24"/>
        </w:rPr>
        <w:t>газа и осушки газа</w:t>
      </w: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r w:rsidRPr="002C7F6A">
        <w:rPr>
          <w:rFonts w:ascii="Times New Roman" w:hAnsi="Times New Roman" w:cs="Times New Roman"/>
          <w:sz w:val="24"/>
          <w:szCs w:val="24"/>
        </w:rPr>
        <w:t>Образовательн</w:t>
      </w:r>
      <w:r w:rsidR="008E5C8F" w:rsidRPr="002C7F6A">
        <w:rPr>
          <w:rFonts w:ascii="Times New Roman" w:hAnsi="Times New Roman" w:cs="Times New Roman"/>
          <w:sz w:val="24"/>
          <w:szCs w:val="24"/>
        </w:rPr>
        <w:t>ая</w:t>
      </w:r>
      <w:r w:rsidR="001E0A75">
        <w:rPr>
          <w:rFonts w:ascii="Times New Roman" w:hAnsi="Times New Roman" w:cs="Times New Roman"/>
          <w:sz w:val="24"/>
          <w:szCs w:val="24"/>
        </w:rPr>
        <w:t xml:space="preserve"> организация, </w:t>
      </w:r>
      <w:r w:rsidRPr="002C7F6A">
        <w:rPr>
          <w:rFonts w:ascii="Times New Roman" w:hAnsi="Times New Roman" w:cs="Times New Roman"/>
          <w:sz w:val="24"/>
          <w:szCs w:val="24"/>
        </w:rPr>
        <w:t>реализующ</w:t>
      </w:r>
      <w:r w:rsidR="008E5C8F" w:rsidRPr="002C7F6A">
        <w:rPr>
          <w:rFonts w:ascii="Times New Roman" w:hAnsi="Times New Roman" w:cs="Times New Roman"/>
          <w:sz w:val="24"/>
          <w:szCs w:val="24"/>
        </w:rPr>
        <w:t>ая</w:t>
      </w:r>
      <w:r w:rsidRPr="002C7F6A">
        <w:rPr>
          <w:rFonts w:ascii="Times New Roman" w:hAnsi="Times New Roman" w:cs="Times New Roman"/>
          <w:sz w:val="24"/>
          <w:szCs w:val="24"/>
        </w:rPr>
        <w:t xml:space="preserve"> подготовку по программе профессионального модуля, обеспечивает организацию и проведение текущего и итогового контроля индивидуальных образовательных достижений – демонстрируемых </w:t>
      </w:r>
      <w:proofErr w:type="gramStart"/>
      <w:r w:rsidRPr="002C7F6A">
        <w:rPr>
          <w:rFonts w:ascii="Times New Roman" w:hAnsi="Times New Roman" w:cs="Times New Roman"/>
          <w:sz w:val="24"/>
          <w:szCs w:val="24"/>
        </w:rPr>
        <w:t>обучающимися</w:t>
      </w:r>
      <w:proofErr w:type="gramEnd"/>
      <w:r w:rsidRPr="002C7F6A">
        <w:rPr>
          <w:rFonts w:ascii="Times New Roman" w:hAnsi="Times New Roman" w:cs="Times New Roman"/>
          <w:sz w:val="24"/>
          <w:szCs w:val="24"/>
        </w:rPr>
        <w:t xml:space="preserve"> знаний, умений и навыков. </w:t>
      </w: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r w:rsidRPr="002C7F6A">
        <w:rPr>
          <w:rFonts w:ascii="Times New Roman" w:hAnsi="Times New Roman" w:cs="Times New Roman"/>
          <w:sz w:val="24"/>
          <w:szCs w:val="24"/>
        </w:rPr>
        <w:t xml:space="preserve">Текущий контроль проводится преподавателем в процессе обучения. Итоговый контроль проводится экзаменационной комиссией после </w:t>
      </w:r>
      <w:proofErr w:type="gramStart"/>
      <w:r w:rsidRPr="002C7F6A">
        <w:rPr>
          <w:rFonts w:ascii="Times New Roman" w:hAnsi="Times New Roman" w:cs="Times New Roman"/>
          <w:sz w:val="24"/>
          <w:szCs w:val="24"/>
        </w:rPr>
        <w:t>обучения по</w:t>
      </w:r>
      <w:proofErr w:type="gramEnd"/>
      <w:r w:rsidRPr="002C7F6A">
        <w:rPr>
          <w:rFonts w:ascii="Times New Roman" w:hAnsi="Times New Roman" w:cs="Times New Roman"/>
          <w:sz w:val="24"/>
          <w:szCs w:val="24"/>
        </w:rPr>
        <w:t xml:space="preserve"> междисциплинарному курсу.</w:t>
      </w: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proofErr w:type="gramStart"/>
      <w:r w:rsidRPr="002C7F6A">
        <w:rPr>
          <w:rFonts w:ascii="Times New Roman" w:hAnsi="Times New Roman" w:cs="Times New Roman"/>
          <w:sz w:val="24"/>
          <w:szCs w:val="24"/>
        </w:rPr>
        <w:t>Обучение по</w:t>
      </w:r>
      <w:proofErr w:type="gramEnd"/>
      <w:r w:rsidRPr="002C7F6A">
        <w:rPr>
          <w:rFonts w:ascii="Times New Roman" w:hAnsi="Times New Roman" w:cs="Times New Roman"/>
          <w:sz w:val="24"/>
          <w:szCs w:val="24"/>
        </w:rPr>
        <w:t xml:space="preserve"> профессиональному модулю завершается промежуточной аттестацией, которую проводит экзаменационная комиссия. В состав экзаменационной комиссии могут входить представители общественных организаций обучающихся.</w:t>
      </w: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r w:rsidRPr="002C7F6A">
        <w:rPr>
          <w:rFonts w:ascii="Times New Roman" w:hAnsi="Times New Roman" w:cs="Times New Roman"/>
          <w:sz w:val="24"/>
          <w:szCs w:val="24"/>
        </w:rPr>
        <w:t xml:space="preserve">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 </w:t>
      </w:r>
    </w:p>
    <w:p w:rsidR="00842440" w:rsidRPr="002C7F6A" w:rsidRDefault="00842440" w:rsidP="002C7F6A">
      <w:pPr>
        <w:widowControl w:val="0"/>
        <w:suppressAutoHyphens/>
        <w:spacing w:after="0" w:line="240" w:lineRule="auto"/>
        <w:ind w:firstLine="709"/>
        <w:jc w:val="both"/>
        <w:rPr>
          <w:rFonts w:ascii="Times New Roman" w:hAnsi="Times New Roman" w:cs="Times New Roman"/>
          <w:sz w:val="24"/>
          <w:szCs w:val="24"/>
        </w:rPr>
      </w:pPr>
      <w:r w:rsidRPr="002C7F6A">
        <w:rPr>
          <w:rFonts w:ascii="Times New Roman" w:hAnsi="Times New Roman" w:cs="Times New Roman"/>
          <w:sz w:val="24"/>
          <w:szCs w:val="24"/>
        </w:rPr>
        <w:t xml:space="preserve">Для текущего и итогового контроля образовательными </w:t>
      </w:r>
      <w:r w:rsidR="0042687F" w:rsidRPr="002C7F6A">
        <w:rPr>
          <w:rFonts w:ascii="Times New Roman" w:hAnsi="Times New Roman" w:cs="Times New Roman"/>
          <w:sz w:val="24"/>
          <w:szCs w:val="24"/>
        </w:rPr>
        <w:t>организациями</w:t>
      </w:r>
      <w:r w:rsidRPr="002C7F6A">
        <w:rPr>
          <w:rFonts w:ascii="Times New Roman" w:hAnsi="Times New Roman" w:cs="Times New Roman"/>
          <w:sz w:val="24"/>
          <w:szCs w:val="24"/>
        </w:rPr>
        <w:t xml:space="preserve"> создаются фонды оценочных средств (ФОС). </w:t>
      </w:r>
    </w:p>
    <w:p w:rsidR="00842440" w:rsidRPr="002C7F6A" w:rsidRDefault="00842440" w:rsidP="002C7F6A">
      <w:pPr>
        <w:widowControl w:val="0"/>
        <w:suppressAutoHyphens/>
        <w:spacing w:after="0" w:line="240" w:lineRule="auto"/>
        <w:ind w:firstLine="709"/>
        <w:jc w:val="both"/>
        <w:rPr>
          <w:rFonts w:ascii="Times New Roman" w:hAnsi="Times New Roman" w:cs="Times New Roman"/>
          <w:sz w:val="24"/>
          <w:szCs w:val="24"/>
        </w:rPr>
      </w:pPr>
      <w:r w:rsidRPr="002C7F6A">
        <w:rPr>
          <w:rFonts w:ascii="Times New Roman" w:hAnsi="Times New Roman" w:cs="Times New Roman"/>
          <w:sz w:val="24"/>
          <w:szCs w:val="24"/>
        </w:rPr>
        <w:t>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p w:rsidR="00C44CD9" w:rsidRPr="002C7F6A" w:rsidRDefault="00C44CD9" w:rsidP="002C7F6A">
      <w:pPr>
        <w:widowControl w:val="0"/>
        <w:suppressAutoHyphens/>
        <w:spacing w:after="0" w:line="240" w:lineRule="auto"/>
        <w:jc w:val="both"/>
        <w:rPr>
          <w:rFonts w:ascii="Times New Roman" w:hAnsi="Times New Roman" w:cs="Times New Roman"/>
          <w:sz w:val="24"/>
          <w:szCs w:val="24"/>
        </w:rPr>
      </w:pP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928"/>
      </w:tblGrid>
      <w:tr w:rsidR="002C7F6A" w:rsidRPr="007914C2" w:rsidTr="00D26BEF">
        <w:trPr>
          <w:trHeight w:val="70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44CD9" w:rsidRPr="007914C2" w:rsidRDefault="00C44CD9" w:rsidP="002C7F6A">
            <w:pPr>
              <w:spacing w:after="0" w:line="240" w:lineRule="auto"/>
              <w:jc w:val="center"/>
              <w:rPr>
                <w:rFonts w:ascii="Times New Roman" w:hAnsi="Times New Roman"/>
                <w:b/>
                <w:bCs/>
                <w:sz w:val="20"/>
                <w:szCs w:val="20"/>
              </w:rPr>
            </w:pPr>
            <w:r w:rsidRPr="007914C2">
              <w:rPr>
                <w:rFonts w:ascii="Times New Roman" w:hAnsi="Times New Roman"/>
                <w:b/>
                <w:bCs/>
                <w:sz w:val="20"/>
                <w:szCs w:val="20"/>
              </w:rPr>
              <w:t>Результаты обучения</w:t>
            </w:r>
          </w:p>
          <w:p w:rsidR="00C44CD9" w:rsidRPr="007914C2" w:rsidRDefault="00C44CD9" w:rsidP="002C7F6A">
            <w:pPr>
              <w:spacing w:after="0" w:line="240" w:lineRule="auto"/>
              <w:jc w:val="center"/>
              <w:rPr>
                <w:rFonts w:ascii="Times New Roman" w:hAnsi="Times New Roman"/>
                <w:b/>
                <w:bCs/>
                <w:sz w:val="20"/>
                <w:szCs w:val="20"/>
              </w:rPr>
            </w:pPr>
            <w:r w:rsidRPr="007914C2">
              <w:rPr>
                <w:rFonts w:ascii="Times New Roman" w:hAnsi="Times New Roman"/>
                <w:b/>
                <w:bCs/>
                <w:sz w:val="20"/>
                <w:szCs w:val="20"/>
              </w:rPr>
              <w:t>(освоенные умения, усвоенные знания)</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C44CD9" w:rsidRPr="007914C2" w:rsidRDefault="00C44CD9" w:rsidP="002C7F6A">
            <w:pPr>
              <w:spacing w:after="0" w:line="240" w:lineRule="auto"/>
              <w:jc w:val="center"/>
              <w:rPr>
                <w:rFonts w:ascii="Times New Roman" w:hAnsi="Times New Roman"/>
                <w:b/>
                <w:bCs/>
                <w:sz w:val="20"/>
                <w:szCs w:val="20"/>
              </w:rPr>
            </w:pPr>
            <w:r w:rsidRPr="007914C2">
              <w:rPr>
                <w:rFonts w:ascii="Times New Roman" w:hAnsi="Times New Roman"/>
                <w:b/>
                <w:sz w:val="20"/>
                <w:szCs w:val="20"/>
              </w:rPr>
              <w:t xml:space="preserve">Формы и методы контроля и оценки результатов обучения </w:t>
            </w:r>
          </w:p>
        </w:tc>
      </w:tr>
      <w:tr w:rsidR="002C7F6A" w:rsidRPr="007914C2" w:rsidTr="003238DE">
        <w:trPr>
          <w:trHeight w:val="139"/>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C44CD9" w:rsidP="002C7F6A">
            <w:pPr>
              <w:spacing w:after="0" w:line="240" w:lineRule="auto"/>
              <w:rPr>
                <w:rFonts w:ascii="Times New Roman" w:hAnsi="Times New Roman"/>
                <w:b/>
                <w:i/>
                <w:sz w:val="20"/>
                <w:szCs w:val="20"/>
              </w:rPr>
            </w:pPr>
            <w:r w:rsidRPr="007914C2">
              <w:rPr>
                <w:rFonts w:ascii="Times New Roman" w:hAnsi="Times New Roman"/>
                <w:b/>
                <w:bCs/>
                <w:i/>
                <w:sz w:val="20"/>
                <w:szCs w:val="20"/>
              </w:rPr>
              <w:t>Умения:</w:t>
            </w:r>
          </w:p>
        </w:tc>
      </w:tr>
      <w:tr w:rsidR="002C7F6A" w:rsidRPr="007914C2" w:rsidTr="0077517B">
        <w:tc>
          <w:tcPr>
            <w:tcW w:w="4678" w:type="dxa"/>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77517B" w:rsidP="002C7F6A">
            <w:pPr>
              <w:autoSpaceDE w:val="0"/>
              <w:autoSpaceDN w:val="0"/>
              <w:adjustRightInd w:val="0"/>
              <w:spacing w:after="0" w:line="240" w:lineRule="auto"/>
              <w:rPr>
                <w:rFonts w:ascii="Times New Roman" w:hAnsi="Times New Roman"/>
                <w:sz w:val="20"/>
                <w:szCs w:val="20"/>
              </w:rPr>
            </w:pPr>
            <w:r w:rsidRPr="007914C2">
              <w:rPr>
                <w:rFonts w:ascii="Times New Roman" w:hAnsi="Times New Roman" w:cs="Times New Roman"/>
                <w:sz w:val="20"/>
                <w:szCs w:val="20"/>
              </w:rPr>
              <w:t>Обеспечивает соблюдение параметров технологического процесса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C44CD9" w:rsidP="002C7F6A">
            <w:pPr>
              <w:spacing w:after="0" w:line="240" w:lineRule="auto"/>
              <w:rPr>
                <w:rFonts w:ascii="Times New Roman" w:hAnsi="Times New Roman"/>
                <w:b/>
                <w:bCs/>
                <w:i/>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77517B">
        <w:tc>
          <w:tcPr>
            <w:tcW w:w="4678" w:type="dxa"/>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77517B" w:rsidP="002C7F6A">
            <w:pPr>
              <w:spacing w:after="0"/>
              <w:rPr>
                <w:rFonts w:ascii="Times New Roman" w:hAnsi="Times New Roman" w:cs="Times New Roman"/>
                <w:sz w:val="20"/>
                <w:szCs w:val="20"/>
              </w:rPr>
            </w:pPr>
            <w:r w:rsidRPr="007914C2">
              <w:rPr>
                <w:rFonts w:ascii="Times New Roman" w:hAnsi="Times New Roman" w:cs="Times New Roman"/>
                <w:sz w:val="20"/>
                <w:szCs w:val="20"/>
              </w:rPr>
              <w:t>Эксплуатирует  оборудование для транспортировки жидкости, газа и осушки газа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D26BEF" w:rsidP="002C7F6A">
            <w:pPr>
              <w:spacing w:after="0" w:line="240" w:lineRule="auto"/>
              <w:rPr>
                <w:rFonts w:ascii="Times New Roman" w:hAnsi="Times New Roman"/>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rPr>
          <w:trHeight w:val="91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rPr>
                <w:rFonts w:ascii="Times New Roman" w:hAnsi="Times New Roman" w:cs="Times New Roman"/>
                <w:sz w:val="20"/>
                <w:szCs w:val="20"/>
              </w:rPr>
            </w:pPr>
            <w:r w:rsidRPr="007914C2">
              <w:rPr>
                <w:rFonts w:ascii="Times New Roman" w:hAnsi="Times New Roman" w:cs="Times New Roman"/>
                <w:sz w:val="20"/>
                <w:szCs w:val="20"/>
              </w:rPr>
              <w:t>Осуществляет контроль расхода транспортируемых продуктов по показаниям КИП</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77517B">
        <w:tc>
          <w:tcPr>
            <w:tcW w:w="467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rPr>
                <w:rFonts w:ascii="Times New Roman" w:hAnsi="Times New Roman" w:cs="Times New Roman"/>
                <w:sz w:val="20"/>
                <w:szCs w:val="20"/>
              </w:rPr>
            </w:pPr>
            <w:r w:rsidRPr="007914C2">
              <w:rPr>
                <w:rFonts w:ascii="Times New Roman" w:hAnsi="Times New Roman" w:cs="Times New Roman"/>
                <w:sz w:val="20"/>
                <w:szCs w:val="20"/>
              </w:rPr>
              <w:t>Отбирает пробы на анализ</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spacing w:after="0"/>
              <w:rPr>
                <w:rFonts w:ascii="Times New Roman" w:hAnsi="Times New Roman"/>
                <w:sz w:val="20"/>
                <w:szCs w:val="20"/>
                <w:lang w:eastAsia="ru-RU"/>
              </w:rPr>
            </w:pPr>
            <w:r w:rsidRPr="007914C2">
              <w:rPr>
                <w:rFonts w:ascii="Times New Roman" w:hAnsi="Times New Roman" w:cs="Times New Roman"/>
                <w:sz w:val="20"/>
                <w:szCs w:val="20"/>
              </w:rPr>
              <w:t>Проводит розлив, затаривание и транспортировку продукции на склад</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spacing w:after="0"/>
              <w:rPr>
                <w:rFonts w:ascii="Times New Roman" w:hAnsi="Times New Roman"/>
                <w:sz w:val="20"/>
                <w:szCs w:val="20"/>
                <w:lang w:eastAsia="ru-RU"/>
              </w:rPr>
            </w:pPr>
            <w:r w:rsidRPr="007914C2">
              <w:rPr>
                <w:rFonts w:ascii="Times New Roman" w:hAnsi="Times New Roman" w:cs="Times New Roman"/>
                <w:sz w:val="20"/>
                <w:szCs w:val="20"/>
              </w:rPr>
              <w:t>Ведет учет расхода продукции эксплуатируемых и горюче-смазочных материалов, энергоресурсов</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spacing w:after="0"/>
              <w:rPr>
                <w:rFonts w:ascii="Times New Roman" w:hAnsi="Times New Roman"/>
                <w:sz w:val="20"/>
                <w:szCs w:val="20"/>
                <w:lang w:eastAsia="ru-RU"/>
              </w:rPr>
            </w:pPr>
            <w:r w:rsidRPr="007914C2">
              <w:rPr>
                <w:rFonts w:ascii="Times New Roman" w:hAnsi="Times New Roman" w:cs="Times New Roman"/>
                <w:sz w:val="20"/>
                <w:szCs w:val="20"/>
              </w:rPr>
              <w:t>Ведет отчетно-техническую документацию</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spacing w:after="0"/>
              <w:rPr>
                <w:rFonts w:ascii="Times New Roman" w:hAnsi="Times New Roman" w:cs="Times New Roman"/>
                <w:sz w:val="20"/>
                <w:szCs w:val="20"/>
              </w:rPr>
            </w:pPr>
            <w:r w:rsidRPr="007914C2">
              <w:rPr>
                <w:rFonts w:ascii="Times New Roman" w:hAnsi="Times New Roman" w:cs="Times New Roman"/>
                <w:sz w:val="20"/>
                <w:szCs w:val="20"/>
              </w:rPr>
              <w:t>Соблюдает требования охраны труда, промышленной и пожарной безопасности</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Выполняет правила экологической безопасности</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 xml:space="preserve">экспертное наблюдение и оценка на практических занятиях. Самостоятельная </w:t>
            </w:r>
            <w:r w:rsidRPr="007914C2">
              <w:rPr>
                <w:rFonts w:ascii="Times New Roman" w:hAnsi="Times New Roman"/>
                <w:iCs/>
                <w:sz w:val="20"/>
                <w:szCs w:val="20"/>
              </w:rPr>
              <w:lastRenderedPageBreak/>
              <w:t>работа</w:t>
            </w:r>
          </w:p>
        </w:tc>
      </w:tr>
      <w:tr w:rsidR="002C7F6A" w:rsidRPr="007914C2" w:rsidTr="00D26BEF">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rsidR="00D26BEF" w:rsidRPr="001E0A75" w:rsidRDefault="00D26BEF" w:rsidP="002C7F6A">
            <w:pPr>
              <w:spacing w:after="0"/>
              <w:rPr>
                <w:rFonts w:ascii="Times New Roman" w:hAnsi="Times New Roman" w:cs="Times New Roman"/>
                <w:b/>
                <w:i/>
                <w:sz w:val="20"/>
                <w:szCs w:val="20"/>
              </w:rPr>
            </w:pPr>
            <w:r w:rsidRPr="001E0A75">
              <w:rPr>
                <w:rFonts w:ascii="Times New Roman" w:hAnsi="Times New Roman" w:cs="Times New Roman"/>
                <w:b/>
                <w:i/>
                <w:sz w:val="20"/>
                <w:szCs w:val="20"/>
              </w:rPr>
              <w:lastRenderedPageBreak/>
              <w:t>Знания:</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77517B" w:rsidRPr="007914C2" w:rsidRDefault="0077517B" w:rsidP="002C7F6A">
            <w:pPr>
              <w:spacing w:after="0" w:line="240" w:lineRule="auto"/>
              <w:rPr>
                <w:rFonts w:ascii="Times New Roman" w:hAnsi="Times New Roman"/>
                <w:sz w:val="20"/>
                <w:szCs w:val="20"/>
              </w:rPr>
            </w:pPr>
          </w:p>
        </w:tc>
      </w:tr>
      <w:tr w:rsidR="002C7F6A" w:rsidRPr="007914C2" w:rsidTr="003238DE">
        <w:trPr>
          <w:trHeight w:val="866"/>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spacing w:after="0"/>
              <w:rPr>
                <w:rFonts w:ascii="Times New Roman" w:hAnsi="Times New Roman" w:cs="Times New Roman"/>
                <w:sz w:val="20"/>
                <w:szCs w:val="20"/>
              </w:rPr>
            </w:pPr>
            <w:r w:rsidRPr="007914C2">
              <w:rPr>
                <w:rFonts w:ascii="Times New Roman" w:hAnsi="Times New Roman" w:cs="Times New Roman"/>
                <w:sz w:val="20"/>
                <w:szCs w:val="20"/>
              </w:rPr>
              <w:t>Основные закономерности технологии транспортировки жидкости, газа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spacing w:after="0"/>
              <w:rPr>
                <w:rFonts w:ascii="Times New Roman" w:hAnsi="Times New Roman" w:cs="Times New Roman"/>
                <w:sz w:val="20"/>
                <w:szCs w:val="20"/>
              </w:rPr>
            </w:pPr>
            <w:r w:rsidRPr="007914C2">
              <w:rPr>
                <w:rFonts w:ascii="Times New Roman" w:hAnsi="Times New Roman" w:cs="Times New Roman"/>
                <w:sz w:val="20"/>
                <w:szCs w:val="20"/>
              </w:rPr>
              <w:t>Основные закономерности технологии осушки газа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Технологические  параметры процессов, правила их измерения</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Назначение, устройство и принцип действия средств автоматизации</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Схемы насосных и компрессорных установок, правила пользования ими</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spacing w:after="0"/>
              <w:jc w:val="both"/>
              <w:rPr>
                <w:rFonts w:ascii="Times New Roman" w:hAnsi="Times New Roman" w:cs="Times New Roman"/>
                <w:sz w:val="20"/>
                <w:szCs w:val="20"/>
              </w:rPr>
            </w:pPr>
            <w:r w:rsidRPr="007914C2">
              <w:rPr>
                <w:rFonts w:ascii="Times New Roman" w:hAnsi="Times New Roman" w:cs="Times New Roman"/>
                <w:sz w:val="20"/>
                <w:szCs w:val="20"/>
              </w:rPr>
              <w:t>Схемы установок осушки газа;</w:t>
            </w:r>
          </w:p>
          <w:p w:rsidR="003238DE" w:rsidRPr="007914C2" w:rsidRDefault="003238DE" w:rsidP="002C7F6A">
            <w:pPr>
              <w:autoSpaceDE w:val="0"/>
              <w:autoSpaceDN w:val="0"/>
              <w:adjustRightInd w:val="0"/>
              <w:spacing w:after="0" w:line="240" w:lineRule="auto"/>
              <w:jc w:val="both"/>
              <w:rPr>
                <w:rFonts w:ascii="Times New Roman" w:hAnsi="Times New Roman"/>
                <w:sz w:val="20"/>
                <w:szCs w:val="20"/>
                <w:lang w:eastAsia="ru-RU"/>
              </w:rPr>
            </w:pPr>
            <w:r w:rsidRPr="007914C2">
              <w:rPr>
                <w:rFonts w:ascii="Times New Roman" w:hAnsi="Times New Roman" w:cs="Times New Roman"/>
                <w:sz w:val="20"/>
                <w:szCs w:val="20"/>
              </w:rPr>
              <w:t>промышленную экологию</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Основы промышленной и пожарной безопасности и охрану труда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jc w:val="both"/>
              <w:rPr>
                <w:rFonts w:ascii="Times New Roman" w:hAnsi="Times New Roman"/>
                <w:sz w:val="20"/>
                <w:szCs w:val="20"/>
                <w:lang w:eastAsia="ru-RU"/>
              </w:rPr>
            </w:pPr>
            <w:r w:rsidRPr="007914C2">
              <w:rPr>
                <w:rFonts w:ascii="Times New Roman" w:hAnsi="Times New Roman" w:cs="Times New Roman"/>
                <w:sz w:val="20"/>
                <w:szCs w:val="20"/>
              </w:rPr>
              <w:t>Метрологический  контроль</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jc w:val="both"/>
              <w:rPr>
                <w:rFonts w:ascii="Times New Roman" w:hAnsi="Times New Roman"/>
                <w:sz w:val="20"/>
                <w:szCs w:val="20"/>
                <w:lang w:eastAsia="ru-RU"/>
              </w:rPr>
            </w:pPr>
            <w:r w:rsidRPr="007914C2">
              <w:rPr>
                <w:rFonts w:ascii="Times New Roman" w:hAnsi="Times New Roman" w:cs="Times New Roman"/>
                <w:sz w:val="20"/>
                <w:szCs w:val="20"/>
              </w:rPr>
              <w:t>Правила и способы отбора проб</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Возможные  нарушения режима, причины и способы устранения,  предупреждение</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0"/>
                <w:szCs w:val="20"/>
              </w:rPr>
            </w:pPr>
            <w:r w:rsidRPr="007914C2">
              <w:rPr>
                <w:rFonts w:ascii="Times New Roman" w:hAnsi="Times New Roman" w:cs="Times New Roman"/>
                <w:sz w:val="20"/>
                <w:szCs w:val="20"/>
              </w:rPr>
              <w:t>Ведение отчетно-технической документации о работе оборудования и установок.</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bl>
    <w:p w:rsidR="00C44CD9" w:rsidRPr="002C7F6A" w:rsidRDefault="00C44CD9" w:rsidP="002C7F6A">
      <w:pPr>
        <w:widowControl w:val="0"/>
        <w:suppressAutoHyphens/>
        <w:spacing w:after="0" w:line="240" w:lineRule="auto"/>
        <w:ind w:firstLine="709"/>
        <w:jc w:val="both"/>
        <w:rPr>
          <w:rFonts w:ascii="Times New Roman" w:hAnsi="Times New Roman" w:cs="Times New Roman"/>
          <w:sz w:val="24"/>
          <w:szCs w:val="24"/>
        </w:rPr>
      </w:pPr>
    </w:p>
    <w:p w:rsidR="00C44CD9" w:rsidRPr="002C7F6A" w:rsidRDefault="00600C7E" w:rsidP="002C7F6A">
      <w:pPr>
        <w:spacing w:after="0" w:line="240" w:lineRule="auto"/>
        <w:ind w:firstLine="709"/>
        <w:jc w:val="both"/>
        <w:rPr>
          <w:rFonts w:ascii="Times New Roman" w:hAnsi="Times New Roman"/>
          <w:sz w:val="24"/>
        </w:rPr>
      </w:pPr>
      <w:r w:rsidRPr="002C7F6A">
        <w:rPr>
          <w:rFonts w:ascii="Times New Roman" w:hAnsi="Times New Roman"/>
          <w:sz w:val="24"/>
        </w:rPr>
        <w:t xml:space="preserve">Изучение профессионального модуля позволяет формировать у </w:t>
      </w:r>
      <w:proofErr w:type="gramStart"/>
      <w:r w:rsidRPr="002C7F6A">
        <w:rPr>
          <w:rFonts w:ascii="Times New Roman" w:hAnsi="Times New Roman"/>
          <w:sz w:val="24"/>
        </w:rPr>
        <w:t>обучающихся</w:t>
      </w:r>
      <w:proofErr w:type="gramEnd"/>
      <w:r w:rsidRPr="002C7F6A">
        <w:rPr>
          <w:rFonts w:ascii="Times New Roman" w:hAnsi="Times New Roman"/>
          <w:sz w:val="24"/>
        </w:rPr>
        <w:t xml:space="preserve"> следующие </w:t>
      </w:r>
      <w:r w:rsidRPr="001E0A75">
        <w:rPr>
          <w:rFonts w:ascii="Times New Roman" w:hAnsi="Times New Roman"/>
          <w:b/>
          <w:sz w:val="24"/>
        </w:rPr>
        <w:t>общие и профессиональные компетенции:</w:t>
      </w:r>
    </w:p>
    <w:tbl>
      <w:tblPr>
        <w:tblStyle w:val="af1"/>
        <w:tblW w:w="0" w:type="auto"/>
        <w:tblInd w:w="360" w:type="dxa"/>
        <w:tblLook w:val="04A0"/>
      </w:tblPr>
      <w:tblGrid>
        <w:gridCol w:w="3620"/>
        <w:gridCol w:w="3198"/>
        <w:gridCol w:w="2393"/>
      </w:tblGrid>
      <w:tr w:rsidR="002C7F6A" w:rsidRPr="002C7F6A" w:rsidTr="0080643F">
        <w:tc>
          <w:tcPr>
            <w:tcW w:w="3859" w:type="dxa"/>
          </w:tcPr>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Результаты</w:t>
            </w:r>
          </w:p>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(освоенные профессиональные и общие компетенции)</w:t>
            </w:r>
          </w:p>
        </w:tc>
        <w:tc>
          <w:tcPr>
            <w:tcW w:w="3402" w:type="dxa"/>
          </w:tcPr>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Основные показатели оценки</w:t>
            </w:r>
          </w:p>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результата</w:t>
            </w:r>
          </w:p>
        </w:tc>
        <w:tc>
          <w:tcPr>
            <w:tcW w:w="2516" w:type="dxa"/>
          </w:tcPr>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Формы и методы контроля и оценки</w:t>
            </w:r>
          </w:p>
        </w:tc>
      </w:tr>
      <w:tr w:rsidR="002C7F6A" w:rsidRPr="002C7F6A" w:rsidTr="0080643F">
        <w:tc>
          <w:tcPr>
            <w:tcW w:w="3859" w:type="dxa"/>
          </w:tcPr>
          <w:p w:rsidR="00EC1B4D" w:rsidRPr="002C7F6A" w:rsidRDefault="00CF25D7" w:rsidP="002C7F6A">
            <w:pPr>
              <w:pStyle w:val="2"/>
              <w:widowControl w:val="0"/>
              <w:ind w:left="0" w:firstLine="0"/>
              <w:rPr>
                <w:rFonts w:ascii="Times New Roman" w:hAnsi="Times New Roman" w:cs="Times New Roman"/>
                <w:bCs/>
                <w:sz w:val="20"/>
                <w:szCs w:val="20"/>
              </w:rPr>
            </w:pPr>
            <w:r w:rsidRPr="002C7F6A">
              <w:rPr>
                <w:rFonts w:ascii="Times New Roman" w:hAnsi="Times New Roman" w:cs="Times New Roman"/>
                <w:bCs/>
                <w:sz w:val="20"/>
                <w:szCs w:val="20"/>
              </w:rPr>
              <w:t>ПК 2.1. Готовить оборудование, установку к пуску и остановке при нормальных условиях.</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Способность выполнять основные операции по </w:t>
            </w:r>
            <w:r w:rsidR="00CF25D7" w:rsidRPr="002C7F6A">
              <w:rPr>
                <w:rFonts w:ascii="Times New Roman" w:hAnsi="Times New Roman" w:cs="Times New Roman"/>
                <w:sz w:val="20"/>
                <w:szCs w:val="20"/>
              </w:rPr>
              <w:t>пуски и остановке оборудования</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с демонстрацией умений</w:t>
            </w:r>
          </w:p>
        </w:tc>
      </w:tr>
      <w:tr w:rsidR="002C7F6A" w:rsidRPr="002C7F6A" w:rsidTr="0080643F">
        <w:tc>
          <w:tcPr>
            <w:tcW w:w="3859" w:type="dxa"/>
          </w:tcPr>
          <w:p w:rsidR="00CF25D7" w:rsidRPr="002C7F6A" w:rsidRDefault="00CF25D7" w:rsidP="002C7F6A">
            <w:pPr>
              <w:pStyle w:val="2"/>
              <w:widowControl w:val="0"/>
              <w:ind w:left="0" w:firstLine="0"/>
              <w:rPr>
                <w:rFonts w:ascii="Times New Roman" w:hAnsi="Times New Roman" w:cs="Times New Roman"/>
                <w:bCs/>
                <w:sz w:val="20"/>
                <w:szCs w:val="20"/>
              </w:rPr>
            </w:pPr>
            <w:r w:rsidRPr="002C7F6A">
              <w:rPr>
                <w:rFonts w:ascii="Times New Roman" w:hAnsi="Times New Roman" w:cs="Times New Roman"/>
                <w:bCs/>
                <w:sz w:val="20"/>
                <w:szCs w:val="20"/>
              </w:rPr>
              <w:t xml:space="preserve">ПК 2.2. Контролировать и регулировать режимы работы  технологического оборудования с использованием средств автоматизации и контрольно-измерительных приборов. </w:t>
            </w:r>
          </w:p>
          <w:p w:rsidR="00EC1B4D" w:rsidRPr="002C7F6A" w:rsidRDefault="00EC1B4D" w:rsidP="002C7F6A">
            <w:pPr>
              <w:rPr>
                <w:rFonts w:ascii="Times New Roman" w:hAnsi="Times New Roman" w:cs="Times New Roman"/>
                <w:sz w:val="20"/>
                <w:szCs w:val="20"/>
              </w:rPr>
            </w:pP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Способность </w:t>
            </w:r>
            <w:r w:rsidR="00CF25D7" w:rsidRPr="002C7F6A">
              <w:rPr>
                <w:rFonts w:ascii="Times New Roman" w:hAnsi="Times New Roman" w:cs="Times New Roman"/>
                <w:sz w:val="20"/>
                <w:szCs w:val="20"/>
              </w:rPr>
              <w:t>выполнять обслуживание насосного и компрессорного оборудования с использованием средств автоматизации и приборов КИП и</w:t>
            </w:r>
            <w:proofErr w:type="gramStart"/>
            <w:r w:rsidR="00CF25D7" w:rsidRPr="002C7F6A">
              <w:rPr>
                <w:rFonts w:ascii="Times New Roman" w:hAnsi="Times New Roman" w:cs="Times New Roman"/>
                <w:sz w:val="20"/>
                <w:szCs w:val="20"/>
              </w:rPr>
              <w:t xml:space="preserve"> А</w:t>
            </w:r>
            <w:proofErr w:type="gramEnd"/>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с демонстрацией умений</w:t>
            </w:r>
          </w:p>
        </w:tc>
      </w:tr>
      <w:tr w:rsidR="002C7F6A" w:rsidRPr="002C7F6A" w:rsidTr="0080643F">
        <w:tc>
          <w:tcPr>
            <w:tcW w:w="3859" w:type="dxa"/>
          </w:tcPr>
          <w:p w:rsidR="00CF25D7" w:rsidRPr="002C7F6A" w:rsidRDefault="00CF25D7" w:rsidP="002C7F6A">
            <w:pPr>
              <w:pStyle w:val="2"/>
              <w:widowControl w:val="0"/>
              <w:ind w:left="0" w:firstLine="0"/>
              <w:rPr>
                <w:rFonts w:ascii="Times New Roman" w:hAnsi="Times New Roman" w:cs="Times New Roman"/>
                <w:bCs/>
                <w:sz w:val="20"/>
                <w:szCs w:val="20"/>
              </w:rPr>
            </w:pPr>
            <w:r w:rsidRPr="002C7F6A">
              <w:rPr>
                <w:rFonts w:ascii="Times New Roman" w:hAnsi="Times New Roman" w:cs="Times New Roman"/>
                <w:bCs/>
                <w:sz w:val="20"/>
                <w:szCs w:val="20"/>
              </w:rPr>
              <w:t>ПК 2.3. Вести учет расхода газов, транспортируемых продуктов, электроэнергии, горюче-смазочных материалов.</w:t>
            </w:r>
          </w:p>
          <w:p w:rsidR="00EC1B4D" w:rsidRPr="002C7F6A" w:rsidRDefault="00EC1B4D" w:rsidP="002C7F6A">
            <w:pPr>
              <w:rPr>
                <w:rFonts w:ascii="Times New Roman" w:hAnsi="Times New Roman" w:cs="Times New Roman"/>
                <w:sz w:val="20"/>
                <w:szCs w:val="20"/>
              </w:rPr>
            </w:pP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Способность </w:t>
            </w:r>
            <w:r w:rsidR="00CF25D7" w:rsidRPr="002C7F6A">
              <w:rPr>
                <w:rFonts w:ascii="Times New Roman" w:hAnsi="Times New Roman" w:cs="Times New Roman"/>
                <w:sz w:val="20"/>
                <w:szCs w:val="20"/>
              </w:rPr>
              <w:t xml:space="preserve">следить за процессом и вести учет расхода жидкости </w:t>
            </w:r>
            <w:proofErr w:type="spellStart"/>
            <w:r w:rsidR="00CF25D7" w:rsidRPr="002C7F6A">
              <w:rPr>
                <w:rFonts w:ascii="Times New Roman" w:hAnsi="Times New Roman" w:cs="Times New Roman"/>
                <w:sz w:val="20"/>
                <w:szCs w:val="20"/>
              </w:rPr>
              <w:t>игаза</w:t>
            </w:r>
            <w:proofErr w:type="spellEnd"/>
            <w:r w:rsidR="00CF25D7" w:rsidRPr="002C7F6A">
              <w:rPr>
                <w:rFonts w:ascii="Times New Roman" w:hAnsi="Times New Roman" w:cs="Times New Roman"/>
                <w:sz w:val="20"/>
                <w:szCs w:val="20"/>
              </w:rPr>
              <w:t>.</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с демонстрацией умений</w:t>
            </w:r>
          </w:p>
        </w:tc>
      </w:tr>
      <w:tr w:rsidR="002C7F6A" w:rsidRPr="002C7F6A" w:rsidTr="0080643F">
        <w:tc>
          <w:tcPr>
            <w:tcW w:w="3859" w:type="dxa"/>
          </w:tcPr>
          <w:p w:rsidR="00EC1B4D" w:rsidRPr="002C7F6A" w:rsidRDefault="00CF25D7" w:rsidP="002C7F6A">
            <w:pPr>
              <w:pStyle w:val="2"/>
              <w:widowControl w:val="0"/>
              <w:ind w:left="0" w:firstLine="0"/>
              <w:rPr>
                <w:rFonts w:ascii="Times New Roman" w:hAnsi="Times New Roman" w:cs="Times New Roman"/>
                <w:bCs/>
                <w:sz w:val="20"/>
                <w:szCs w:val="20"/>
              </w:rPr>
            </w:pPr>
            <w:r w:rsidRPr="002C7F6A">
              <w:rPr>
                <w:rFonts w:ascii="Times New Roman" w:hAnsi="Times New Roman" w:cs="Times New Roman"/>
                <w:bCs/>
                <w:sz w:val="20"/>
                <w:szCs w:val="20"/>
              </w:rPr>
              <w:t>ПК 2.4. Обеспечивать соблюдение правил охраны труда, промышленной, пожарной и экологической безопасности.</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Способность </w:t>
            </w:r>
            <w:r w:rsidR="00CF25D7" w:rsidRPr="002C7F6A">
              <w:rPr>
                <w:rFonts w:ascii="Times New Roman" w:hAnsi="Times New Roman" w:cs="Times New Roman"/>
                <w:sz w:val="20"/>
                <w:szCs w:val="20"/>
              </w:rPr>
              <w:t>при обслуживании оборудования соблюдать правила техники безопасности и охраны труда</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с демонстрацией умений</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ОК.01</w:t>
            </w:r>
            <w:proofErr w:type="gramStart"/>
            <w:r w:rsidRPr="002C7F6A">
              <w:rPr>
                <w:rFonts w:ascii="Times New Roman" w:hAnsi="Times New Roman" w:cs="Times New Roman"/>
                <w:sz w:val="20"/>
                <w:szCs w:val="20"/>
              </w:rPr>
              <w:t xml:space="preserve"> П</w:t>
            </w:r>
            <w:proofErr w:type="gramEnd"/>
            <w:r w:rsidRPr="002C7F6A">
              <w:rPr>
                <w:rFonts w:ascii="Times New Roman" w:hAnsi="Times New Roman" w:cs="Times New Roman"/>
                <w:sz w:val="20"/>
                <w:szCs w:val="20"/>
              </w:rPr>
              <w:t>онимать сущность и социальную значимость своей будущей профессии, проявлять к ней устойчивый интерес.</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Появление устойчивого интереса к своей будущей профессии</w:t>
            </w:r>
          </w:p>
        </w:tc>
        <w:tc>
          <w:tcPr>
            <w:tcW w:w="2516" w:type="dxa"/>
          </w:tcPr>
          <w:p w:rsidR="00EC1B4D" w:rsidRPr="002C7F6A" w:rsidRDefault="00EC1B4D" w:rsidP="002C7F6A">
            <w:pPr>
              <w:rPr>
                <w:rFonts w:ascii="Times New Roman" w:hAnsi="Times New Roman" w:cs="Times New Roman"/>
                <w:sz w:val="20"/>
                <w:szCs w:val="20"/>
              </w:rPr>
            </w:pP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Беседа </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ОК.02</w:t>
            </w:r>
            <w:proofErr w:type="gramStart"/>
            <w:r w:rsidRPr="002C7F6A">
              <w:rPr>
                <w:rFonts w:ascii="Times New Roman" w:hAnsi="Times New Roman" w:cs="Times New Roman"/>
                <w:sz w:val="20"/>
                <w:szCs w:val="20"/>
              </w:rPr>
              <w:t xml:space="preserve"> О</w:t>
            </w:r>
            <w:proofErr w:type="gramEnd"/>
            <w:r w:rsidRPr="002C7F6A">
              <w:rPr>
                <w:rFonts w:ascii="Times New Roman" w:hAnsi="Times New Roman" w:cs="Times New Roman"/>
                <w:sz w:val="20"/>
                <w:szCs w:val="20"/>
              </w:rPr>
              <w:t>рганизовать собственную деятельность, исходя из цели и способа ее достижения, определенных руководителем.</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Способность организовывать собственную деятельность в зависимости от цели и способа ее достижения</w:t>
            </w:r>
          </w:p>
        </w:tc>
        <w:tc>
          <w:tcPr>
            <w:tcW w:w="2516" w:type="dxa"/>
          </w:tcPr>
          <w:p w:rsidR="00EC1B4D" w:rsidRPr="002C7F6A" w:rsidRDefault="00EC1B4D" w:rsidP="002C7F6A">
            <w:pPr>
              <w:rPr>
                <w:rFonts w:ascii="Times New Roman" w:hAnsi="Times New Roman" w:cs="Times New Roman"/>
                <w:sz w:val="20"/>
                <w:szCs w:val="20"/>
              </w:rPr>
            </w:pP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Беседа </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ОК.03</w:t>
            </w:r>
            <w:proofErr w:type="gramStart"/>
            <w:r w:rsidRPr="002C7F6A">
              <w:rPr>
                <w:rFonts w:ascii="Times New Roman" w:hAnsi="Times New Roman" w:cs="Times New Roman"/>
                <w:sz w:val="20"/>
                <w:szCs w:val="20"/>
              </w:rPr>
              <w:t xml:space="preserve"> А</w:t>
            </w:r>
            <w:proofErr w:type="gramEnd"/>
            <w:r w:rsidRPr="002C7F6A">
              <w:rPr>
                <w:rFonts w:ascii="Times New Roman" w:hAnsi="Times New Roman" w:cs="Times New Roman"/>
                <w:sz w:val="20"/>
                <w:szCs w:val="20"/>
              </w:rPr>
              <w:t xml:space="preserve">нализировать рабочую ситуацию, осуществлять текущий и </w:t>
            </w:r>
            <w:r w:rsidRPr="002C7F6A">
              <w:rPr>
                <w:rFonts w:ascii="Times New Roman" w:hAnsi="Times New Roman" w:cs="Times New Roman"/>
                <w:sz w:val="20"/>
                <w:szCs w:val="20"/>
              </w:rPr>
              <w:lastRenderedPageBreak/>
              <w:t>итоговый контроль, оценку и коррекцию собственной деятельности, нести ответственность за результаты своей работы.</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lastRenderedPageBreak/>
              <w:t xml:space="preserve">Способность к анализу рабочей ситуации, к текущему, итоговому </w:t>
            </w:r>
            <w:r w:rsidRPr="002C7F6A">
              <w:rPr>
                <w:rFonts w:ascii="Times New Roman" w:hAnsi="Times New Roman" w:cs="Times New Roman"/>
                <w:sz w:val="20"/>
                <w:szCs w:val="20"/>
              </w:rPr>
              <w:lastRenderedPageBreak/>
              <w:t>контролю и самоконтролю</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lastRenderedPageBreak/>
              <w:t xml:space="preserve">Сбор образцов деятельности </w:t>
            </w:r>
            <w:r w:rsidRPr="002C7F6A">
              <w:rPr>
                <w:rFonts w:ascii="Times New Roman" w:hAnsi="Times New Roman" w:cs="Times New Roman"/>
                <w:sz w:val="20"/>
                <w:szCs w:val="20"/>
              </w:rPr>
              <w:lastRenderedPageBreak/>
              <w:t>обучающихся</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по демонстрации умений</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lastRenderedPageBreak/>
              <w:t>ОК.04</w:t>
            </w:r>
            <w:r w:rsidR="00B02309" w:rsidRPr="002C7F6A">
              <w:rPr>
                <w:rFonts w:ascii="Times New Roman" w:hAnsi="Times New Roman" w:cs="Times New Roman"/>
                <w:sz w:val="20"/>
                <w:szCs w:val="20"/>
              </w:rPr>
              <w:t xml:space="preserve">. </w:t>
            </w:r>
            <w:r w:rsidRPr="002C7F6A">
              <w:rPr>
                <w:rFonts w:ascii="Times New Roman" w:hAnsi="Times New Roman" w:cs="Times New Roman"/>
                <w:sz w:val="20"/>
                <w:szCs w:val="20"/>
              </w:rPr>
              <w:t>Осуществлять поиск информации, необходимой для эффективного выполнения профессиональных задач.</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Способность поиска информации, необходимой для выполнения профессиональных задач</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Индивидуальный и групповой проект</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ОК.05</w:t>
            </w:r>
            <w:proofErr w:type="gramStart"/>
            <w:r w:rsidRPr="002C7F6A">
              <w:rPr>
                <w:rFonts w:ascii="Times New Roman" w:hAnsi="Times New Roman" w:cs="Times New Roman"/>
                <w:sz w:val="20"/>
                <w:szCs w:val="20"/>
              </w:rPr>
              <w:t xml:space="preserve"> И</w:t>
            </w:r>
            <w:proofErr w:type="gramEnd"/>
            <w:r w:rsidRPr="002C7F6A">
              <w:rPr>
                <w:rFonts w:ascii="Times New Roman" w:hAnsi="Times New Roman" w:cs="Times New Roman"/>
                <w:sz w:val="20"/>
                <w:szCs w:val="20"/>
              </w:rPr>
              <w:t>спользовать информационно-коммуникационные технологии в профессиональной деятельности.</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Способность использовать информационно-коммуникационные технологии в профессиональной деятельности</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Индивидуальный и групповой проект</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ОК.06</w:t>
            </w:r>
            <w:proofErr w:type="gramStart"/>
            <w:r w:rsidRPr="002C7F6A">
              <w:rPr>
                <w:rFonts w:ascii="Times New Roman" w:hAnsi="Times New Roman" w:cs="Times New Roman"/>
                <w:sz w:val="20"/>
                <w:szCs w:val="20"/>
              </w:rPr>
              <w:t xml:space="preserve"> Р</w:t>
            </w:r>
            <w:proofErr w:type="gramEnd"/>
            <w:r w:rsidRPr="002C7F6A">
              <w:rPr>
                <w:rFonts w:ascii="Times New Roman" w:hAnsi="Times New Roman" w:cs="Times New Roman"/>
                <w:sz w:val="20"/>
                <w:szCs w:val="20"/>
              </w:rPr>
              <w:t>аботать в команде, эффективно общаться с коллегами.</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Коммуникабельность </w:t>
            </w:r>
            <w:proofErr w:type="gramStart"/>
            <w:r w:rsidRPr="002C7F6A">
              <w:rPr>
                <w:rFonts w:ascii="Times New Roman" w:hAnsi="Times New Roman" w:cs="Times New Roman"/>
                <w:sz w:val="20"/>
                <w:szCs w:val="20"/>
              </w:rPr>
              <w:t>обучающегося</w:t>
            </w:r>
            <w:proofErr w:type="gramEnd"/>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Групповые проекты</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ОК.07</w:t>
            </w:r>
            <w:proofErr w:type="gramStart"/>
            <w:r w:rsidRPr="002C7F6A">
              <w:rPr>
                <w:rFonts w:ascii="Times New Roman" w:hAnsi="Times New Roman" w:cs="Times New Roman"/>
                <w:sz w:val="20"/>
                <w:szCs w:val="20"/>
              </w:rPr>
              <w:t xml:space="preserve"> И</w:t>
            </w:r>
            <w:proofErr w:type="gramEnd"/>
            <w:r w:rsidRPr="002C7F6A">
              <w:rPr>
                <w:rFonts w:ascii="Times New Roman" w:hAnsi="Times New Roman" w:cs="Times New Roman"/>
                <w:sz w:val="20"/>
                <w:szCs w:val="20"/>
              </w:rPr>
              <w:t>сполнять воинскую обязанность, в том числе с применением полученных профессиональных знаний (для юношей).</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Способность применять полученные профессиональные знания, умения и навыки при выполнении воинской обязанности</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Беседа </w:t>
            </w:r>
          </w:p>
        </w:tc>
      </w:tr>
      <w:tr w:rsidR="002C7F6A" w:rsidRPr="002C7F6A" w:rsidTr="0080643F">
        <w:tc>
          <w:tcPr>
            <w:tcW w:w="3859" w:type="dxa"/>
          </w:tcPr>
          <w:p w:rsidR="00B02309" w:rsidRPr="002C7F6A" w:rsidRDefault="00B02309" w:rsidP="002C7F6A">
            <w:pPr>
              <w:rPr>
                <w:rFonts w:ascii="Times New Roman" w:hAnsi="Times New Roman" w:cs="Times New Roman"/>
                <w:sz w:val="20"/>
                <w:szCs w:val="20"/>
              </w:rPr>
            </w:pPr>
            <w:r w:rsidRPr="002C7F6A">
              <w:rPr>
                <w:i/>
                <w:sz w:val="20"/>
                <w:szCs w:val="20"/>
              </w:rPr>
              <w:t>ОКР 1.</w:t>
            </w:r>
            <w:r w:rsidRPr="002C7F6A">
              <w:rPr>
                <w:i/>
                <w:sz w:val="20"/>
              </w:rPr>
              <w:t>Использовать объекты информатизации с учетом требований информационной безопасности</w:t>
            </w:r>
          </w:p>
        </w:tc>
        <w:tc>
          <w:tcPr>
            <w:tcW w:w="3402" w:type="dxa"/>
          </w:tcPr>
          <w:p w:rsidR="00B02309" w:rsidRPr="002C7F6A" w:rsidRDefault="00B02309" w:rsidP="002C7F6A">
            <w:pPr>
              <w:rPr>
                <w:rFonts w:ascii="Times New Roman" w:hAnsi="Times New Roman" w:cs="Times New Roman"/>
                <w:sz w:val="20"/>
                <w:szCs w:val="20"/>
              </w:rPr>
            </w:pPr>
            <w:r w:rsidRPr="002C7F6A">
              <w:rPr>
                <w:i/>
                <w:sz w:val="20"/>
                <w:szCs w:val="20"/>
              </w:rPr>
              <w:t>Способность работать с объектами информатизации соблюдая требования информационной безопасности.</w:t>
            </w:r>
          </w:p>
        </w:tc>
        <w:tc>
          <w:tcPr>
            <w:tcW w:w="2516" w:type="dxa"/>
          </w:tcPr>
          <w:p w:rsidR="00B02309" w:rsidRPr="002C7F6A" w:rsidRDefault="00B02309" w:rsidP="002C7F6A">
            <w:pPr>
              <w:rPr>
                <w:rFonts w:ascii="Times New Roman" w:hAnsi="Times New Roman" w:cs="Times New Roman"/>
                <w:sz w:val="20"/>
                <w:szCs w:val="20"/>
              </w:rPr>
            </w:pPr>
            <w:r w:rsidRPr="002C7F6A">
              <w:rPr>
                <w:bCs/>
                <w:i/>
                <w:iCs/>
                <w:sz w:val="20"/>
                <w:szCs w:val="20"/>
              </w:rPr>
              <w:t>Экспертное наблюдение и оценка на практических занятиях.</w:t>
            </w:r>
          </w:p>
        </w:tc>
      </w:tr>
    </w:tbl>
    <w:p w:rsidR="00723BA7" w:rsidRPr="002C7F6A" w:rsidRDefault="00723BA7" w:rsidP="002C7F6A">
      <w:pPr>
        <w:widowControl w:val="0"/>
        <w:suppressAutoHyphens/>
        <w:spacing w:after="0" w:line="240" w:lineRule="auto"/>
        <w:jc w:val="both"/>
        <w:rPr>
          <w:rFonts w:ascii="Times New Roman" w:hAnsi="Times New Roman" w:cs="Times New Roman"/>
          <w:sz w:val="24"/>
          <w:szCs w:val="24"/>
        </w:rPr>
      </w:pPr>
    </w:p>
    <w:p w:rsidR="00723BA7" w:rsidRPr="002C7F6A" w:rsidRDefault="00723BA7"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176786" w:rsidRPr="002C7F6A" w:rsidRDefault="00176786" w:rsidP="002C7F6A">
      <w:pPr>
        <w:widowControl w:val="0"/>
        <w:suppressAutoHyphens/>
        <w:spacing w:after="0" w:line="240" w:lineRule="auto"/>
        <w:jc w:val="both"/>
        <w:rPr>
          <w:rFonts w:ascii="Times New Roman" w:hAnsi="Times New Roman" w:cs="Times New Roman"/>
          <w:sz w:val="24"/>
          <w:szCs w:val="24"/>
        </w:rPr>
      </w:pPr>
    </w:p>
    <w:sectPr w:rsidR="00176786" w:rsidRPr="002C7F6A" w:rsidSect="00AA2F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1EB" w:rsidRDefault="00FE41EB" w:rsidP="00842440">
      <w:pPr>
        <w:spacing w:after="0" w:line="240" w:lineRule="auto"/>
      </w:pPr>
      <w:r>
        <w:separator/>
      </w:r>
    </w:p>
  </w:endnote>
  <w:endnote w:type="continuationSeparator" w:id="0">
    <w:p w:rsidR="00FE41EB" w:rsidRDefault="00FE41EB" w:rsidP="00842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0594"/>
    </w:sdtPr>
    <w:sdtContent>
      <w:p w:rsidR="00E1599E" w:rsidRDefault="00557678">
        <w:pPr>
          <w:pStyle w:val="a4"/>
          <w:jc w:val="right"/>
        </w:pPr>
        <w:fldSimple w:instr=" PAGE   \* MERGEFORMAT ">
          <w:r w:rsidR="00295A53">
            <w:rPr>
              <w:noProof/>
            </w:rPr>
            <w:t>28</w:t>
          </w:r>
        </w:fldSimple>
      </w:p>
    </w:sdtContent>
  </w:sdt>
  <w:p w:rsidR="00E1599E" w:rsidRDefault="00E1599E" w:rsidP="00E81807">
    <w:pPr>
      <w:pStyle w:val="a4"/>
      <w:pBdr>
        <w:top w:val="none" w:sz="0" w:space="0" w:color="auto"/>
      </w:pBd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1EB" w:rsidRDefault="00FE41EB" w:rsidP="00842440">
      <w:pPr>
        <w:spacing w:after="0" w:line="240" w:lineRule="auto"/>
      </w:pPr>
      <w:r>
        <w:separator/>
      </w:r>
    </w:p>
  </w:footnote>
  <w:footnote w:type="continuationSeparator" w:id="0">
    <w:p w:rsidR="00FE41EB" w:rsidRDefault="00FE41EB" w:rsidP="00842440">
      <w:pPr>
        <w:spacing w:after="0" w:line="240" w:lineRule="auto"/>
      </w:pPr>
      <w:r>
        <w:continuationSeparator/>
      </w:r>
    </w:p>
  </w:footnote>
  <w:footnote w:id="1">
    <w:p w:rsidR="00295A53" w:rsidRPr="00E45107" w:rsidRDefault="00295A53" w:rsidP="00295A53">
      <w:pPr>
        <w:pStyle w:val="a7"/>
        <w:rPr>
          <w:i/>
          <w:iCs/>
        </w:rPr>
      </w:pPr>
      <w:r w:rsidRPr="00E45107">
        <w:rPr>
          <w:rStyle w:val="a6"/>
          <w:i/>
          <w:iCs/>
        </w:rPr>
        <w:footnoteRef/>
      </w:r>
      <w:r w:rsidRPr="00E45107">
        <w:rPr>
          <w:i/>
          <w:iCs/>
        </w:rPr>
        <w:t xml:space="preserve"> Разрабатывается ФУМО СПО. </w:t>
      </w:r>
      <w:proofErr w:type="gramStart"/>
      <w:r w:rsidRPr="00E45107">
        <w:rPr>
          <w:i/>
          <w:iCs/>
        </w:rPr>
        <w:t>Вписаны</w:t>
      </w:r>
      <w:proofErr w:type="gramEnd"/>
      <w:r w:rsidRPr="00E45107">
        <w:rPr>
          <w:i/>
          <w:iCs/>
        </w:rPr>
        <w:t xml:space="preserve"> как образец ЛР – можно доработать, переработать, заменить.</w:t>
      </w:r>
    </w:p>
  </w:footnote>
  <w:footnote w:id="2">
    <w:p w:rsidR="00E1599E" w:rsidRDefault="00E1599E" w:rsidP="00842440"/>
    <w:p w:rsidR="00E1599E" w:rsidRDefault="00E1599E" w:rsidP="00842440">
      <w:pPr>
        <w:pStyle w:val="a7"/>
        <w:spacing w:line="200" w:lineRule="exac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629"/>
    <w:multiLevelType w:val="hybridMultilevel"/>
    <w:tmpl w:val="0E4274B0"/>
    <w:lvl w:ilvl="0" w:tplc="FF6204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266D0"/>
    <w:multiLevelType w:val="hybridMultilevel"/>
    <w:tmpl w:val="38FEF1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2300D9"/>
    <w:multiLevelType w:val="hybridMultilevel"/>
    <w:tmpl w:val="9B523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134C0"/>
    <w:multiLevelType w:val="hybridMultilevel"/>
    <w:tmpl w:val="40DCC0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BB39D0"/>
    <w:multiLevelType w:val="hybridMultilevel"/>
    <w:tmpl w:val="40DCC0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DA1DE9"/>
    <w:multiLevelType w:val="hybridMultilevel"/>
    <w:tmpl w:val="FE1AC304"/>
    <w:lvl w:ilvl="0" w:tplc="B30AFE9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6A50CE"/>
    <w:multiLevelType w:val="hybridMultilevel"/>
    <w:tmpl w:val="246A4D92"/>
    <w:lvl w:ilvl="0" w:tplc="B5A6552E">
      <w:start w:val="1"/>
      <w:numFmt w:val="decimal"/>
      <w:lvlText w:val="%1."/>
      <w:lvlJc w:val="left"/>
      <w:pPr>
        <w:ind w:left="1186"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DA13BFD"/>
    <w:multiLevelType w:val="hybridMultilevel"/>
    <w:tmpl w:val="32DA3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0C23B0F"/>
    <w:multiLevelType w:val="hybridMultilevel"/>
    <w:tmpl w:val="246A4D92"/>
    <w:lvl w:ilvl="0" w:tplc="B5A6552E">
      <w:start w:val="1"/>
      <w:numFmt w:val="decimal"/>
      <w:lvlText w:val="%1."/>
      <w:lvlJc w:val="left"/>
      <w:pPr>
        <w:ind w:left="121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7643815"/>
    <w:multiLevelType w:val="hybridMultilevel"/>
    <w:tmpl w:val="58D67316"/>
    <w:lvl w:ilvl="0" w:tplc="3D94D14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0">
    <w:nsid w:val="3E476280"/>
    <w:multiLevelType w:val="hybridMultilevel"/>
    <w:tmpl w:val="92C6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3D7A5A"/>
    <w:multiLevelType w:val="hybridMultilevel"/>
    <w:tmpl w:val="E7C2A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8A5A5B"/>
    <w:multiLevelType w:val="hybridMultilevel"/>
    <w:tmpl w:val="62526820"/>
    <w:lvl w:ilvl="0" w:tplc="66009C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4646EE1"/>
    <w:multiLevelType w:val="hybridMultilevel"/>
    <w:tmpl w:val="D84C9B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CE485B"/>
    <w:multiLevelType w:val="hybridMultilevel"/>
    <w:tmpl w:val="0682F8D0"/>
    <w:lvl w:ilvl="0" w:tplc="3D94D14A">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5">
    <w:nsid w:val="4A4D2509"/>
    <w:multiLevelType w:val="hybridMultilevel"/>
    <w:tmpl w:val="201091C4"/>
    <w:lvl w:ilvl="0" w:tplc="3CA63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31804E1"/>
    <w:multiLevelType w:val="hybridMultilevel"/>
    <w:tmpl w:val="BF1056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89356BB"/>
    <w:multiLevelType w:val="hybridMultilevel"/>
    <w:tmpl w:val="B962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97555"/>
    <w:multiLevelType w:val="multilevel"/>
    <w:tmpl w:val="F69C6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E004C7"/>
    <w:multiLevelType w:val="hybridMultilevel"/>
    <w:tmpl w:val="A31A95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917676B"/>
    <w:multiLevelType w:val="hybridMultilevel"/>
    <w:tmpl w:val="80968984"/>
    <w:lvl w:ilvl="0" w:tplc="3CA63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47333C"/>
    <w:multiLevelType w:val="hybridMultilevel"/>
    <w:tmpl w:val="13CE0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912C57"/>
    <w:multiLevelType w:val="hybridMultilevel"/>
    <w:tmpl w:val="7C3EC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FD5165E"/>
    <w:multiLevelType w:val="hybridMultilevel"/>
    <w:tmpl w:val="8EF27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715F12"/>
    <w:multiLevelType w:val="hybridMultilevel"/>
    <w:tmpl w:val="16B21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A03ACF"/>
    <w:multiLevelType w:val="hybridMultilevel"/>
    <w:tmpl w:val="40DCC0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CC47B2"/>
    <w:multiLevelType w:val="hybridMultilevel"/>
    <w:tmpl w:val="58147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6"/>
  </w:num>
  <w:num w:numId="4">
    <w:abstractNumId w:val="11"/>
  </w:num>
  <w:num w:numId="5">
    <w:abstractNumId w:val="0"/>
  </w:num>
  <w:num w:numId="6">
    <w:abstractNumId w:val="10"/>
  </w:num>
  <w:num w:numId="7">
    <w:abstractNumId w:val="24"/>
  </w:num>
  <w:num w:numId="8">
    <w:abstractNumId w:val="21"/>
  </w:num>
  <w:num w:numId="9">
    <w:abstractNumId w:val="18"/>
  </w:num>
  <w:num w:numId="10">
    <w:abstractNumId w:val="17"/>
  </w:num>
  <w:num w:numId="11">
    <w:abstractNumId w:val="2"/>
  </w:num>
  <w:num w:numId="12">
    <w:abstractNumId w:val="5"/>
  </w:num>
  <w:num w:numId="13">
    <w:abstractNumId w:val="8"/>
  </w:num>
  <w:num w:numId="14">
    <w:abstractNumId w:val="3"/>
  </w:num>
  <w:num w:numId="15">
    <w:abstractNumId w:val="25"/>
  </w:num>
  <w:num w:numId="16">
    <w:abstractNumId w:val="13"/>
  </w:num>
  <w:num w:numId="17">
    <w:abstractNumId w:val="16"/>
  </w:num>
  <w:num w:numId="18">
    <w:abstractNumId w:val="26"/>
  </w:num>
  <w:num w:numId="19">
    <w:abstractNumId w:val="9"/>
  </w:num>
  <w:num w:numId="20">
    <w:abstractNumId w:val="14"/>
  </w:num>
  <w:num w:numId="21">
    <w:abstractNumId w:val="20"/>
  </w:num>
  <w:num w:numId="22">
    <w:abstractNumId w:val="15"/>
  </w:num>
  <w:num w:numId="23">
    <w:abstractNumId w:val="4"/>
  </w:num>
  <w:num w:numId="24">
    <w:abstractNumId w:val="22"/>
  </w:num>
  <w:num w:numId="25">
    <w:abstractNumId w:val="7"/>
  </w:num>
  <w:num w:numId="26">
    <w:abstractNumId w:val="1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footnotePr>
    <w:footnote w:id="-1"/>
    <w:footnote w:id="0"/>
  </w:footnotePr>
  <w:endnotePr>
    <w:endnote w:id="-1"/>
    <w:endnote w:id="0"/>
  </w:endnotePr>
  <w:compat/>
  <w:rsids>
    <w:rsidRoot w:val="00842440"/>
    <w:rsid w:val="000044C7"/>
    <w:rsid w:val="00012DC5"/>
    <w:rsid w:val="00032820"/>
    <w:rsid w:val="0003672D"/>
    <w:rsid w:val="00040F4C"/>
    <w:rsid w:val="00063762"/>
    <w:rsid w:val="00094C30"/>
    <w:rsid w:val="000A7C7F"/>
    <w:rsid w:val="000B60A8"/>
    <w:rsid w:val="000C322D"/>
    <w:rsid w:val="000F0C6A"/>
    <w:rsid w:val="000F1717"/>
    <w:rsid w:val="001004BF"/>
    <w:rsid w:val="00112F23"/>
    <w:rsid w:val="00113563"/>
    <w:rsid w:val="00133016"/>
    <w:rsid w:val="0013651E"/>
    <w:rsid w:val="00141AF7"/>
    <w:rsid w:val="00145022"/>
    <w:rsid w:val="00176786"/>
    <w:rsid w:val="00192E0D"/>
    <w:rsid w:val="00192F4A"/>
    <w:rsid w:val="001949AE"/>
    <w:rsid w:val="001958DC"/>
    <w:rsid w:val="001B48D8"/>
    <w:rsid w:val="001C465B"/>
    <w:rsid w:val="001D47E8"/>
    <w:rsid w:val="001E0A75"/>
    <w:rsid w:val="001E2E38"/>
    <w:rsid w:val="00210B26"/>
    <w:rsid w:val="002275BC"/>
    <w:rsid w:val="00250CD6"/>
    <w:rsid w:val="002524F4"/>
    <w:rsid w:val="002608E9"/>
    <w:rsid w:val="002622F5"/>
    <w:rsid w:val="00284B05"/>
    <w:rsid w:val="00292CA1"/>
    <w:rsid w:val="00295A53"/>
    <w:rsid w:val="002A3421"/>
    <w:rsid w:val="002C7F6A"/>
    <w:rsid w:val="002E6A27"/>
    <w:rsid w:val="00315AC8"/>
    <w:rsid w:val="003238DE"/>
    <w:rsid w:val="003414B7"/>
    <w:rsid w:val="00346770"/>
    <w:rsid w:val="00347522"/>
    <w:rsid w:val="00393124"/>
    <w:rsid w:val="00397962"/>
    <w:rsid w:val="003B2044"/>
    <w:rsid w:val="003C582A"/>
    <w:rsid w:val="003D65C7"/>
    <w:rsid w:val="0040128D"/>
    <w:rsid w:val="004050F1"/>
    <w:rsid w:val="004169CC"/>
    <w:rsid w:val="004210E1"/>
    <w:rsid w:val="0042687F"/>
    <w:rsid w:val="00430E00"/>
    <w:rsid w:val="004336C1"/>
    <w:rsid w:val="0044036A"/>
    <w:rsid w:val="00440A8D"/>
    <w:rsid w:val="004434C7"/>
    <w:rsid w:val="00443B17"/>
    <w:rsid w:val="00455BA7"/>
    <w:rsid w:val="00473F7D"/>
    <w:rsid w:val="0049085C"/>
    <w:rsid w:val="004A5721"/>
    <w:rsid w:val="004C125A"/>
    <w:rsid w:val="004D1C55"/>
    <w:rsid w:val="00503F01"/>
    <w:rsid w:val="005076BB"/>
    <w:rsid w:val="0051543F"/>
    <w:rsid w:val="005450C4"/>
    <w:rsid w:val="00551E7E"/>
    <w:rsid w:val="00557678"/>
    <w:rsid w:val="00566D41"/>
    <w:rsid w:val="00570862"/>
    <w:rsid w:val="00581897"/>
    <w:rsid w:val="00583786"/>
    <w:rsid w:val="00584712"/>
    <w:rsid w:val="005A7A63"/>
    <w:rsid w:val="005B18C1"/>
    <w:rsid w:val="005D42B4"/>
    <w:rsid w:val="005E1C1A"/>
    <w:rsid w:val="005F12D0"/>
    <w:rsid w:val="00600C7E"/>
    <w:rsid w:val="00606101"/>
    <w:rsid w:val="00610895"/>
    <w:rsid w:val="00614603"/>
    <w:rsid w:val="00646CED"/>
    <w:rsid w:val="006843D7"/>
    <w:rsid w:val="006B2D2E"/>
    <w:rsid w:val="006B4D0F"/>
    <w:rsid w:val="006C11D4"/>
    <w:rsid w:val="006D073A"/>
    <w:rsid w:val="006F2A2F"/>
    <w:rsid w:val="00713297"/>
    <w:rsid w:val="00723BA7"/>
    <w:rsid w:val="00724BC6"/>
    <w:rsid w:val="007315CD"/>
    <w:rsid w:val="00737488"/>
    <w:rsid w:val="00741559"/>
    <w:rsid w:val="007673CA"/>
    <w:rsid w:val="00770628"/>
    <w:rsid w:val="0077517B"/>
    <w:rsid w:val="00776B4D"/>
    <w:rsid w:val="007914C2"/>
    <w:rsid w:val="007920B5"/>
    <w:rsid w:val="00792A77"/>
    <w:rsid w:val="007A3597"/>
    <w:rsid w:val="007D2D51"/>
    <w:rsid w:val="00802ED3"/>
    <w:rsid w:val="0080643F"/>
    <w:rsid w:val="00811A30"/>
    <w:rsid w:val="0082118A"/>
    <w:rsid w:val="00842440"/>
    <w:rsid w:val="00865CD8"/>
    <w:rsid w:val="00867BFF"/>
    <w:rsid w:val="008730BF"/>
    <w:rsid w:val="00875D9C"/>
    <w:rsid w:val="008A26B7"/>
    <w:rsid w:val="008B73D2"/>
    <w:rsid w:val="008B74A1"/>
    <w:rsid w:val="008C1FB8"/>
    <w:rsid w:val="008D2E10"/>
    <w:rsid w:val="008D5C68"/>
    <w:rsid w:val="008E2C26"/>
    <w:rsid w:val="008E5C8F"/>
    <w:rsid w:val="00902F42"/>
    <w:rsid w:val="009319F5"/>
    <w:rsid w:val="00960200"/>
    <w:rsid w:val="0096149F"/>
    <w:rsid w:val="00962605"/>
    <w:rsid w:val="00983E41"/>
    <w:rsid w:val="00987104"/>
    <w:rsid w:val="00992AF8"/>
    <w:rsid w:val="009943F9"/>
    <w:rsid w:val="009A3086"/>
    <w:rsid w:val="009A452D"/>
    <w:rsid w:val="009D26D6"/>
    <w:rsid w:val="009E2D2E"/>
    <w:rsid w:val="009F12C3"/>
    <w:rsid w:val="009F22D5"/>
    <w:rsid w:val="009F2FD5"/>
    <w:rsid w:val="009F3FF3"/>
    <w:rsid w:val="009F5A2C"/>
    <w:rsid w:val="00A13A84"/>
    <w:rsid w:val="00A30AC9"/>
    <w:rsid w:val="00A6414D"/>
    <w:rsid w:val="00A76284"/>
    <w:rsid w:val="00A80006"/>
    <w:rsid w:val="00A81FCB"/>
    <w:rsid w:val="00A84E85"/>
    <w:rsid w:val="00A8579D"/>
    <w:rsid w:val="00A8583B"/>
    <w:rsid w:val="00A87290"/>
    <w:rsid w:val="00AA0C87"/>
    <w:rsid w:val="00AA2FE8"/>
    <w:rsid w:val="00AD0C51"/>
    <w:rsid w:val="00AD59E9"/>
    <w:rsid w:val="00AE5989"/>
    <w:rsid w:val="00B02309"/>
    <w:rsid w:val="00B27497"/>
    <w:rsid w:val="00B32864"/>
    <w:rsid w:val="00B81BD6"/>
    <w:rsid w:val="00B85431"/>
    <w:rsid w:val="00B926B8"/>
    <w:rsid w:val="00BB5301"/>
    <w:rsid w:val="00BC63D6"/>
    <w:rsid w:val="00BC78E8"/>
    <w:rsid w:val="00BE2909"/>
    <w:rsid w:val="00C0249E"/>
    <w:rsid w:val="00C16981"/>
    <w:rsid w:val="00C16C86"/>
    <w:rsid w:val="00C170D0"/>
    <w:rsid w:val="00C30E73"/>
    <w:rsid w:val="00C44CD9"/>
    <w:rsid w:val="00C512D1"/>
    <w:rsid w:val="00C600D1"/>
    <w:rsid w:val="00C84284"/>
    <w:rsid w:val="00C850A8"/>
    <w:rsid w:val="00CA1379"/>
    <w:rsid w:val="00CA4D83"/>
    <w:rsid w:val="00CC157E"/>
    <w:rsid w:val="00CC7EA2"/>
    <w:rsid w:val="00CD3710"/>
    <w:rsid w:val="00CE52D3"/>
    <w:rsid w:val="00CF1CD2"/>
    <w:rsid w:val="00CF25D7"/>
    <w:rsid w:val="00CF3727"/>
    <w:rsid w:val="00CF4E9C"/>
    <w:rsid w:val="00D26BEF"/>
    <w:rsid w:val="00D3357C"/>
    <w:rsid w:val="00D4079D"/>
    <w:rsid w:val="00D47441"/>
    <w:rsid w:val="00D525EB"/>
    <w:rsid w:val="00D5449E"/>
    <w:rsid w:val="00D54A03"/>
    <w:rsid w:val="00D560D1"/>
    <w:rsid w:val="00D56EDC"/>
    <w:rsid w:val="00D618F5"/>
    <w:rsid w:val="00D703CB"/>
    <w:rsid w:val="00D70DED"/>
    <w:rsid w:val="00D80F53"/>
    <w:rsid w:val="00D8778A"/>
    <w:rsid w:val="00DD6172"/>
    <w:rsid w:val="00DE0B7E"/>
    <w:rsid w:val="00DE129E"/>
    <w:rsid w:val="00DE3D9A"/>
    <w:rsid w:val="00E1599E"/>
    <w:rsid w:val="00E16355"/>
    <w:rsid w:val="00E242B6"/>
    <w:rsid w:val="00E81807"/>
    <w:rsid w:val="00E96944"/>
    <w:rsid w:val="00EA1D81"/>
    <w:rsid w:val="00EB23A1"/>
    <w:rsid w:val="00EC1B4D"/>
    <w:rsid w:val="00EC2792"/>
    <w:rsid w:val="00EC4DF6"/>
    <w:rsid w:val="00ED4646"/>
    <w:rsid w:val="00EE775A"/>
    <w:rsid w:val="00EF1734"/>
    <w:rsid w:val="00F2791B"/>
    <w:rsid w:val="00F3250B"/>
    <w:rsid w:val="00F374AE"/>
    <w:rsid w:val="00F40BA6"/>
    <w:rsid w:val="00F61222"/>
    <w:rsid w:val="00F72DEA"/>
    <w:rsid w:val="00F914C0"/>
    <w:rsid w:val="00FB3CDF"/>
    <w:rsid w:val="00FB4ADF"/>
    <w:rsid w:val="00FC6E1E"/>
    <w:rsid w:val="00FD145A"/>
    <w:rsid w:val="00FD2F6E"/>
    <w:rsid w:val="00FE3F5B"/>
    <w:rsid w:val="00FE41EB"/>
    <w:rsid w:val="00FE6FFE"/>
    <w:rsid w:val="00FF1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40"/>
    <w:rPr>
      <w:rFonts w:ascii="Calibri" w:eastAsia="Times New Roman" w:hAnsi="Calibri" w:cs="Calibri"/>
    </w:rPr>
  </w:style>
  <w:style w:type="paragraph" w:styleId="1">
    <w:name w:val="heading 1"/>
    <w:aliases w:val="1,H1,(раздел),Заголовок 1 (таблица),Глава 2"/>
    <w:basedOn w:val="a0"/>
    <w:next w:val="a"/>
    <w:link w:val="11"/>
    <w:qFormat/>
    <w:rsid w:val="00842440"/>
    <w:pPr>
      <w:keepNext/>
      <w:keepLines/>
      <w:pBdr>
        <w:top w:val="single" w:sz="6" w:space="16" w:color="auto"/>
        <w:bottom w:val="none" w:sz="0" w:space="0" w:color="auto"/>
      </w:pBdr>
      <w:suppressAutoHyphens/>
      <w:spacing w:before="220" w:after="60" w:line="320" w:lineRule="atLeast"/>
      <w:contextualSpacing w:val="0"/>
      <w:outlineLvl w:val="0"/>
    </w:pPr>
    <w:rPr>
      <w:rFonts w:ascii="Calibri" w:eastAsia="Calibri" w:hAnsi="Calibri" w:cs="Calibri"/>
      <w:b/>
      <w:bCs/>
      <w:color w:val="auto"/>
      <w:spacing w:val="-20"/>
      <w:sz w:val="40"/>
      <w:szCs w:val="40"/>
      <w:lang w:eastAsia="ru-RU"/>
    </w:rPr>
  </w:style>
  <w:style w:type="paragraph" w:styleId="3">
    <w:name w:val="heading 3"/>
    <w:basedOn w:val="a"/>
    <w:next w:val="a"/>
    <w:link w:val="30"/>
    <w:uiPriority w:val="9"/>
    <w:unhideWhenUsed/>
    <w:qFormat/>
    <w:rsid w:val="00AD59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842440"/>
    <w:rPr>
      <w:rFonts w:asciiTheme="majorHAnsi" w:eastAsiaTheme="majorEastAsia" w:hAnsiTheme="majorHAnsi" w:cstheme="majorBidi"/>
      <w:b/>
      <w:bCs/>
      <w:color w:val="365F91" w:themeColor="accent1" w:themeShade="BF"/>
      <w:sz w:val="28"/>
      <w:szCs w:val="28"/>
    </w:rPr>
  </w:style>
  <w:style w:type="paragraph" w:styleId="a4">
    <w:name w:val="footer"/>
    <w:aliases w:val="Нижний колонтитул Знак Знак Знак,Нижний колонтитул1,Нижний колонтитул Знак Знак"/>
    <w:basedOn w:val="a"/>
    <w:link w:val="12"/>
    <w:uiPriority w:val="99"/>
    <w:rsid w:val="00842440"/>
    <w:pPr>
      <w:widowControl w:val="0"/>
      <w:pBdr>
        <w:top w:val="single" w:sz="6" w:space="4" w:color="auto"/>
      </w:pBdr>
      <w:tabs>
        <w:tab w:val="center" w:pos="4320"/>
        <w:tab w:val="right" w:pos="8640"/>
      </w:tabs>
      <w:spacing w:after="0" w:line="190" w:lineRule="atLeast"/>
    </w:pPr>
    <w:rPr>
      <w:rFonts w:eastAsia="Calibri"/>
      <w:caps/>
      <w:sz w:val="15"/>
      <w:szCs w:val="15"/>
      <w:lang w:eastAsia="ru-RU"/>
    </w:rPr>
  </w:style>
  <w:style w:type="character" w:customStyle="1" w:styleId="a5">
    <w:name w:val="Нижний колонтитул Знак"/>
    <w:basedOn w:val="a1"/>
    <w:uiPriority w:val="99"/>
    <w:rsid w:val="00842440"/>
    <w:rPr>
      <w:rFonts w:ascii="Calibri" w:eastAsia="Times New Roman" w:hAnsi="Calibri" w:cs="Calibri"/>
    </w:rPr>
  </w:style>
  <w:style w:type="character" w:styleId="a6">
    <w:name w:val="footnote reference"/>
    <w:basedOn w:val="a1"/>
    <w:uiPriority w:val="99"/>
    <w:semiHidden/>
    <w:rsid w:val="00842440"/>
    <w:rPr>
      <w:vertAlign w:val="superscript"/>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semiHidden/>
    <w:rsid w:val="00842440"/>
    <w:pPr>
      <w:keepLines/>
      <w:spacing w:after="0" w:line="200" w:lineRule="atLeast"/>
      <w:ind w:left="1080"/>
    </w:pPr>
    <w:rPr>
      <w:rFonts w:eastAsia="Calibri"/>
      <w:sz w:val="16"/>
      <w:szCs w:val="16"/>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7"/>
    <w:uiPriority w:val="99"/>
    <w:semiHidden/>
    <w:rsid w:val="00842440"/>
    <w:rPr>
      <w:rFonts w:ascii="Calibri" w:eastAsia="Calibri" w:hAnsi="Calibri" w:cs="Calibri"/>
      <w:sz w:val="16"/>
      <w:szCs w:val="16"/>
      <w:lang w:eastAsia="ru-RU"/>
    </w:rPr>
  </w:style>
  <w:style w:type="paragraph" w:styleId="31">
    <w:name w:val="List 3"/>
    <w:basedOn w:val="a9"/>
    <w:uiPriority w:val="99"/>
    <w:rsid w:val="00842440"/>
    <w:pPr>
      <w:tabs>
        <w:tab w:val="left" w:pos="3345"/>
      </w:tabs>
      <w:spacing w:after="0" w:line="240" w:lineRule="auto"/>
      <w:ind w:left="2160" w:hanging="360"/>
      <w:contextualSpacing w:val="0"/>
    </w:pPr>
    <w:rPr>
      <w:rFonts w:eastAsia="Calibri"/>
      <w:sz w:val="24"/>
      <w:szCs w:val="24"/>
      <w:lang w:eastAsia="ru-RU"/>
    </w:rPr>
  </w:style>
  <w:style w:type="paragraph" w:styleId="2">
    <w:name w:val="List 2"/>
    <w:basedOn w:val="a9"/>
    <w:uiPriority w:val="99"/>
    <w:rsid w:val="00842440"/>
    <w:pPr>
      <w:tabs>
        <w:tab w:val="left" w:pos="3345"/>
      </w:tabs>
      <w:spacing w:after="0" w:line="240" w:lineRule="auto"/>
      <w:ind w:left="1800" w:hanging="360"/>
      <w:contextualSpacing w:val="0"/>
    </w:pPr>
    <w:rPr>
      <w:rFonts w:eastAsia="Calibri"/>
      <w:sz w:val="24"/>
      <w:szCs w:val="24"/>
      <w:lang w:eastAsia="ru-RU"/>
    </w:rPr>
  </w:style>
  <w:style w:type="paragraph" w:styleId="aa">
    <w:name w:val="Normal (Web)"/>
    <w:basedOn w:val="a"/>
    <w:uiPriority w:val="99"/>
    <w:rsid w:val="00842440"/>
    <w:pPr>
      <w:spacing w:before="100" w:beforeAutospacing="1" w:after="100" w:afterAutospacing="1" w:line="240" w:lineRule="auto"/>
    </w:pPr>
    <w:rPr>
      <w:rFonts w:eastAsia="Calibri"/>
      <w:sz w:val="24"/>
      <w:szCs w:val="24"/>
      <w:lang w:eastAsia="ru-RU"/>
    </w:rPr>
  </w:style>
  <w:style w:type="paragraph" w:styleId="ab">
    <w:name w:val="Plain Text"/>
    <w:basedOn w:val="a"/>
    <w:link w:val="ac"/>
    <w:uiPriority w:val="99"/>
    <w:rsid w:val="00842440"/>
    <w:pPr>
      <w:spacing w:after="0" w:line="240" w:lineRule="auto"/>
    </w:pPr>
    <w:rPr>
      <w:rFonts w:eastAsia="Calibri"/>
      <w:sz w:val="24"/>
      <w:szCs w:val="24"/>
      <w:lang w:eastAsia="ru-RU"/>
    </w:rPr>
  </w:style>
  <w:style w:type="character" w:customStyle="1" w:styleId="ac">
    <w:name w:val="Текст Знак"/>
    <w:basedOn w:val="a1"/>
    <w:link w:val="ab"/>
    <w:uiPriority w:val="99"/>
    <w:rsid w:val="00842440"/>
    <w:rPr>
      <w:rFonts w:ascii="Calibri" w:eastAsia="Calibri" w:hAnsi="Calibri" w:cs="Calibri"/>
      <w:sz w:val="24"/>
      <w:szCs w:val="24"/>
      <w:lang w:eastAsia="ru-RU"/>
    </w:rPr>
  </w:style>
  <w:style w:type="character" w:customStyle="1" w:styleId="11">
    <w:name w:val="Заголовок 1 Знак1"/>
    <w:aliases w:val="1 Знак,H1 Знак,(раздел) Знак,Заголовок 1 (таблица) Знак,Глава 2 Знак"/>
    <w:basedOn w:val="a1"/>
    <w:link w:val="1"/>
    <w:locked/>
    <w:rsid w:val="00842440"/>
    <w:rPr>
      <w:rFonts w:ascii="Calibri" w:eastAsia="Calibri" w:hAnsi="Calibri" w:cs="Calibri"/>
      <w:b/>
      <w:bCs/>
      <w:spacing w:val="-20"/>
      <w:kern w:val="28"/>
      <w:sz w:val="40"/>
      <w:szCs w:val="40"/>
      <w:lang w:eastAsia="ru-RU"/>
    </w:rPr>
  </w:style>
  <w:style w:type="character" w:customStyle="1" w:styleId="12">
    <w:name w:val="Нижний колонтитул Знак1"/>
    <w:aliases w:val="Нижний колонтитул Знак Знак Знак Знак,Нижний колонтитул1 Знак,Нижний колонтитул Знак Знак Знак1"/>
    <w:basedOn w:val="a1"/>
    <w:link w:val="a4"/>
    <w:uiPriority w:val="99"/>
    <w:locked/>
    <w:rsid w:val="00842440"/>
    <w:rPr>
      <w:rFonts w:ascii="Calibri" w:eastAsia="Calibri" w:hAnsi="Calibri" w:cs="Calibri"/>
      <w:caps/>
      <w:sz w:val="15"/>
      <w:szCs w:val="15"/>
      <w:lang w:eastAsia="ru-RU"/>
    </w:rPr>
  </w:style>
  <w:style w:type="paragraph" w:styleId="a0">
    <w:name w:val="Title"/>
    <w:basedOn w:val="a"/>
    <w:next w:val="a"/>
    <w:link w:val="ad"/>
    <w:uiPriority w:val="10"/>
    <w:qFormat/>
    <w:rsid w:val="008424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1"/>
    <w:link w:val="a0"/>
    <w:uiPriority w:val="10"/>
    <w:rsid w:val="00842440"/>
    <w:rPr>
      <w:rFonts w:asciiTheme="majorHAnsi" w:eastAsiaTheme="majorEastAsia" w:hAnsiTheme="majorHAnsi" w:cstheme="majorBidi"/>
      <w:color w:val="17365D" w:themeColor="text2" w:themeShade="BF"/>
      <w:spacing w:val="5"/>
      <w:kern w:val="28"/>
      <w:sz w:val="52"/>
      <w:szCs w:val="52"/>
    </w:rPr>
  </w:style>
  <w:style w:type="paragraph" w:styleId="a9">
    <w:name w:val="List"/>
    <w:basedOn w:val="a"/>
    <w:uiPriority w:val="99"/>
    <w:semiHidden/>
    <w:unhideWhenUsed/>
    <w:rsid w:val="00842440"/>
    <w:pPr>
      <w:ind w:left="283" w:hanging="283"/>
      <w:contextualSpacing/>
    </w:pPr>
  </w:style>
  <w:style w:type="paragraph" w:styleId="ae">
    <w:name w:val="Balloon Text"/>
    <w:basedOn w:val="a"/>
    <w:link w:val="af"/>
    <w:uiPriority w:val="99"/>
    <w:semiHidden/>
    <w:unhideWhenUsed/>
    <w:rsid w:val="00CF1CD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F1CD2"/>
    <w:rPr>
      <w:rFonts w:ascii="Tahoma" w:eastAsia="Times New Roman" w:hAnsi="Tahoma" w:cs="Tahoma"/>
      <w:sz w:val="16"/>
      <w:szCs w:val="16"/>
    </w:rPr>
  </w:style>
  <w:style w:type="paragraph" w:styleId="af0">
    <w:name w:val="List Paragraph"/>
    <w:basedOn w:val="a"/>
    <w:qFormat/>
    <w:rsid w:val="005076BB"/>
    <w:pPr>
      <w:ind w:left="720"/>
      <w:contextualSpacing/>
    </w:pPr>
  </w:style>
  <w:style w:type="table" w:styleId="af1">
    <w:name w:val="Table Grid"/>
    <w:basedOn w:val="a2"/>
    <w:uiPriority w:val="59"/>
    <w:rsid w:val="00341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unhideWhenUsed/>
    <w:rsid w:val="003414B7"/>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3414B7"/>
    <w:rPr>
      <w:rFonts w:ascii="Calibri" w:eastAsia="Times New Roman" w:hAnsi="Calibri" w:cs="Calibri"/>
    </w:rPr>
  </w:style>
  <w:style w:type="paragraph" w:customStyle="1" w:styleId="Default">
    <w:name w:val="Default"/>
    <w:uiPriority w:val="99"/>
    <w:rsid w:val="00FD145A"/>
    <w:pPr>
      <w:widowControl w:val="0"/>
      <w:suppressAutoHyphens/>
      <w:autoSpaceDE w:val="0"/>
      <w:spacing w:after="0" w:line="240" w:lineRule="auto"/>
    </w:pPr>
    <w:rPr>
      <w:rFonts w:ascii="OEKGHE+OfficinaSerifWinC" w:eastAsia="Calibri" w:hAnsi="OEKGHE+OfficinaSerifWinC" w:cs="OEKGHE+OfficinaSerifWinC"/>
      <w:color w:val="000000"/>
      <w:sz w:val="24"/>
      <w:szCs w:val="24"/>
      <w:lang w:eastAsia="ar-SA"/>
    </w:rPr>
  </w:style>
  <w:style w:type="character" w:styleId="af4">
    <w:name w:val="Emphasis"/>
    <w:basedOn w:val="a1"/>
    <w:uiPriority w:val="20"/>
    <w:qFormat/>
    <w:rsid w:val="00AD59E9"/>
    <w:rPr>
      <w:i/>
      <w:iCs/>
    </w:rPr>
  </w:style>
  <w:style w:type="character" w:customStyle="1" w:styleId="apple-converted-space">
    <w:name w:val="apple-converted-space"/>
    <w:basedOn w:val="a1"/>
    <w:rsid w:val="00AD59E9"/>
  </w:style>
  <w:style w:type="character" w:customStyle="1" w:styleId="30">
    <w:name w:val="Заголовок 3 Знак"/>
    <w:basedOn w:val="a1"/>
    <w:link w:val="3"/>
    <w:uiPriority w:val="9"/>
    <w:rsid w:val="00AD59E9"/>
    <w:rPr>
      <w:rFonts w:asciiTheme="majorHAnsi" w:eastAsiaTheme="majorEastAsia" w:hAnsiTheme="majorHAnsi" w:cstheme="majorBidi"/>
      <w:b/>
      <w:bCs/>
      <w:color w:val="4F81BD" w:themeColor="accent1"/>
    </w:rPr>
  </w:style>
  <w:style w:type="character" w:styleId="af5">
    <w:name w:val="Hyperlink"/>
    <w:basedOn w:val="a1"/>
    <w:uiPriority w:val="99"/>
    <w:semiHidden/>
    <w:unhideWhenUsed/>
    <w:rsid w:val="00AD59E9"/>
    <w:rPr>
      <w:color w:val="0000FF"/>
      <w:u w:val="single"/>
    </w:rPr>
  </w:style>
  <w:style w:type="paragraph" w:customStyle="1" w:styleId="af6">
    <w:name w:val="Знак"/>
    <w:basedOn w:val="a"/>
    <w:rsid w:val="00CF25D7"/>
    <w:pPr>
      <w:spacing w:after="160" w:line="240" w:lineRule="exact"/>
    </w:pPr>
    <w:rPr>
      <w:rFonts w:ascii="Verdana" w:hAnsi="Verdana" w:cs="Verdana"/>
      <w:sz w:val="20"/>
      <w:szCs w:val="20"/>
      <w:lang w:val="en-US"/>
    </w:rPr>
  </w:style>
  <w:style w:type="character" w:customStyle="1" w:styleId="FontStyle175">
    <w:name w:val="Font Style175"/>
    <w:uiPriority w:val="99"/>
    <w:rsid w:val="00BB5301"/>
    <w:rPr>
      <w:rFonts w:ascii="Times New Roman" w:hAnsi="Times New Roman" w:cs="Times New Roman"/>
      <w:b/>
      <w:bCs/>
      <w:sz w:val="20"/>
      <w:szCs w:val="20"/>
    </w:rPr>
  </w:style>
  <w:style w:type="character" w:customStyle="1" w:styleId="FontStyle176">
    <w:name w:val="Font Style176"/>
    <w:uiPriority w:val="99"/>
    <w:rsid w:val="00BB5301"/>
    <w:rPr>
      <w:rFonts w:ascii="Times New Roman" w:hAnsi="Times New Roman" w:cs="Times New Roman"/>
      <w:sz w:val="20"/>
      <w:szCs w:val="20"/>
    </w:rPr>
  </w:style>
  <w:style w:type="paragraph" w:customStyle="1" w:styleId="Style7">
    <w:name w:val="Style7"/>
    <w:basedOn w:val="a"/>
    <w:uiPriority w:val="99"/>
    <w:rsid w:val="00BB5301"/>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97">
    <w:name w:val="Style97"/>
    <w:basedOn w:val="a"/>
    <w:uiPriority w:val="99"/>
    <w:rsid w:val="00BB5301"/>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ConsPlusNormal">
    <w:name w:val="ConsPlusNormal"/>
    <w:rsid w:val="00BE2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5">
    <w:name w:val="Font Style25"/>
    <w:uiPriority w:val="99"/>
    <w:rsid w:val="00EA1D81"/>
    <w:rPr>
      <w:rFonts w:ascii="Times New Roman" w:hAnsi="Times New Roman" w:cs="Times New Roman"/>
      <w:sz w:val="20"/>
      <w:szCs w:val="20"/>
    </w:rPr>
  </w:style>
  <w:style w:type="paragraph" w:styleId="af7">
    <w:name w:val="Body Text"/>
    <w:basedOn w:val="a"/>
    <w:link w:val="af8"/>
    <w:rsid w:val="002A3421"/>
    <w:pPr>
      <w:spacing w:after="120" w:line="240" w:lineRule="auto"/>
    </w:pPr>
    <w:rPr>
      <w:rFonts w:ascii="Times New Roman" w:hAnsi="Times New Roman" w:cs="Times New Roman"/>
      <w:sz w:val="24"/>
      <w:szCs w:val="24"/>
    </w:rPr>
  </w:style>
  <w:style w:type="character" w:customStyle="1" w:styleId="af8">
    <w:name w:val="Основной текст Знак"/>
    <w:basedOn w:val="a1"/>
    <w:link w:val="af7"/>
    <w:rsid w:val="002A3421"/>
    <w:rPr>
      <w:rFonts w:ascii="Times New Roman" w:eastAsia="Times New Roman" w:hAnsi="Times New Roman" w:cs="Times New Roman"/>
      <w:sz w:val="24"/>
      <w:szCs w:val="24"/>
    </w:rPr>
  </w:style>
  <w:style w:type="paragraph" w:styleId="af9">
    <w:name w:val="No Spacing"/>
    <w:uiPriority w:val="1"/>
    <w:qFormat/>
    <w:rsid w:val="00284B05"/>
    <w:pPr>
      <w:spacing w:after="0" w:line="240" w:lineRule="auto"/>
    </w:pPr>
    <w:rPr>
      <w:rFonts w:ascii="Calibri" w:eastAsia="Times New Roman" w:hAnsi="Calibri" w:cs="Calibri"/>
    </w:rPr>
  </w:style>
  <w:style w:type="paragraph" w:customStyle="1" w:styleId="13">
    <w:name w:val="Абзац списка1"/>
    <w:basedOn w:val="a"/>
    <w:rsid w:val="001E0A75"/>
    <w:pPr>
      <w:ind w:left="720"/>
    </w:pPr>
    <w:rPr>
      <w:rFonts w:eastAsia="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2068424">
      <w:bodyDiv w:val="1"/>
      <w:marLeft w:val="0"/>
      <w:marRight w:val="0"/>
      <w:marTop w:val="0"/>
      <w:marBottom w:val="0"/>
      <w:divBdr>
        <w:top w:val="none" w:sz="0" w:space="0" w:color="auto"/>
        <w:left w:val="none" w:sz="0" w:space="0" w:color="auto"/>
        <w:bottom w:val="none" w:sz="0" w:space="0" w:color="auto"/>
        <w:right w:val="none" w:sz="0" w:space="0" w:color="auto"/>
      </w:divBdr>
    </w:div>
    <w:div w:id="971441272">
      <w:bodyDiv w:val="1"/>
      <w:marLeft w:val="0"/>
      <w:marRight w:val="0"/>
      <w:marTop w:val="0"/>
      <w:marBottom w:val="0"/>
      <w:divBdr>
        <w:top w:val="none" w:sz="0" w:space="0" w:color="auto"/>
        <w:left w:val="none" w:sz="0" w:space="0" w:color="auto"/>
        <w:bottom w:val="none" w:sz="0" w:space="0" w:color="auto"/>
        <w:right w:val="none" w:sz="0" w:space="0" w:color="auto"/>
      </w:divBdr>
    </w:div>
    <w:div w:id="1234899601">
      <w:bodyDiv w:val="1"/>
      <w:marLeft w:val="0"/>
      <w:marRight w:val="0"/>
      <w:marTop w:val="0"/>
      <w:marBottom w:val="0"/>
      <w:divBdr>
        <w:top w:val="none" w:sz="0" w:space="0" w:color="auto"/>
        <w:left w:val="none" w:sz="0" w:space="0" w:color="auto"/>
        <w:bottom w:val="none" w:sz="0" w:space="0" w:color="auto"/>
        <w:right w:val="none" w:sz="0" w:space="0" w:color="auto"/>
      </w:divBdr>
    </w:div>
    <w:div w:id="1531801656">
      <w:bodyDiv w:val="1"/>
      <w:marLeft w:val="0"/>
      <w:marRight w:val="0"/>
      <w:marTop w:val="0"/>
      <w:marBottom w:val="0"/>
      <w:divBdr>
        <w:top w:val="none" w:sz="0" w:space="0" w:color="auto"/>
        <w:left w:val="none" w:sz="0" w:space="0" w:color="auto"/>
        <w:bottom w:val="none" w:sz="0" w:space="0" w:color="auto"/>
        <w:right w:val="none" w:sz="0" w:space="0" w:color="auto"/>
      </w:divBdr>
    </w:div>
    <w:div w:id="1587614132">
      <w:bodyDiv w:val="1"/>
      <w:marLeft w:val="0"/>
      <w:marRight w:val="0"/>
      <w:marTop w:val="0"/>
      <w:marBottom w:val="0"/>
      <w:divBdr>
        <w:top w:val="none" w:sz="0" w:space="0" w:color="auto"/>
        <w:left w:val="none" w:sz="0" w:space="0" w:color="auto"/>
        <w:bottom w:val="none" w:sz="0" w:space="0" w:color="auto"/>
        <w:right w:val="none" w:sz="0" w:space="0" w:color="auto"/>
      </w:divBdr>
    </w:div>
    <w:div w:id="17510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ru/url?sa=t&amp;rct=j&amp;q=&amp;esrc=s&amp;source=web&amp;cd=1&amp;cad=rja&amp;ved=0CCcQFjAA&amp;url=http%3A%2F%2Fwww.power-e.ru%2F2005_04_18.php&amp;ei=xt9jUrqFAsac4wSKzIGACA&amp;usg=AFQjCNERltaFsGVvXOlerTaClUU6dswqCw&amp;bvm=bv.54934254,d.b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B638-B9C8-479E-A2CE-CBD3C474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28</Pages>
  <Words>8103</Words>
  <Characters>46190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красниковы</dc:creator>
  <cp:lastModifiedBy>Препод</cp:lastModifiedBy>
  <cp:revision>37</cp:revision>
  <cp:lastPrinted>2013-12-30T19:43:00Z</cp:lastPrinted>
  <dcterms:created xsi:type="dcterms:W3CDTF">2017-11-09T18:16:00Z</dcterms:created>
  <dcterms:modified xsi:type="dcterms:W3CDTF">2021-10-11T09:24:00Z</dcterms:modified>
</cp:coreProperties>
</file>