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32" w:rsidRPr="007B6B85" w:rsidRDefault="00E67E74" w:rsidP="00BB0A39">
      <w:pPr>
        <w:pStyle w:val="Style45"/>
        <w:widowControl/>
        <w:jc w:val="center"/>
        <w:rPr>
          <w:b/>
        </w:rPr>
      </w:pPr>
      <w:r>
        <w:rPr>
          <w:b/>
        </w:rPr>
        <w:t>Аннотация к рабочей программе учебной дисциплины</w:t>
      </w:r>
    </w:p>
    <w:p w:rsidR="00DD3382" w:rsidRPr="007B6B85" w:rsidRDefault="00DD3382" w:rsidP="00DD3382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 </w:t>
      </w:r>
      <w:r w:rsidR="00C05734" w:rsidRPr="007B6B85">
        <w:rPr>
          <w:b/>
          <w:bCs/>
          <w:iCs/>
          <w:color w:val="000000"/>
        </w:rPr>
        <w:t>ОП.07</w:t>
      </w:r>
      <w:r w:rsidRPr="007B6B85">
        <w:rPr>
          <w:b/>
          <w:bCs/>
          <w:iCs/>
          <w:color w:val="000000"/>
        </w:rPr>
        <w:t xml:space="preserve"> Основы предпринимательской деятельности  </w:t>
      </w:r>
    </w:p>
    <w:p w:rsidR="006C0CC2" w:rsidRPr="006C0CC2" w:rsidRDefault="00CF0589" w:rsidP="006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6C0CC2">
        <w:rPr>
          <w:rFonts w:ascii="Times New Roman" w:hAnsi="Times New Roman"/>
          <w:b/>
          <w:color w:val="000000"/>
        </w:rPr>
        <w:t xml:space="preserve"> </w:t>
      </w:r>
      <w:r w:rsidR="006C0CC2" w:rsidRPr="006C0CC2">
        <w:rPr>
          <w:rFonts w:ascii="Times New Roman" w:hAnsi="Times New Roman"/>
          <w:b/>
        </w:rPr>
        <w:t xml:space="preserve">(Расширяем горизонты: </w:t>
      </w:r>
      <w:r w:rsidR="006C0CC2" w:rsidRPr="006C0CC2">
        <w:rPr>
          <w:rFonts w:ascii="Times New Roman" w:hAnsi="Times New Roman"/>
          <w:b/>
          <w:lang w:val="en-US"/>
        </w:rPr>
        <w:t>p</w:t>
      </w:r>
      <w:r w:rsidR="006C0CC2" w:rsidRPr="006C0CC2">
        <w:rPr>
          <w:rFonts w:ascii="Times New Roman" w:hAnsi="Times New Roman"/>
          <w:b/>
        </w:rPr>
        <w:t>ro</w:t>
      </w:r>
      <w:r w:rsidR="006C0CC2" w:rsidRPr="006C0CC2">
        <w:rPr>
          <w:rFonts w:ascii="Times New Roman" w:hAnsi="Times New Roman"/>
          <w:b/>
          <w:lang w:val="en-US"/>
        </w:rPr>
        <w:t>filUm</w:t>
      </w:r>
      <w:r w:rsidR="006C0CC2" w:rsidRPr="006C0CC2">
        <w:rPr>
          <w:rFonts w:ascii="Times New Roman" w:hAnsi="Times New Roman"/>
          <w:b/>
        </w:rPr>
        <w:t>)</w:t>
      </w:r>
    </w:p>
    <w:p w:rsidR="00371832" w:rsidRPr="005B3EDD" w:rsidRDefault="00371832" w:rsidP="00E67E74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1.</w:t>
      </w:r>
      <w:r w:rsidR="00BB0A39" w:rsidRPr="005B3EDD">
        <w:rPr>
          <w:rStyle w:val="FontStyle142"/>
          <w:sz w:val="24"/>
          <w:szCs w:val="24"/>
        </w:rPr>
        <w:t xml:space="preserve">Область применения </w:t>
      </w:r>
      <w:r w:rsidRPr="005B3EDD">
        <w:rPr>
          <w:rStyle w:val="FontStyle142"/>
          <w:sz w:val="24"/>
          <w:szCs w:val="24"/>
        </w:rPr>
        <w:t>программы</w:t>
      </w:r>
    </w:p>
    <w:p w:rsidR="00BB0A39" w:rsidRDefault="00BB0A39" w:rsidP="00BB0A39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t xml:space="preserve">Рабочая программа учебной дисциплины является </w:t>
      </w:r>
      <w:r w:rsidRPr="00303E21">
        <w:rPr>
          <w:i/>
        </w:rPr>
        <w:t>вариативной</w:t>
      </w:r>
      <w:r w:rsidRPr="005B3EDD">
        <w:t xml:space="preserve"> частью профессиональной образовательной про</w:t>
      </w:r>
      <w:r w:rsidR="009D20AA">
        <w:t>граммы в соответствии с ФГОС</w:t>
      </w:r>
      <w:r w:rsidRPr="005B3EDD">
        <w:t xml:space="preserve"> по профессии</w:t>
      </w:r>
      <w:r w:rsidRPr="005B3EDD">
        <w:rPr>
          <w:rStyle w:val="FontStyle147"/>
          <w:sz w:val="24"/>
          <w:szCs w:val="24"/>
        </w:rPr>
        <w:t xml:space="preserve"> </w:t>
      </w:r>
      <w:r w:rsidR="00EA3738">
        <w:rPr>
          <w:rStyle w:val="FontStyle147"/>
          <w:b/>
          <w:sz w:val="24"/>
          <w:szCs w:val="24"/>
        </w:rPr>
        <w:t xml:space="preserve">18.01.27 </w:t>
      </w:r>
      <w:r w:rsidR="009D20AA">
        <w:rPr>
          <w:rStyle w:val="FontStyle147"/>
          <w:b/>
          <w:sz w:val="24"/>
          <w:szCs w:val="24"/>
        </w:rPr>
        <w:t>Машинист технологических насосов и компрессоров</w:t>
      </w:r>
      <w:r w:rsidRPr="005B3EDD">
        <w:rPr>
          <w:rStyle w:val="FontStyle147"/>
          <w:b/>
          <w:sz w:val="24"/>
          <w:szCs w:val="24"/>
        </w:rPr>
        <w:t xml:space="preserve">, </w:t>
      </w:r>
      <w:r w:rsidRPr="005B3EDD">
        <w:rPr>
          <w:rStyle w:val="FontStyle147"/>
          <w:sz w:val="24"/>
          <w:szCs w:val="24"/>
        </w:rPr>
        <w:t xml:space="preserve">утвержденным приказом </w:t>
      </w:r>
      <w:r w:rsidR="009D20AA">
        <w:rPr>
          <w:rStyle w:val="FontStyle147"/>
          <w:sz w:val="24"/>
          <w:szCs w:val="24"/>
        </w:rPr>
        <w:t>Минобрнауки России от 02.08.2013. № 917</w:t>
      </w:r>
      <w:r w:rsidRPr="005B3EDD">
        <w:rPr>
          <w:rStyle w:val="FontStyle147"/>
          <w:sz w:val="24"/>
          <w:szCs w:val="24"/>
        </w:rPr>
        <w:t xml:space="preserve"> (зарегистр</w:t>
      </w:r>
      <w:r w:rsidR="009D20AA">
        <w:rPr>
          <w:rStyle w:val="FontStyle147"/>
          <w:sz w:val="24"/>
          <w:szCs w:val="24"/>
        </w:rPr>
        <w:t>ированным в Минюсте России от 20.08.2013 № 29547</w:t>
      </w:r>
      <w:r w:rsidRPr="005B3EDD">
        <w:rPr>
          <w:rStyle w:val="FontStyle147"/>
          <w:sz w:val="24"/>
          <w:szCs w:val="24"/>
        </w:rPr>
        <w:t>)</w:t>
      </w:r>
      <w:r w:rsidR="009D20AA">
        <w:rPr>
          <w:rStyle w:val="FontStyle147"/>
          <w:sz w:val="24"/>
          <w:szCs w:val="24"/>
        </w:rPr>
        <w:t>.</w:t>
      </w:r>
    </w:p>
    <w:p w:rsidR="00371832" w:rsidRPr="00AB4340" w:rsidRDefault="00AB4340" w:rsidP="00AB4340">
      <w:pPr>
        <w:pStyle w:val="Style28"/>
        <w:widowControl/>
        <w:spacing w:line="240" w:lineRule="auto"/>
        <w:ind w:firstLine="709"/>
      </w:pPr>
      <w:r w:rsidRPr="00AB4340">
        <w:rPr>
          <w:rStyle w:val="FontStyle147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квалификации, профессиональной подготовке и переподготовке) по специальностям технического направления.</w:t>
      </w:r>
    </w:p>
    <w:p w:rsidR="00AA3FF9" w:rsidRPr="005B3EDD" w:rsidRDefault="00371832" w:rsidP="00E67E74">
      <w:pPr>
        <w:pStyle w:val="Style60"/>
        <w:widowControl/>
        <w:tabs>
          <w:tab w:val="left" w:pos="413"/>
        </w:tabs>
        <w:spacing w:line="240" w:lineRule="auto"/>
        <w:rPr>
          <w:b/>
          <w:bCs/>
        </w:rPr>
      </w:pPr>
      <w:r w:rsidRPr="005B3EDD">
        <w:rPr>
          <w:rStyle w:val="FontStyle142"/>
          <w:sz w:val="24"/>
          <w:szCs w:val="24"/>
        </w:rPr>
        <w:t>2.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Место дисциплины в структуре основной п</w:t>
      </w:r>
      <w:r w:rsidR="001954A6" w:rsidRPr="005B3EDD">
        <w:rPr>
          <w:rStyle w:val="FontStyle142"/>
          <w:sz w:val="24"/>
          <w:szCs w:val="24"/>
        </w:rPr>
        <w:t xml:space="preserve">рофессиональной образовательной </w:t>
      </w:r>
      <w:r w:rsidRPr="005B3EDD">
        <w:rPr>
          <w:rStyle w:val="FontStyle142"/>
          <w:sz w:val="24"/>
          <w:szCs w:val="24"/>
        </w:rPr>
        <w:t>программы:</w:t>
      </w:r>
      <w:r w:rsidR="00AA3FF9" w:rsidRPr="005B3EDD">
        <w:rPr>
          <w:rStyle w:val="FontStyle142"/>
          <w:sz w:val="24"/>
          <w:szCs w:val="24"/>
        </w:rPr>
        <w:t xml:space="preserve"> </w:t>
      </w:r>
      <w:r w:rsidR="00AA3FF9" w:rsidRPr="005B3EDD">
        <w:t>дисциплина в</w:t>
      </w:r>
      <w:r w:rsidR="00BB0A39" w:rsidRPr="005B3EDD">
        <w:t>ходит в вариативную часть профессионального цикла</w:t>
      </w:r>
    </w:p>
    <w:p w:rsidR="00371832" w:rsidRPr="005B3EDD" w:rsidRDefault="00371832" w:rsidP="00AA3FF9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Цель и планируемые результаты освоения дисциплины:</w:t>
      </w:r>
    </w:p>
    <w:p w:rsidR="001954A6" w:rsidRPr="005B3EDD" w:rsidRDefault="00371832" w:rsidP="001954A6">
      <w:pPr>
        <w:pStyle w:val="Style63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 xml:space="preserve">уметь: </w:t>
      </w:r>
    </w:p>
    <w:p w:rsidR="00AA3FF9" w:rsidRPr="005B3EDD" w:rsidRDefault="00535596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разрабатывать и реализовывать предпринимательские бизнес-идеи;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инновационные бизнес-идеи на основе приоритетов развития    Тюменской области;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цели в соответствии с  бизнес-идеями, решать организационные вопросы создания бизнеса; </w:t>
      </w:r>
    </w:p>
    <w:p w:rsidR="00AA3FF9" w:rsidRPr="005B3EDD" w:rsidRDefault="00AA298C" w:rsidP="00935E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формировать пакет документов для получения государственной поддержки малого бизнеса;</w:t>
      </w:r>
    </w:p>
    <w:p w:rsidR="00AA3FF9" w:rsidRPr="005B3EDD" w:rsidRDefault="00AA298C" w:rsidP="002554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начислять уплачиваемые налоги, </w:t>
      </w:r>
      <w:r w:rsidR="00255461" w:rsidRPr="005B3EDD">
        <w:rPr>
          <w:rFonts w:ascii="Times New Roman" w:eastAsia="Times New Roman" w:hAnsi="Times New Roman"/>
          <w:sz w:val="24"/>
          <w:szCs w:val="24"/>
          <w:lang w:eastAsia="ru-RU"/>
        </w:rPr>
        <w:t>заполнять налоговые декларации;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отбор, подбор и оценку  персонала, оформлять трудовые отношения;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рыночные потребности и спрос на новые товары и услуги;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обосновывать ценовую политику;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продвижения товаров и услуг на рынок;</w:t>
      </w:r>
    </w:p>
    <w:p w:rsidR="001954A6" w:rsidRPr="005B3EDD" w:rsidRDefault="00AA3FF9" w:rsidP="00935E61">
      <w:pPr>
        <w:pStyle w:val="Style28"/>
        <w:widowControl/>
        <w:tabs>
          <w:tab w:val="left" w:pos="709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 w:rsidRPr="005B3EDD">
        <w:rPr>
          <w:spacing w:val="-1"/>
        </w:rPr>
        <w:t>составлять бизнес-план на основе современных программных технологий</w:t>
      </w:r>
    </w:p>
    <w:p w:rsidR="001954A6" w:rsidRPr="005B3EDD" w:rsidRDefault="00371832" w:rsidP="001954A6">
      <w:pPr>
        <w:pStyle w:val="Style28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>знать: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Style w:val="FontStyle147"/>
          <w:sz w:val="24"/>
          <w:szCs w:val="24"/>
        </w:rPr>
        <w:t xml:space="preserve">      -  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понятие, функции  и  виды предпринимательства;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особенности предпринимательской деятельности в Тюменской области в условиях кризиса;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развития Тюменской области как источника формирования инновационных бизнес-идей;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постановки целей бизнеса и организационные вопросы его создания; </w:t>
      </w:r>
    </w:p>
    <w:p w:rsidR="00935E61" w:rsidRPr="005B3EDD" w:rsidRDefault="00303E2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  </w:t>
      </w:r>
      <w:r w:rsidR="00935E61"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правовой статус предпринимателя, организационно-правовые формы юри</w:t>
      </w:r>
      <w:r w:rsidR="00935E61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дического лица и этапы процесса его образования; 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правовые формы организации частного, коллективного и совместного предпринимательства;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лицензирования  отдельных видов деятельности;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деятельность контрольно-надзорных органов, их права и обязанности;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юридическую ответственность предпринимателя;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нормативно-правовую базу, этапы государственной регистрации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предпринимательства;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формы государственной поддержки малого бизнеса;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 и порядок формирования бухгалтерской финансовой и налоговой отчетности;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935E61" w:rsidRPr="005B3EDD" w:rsidRDefault="00935E61" w:rsidP="00935E61">
      <w:pPr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формирования имущественной основы предпринимательской деятельности;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>виды и формы кредитования малого предпринимательства, программы ре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гиональных банков по кредитованию субъектов малого предпринимательства;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ценовую  политику в предпринимательстве;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сущность и назначение бизнес-плана, требования к его структуре и содержанию;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методики составления бизнес-плана и оценки его эффективности.</w:t>
      </w:r>
    </w:p>
    <w:p w:rsidR="001954A6" w:rsidRPr="005B3EDD" w:rsidRDefault="001954A6" w:rsidP="00935E61">
      <w:pPr>
        <w:pStyle w:val="Style58"/>
        <w:widowControl/>
        <w:ind w:left="709" w:hanging="425"/>
        <w:jc w:val="both"/>
        <w:rPr>
          <w:rStyle w:val="FontStyle147"/>
          <w:sz w:val="24"/>
          <w:szCs w:val="24"/>
        </w:rPr>
      </w:pPr>
    </w:p>
    <w:p w:rsidR="001954A6" w:rsidRDefault="001954A6" w:rsidP="001954A6">
      <w:pPr>
        <w:pStyle w:val="Style58"/>
        <w:widowControl/>
        <w:jc w:val="both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7"/>
          <w:b/>
          <w:sz w:val="24"/>
          <w:szCs w:val="24"/>
        </w:rPr>
        <w:t>осваивает элементы компетенций:</w:t>
      </w:r>
    </w:p>
    <w:p w:rsidR="009708F2" w:rsidRPr="009708F2" w:rsidRDefault="00524E43" w:rsidP="009708F2">
      <w:pPr>
        <w:pStyle w:val="Style58"/>
        <w:widowControl/>
        <w:ind w:left="709" w:firstLine="0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>РК</w:t>
      </w:r>
      <w:r w:rsidR="009708F2" w:rsidRPr="009708F2">
        <w:rPr>
          <w:rStyle w:val="FontStyle147"/>
          <w:sz w:val="24"/>
          <w:szCs w:val="24"/>
        </w:rPr>
        <w:t>.1. Обеспечивать собственную занятость путем разработки и реализации    предпринимательских бизнес-идей</w:t>
      </w:r>
    </w:p>
    <w:p w:rsidR="00905797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 w:rsidRPr="009D20AA">
        <w:rPr>
          <w:rStyle w:val="FontStyle142"/>
          <w:b w:val="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</w:t>
      </w:r>
      <w:r w:rsidR="009C0B6C">
        <w:rPr>
          <w:rStyle w:val="FontStyle142"/>
          <w:b w:val="0"/>
          <w:sz w:val="24"/>
          <w:szCs w:val="24"/>
        </w:rPr>
        <w:t xml:space="preserve"> </w:t>
      </w:r>
      <w:r>
        <w:rPr>
          <w:rStyle w:val="FontStyle142"/>
          <w:b w:val="0"/>
          <w:sz w:val="24"/>
          <w:szCs w:val="24"/>
        </w:rPr>
        <w:t>3. А</w:t>
      </w:r>
      <w:r w:rsidR="007D17E7">
        <w:rPr>
          <w:rStyle w:val="FontStyle142"/>
          <w:b w:val="0"/>
          <w:sz w:val="24"/>
          <w:szCs w:val="24"/>
        </w:rPr>
        <w:t xml:space="preserve">нализировать рабочую ситуацию, </w:t>
      </w:r>
      <w:r>
        <w:rPr>
          <w:rStyle w:val="FontStyle142"/>
          <w:b w:val="0"/>
          <w:sz w:val="24"/>
          <w:szCs w:val="24"/>
        </w:rPr>
        <w:t>осуществл</w:t>
      </w:r>
      <w:r w:rsidR="009C0B6C">
        <w:rPr>
          <w:rStyle w:val="FontStyle142"/>
          <w:b w:val="0"/>
          <w:sz w:val="24"/>
          <w:szCs w:val="24"/>
        </w:rPr>
        <w:t>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4. Осуществлять поиск информации необходимой для эффективного выполнения профессиональных задач.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5. Использовать информационно – коммуникативные технологии в профессиональной деятельности.</w:t>
      </w:r>
    </w:p>
    <w:p w:rsidR="009C0B6C" w:rsidRDefault="007D17E7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6. Работать в команде</w:t>
      </w:r>
      <w:r w:rsidR="009C0B6C">
        <w:rPr>
          <w:rStyle w:val="FontStyle142"/>
          <w:b w:val="0"/>
          <w:sz w:val="24"/>
          <w:szCs w:val="24"/>
        </w:rPr>
        <w:t xml:space="preserve">, </w:t>
      </w:r>
      <w:r>
        <w:rPr>
          <w:rStyle w:val="FontStyle142"/>
          <w:b w:val="0"/>
          <w:sz w:val="24"/>
          <w:szCs w:val="24"/>
        </w:rPr>
        <w:t xml:space="preserve">эффективно  общаться с коллегами, </w:t>
      </w:r>
      <w:r w:rsidR="009C0B6C">
        <w:rPr>
          <w:rStyle w:val="FontStyle142"/>
          <w:b w:val="0"/>
          <w:sz w:val="24"/>
          <w:szCs w:val="24"/>
        </w:rPr>
        <w:t>руководителями, клиентами.</w:t>
      </w:r>
    </w:p>
    <w:p w:rsidR="009C0B6C" w:rsidRPr="009D20AA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7. Исполнять воинскую обязанность, в том числе с применением полученных профессиональных знаний</w:t>
      </w:r>
    </w:p>
    <w:p w:rsidR="009D20AA" w:rsidRPr="009D20AA" w:rsidRDefault="009D20AA" w:rsidP="00EF7831">
      <w:pPr>
        <w:pStyle w:val="Style67"/>
        <w:widowControl/>
        <w:spacing w:line="240" w:lineRule="auto"/>
        <w:ind w:firstLine="0"/>
        <w:rPr>
          <w:rStyle w:val="FontStyle142"/>
          <w:b w:val="0"/>
          <w:sz w:val="24"/>
          <w:szCs w:val="24"/>
        </w:rPr>
      </w:pPr>
    </w:p>
    <w:p w:rsidR="00371832" w:rsidRPr="005B3EDD" w:rsidRDefault="00E67E74" w:rsidP="00E67E74">
      <w:pPr>
        <w:pStyle w:val="Style67"/>
        <w:widowControl/>
        <w:spacing w:line="240" w:lineRule="auto"/>
        <w:ind w:firstLine="0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4. </w:t>
      </w:r>
      <w:r w:rsidR="00371832" w:rsidRPr="005B3EDD">
        <w:rPr>
          <w:rStyle w:val="FontStyle142"/>
          <w:sz w:val="24"/>
          <w:szCs w:val="24"/>
        </w:rPr>
        <w:t>Объем учебной дисциплины и виды учебной работы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371832">
      <w:pPr>
        <w:spacing w:after="91" w:line="1" w:lineRule="exact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00"/>
        <w:gridCol w:w="1786"/>
      </w:tblGrid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E63750">
            <w:pPr>
              <w:pStyle w:val="Style29"/>
              <w:widowControl/>
              <w:ind w:left="2683"/>
              <w:rPr>
                <w:rStyle w:val="FontStyle142"/>
              </w:rPr>
            </w:pPr>
            <w:r w:rsidRPr="00806347">
              <w:rPr>
                <w:rStyle w:val="FontStyle142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806347">
              <w:rPr>
                <w:rStyle w:val="FontStyle142"/>
              </w:rPr>
              <w:t>Объем часов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806347" w:rsidRDefault="009C0B6C" w:rsidP="009C0B6C">
            <w:pPr>
              <w:pStyle w:val="Style29"/>
              <w:widowControl/>
              <w:rPr>
                <w:rStyle w:val="FontStyle142"/>
              </w:rPr>
            </w:pPr>
            <w:r w:rsidRPr="00806347">
              <w:rPr>
                <w:rStyle w:val="FontStyle142"/>
              </w:rPr>
              <w:t>Максимальная учебная нагрузка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806347" w:rsidRDefault="009C0B6C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806347">
              <w:rPr>
                <w:rStyle w:val="FontStyle142"/>
              </w:rPr>
              <w:t>48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E63750">
            <w:pPr>
              <w:pStyle w:val="Style29"/>
              <w:widowControl/>
              <w:rPr>
                <w:rStyle w:val="FontStyle142"/>
              </w:rPr>
            </w:pPr>
            <w:r w:rsidRPr="00806347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56139C" w:rsidP="00E63750">
            <w:pPr>
              <w:pStyle w:val="Style29"/>
              <w:widowControl/>
              <w:jc w:val="center"/>
              <w:rPr>
                <w:rStyle w:val="FontStyle142"/>
              </w:rPr>
            </w:pPr>
            <w:r w:rsidRPr="00806347">
              <w:rPr>
                <w:rStyle w:val="FontStyle142"/>
              </w:rPr>
              <w:t>3</w:t>
            </w:r>
            <w:r w:rsidR="00BB0A39" w:rsidRPr="00806347">
              <w:rPr>
                <w:rStyle w:val="FontStyle142"/>
              </w:rPr>
              <w:t>2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E63750">
            <w:pPr>
              <w:pStyle w:val="Style26"/>
              <w:widowControl/>
              <w:spacing w:line="240" w:lineRule="auto"/>
              <w:jc w:val="left"/>
              <w:rPr>
                <w:rStyle w:val="FontStyle147"/>
              </w:rPr>
            </w:pPr>
            <w:r w:rsidRPr="00806347">
              <w:rPr>
                <w:rStyle w:val="FontStyle147"/>
              </w:rPr>
              <w:t>в том числе: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E63750">
            <w:pPr>
              <w:pStyle w:val="Style16"/>
              <w:widowControl/>
              <w:rPr>
                <w:sz w:val="20"/>
                <w:szCs w:val="20"/>
              </w:rPr>
            </w:pP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371832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</w:rPr>
            </w:pPr>
            <w:r w:rsidRPr="00806347">
              <w:rPr>
                <w:rStyle w:val="FontStyle147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5A107F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806347">
              <w:rPr>
                <w:rStyle w:val="FontStyle147"/>
              </w:rPr>
              <w:t>1</w:t>
            </w:r>
            <w:r w:rsidR="00BB0A39" w:rsidRPr="00806347">
              <w:rPr>
                <w:rStyle w:val="FontStyle147"/>
              </w:rPr>
              <w:t>6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56139C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</w:rPr>
            </w:pPr>
            <w:r w:rsidRPr="00806347">
              <w:rPr>
                <w:rStyle w:val="FontStyle147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806347" w:rsidRDefault="00BB0A39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806347">
              <w:rPr>
                <w:rStyle w:val="FontStyle147"/>
              </w:rPr>
              <w:t>1</w:t>
            </w:r>
            <w:r w:rsidR="005A107F" w:rsidRPr="00806347">
              <w:rPr>
                <w:rStyle w:val="FontStyle147"/>
              </w:rPr>
              <w:t>6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806347" w:rsidRDefault="009C0B6C" w:rsidP="009C0B6C">
            <w:pPr>
              <w:pStyle w:val="Style26"/>
              <w:widowControl/>
              <w:spacing w:line="240" w:lineRule="auto"/>
              <w:jc w:val="left"/>
              <w:rPr>
                <w:rStyle w:val="FontStyle147"/>
              </w:rPr>
            </w:pPr>
            <w:r w:rsidRPr="00806347">
              <w:rPr>
                <w:rStyle w:val="FontStyle147"/>
              </w:rPr>
              <w:t>Самостоятельная работа обучающегося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806347" w:rsidRDefault="009C0B6C" w:rsidP="00E63750">
            <w:pPr>
              <w:pStyle w:val="Style26"/>
              <w:widowControl/>
              <w:spacing w:line="240" w:lineRule="auto"/>
              <w:rPr>
                <w:rStyle w:val="FontStyle147"/>
              </w:rPr>
            </w:pPr>
            <w:r w:rsidRPr="00806347">
              <w:rPr>
                <w:rStyle w:val="FontStyle147"/>
              </w:rPr>
              <w:t>16</w:t>
            </w:r>
          </w:p>
        </w:tc>
      </w:tr>
    </w:tbl>
    <w:p w:rsidR="00E67E74" w:rsidRPr="00E67E74" w:rsidRDefault="00E67E74" w:rsidP="00E67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4"/>
          <w:szCs w:val="24"/>
          <w:lang w:eastAsia="ru-RU"/>
        </w:rPr>
      </w:pPr>
    </w:p>
    <w:p w:rsidR="00E67E74" w:rsidRPr="00E67E74" w:rsidRDefault="00E67E74" w:rsidP="00E67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E74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E67E7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Форма контроля: </w:t>
      </w:r>
      <w:r w:rsidRPr="00E67E74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 зачет.</w:t>
      </w:r>
    </w:p>
    <w:p w:rsidR="00E67E74" w:rsidRPr="00E67E74" w:rsidRDefault="00E67E74" w:rsidP="00E67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E74" w:rsidRPr="00E67E74" w:rsidRDefault="00E67E74" w:rsidP="00E67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E74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E67E7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Составитель: </w:t>
      </w:r>
      <w:r w:rsidRPr="00E67E74">
        <w:rPr>
          <w:rFonts w:ascii="Times New Roman" w:eastAsia="Times New Roman" w:hAnsi="Times New Roman"/>
          <w:sz w:val="24"/>
          <w:szCs w:val="24"/>
          <w:lang w:eastAsia="ru-RU"/>
        </w:rPr>
        <w:t>Редькина С.Д., Руководитель УМО ГАПОУ ТО «Тобольский многопрофильный техникум».</w:t>
      </w:r>
    </w:p>
    <w:p w:rsidR="00E67E74" w:rsidRPr="00E67E74" w:rsidRDefault="00E67E74" w:rsidP="00E67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71832" w:rsidRPr="001C3C87" w:rsidRDefault="00371832" w:rsidP="00E67E74">
      <w:pPr>
        <w:rPr>
          <w:rStyle w:val="FontStyle147"/>
          <w:sz w:val="24"/>
          <w:szCs w:val="24"/>
        </w:rPr>
      </w:pPr>
      <w:bookmarkStart w:id="0" w:name="_GoBack"/>
      <w:bookmarkEnd w:id="0"/>
    </w:p>
    <w:p w:rsidR="00DA5826" w:rsidRPr="001C3C87" w:rsidRDefault="00DA5826" w:rsidP="001C3C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5826" w:rsidRPr="001C3C87" w:rsidSect="00BD5248">
      <w:footerReference w:type="even" r:id="rId9"/>
      <w:foot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47" w:rsidRDefault="00806347">
      <w:pPr>
        <w:spacing w:after="0" w:line="240" w:lineRule="auto"/>
      </w:pPr>
      <w:r>
        <w:separator/>
      </w:r>
    </w:p>
  </w:endnote>
  <w:endnote w:type="continuationSeparator" w:id="0">
    <w:p w:rsidR="00806347" w:rsidRDefault="0080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A3" w:rsidRDefault="00C75E13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5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5A3" w:rsidRDefault="003F05A3" w:rsidP="00F24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5A3" w:rsidRDefault="0080634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7E74">
      <w:rPr>
        <w:noProof/>
      </w:rPr>
      <w:t>2</w:t>
    </w:r>
    <w:r>
      <w:rPr>
        <w:noProof/>
      </w:rPr>
      <w:fldChar w:fldCharType="end"/>
    </w:r>
  </w:p>
  <w:p w:rsidR="003F05A3" w:rsidRDefault="003F05A3" w:rsidP="00F24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47" w:rsidRDefault="00806347">
      <w:pPr>
        <w:spacing w:after="0" w:line="240" w:lineRule="auto"/>
      </w:pPr>
      <w:r>
        <w:separator/>
      </w:r>
    </w:p>
  </w:footnote>
  <w:footnote w:type="continuationSeparator" w:id="0">
    <w:p w:rsidR="00806347" w:rsidRDefault="0080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1640C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050C5"/>
    <w:multiLevelType w:val="singleLevel"/>
    <w:tmpl w:val="C59ED64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8146B64"/>
    <w:multiLevelType w:val="singleLevel"/>
    <w:tmpl w:val="5B041F4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85098"/>
    <w:multiLevelType w:val="hybridMultilevel"/>
    <w:tmpl w:val="4E14D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B7A32"/>
    <w:multiLevelType w:val="hybridMultilevel"/>
    <w:tmpl w:val="65421E0A"/>
    <w:lvl w:ilvl="0" w:tplc="C3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A629A"/>
    <w:multiLevelType w:val="singleLevel"/>
    <w:tmpl w:val="106096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50115E1"/>
    <w:multiLevelType w:val="singleLevel"/>
    <w:tmpl w:val="2578C6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F7B3B"/>
    <w:multiLevelType w:val="hybridMultilevel"/>
    <w:tmpl w:val="A82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EF152FB"/>
    <w:multiLevelType w:val="hybridMultilevel"/>
    <w:tmpl w:val="B27A9866"/>
    <w:lvl w:ilvl="0" w:tplc="3A28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73825"/>
    <w:multiLevelType w:val="hybridMultilevel"/>
    <w:tmpl w:val="5E82FADA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53EA5"/>
    <w:multiLevelType w:val="hybridMultilevel"/>
    <w:tmpl w:val="EAAC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4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FE54ECE"/>
    <w:multiLevelType w:val="hybridMultilevel"/>
    <w:tmpl w:val="D97E7678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0"/>
  </w:num>
  <w:num w:numId="5">
    <w:abstractNumId w:val="10"/>
  </w:num>
  <w:num w:numId="6">
    <w:abstractNumId w:val="33"/>
  </w:num>
  <w:num w:numId="7">
    <w:abstractNumId w:val="3"/>
  </w:num>
  <w:num w:numId="8">
    <w:abstractNumId w:val="35"/>
  </w:num>
  <w:num w:numId="9">
    <w:abstractNumId w:val="18"/>
  </w:num>
  <w:num w:numId="10">
    <w:abstractNumId w:val="30"/>
  </w:num>
  <w:num w:numId="11">
    <w:abstractNumId w:val="21"/>
  </w:num>
  <w:num w:numId="12">
    <w:abstractNumId w:val="7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4"/>
  </w:num>
  <w:num w:numId="27">
    <w:abstractNumId w:val="6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12"/>
  </w:num>
  <w:num w:numId="36">
    <w:abstractNumId w:val="29"/>
  </w:num>
  <w:num w:numId="37">
    <w:abstractNumId w:val="17"/>
  </w:num>
  <w:num w:numId="38">
    <w:abstractNumId w:val="3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11"/>
    <w:rsid w:val="00005B43"/>
    <w:rsid w:val="000155E3"/>
    <w:rsid w:val="00017B05"/>
    <w:rsid w:val="0002299D"/>
    <w:rsid w:val="00036DF2"/>
    <w:rsid w:val="00037C51"/>
    <w:rsid w:val="000420B3"/>
    <w:rsid w:val="0005421C"/>
    <w:rsid w:val="00054872"/>
    <w:rsid w:val="00056656"/>
    <w:rsid w:val="00070685"/>
    <w:rsid w:val="00075D8B"/>
    <w:rsid w:val="00077109"/>
    <w:rsid w:val="00082A46"/>
    <w:rsid w:val="00086C95"/>
    <w:rsid w:val="000910A2"/>
    <w:rsid w:val="00094589"/>
    <w:rsid w:val="000A3834"/>
    <w:rsid w:val="000E157B"/>
    <w:rsid w:val="000F4009"/>
    <w:rsid w:val="000F6B97"/>
    <w:rsid w:val="00105FBE"/>
    <w:rsid w:val="0011504B"/>
    <w:rsid w:val="0014246C"/>
    <w:rsid w:val="0014377B"/>
    <w:rsid w:val="001645EB"/>
    <w:rsid w:val="0016619B"/>
    <w:rsid w:val="00167FA6"/>
    <w:rsid w:val="00170570"/>
    <w:rsid w:val="00181814"/>
    <w:rsid w:val="00183A59"/>
    <w:rsid w:val="00185801"/>
    <w:rsid w:val="001954A6"/>
    <w:rsid w:val="001A38AA"/>
    <w:rsid w:val="001B7C01"/>
    <w:rsid w:val="001C3979"/>
    <w:rsid w:val="001C3C87"/>
    <w:rsid w:val="001C6143"/>
    <w:rsid w:val="001D3CE6"/>
    <w:rsid w:val="001F58C3"/>
    <w:rsid w:val="00240784"/>
    <w:rsid w:val="00247161"/>
    <w:rsid w:val="00253237"/>
    <w:rsid w:val="00255461"/>
    <w:rsid w:val="00256E6D"/>
    <w:rsid w:val="00286665"/>
    <w:rsid w:val="002B7653"/>
    <w:rsid w:val="002C5276"/>
    <w:rsid w:val="002C6BC5"/>
    <w:rsid w:val="002D48F1"/>
    <w:rsid w:val="002D5094"/>
    <w:rsid w:val="00303E21"/>
    <w:rsid w:val="00313D56"/>
    <w:rsid w:val="00316DF2"/>
    <w:rsid w:val="00316E7B"/>
    <w:rsid w:val="00322A18"/>
    <w:rsid w:val="00325101"/>
    <w:rsid w:val="0034650F"/>
    <w:rsid w:val="00351FF8"/>
    <w:rsid w:val="0035655A"/>
    <w:rsid w:val="00357891"/>
    <w:rsid w:val="00363906"/>
    <w:rsid w:val="00371832"/>
    <w:rsid w:val="00372EC2"/>
    <w:rsid w:val="003763AA"/>
    <w:rsid w:val="003869F8"/>
    <w:rsid w:val="00391424"/>
    <w:rsid w:val="003A6921"/>
    <w:rsid w:val="003B0452"/>
    <w:rsid w:val="003C6936"/>
    <w:rsid w:val="003D11F0"/>
    <w:rsid w:val="003F05A3"/>
    <w:rsid w:val="00404635"/>
    <w:rsid w:val="004336C3"/>
    <w:rsid w:val="00434A38"/>
    <w:rsid w:val="00440B32"/>
    <w:rsid w:val="00497067"/>
    <w:rsid w:val="004A2D99"/>
    <w:rsid w:val="004D6683"/>
    <w:rsid w:val="004E5EDA"/>
    <w:rsid w:val="004F44BF"/>
    <w:rsid w:val="004F476A"/>
    <w:rsid w:val="005020BB"/>
    <w:rsid w:val="00503A27"/>
    <w:rsid w:val="00524E43"/>
    <w:rsid w:val="00535596"/>
    <w:rsid w:val="0056139C"/>
    <w:rsid w:val="00571F9A"/>
    <w:rsid w:val="00581B84"/>
    <w:rsid w:val="0059078E"/>
    <w:rsid w:val="00592245"/>
    <w:rsid w:val="005A107F"/>
    <w:rsid w:val="005B3EDD"/>
    <w:rsid w:val="005C2FA0"/>
    <w:rsid w:val="005C6C50"/>
    <w:rsid w:val="005E459F"/>
    <w:rsid w:val="0061356F"/>
    <w:rsid w:val="00616672"/>
    <w:rsid w:val="00646AFD"/>
    <w:rsid w:val="00646D7D"/>
    <w:rsid w:val="006511C0"/>
    <w:rsid w:val="00674AC8"/>
    <w:rsid w:val="00681A13"/>
    <w:rsid w:val="00684508"/>
    <w:rsid w:val="00685CFC"/>
    <w:rsid w:val="00692C11"/>
    <w:rsid w:val="00693803"/>
    <w:rsid w:val="006A4B00"/>
    <w:rsid w:val="006A4CF1"/>
    <w:rsid w:val="006A6D12"/>
    <w:rsid w:val="006B0310"/>
    <w:rsid w:val="006B2110"/>
    <w:rsid w:val="006C0CC2"/>
    <w:rsid w:val="006C0DD8"/>
    <w:rsid w:val="006F1C14"/>
    <w:rsid w:val="006F39C1"/>
    <w:rsid w:val="00702C7A"/>
    <w:rsid w:val="007036AC"/>
    <w:rsid w:val="00726A71"/>
    <w:rsid w:val="00742B04"/>
    <w:rsid w:val="0074416E"/>
    <w:rsid w:val="00753697"/>
    <w:rsid w:val="00770EEE"/>
    <w:rsid w:val="00772CBF"/>
    <w:rsid w:val="00773FD3"/>
    <w:rsid w:val="00791D90"/>
    <w:rsid w:val="007A01A2"/>
    <w:rsid w:val="007B2FDC"/>
    <w:rsid w:val="007B6B85"/>
    <w:rsid w:val="007B7A38"/>
    <w:rsid w:val="007C6850"/>
    <w:rsid w:val="007D17E7"/>
    <w:rsid w:val="007D6C74"/>
    <w:rsid w:val="007D7625"/>
    <w:rsid w:val="007E5778"/>
    <w:rsid w:val="007F0277"/>
    <w:rsid w:val="007F733A"/>
    <w:rsid w:val="007F749F"/>
    <w:rsid w:val="00803BBA"/>
    <w:rsid w:val="008058F8"/>
    <w:rsid w:val="00806347"/>
    <w:rsid w:val="00834844"/>
    <w:rsid w:val="008349EB"/>
    <w:rsid w:val="00850272"/>
    <w:rsid w:val="00861B47"/>
    <w:rsid w:val="0087391F"/>
    <w:rsid w:val="008927C9"/>
    <w:rsid w:val="008A7FFC"/>
    <w:rsid w:val="008D7A88"/>
    <w:rsid w:val="008F5408"/>
    <w:rsid w:val="00905797"/>
    <w:rsid w:val="00924B52"/>
    <w:rsid w:val="00935E61"/>
    <w:rsid w:val="00937482"/>
    <w:rsid w:val="0094507D"/>
    <w:rsid w:val="009708F2"/>
    <w:rsid w:val="009831B5"/>
    <w:rsid w:val="00987364"/>
    <w:rsid w:val="009937D9"/>
    <w:rsid w:val="009A0D0D"/>
    <w:rsid w:val="009A75AF"/>
    <w:rsid w:val="009A7674"/>
    <w:rsid w:val="009B4561"/>
    <w:rsid w:val="009C0B6C"/>
    <w:rsid w:val="009C16A2"/>
    <w:rsid w:val="009D20AA"/>
    <w:rsid w:val="009D503C"/>
    <w:rsid w:val="009E062C"/>
    <w:rsid w:val="00A010BD"/>
    <w:rsid w:val="00A2075A"/>
    <w:rsid w:val="00A2138C"/>
    <w:rsid w:val="00A705DA"/>
    <w:rsid w:val="00A767E8"/>
    <w:rsid w:val="00A87CA3"/>
    <w:rsid w:val="00AA298C"/>
    <w:rsid w:val="00AA3FF9"/>
    <w:rsid w:val="00AB4340"/>
    <w:rsid w:val="00AD3ABE"/>
    <w:rsid w:val="00AD7D1F"/>
    <w:rsid w:val="00B00DB3"/>
    <w:rsid w:val="00B01A2A"/>
    <w:rsid w:val="00B10DB2"/>
    <w:rsid w:val="00B12212"/>
    <w:rsid w:val="00B14A80"/>
    <w:rsid w:val="00B15A47"/>
    <w:rsid w:val="00B27126"/>
    <w:rsid w:val="00B32276"/>
    <w:rsid w:val="00B35EDA"/>
    <w:rsid w:val="00B424AE"/>
    <w:rsid w:val="00B44A64"/>
    <w:rsid w:val="00B4791C"/>
    <w:rsid w:val="00B57532"/>
    <w:rsid w:val="00BA2C72"/>
    <w:rsid w:val="00BB0A39"/>
    <w:rsid w:val="00BB1B81"/>
    <w:rsid w:val="00BD383B"/>
    <w:rsid w:val="00BD5248"/>
    <w:rsid w:val="00BD6DF6"/>
    <w:rsid w:val="00C00AB5"/>
    <w:rsid w:val="00C05734"/>
    <w:rsid w:val="00C108C1"/>
    <w:rsid w:val="00C10E03"/>
    <w:rsid w:val="00C11774"/>
    <w:rsid w:val="00C17593"/>
    <w:rsid w:val="00C3347B"/>
    <w:rsid w:val="00C62568"/>
    <w:rsid w:val="00C6297F"/>
    <w:rsid w:val="00C73738"/>
    <w:rsid w:val="00C75E13"/>
    <w:rsid w:val="00C86D9F"/>
    <w:rsid w:val="00C931C2"/>
    <w:rsid w:val="00CC0A2F"/>
    <w:rsid w:val="00CE46F2"/>
    <w:rsid w:val="00CE4FDE"/>
    <w:rsid w:val="00CF0589"/>
    <w:rsid w:val="00D02E5A"/>
    <w:rsid w:val="00D0324B"/>
    <w:rsid w:val="00D0767C"/>
    <w:rsid w:val="00D15A11"/>
    <w:rsid w:val="00D15E54"/>
    <w:rsid w:val="00D3774C"/>
    <w:rsid w:val="00D613FA"/>
    <w:rsid w:val="00D61C6F"/>
    <w:rsid w:val="00D7000C"/>
    <w:rsid w:val="00D84613"/>
    <w:rsid w:val="00DA0C38"/>
    <w:rsid w:val="00DA5826"/>
    <w:rsid w:val="00DA7629"/>
    <w:rsid w:val="00DC18D2"/>
    <w:rsid w:val="00DD0017"/>
    <w:rsid w:val="00DD3382"/>
    <w:rsid w:val="00DD3CB7"/>
    <w:rsid w:val="00DE094E"/>
    <w:rsid w:val="00DE2421"/>
    <w:rsid w:val="00DF7162"/>
    <w:rsid w:val="00DF7ECD"/>
    <w:rsid w:val="00E010EB"/>
    <w:rsid w:val="00E01AA6"/>
    <w:rsid w:val="00E1682E"/>
    <w:rsid w:val="00E221D5"/>
    <w:rsid w:val="00E5674A"/>
    <w:rsid w:val="00E63750"/>
    <w:rsid w:val="00E665AD"/>
    <w:rsid w:val="00E67E74"/>
    <w:rsid w:val="00E7193B"/>
    <w:rsid w:val="00E8302B"/>
    <w:rsid w:val="00E958BA"/>
    <w:rsid w:val="00EA23C9"/>
    <w:rsid w:val="00EA3738"/>
    <w:rsid w:val="00EB0FB3"/>
    <w:rsid w:val="00EB72E1"/>
    <w:rsid w:val="00EC68AA"/>
    <w:rsid w:val="00EE69B6"/>
    <w:rsid w:val="00EF7831"/>
    <w:rsid w:val="00F055BA"/>
    <w:rsid w:val="00F2477F"/>
    <w:rsid w:val="00F2765F"/>
    <w:rsid w:val="00F3508F"/>
    <w:rsid w:val="00F36A79"/>
    <w:rsid w:val="00FB708F"/>
    <w:rsid w:val="00FD5677"/>
    <w:rsid w:val="00FD61E2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71832"/>
    <w:pPr>
      <w:widowControl w:val="0"/>
      <w:autoSpaceDE w:val="0"/>
      <w:autoSpaceDN w:val="0"/>
      <w:adjustRightInd w:val="0"/>
      <w:spacing w:after="0" w:line="792" w:lineRule="exact"/>
      <w:ind w:hanging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hanging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  <w:ind w:firstLine="11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uiPriority w:val="99"/>
    <w:rsid w:val="00371832"/>
    <w:rPr>
      <w:rFonts w:ascii="Franklin Gothic Demi Cond" w:hAnsi="Franklin Gothic Demi Cond" w:cs="Franklin Gothic Demi Cond"/>
      <w:i/>
      <w:iCs/>
      <w:spacing w:val="40"/>
      <w:sz w:val="16"/>
      <w:szCs w:val="16"/>
    </w:rPr>
  </w:style>
  <w:style w:type="character" w:customStyle="1" w:styleId="FontStyle142">
    <w:name w:val="Font Style142"/>
    <w:uiPriority w:val="99"/>
    <w:rsid w:val="003718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uiPriority w:val="99"/>
    <w:rsid w:val="00371832"/>
    <w:rPr>
      <w:rFonts w:ascii="Times New Roman" w:hAnsi="Times New Roman" w:cs="Times New Roman"/>
      <w:sz w:val="20"/>
      <w:szCs w:val="20"/>
    </w:rPr>
  </w:style>
  <w:style w:type="character" w:customStyle="1" w:styleId="FontStyle150">
    <w:name w:val="Font Style150"/>
    <w:uiPriority w:val="99"/>
    <w:rsid w:val="00371832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paragraph" w:styleId="af2">
    <w:name w:val="Body Text Indent"/>
    <w:basedOn w:val="a"/>
    <w:link w:val="af3"/>
    <w:rsid w:val="00524E43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f3">
    <w:name w:val="Основной текст с отступом Знак"/>
    <w:link w:val="af2"/>
    <w:rsid w:val="00524E43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524E4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3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6E72799-AB99-476D-97D3-754B4F36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Марина Геннадьевна</cp:lastModifiedBy>
  <cp:revision>56</cp:revision>
  <cp:lastPrinted>2020-12-25T06:53:00Z</cp:lastPrinted>
  <dcterms:created xsi:type="dcterms:W3CDTF">2016-11-23T06:28:00Z</dcterms:created>
  <dcterms:modified xsi:type="dcterms:W3CDTF">2021-03-25T08:42:00Z</dcterms:modified>
</cp:coreProperties>
</file>