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59" w:rsidRPr="00984EB6" w:rsidRDefault="00F97B59" w:rsidP="00823CC8">
      <w:pPr>
        <w:spacing w:line="276" w:lineRule="auto"/>
        <w:ind w:firstLine="0"/>
        <w:jc w:val="right"/>
        <w:rPr>
          <w:b/>
          <w:szCs w:val="24"/>
        </w:rPr>
      </w:pPr>
      <w:r w:rsidRPr="00984EB6">
        <w:rPr>
          <w:b/>
          <w:szCs w:val="24"/>
        </w:rPr>
        <w:t xml:space="preserve">Приложение </w:t>
      </w:r>
      <w:r w:rsidR="00984EB6" w:rsidRPr="00984EB6">
        <w:rPr>
          <w:b/>
          <w:szCs w:val="24"/>
        </w:rPr>
        <w:t>6</w:t>
      </w:r>
    </w:p>
    <w:p w:rsidR="00984EB6" w:rsidRPr="00984EB6" w:rsidRDefault="00F97B59" w:rsidP="00823CC8">
      <w:pPr>
        <w:spacing w:line="276" w:lineRule="auto"/>
        <w:ind w:firstLine="0"/>
        <w:jc w:val="right"/>
        <w:rPr>
          <w:b/>
          <w:szCs w:val="24"/>
        </w:rPr>
      </w:pPr>
      <w:r w:rsidRPr="00984EB6">
        <w:rPr>
          <w:b/>
          <w:szCs w:val="24"/>
        </w:rPr>
        <w:t xml:space="preserve">к ООП СПО по профессии </w:t>
      </w:r>
    </w:p>
    <w:p w:rsidR="00F97B59" w:rsidRPr="00984EB6" w:rsidRDefault="00F97B59" w:rsidP="00823CC8">
      <w:pPr>
        <w:spacing w:line="276" w:lineRule="auto"/>
        <w:ind w:firstLine="0"/>
        <w:jc w:val="right"/>
        <w:rPr>
          <w:szCs w:val="24"/>
        </w:rPr>
      </w:pPr>
      <w:r w:rsidRPr="00984EB6">
        <w:rPr>
          <w:b/>
          <w:szCs w:val="24"/>
        </w:rPr>
        <w:t>18.01.27 Машинист технологических насосов и компрессоров</w:t>
      </w:r>
    </w:p>
    <w:p w:rsidR="00F97B59" w:rsidRPr="00984EB6" w:rsidRDefault="00F97B59" w:rsidP="00823CC8">
      <w:pPr>
        <w:spacing w:line="276" w:lineRule="auto"/>
        <w:ind w:firstLine="0"/>
        <w:rPr>
          <w:szCs w:val="24"/>
        </w:rPr>
      </w:pPr>
    </w:p>
    <w:p w:rsidR="00F97B59" w:rsidRPr="00984EB6" w:rsidRDefault="00F97B59" w:rsidP="00823CC8">
      <w:pPr>
        <w:spacing w:line="276" w:lineRule="auto"/>
        <w:ind w:firstLine="0"/>
        <w:rPr>
          <w:szCs w:val="24"/>
        </w:rPr>
      </w:pPr>
    </w:p>
    <w:p w:rsidR="00F97B59" w:rsidRPr="00984EB6" w:rsidRDefault="00F97B59" w:rsidP="00823CC8">
      <w:pPr>
        <w:spacing w:line="360" w:lineRule="auto"/>
        <w:ind w:firstLine="0"/>
        <w:jc w:val="center"/>
        <w:rPr>
          <w:szCs w:val="24"/>
        </w:rPr>
      </w:pPr>
      <w:r w:rsidRPr="00984EB6">
        <w:rPr>
          <w:szCs w:val="24"/>
        </w:rPr>
        <w:t>Департамент образования и науки Тюменской области</w:t>
      </w:r>
    </w:p>
    <w:p w:rsidR="00F97B59" w:rsidRPr="00984EB6" w:rsidRDefault="00F97B59" w:rsidP="00823CC8">
      <w:pPr>
        <w:spacing w:line="360" w:lineRule="auto"/>
        <w:ind w:firstLine="0"/>
        <w:jc w:val="center"/>
        <w:rPr>
          <w:szCs w:val="24"/>
        </w:rPr>
      </w:pPr>
      <w:r w:rsidRPr="00984EB6">
        <w:rPr>
          <w:szCs w:val="24"/>
        </w:rPr>
        <w:t>ГАПОУ ТО</w:t>
      </w:r>
      <w:proofErr w:type="gramStart"/>
      <w:r w:rsidRPr="00984EB6">
        <w:rPr>
          <w:szCs w:val="24"/>
        </w:rPr>
        <w:t>«</w:t>
      </w:r>
      <w:proofErr w:type="spellStart"/>
      <w:r w:rsidRPr="00984EB6">
        <w:rPr>
          <w:szCs w:val="24"/>
        </w:rPr>
        <w:t>Т</w:t>
      </w:r>
      <w:proofErr w:type="gramEnd"/>
      <w:r w:rsidRPr="00984EB6">
        <w:rPr>
          <w:szCs w:val="24"/>
        </w:rPr>
        <w:t>обольский</w:t>
      </w:r>
      <w:proofErr w:type="spellEnd"/>
      <w:r w:rsidRPr="00984EB6">
        <w:rPr>
          <w:szCs w:val="24"/>
        </w:rPr>
        <w:t xml:space="preserve"> многопрофильный техникум»</w:t>
      </w:r>
    </w:p>
    <w:p w:rsidR="00F97B59" w:rsidRPr="00984EB6" w:rsidRDefault="00F97B59" w:rsidP="00823CC8">
      <w:pPr>
        <w:spacing w:line="360" w:lineRule="auto"/>
        <w:ind w:firstLine="0"/>
        <w:rPr>
          <w:szCs w:val="24"/>
        </w:rPr>
      </w:pPr>
    </w:p>
    <w:p w:rsidR="00F97B59" w:rsidRPr="00984EB6" w:rsidRDefault="00F97B59" w:rsidP="00823CC8">
      <w:pPr>
        <w:spacing w:line="360" w:lineRule="auto"/>
        <w:ind w:firstLine="0"/>
        <w:rPr>
          <w:szCs w:val="24"/>
        </w:rPr>
      </w:pPr>
    </w:p>
    <w:p w:rsidR="00F97B59" w:rsidRPr="00984EB6" w:rsidRDefault="00F97B59" w:rsidP="00823CC8">
      <w:pPr>
        <w:spacing w:line="360" w:lineRule="auto"/>
        <w:ind w:firstLine="0"/>
        <w:rPr>
          <w:szCs w:val="24"/>
        </w:rPr>
      </w:pPr>
    </w:p>
    <w:p w:rsidR="00F97B59" w:rsidRPr="00984EB6" w:rsidRDefault="00F97B59" w:rsidP="00823CC8">
      <w:pPr>
        <w:spacing w:line="360" w:lineRule="auto"/>
        <w:ind w:firstLine="0"/>
        <w:rPr>
          <w:szCs w:val="24"/>
        </w:rPr>
      </w:pPr>
    </w:p>
    <w:p w:rsidR="00F97B59" w:rsidRPr="00984EB6" w:rsidRDefault="00F97B59" w:rsidP="00823CC8">
      <w:pPr>
        <w:spacing w:line="360" w:lineRule="auto"/>
        <w:ind w:firstLine="0"/>
        <w:rPr>
          <w:szCs w:val="24"/>
        </w:rPr>
      </w:pPr>
    </w:p>
    <w:p w:rsidR="00F97B59" w:rsidRPr="00984EB6" w:rsidRDefault="00F97B59" w:rsidP="00823CC8">
      <w:pPr>
        <w:spacing w:line="360" w:lineRule="auto"/>
        <w:ind w:firstLine="0"/>
        <w:rPr>
          <w:szCs w:val="24"/>
        </w:rPr>
      </w:pPr>
    </w:p>
    <w:p w:rsidR="00F97B59" w:rsidRPr="00984EB6" w:rsidRDefault="00F97B59" w:rsidP="00823CC8">
      <w:pPr>
        <w:spacing w:line="360" w:lineRule="auto"/>
        <w:ind w:firstLine="0"/>
        <w:jc w:val="center"/>
        <w:rPr>
          <w:b/>
          <w:szCs w:val="24"/>
        </w:rPr>
      </w:pPr>
      <w:r w:rsidRPr="00984EB6">
        <w:rPr>
          <w:b/>
          <w:szCs w:val="24"/>
        </w:rPr>
        <w:t>РАБОЧАЯ ПРОГРАММА УЧЕБНОЙ ДИСЦИПЛИНЫ</w:t>
      </w:r>
    </w:p>
    <w:p w:rsidR="00F97B59" w:rsidRPr="00984EB6" w:rsidRDefault="00F97B59" w:rsidP="00823CC8">
      <w:pPr>
        <w:spacing w:line="360" w:lineRule="auto"/>
        <w:ind w:firstLine="0"/>
        <w:jc w:val="center"/>
        <w:rPr>
          <w:b/>
          <w:szCs w:val="24"/>
        </w:rPr>
      </w:pPr>
      <w:r w:rsidRPr="00984EB6">
        <w:rPr>
          <w:b/>
          <w:szCs w:val="24"/>
        </w:rPr>
        <w:t>ОП.04 ОСНОВЫ МАТЕРИАЛОВЕДЕНИЯ И ТЕХНОЛОГИЯ ОБЩЕСЛЕСАРНЫХ РАБОТ.</w:t>
      </w:r>
    </w:p>
    <w:p w:rsidR="00F97B59" w:rsidRPr="00984EB6" w:rsidRDefault="00F97B59" w:rsidP="00823CC8">
      <w:pPr>
        <w:spacing w:line="360" w:lineRule="auto"/>
        <w:ind w:firstLine="0"/>
        <w:rPr>
          <w:szCs w:val="24"/>
        </w:rPr>
      </w:pPr>
    </w:p>
    <w:p w:rsidR="00F97B59" w:rsidRPr="00984EB6" w:rsidRDefault="00F97B59" w:rsidP="00823CC8">
      <w:pPr>
        <w:spacing w:line="360" w:lineRule="auto"/>
        <w:ind w:firstLine="0"/>
        <w:rPr>
          <w:szCs w:val="24"/>
        </w:rPr>
      </w:pPr>
    </w:p>
    <w:p w:rsidR="00F97B59" w:rsidRPr="00984EB6" w:rsidRDefault="00F97B59" w:rsidP="00823CC8">
      <w:pPr>
        <w:spacing w:line="360" w:lineRule="auto"/>
        <w:ind w:firstLine="0"/>
        <w:rPr>
          <w:szCs w:val="24"/>
        </w:rPr>
      </w:pPr>
    </w:p>
    <w:p w:rsidR="00F97B59" w:rsidRPr="00984EB6" w:rsidRDefault="00F97B59" w:rsidP="00823CC8">
      <w:pPr>
        <w:spacing w:line="360" w:lineRule="auto"/>
        <w:ind w:firstLine="0"/>
        <w:rPr>
          <w:szCs w:val="24"/>
        </w:rPr>
      </w:pPr>
    </w:p>
    <w:p w:rsidR="00F97B59" w:rsidRPr="00984EB6" w:rsidRDefault="00F97B59" w:rsidP="00823CC8">
      <w:pPr>
        <w:spacing w:line="360" w:lineRule="auto"/>
        <w:ind w:firstLine="0"/>
        <w:rPr>
          <w:szCs w:val="24"/>
        </w:rPr>
      </w:pPr>
    </w:p>
    <w:p w:rsidR="00F97B59" w:rsidRPr="00984EB6" w:rsidRDefault="00F97B59" w:rsidP="00823CC8">
      <w:pPr>
        <w:spacing w:line="360" w:lineRule="auto"/>
        <w:ind w:firstLine="0"/>
        <w:rPr>
          <w:szCs w:val="24"/>
        </w:rPr>
      </w:pPr>
    </w:p>
    <w:p w:rsidR="00F97B59" w:rsidRPr="00984EB6" w:rsidRDefault="00F97B59" w:rsidP="00823CC8">
      <w:pPr>
        <w:spacing w:line="360" w:lineRule="auto"/>
        <w:ind w:firstLine="0"/>
        <w:rPr>
          <w:szCs w:val="24"/>
        </w:rPr>
      </w:pPr>
    </w:p>
    <w:p w:rsidR="00F97B59" w:rsidRPr="00984EB6" w:rsidRDefault="00F97B59" w:rsidP="00823CC8">
      <w:pPr>
        <w:spacing w:line="360" w:lineRule="auto"/>
        <w:ind w:firstLine="0"/>
        <w:rPr>
          <w:szCs w:val="24"/>
        </w:rPr>
      </w:pPr>
    </w:p>
    <w:p w:rsidR="00F97B59" w:rsidRPr="00984EB6" w:rsidRDefault="00F97B59" w:rsidP="00823CC8">
      <w:pPr>
        <w:spacing w:line="360" w:lineRule="auto"/>
        <w:ind w:firstLine="0"/>
        <w:rPr>
          <w:szCs w:val="24"/>
        </w:rPr>
      </w:pPr>
    </w:p>
    <w:p w:rsidR="00F97B59" w:rsidRPr="00984EB6" w:rsidRDefault="00F97B59" w:rsidP="00823CC8">
      <w:pPr>
        <w:spacing w:line="360" w:lineRule="auto"/>
        <w:ind w:firstLine="0"/>
        <w:rPr>
          <w:szCs w:val="24"/>
        </w:rPr>
      </w:pPr>
    </w:p>
    <w:p w:rsidR="00F97B59" w:rsidRDefault="00F97B59" w:rsidP="00823CC8">
      <w:pPr>
        <w:spacing w:line="360" w:lineRule="auto"/>
        <w:ind w:firstLine="0"/>
        <w:rPr>
          <w:szCs w:val="24"/>
        </w:rPr>
      </w:pPr>
    </w:p>
    <w:p w:rsidR="00984EB6" w:rsidRDefault="00984EB6" w:rsidP="00823CC8">
      <w:pPr>
        <w:spacing w:line="360" w:lineRule="auto"/>
        <w:ind w:firstLine="0"/>
        <w:rPr>
          <w:szCs w:val="24"/>
        </w:rPr>
      </w:pPr>
    </w:p>
    <w:p w:rsidR="00984EB6" w:rsidRDefault="00984EB6" w:rsidP="00823CC8">
      <w:pPr>
        <w:spacing w:line="360" w:lineRule="auto"/>
        <w:ind w:firstLine="0"/>
        <w:rPr>
          <w:szCs w:val="24"/>
        </w:rPr>
      </w:pPr>
    </w:p>
    <w:p w:rsidR="00984EB6" w:rsidRDefault="00984EB6" w:rsidP="00823CC8">
      <w:pPr>
        <w:spacing w:line="360" w:lineRule="auto"/>
        <w:ind w:firstLine="0"/>
        <w:rPr>
          <w:szCs w:val="24"/>
        </w:rPr>
      </w:pPr>
    </w:p>
    <w:p w:rsidR="00984EB6" w:rsidRDefault="00984EB6" w:rsidP="00823CC8">
      <w:pPr>
        <w:spacing w:line="360" w:lineRule="auto"/>
        <w:ind w:firstLine="0"/>
        <w:rPr>
          <w:szCs w:val="24"/>
        </w:rPr>
      </w:pPr>
    </w:p>
    <w:p w:rsidR="00984EB6" w:rsidRDefault="00984EB6" w:rsidP="00823CC8">
      <w:pPr>
        <w:spacing w:line="360" w:lineRule="auto"/>
        <w:ind w:firstLine="0"/>
        <w:rPr>
          <w:szCs w:val="24"/>
        </w:rPr>
      </w:pPr>
    </w:p>
    <w:p w:rsidR="00984EB6" w:rsidRPr="00984EB6" w:rsidRDefault="00984EB6" w:rsidP="00823CC8">
      <w:pPr>
        <w:spacing w:line="360" w:lineRule="auto"/>
        <w:ind w:firstLine="0"/>
        <w:rPr>
          <w:szCs w:val="24"/>
        </w:rPr>
      </w:pPr>
    </w:p>
    <w:p w:rsidR="00F97B59" w:rsidRPr="00984EB6" w:rsidRDefault="00F97B59" w:rsidP="00823CC8">
      <w:pPr>
        <w:spacing w:line="360" w:lineRule="auto"/>
        <w:ind w:firstLine="0"/>
        <w:jc w:val="center"/>
        <w:rPr>
          <w:b/>
          <w:szCs w:val="24"/>
        </w:rPr>
      </w:pPr>
      <w:r w:rsidRPr="00984EB6">
        <w:rPr>
          <w:b/>
          <w:szCs w:val="24"/>
        </w:rPr>
        <w:t>Тобольск, 2020 г.</w:t>
      </w:r>
      <w:r w:rsidRPr="00984EB6">
        <w:rPr>
          <w:b/>
          <w:szCs w:val="24"/>
        </w:rPr>
        <w:br w:type="page"/>
      </w:r>
    </w:p>
    <w:p w:rsidR="00237E21" w:rsidRPr="005D0C6A" w:rsidRDefault="00F97B59" w:rsidP="00C24D86">
      <w:pPr>
        <w:rPr>
          <w:szCs w:val="24"/>
        </w:rPr>
      </w:pPr>
      <w:r w:rsidRPr="005D0C6A">
        <w:rPr>
          <w:szCs w:val="24"/>
        </w:rPr>
        <w:lastRenderedPageBreak/>
        <w:t xml:space="preserve">Рабочая программа учебной дисциплины ОП.04 Основы материаловедения и технология </w:t>
      </w:r>
      <w:proofErr w:type="spellStart"/>
      <w:r w:rsidRPr="005D0C6A">
        <w:rPr>
          <w:szCs w:val="24"/>
        </w:rPr>
        <w:t>общеслесарных</w:t>
      </w:r>
      <w:proofErr w:type="spellEnd"/>
      <w:r w:rsidRPr="005D0C6A">
        <w:rPr>
          <w:szCs w:val="24"/>
        </w:rPr>
        <w:t xml:space="preserve"> работ составлена в соответствии с ФГОС СПО по специальности </w:t>
      </w:r>
      <w:r w:rsidR="00A35271" w:rsidRPr="005D0C6A">
        <w:rPr>
          <w:szCs w:val="24"/>
        </w:rPr>
        <w:t xml:space="preserve">240101.02 Машинист технологических насосов и компрессоров, (в ред. Приказа </w:t>
      </w:r>
      <w:proofErr w:type="spellStart"/>
      <w:r w:rsidR="00A35271" w:rsidRPr="005D0C6A">
        <w:rPr>
          <w:szCs w:val="24"/>
        </w:rPr>
        <w:t>Минобрнауки</w:t>
      </w:r>
      <w:proofErr w:type="spellEnd"/>
      <w:r w:rsidR="00A35271" w:rsidRPr="005D0C6A">
        <w:rPr>
          <w:szCs w:val="24"/>
        </w:rPr>
        <w:t xml:space="preserve"> России от 25.03.2015 N 272) </w:t>
      </w:r>
      <w:r w:rsidRPr="005D0C6A">
        <w:rPr>
          <w:szCs w:val="24"/>
        </w:rPr>
        <w:t>утвержденным приказом Министерства образования и науки Российской Федерации от</w:t>
      </w:r>
      <w:r w:rsidR="00A35271" w:rsidRPr="005D0C6A">
        <w:rPr>
          <w:szCs w:val="24"/>
        </w:rPr>
        <w:t xml:space="preserve"> 2 августа 2013 г. N 917</w:t>
      </w:r>
      <w:r w:rsidRPr="005D0C6A">
        <w:rPr>
          <w:szCs w:val="24"/>
        </w:rPr>
        <w:t xml:space="preserve">; </w:t>
      </w:r>
      <w:r w:rsidR="00C24D86" w:rsidRPr="005D0C6A">
        <w:rPr>
          <w:szCs w:val="24"/>
        </w:rPr>
        <w:t xml:space="preserve">Профессиональный стандарт «Машинист технологических насосов нефтегазовой отрасли» Утвержденный приказом Министерства труда и социальной защиты Российской Федерации от 18 июля 2019 года N 499н и Зарегистрированный в Министерстве юстиции Российской Федерации 14 августа 2019 года, регистрационный N 55612. </w:t>
      </w:r>
    </w:p>
    <w:p w:rsidR="00C24D86" w:rsidRPr="005D0C6A" w:rsidRDefault="00C24D86" w:rsidP="00C24D86">
      <w:pPr>
        <w:rPr>
          <w:szCs w:val="24"/>
        </w:rPr>
      </w:pPr>
    </w:p>
    <w:p w:rsidR="00C24D86" w:rsidRPr="005D0C6A" w:rsidRDefault="00C24D86" w:rsidP="00C24D86">
      <w:pPr>
        <w:rPr>
          <w:szCs w:val="24"/>
        </w:rPr>
      </w:pPr>
    </w:p>
    <w:p w:rsidR="00C24D86" w:rsidRPr="005D0C6A" w:rsidRDefault="00C24D86" w:rsidP="00C24D86">
      <w:pPr>
        <w:rPr>
          <w:szCs w:val="24"/>
        </w:rPr>
      </w:pPr>
    </w:p>
    <w:p w:rsidR="00C24D86" w:rsidRPr="005D0C6A" w:rsidRDefault="00C24D86" w:rsidP="00C24D86">
      <w:pPr>
        <w:rPr>
          <w:szCs w:val="24"/>
        </w:rPr>
      </w:pPr>
      <w:r w:rsidRPr="005D0C6A">
        <w:rPr>
          <w:szCs w:val="24"/>
        </w:rPr>
        <w:t>Разработчик:</w:t>
      </w:r>
    </w:p>
    <w:p w:rsidR="00C24D86" w:rsidRPr="005D0C6A" w:rsidRDefault="00D4067F" w:rsidP="00C24D86">
      <w:pPr>
        <w:rPr>
          <w:szCs w:val="24"/>
        </w:rPr>
      </w:pPr>
      <w:r w:rsidRPr="005D0C6A">
        <w:rPr>
          <w:szCs w:val="24"/>
        </w:rPr>
        <w:t xml:space="preserve">И.Ф. </w:t>
      </w:r>
      <w:r w:rsidR="00C24D86" w:rsidRPr="005D0C6A">
        <w:rPr>
          <w:szCs w:val="24"/>
        </w:rPr>
        <w:t>Капустин, преподаватель ГАПОУ ТО «</w:t>
      </w:r>
      <w:proofErr w:type="spellStart"/>
      <w:r w:rsidR="00C24D86" w:rsidRPr="005D0C6A">
        <w:rPr>
          <w:szCs w:val="24"/>
        </w:rPr>
        <w:t>Тобольский</w:t>
      </w:r>
      <w:proofErr w:type="spellEnd"/>
      <w:r w:rsidR="00C24D86" w:rsidRPr="005D0C6A">
        <w:rPr>
          <w:szCs w:val="24"/>
        </w:rPr>
        <w:t xml:space="preserve"> многопрофильный техникум»</w:t>
      </w:r>
    </w:p>
    <w:p w:rsidR="00D4067F" w:rsidRPr="005D0C6A" w:rsidRDefault="00D4067F" w:rsidP="00C24D86">
      <w:pPr>
        <w:rPr>
          <w:szCs w:val="24"/>
        </w:rPr>
      </w:pPr>
      <w:r w:rsidRPr="005D0C6A">
        <w:rPr>
          <w:szCs w:val="24"/>
        </w:rPr>
        <w:t xml:space="preserve">В.В.Граб Преподаватель </w:t>
      </w:r>
      <w:proofErr w:type="spellStart"/>
      <w:r w:rsidRPr="005D0C6A">
        <w:rPr>
          <w:szCs w:val="24"/>
        </w:rPr>
        <w:t>общепрофессиональных</w:t>
      </w:r>
      <w:proofErr w:type="spellEnd"/>
      <w:r w:rsidRPr="005D0C6A">
        <w:rPr>
          <w:szCs w:val="24"/>
        </w:rPr>
        <w:t xml:space="preserve"> дисциплин, высшая квалификационная категория </w:t>
      </w: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C24D86">
      <w:pPr>
        <w:rPr>
          <w:szCs w:val="24"/>
        </w:rPr>
      </w:pPr>
    </w:p>
    <w:p w:rsidR="00D4067F" w:rsidRPr="005D0C6A" w:rsidRDefault="00D4067F" w:rsidP="00D4067F">
      <w:pPr>
        <w:ind w:firstLine="0"/>
        <w:jc w:val="left"/>
        <w:rPr>
          <w:rFonts w:eastAsia="Calibri"/>
          <w:color w:val="FF0000"/>
          <w:szCs w:val="24"/>
          <w:lang w:eastAsia="en-US"/>
        </w:rPr>
      </w:pPr>
      <w:r w:rsidRPr="005D0C6A">
        <w:rPr>
          <w:rFonts w:eastAsia="Calibri"/>
          <w:b/>
          <w:szCs w:val="24"/>
          <w:lang w:eastAsia="en-US"/>
        </w:rPr>
        <w:t>«Рассмотрено»</w:t>
      </w:r>
      <w:r w:rsidRPr="005D0C6A">
        <w:rPr>
          <w:rFonts w:eastAsia="Calibri"/>
          <w:szCs w:val="24"/>
          <w:lang w:eastAsia="en-US"/>
        </w:rPr>
        <w:t xml:space="preserve"> на заседании цикловой комиссии </w:t>
      </w:r>
    </w:p>
    <w:p w:rsidR="00D4067F" w:rsidRPr="005D0C6A" w:rsidRDefault="00D4067F" w:rsidP="00D4067F">
      <w:pPr>
        <w:ind w:firstLine="0"/>
        <w:jc w:val="left"/>
        <w:rPr>
          <w:rFonts w:eastAsia="Calibri"/>
          <w:szCs w:val="24"/>
          <w:lang w:eastAsia="en-US"/>
        </w:rPr>
      </w:pPr>
      <w:r w:rsidRPr="005D0C6A">
        <w:rPr>
          <w:rFonts w:eastAsia="Calibri"/>
          <w:szCs w:val="24"/>
          <w:lang w:eastAsia="en-US"/>
        </w:rPr>
        <w:t xml:space="preserve">Протокол № </w:t>
      </w:r>
      <w:r w:rsidR="00984EB6">
        <w:rPr>
          <w:rFonts w:eastAsia="Calibri"/>
          <w:szCs w:val="24"/>
          <w:lang w:eastAsia="en-US"/>
        </w:rPr>
        <w:t>9</w:t>
      </w:r>
      <w:r w:rsidRPr="005D0C6A">
        <w:rPr>
          <w:rFonts w:eastAsia="Calibri"/>
          <w:szCs w:val="24"/>
          <w:lang w:eastAsia="en-US"/>
        </w:rPr>
        <w:t xml:space="preserve"> от «</w:t>
      </w:r>
      <w:r w:rsidR="00984EB6">
        <w:rPr>
          <w:rFonts w:eastAsia="Calibri"/>
          <w:szCs w:val="24"/>
          <w:lang w:eastAsia="en-US"/>
        </w:rPr>
        <w:t>20</w:t>
      </w:r>
      <w:r w:rsidRPr="005D0C6A">
        <w:rPr>
          <w:rFonts w:eastAsia="Calibri"/>
          <w:szCs w:val="24"/>
          <w:lang w:eastAsia="en-US"/>
        </w:rPr>
        <w:t xml:space="preserve">» </w:t>
      </w:r>
      <w:r w:rsidR="00984EB6">
        <w:rPr>
          <w:rFonts w:eastAsia="Calibri"/>
          <w:szCs w:val="24"/>
          <w:lang w:eastAsia="en-US"/>
        </w:rPr>
        <w:t>мая</w:t>
      </w:r>
      <w:r w:rsidRPr="005D0C6A">
        <w:rPr>
          <w:rFonts w:eastAsia="Calibri"/>
          <w:szCs w:val="24"/>
          <w:lang w:eastAsia="en-US"/>
        </w:rPr>
        <w:t xml:space="preserve"> 2020 г.</w:t>
      </w:r>
    </w:p>
    <w:p w:rsidR="00D4067F" w:rsidRPr="005D0C6A" w:rsidRDefault="00D4067F" w:rsidP="00D4067F">
      <w:pPr>
        <w:ind w:firstLine="0"/>
        <w:jc w:val="left"/>
        <w:rPr>
          <w:rFonts w:eastAsia="Calibri"/>
          <w:szCs w:val="24"/>
          <w:lang w:eastAsia="en-US"/>
        </w:rPr>
      </w:pPr>
      <w:r w:rsidRPr="005D0C6A">
        <w:rPr>
          <w:rFonts w:eastAsia="Calibri"/>
          <w:szCs w:val="24"/>
          <w:lang w:eastAsia="en-US"/>
        </w:rPr>
        <w:t>Председатель цикловой комиссии ______________ /</w:t>
      </w:r>
      <w:proofErr w:type="spellStart"/>
      <w:r w:rsidR="00984EB6">
        <w:rPr>
          <w:rFonts w:eastAsia="Calibri"/>
          <w:szCs w:val="24"/>
          <w:lang w:eastAsia="en-US"/>
        </w:rPr>
        <w:t>Паршакова</w:t>
      </w:r>
      <w:proofErr w:type="spellEnd"/>
      <w:r w:rsidR="00984EB6">
        <w:rPr>
          <w:rFonts w:eastAsia="Calibri"/>
          <w:szCs w:val="24"/>
          <w:lang w:eastAsia="en-US"/>
        </w:rPr>
        <w:t xml:space="preserve"> Т.Ю.</w:t>
      </w:r>
      <w:r w:rsidRPr="005D0C6A">
        <w:rPr>
          <w:rFonts w:eastAsia="Calibri"/>
          <w:szCs w:val="24"/>
          <w:lang w:eastAsia="en-US"/>
        </w:rPr>
        <w:t>/</w:t>
      </w:r>
    </w:p>
    <w:p w:rsidR="00D4067F" w:rsidRPr="005D0C6A" w:rsidRDefault="00D4067F" w:rsidP="00D4067F">
      <w:pPr>
        <w:ind w:firstLine="0"/>
        <w:jc w:val="left"/>
        <w:rPr>
          <w:rFonts w:eastAsia="Calibri"/>
          <w:szCs w:val="24"/>
          <w:lang w:eastAsia="en-US"/>
        </w:rPr>
      </w:pPr>
    </w:p>
    <w:p w:rsidR="00D4067F" w:rsidRPr="005D0C6A" w:rsidRDefault="00D4067F" w:rsidP="00D4067F">
      <w:pPr>
        <w:ind w:firstLine="0"/>
        <w:jc w:val="left"/>
        <w:rPr>
          <w:rFonts w:eastAsia="Calibri"/>
          <w:b/>
          <w:szCs w:val="24"/>
          <w:lang w:eastAsia="en-US"/>
        </w:rPr>
      </w:pPr>
      <w:r w:rsidRPr="005D0C6A">
        <w:rPr>
          <w:rFonts w:eastAsia="Calibri"/>
          <w:b/>
          <w:szCs w:val="24"/>
          <w:lang w:eastAsia="en-US"/>
        </w:rPr>
        <w:t>«Согласовано»</w:t>
      </w:r>
    </w:p>
    <w:p w:rsidR="00D4067F" w:rsidRPr="005D0C6A" w:rsidRDefault="00D4067F" w:rsidP="00D4067F">
      <w:pPr>
        <w:ind w:firstLine="0"/>
        <w:jc w:val="left"/>
        <w:rPr>
          <w:rFonts w:eastAsia="Calibri"/>
          <w:szCs w:val="24"/>
          <w:lang w:eastAsia="en-US"/>
        </w:rPr>
      </w:pPr>
      <w:r w:rsidRPr="005D0C6A">
        <w:rPr>
          <w:rFonts w:eastAsia="Calibri"/>
          <w:szCs w:val="24"/>
          <w:lang w:eastAsia="en-US"/>
        </w:rPr>
        <w:t>Методист ______________/</w:t>
      </w:r>
      <w:r w:rsidR="00823CC8">
        <w:rPr>
          <w:rFonts w:eastAsia="Calibri"/>
          <w:szCs w:val="24"/>
          <w:lang w:eastAsia="en-US"/>
        </w:rPr>
        <w:t xml:space="preserve">И.Н. </w:t>
      </w:r>
      <w:proofErr w:type="spellStart"/>
      <w:r w:rsidR="00823CC8">
        <w:rPr>
          <w:rFonts w:eastAsia="Calibri"/>
          <w:szCs w:val="24"/>
          <w:lang w:eastAsia="en-US"/>
        </w:rPr>
        <w:t>Симанова</w:t>
      </w:r>
      <w:proofErr w:type="spellEnd"/>
      <w:r w:rsidRPr="005D0C6A">
        <w:rPr>
          <w:rFonts w:eastAsia="Calibri"/>
          <w:szCs w:val="24"/>
          <w:lang w:eastAsia="en-US"/>
        </w:rPr>
        <w:t xml:space="preserve">/ </w:t>
      </w:r>
    </w:p>
    <w:p w:rsidR="00D4067F" w:rsidRPr="005D0C6A" w:rsidRDefault="00D4067F">
      <w:pPr>
        <w:ind w:firstLine="0"/>
        <w:rPr>
          <w:rFonts w:eastAsia="Calibri"/>
          <w:szCs w:val="24"/>
          <w:lang w:eastAsia="en-US"/>
        </w:rPr>
      </w:pPr>
      <w:r w:rsidRPr="005D0C6A">
        <w:rPr>
          <w:rFonts w:eastAsia="Calibri"/>
          <w:szCs w:val="24"/>
          <w:lang w:eastAsia="en-US"/>
        </w:rPr>
        <w:br w:type="page"/>
      </w:r>
    </w:p>
    <w:tbl>
      <w:tblPr>
        <w:tblStyle w:val="a3"/>
        <w:tblW w:w="5000" w:type="pct"/>
        <w:tblLook w:val="04A0"/>
      </w:tblPr>
      <w:tblGrid>
        <w:gridCol w:w="517"/>
        <w:gridCol w:w="8523"/>
        <w:gridCol w:w="530"/>
      </w:tblGrid>
      <w:tr w:rsidR="00D4067F" w:rsidRPr="005D0C6A" w:rsidTr="00823CC8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067F" w:rsidRPr="005D0C6A" w:rsidRDefault="00867C48" w:rsidP="00823CC8">
            <w:pPr>
              <w:spacing w:line="360" w:lineRule="auto"/>
              <w:ind w:firstLine="0"/>
              <w:jc w:val="center"/>
              <w:rPr>
                <w:b/>
                <w:szCs w:val="24"/>
              </w:rPr>
            </w:pPr>
            <w:r w:rsidRPr="005D0C6A">
              <w:rPr>
                <w:b/>
                <w:szCs w:val="24"/>
              </w:rPr>
              <w:lastRenderedPageBreak/>
              <w:t>СОДЕРЖАНИЕ</w:t>
            </w:r>
          </w:p>
        </w:tc>
      </w:tr>
      <w:tr w:rsidR="00D4067F" w:rsidRPr="005D0C6A" w:rsidTr="00823CC8"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</w:tcPr>
          <w:p w:rsidR="00D4067F" w:rsidRPr="005D0C6A" w:rsidRDefault="00D4067F" w:rsidP="00823CC8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453" w:type="pct"/>
            <w:tcBorders>
              <w:top w:val="nil"/>
              <w:left w:val="nil"/>
              <w:bottom w:val="nil"/>
              <w:right w:val="nil"/>
            </w:tcBorders>
          </w:tcPr>
          <w:p w:rsidR="00D4067F" w:rsidRPr="005D0C6A" w:rsidRDefault="00D4067F" w:rsidP="00823CC8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5D0C6A">
              <w:rPr>
                <w:szCs w:val="24"/>
              </w:rPr>
              <w:t>ОБЩАЯ ХАРАКТЕРИСТИКА ПРОГРАММЫ УЧЕБНОЙ ДИСЦИПЛИНЫ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D4067F" w:rsidRPr="005D0C6A" w:rsidRDefault="00823CC8" w:rsidP="00823CC8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D4067F" w:rsidRPr="005D0C6A" w:rsidTr="00823CC8"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</w:tcPr>
          <w:p w:rsidR="00D4067F" w:rsidRPr="005D0C6A" w:rsidRDefault="00D4067F" w:rsidP="00823CC8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453" w:type="pct"/>
            <w:tcBorders>
              <w:top w:val="nil"/>
              <w:left w:val="nil"/>
              <w:bottom w:val="nil"/>
              <w:right w:val="nil"/>
            </w:tcBorders>
          </w:tcPr>
          <w:p w:rsidR="00D4067F" w:rsidRPr="005D0C6A" w:rsidRDefault="00D4067F" w:rsidP="00823CC8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5D0C6A">
              <w:rPr>
                <w:szCs w:val="24"/>
              </w:rPr>
              <w:t>СТРУКТУРА И СОДЕРЖАНИЕ УЧЕБНОЙ ДИСЦИПЛИНЫ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D4067F" w:rsidRPr="005D0C6A" w:rsidRDefault="00823CC8" w:rsidP="00823CC8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D4067F" w:rsidRPr="005D0C6A" w:rsidTr="00823CC8"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</w:tcPr>
          <w:p w:rsidR="00D4067F" w:rsidRPr="005D0C6A" w:rsidRDefault="00D4067F" w:rsidP="00823CC8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453" w:type="pct"/>
            <w:tcBorders>
              <w:top w:val="nil"/>
              <w:left w:val="nil"/>
              <w:bottom w:val="nil"/>
              <w:right w:val="nil"/>
            </w:tcBorders>
          </w:tcPr>
          <w:p w:rsidR="00D4067F" w:rsidRPr="005D0C6A" w:rsidRDefault="00D4067F" w:rsidP="00823CC8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5D0C6A">
              <w:rPr>
                <w:szCs w:val="24"/>
              </w:rPr>
              <w:t>УСЛОВИЯ РЕАЛИЗАЦИИ ПРОГРАММЫ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D4067F" w:rsidRPr="005D0C6A" w:rsidRDefault="00823CC8" w:rsidP="00823CC8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4067F" w:rsidRPr="005D0C6A" w:rsidTr="00823CC8"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</w:tcPr>
          <w:p w:rsidR="00D4067F" w:rsidRPr="005D0C6A" w:rsidRDefault="00D4067F" w:rsidP="00823CC8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453" w:type="pct"/>
            <w:tcBorders>
              <w:top w:val="nil"/>
              <w:left w:val="nil"/>
              <w:bottom w:val="nil"/>
              <w:right w:val="nil"/>
            </w:tcBorders>
          </w:tcPr>
          <w:p w:rsidR="00D4067F" w:rsidRPr="005D0C6A" w:rsidRDefault="00D4067F" w:rsidP="00823CC8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5D0C6A">
              <w:rPr>
                <w:szCs w:val="24"/>
              </w:rPr>
              <w:t>КОНТРОЛЬ И ОЦЕНКА РЕЗУЛЬТАТОВ ОСВОЕНИЯ УЧЕБНОЙ</w:t>
            </w:r>
            <w:r w:rsidR="00867C48" w:rsidRPr="005D0C6A">
              <w:rPr>
                <w:szCs w:val="24"/>
              </w:rPr>
              <w:t xml:space="preserve"> ДИСЦИПЛИНЫ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D4067F" w:rsidRPr="005D0C6A" w:rsidRDefault="00823CC8" w:rsidP="00823CC8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</w:tbl>
    <w:p w:rsidR="00867C48" w:rsidRDefault="00867C48" w:rsidP="00867C48">
      <w:pPr>
        <w:ind w:firstLine="0"/>
        <w:jc w:val="left"/>
        <w:rPr>
          <w:szCs w:val="24"/>
        </w:rPr>
      </w:pPr>
    </w:p>
    <w:p w:rsidR="00823CC8" w:rsidRDefault="00823CC8" w:rsidP="00867C48">
      <w:pPr>
        <w:ind w:firstLine="0"/>
        <w:jc w:val="left"/>
        <w:rPr>
          <w:szCs w:val="24"/>
        </w:rPr>
      </w:pPr>
    </w:p>
    <w:p w:rsidR="00823CC8" w:rsidRPr="005D0C6A" w:rsidRDefault="00823CC8" w:rsidP="00867C48">
      <w:pPr>
        <w:ind w:firstLine="0"/>
        <w:jc w:val="left"/>
        <w:rPr>
          <w:szCs w:val="24"/>
        </w:rPr>
      </w:pPr>
    </w:p>
    <w:p w:rsidR="00867C48" w:rsidRPr="005D0C6A" w:rsidRDefault="00867C48">
      <w:pPr>
        <w:ind w:firstLine="0"/>
        <w:rPr>
          <w:szCs w:val="24"/>
        </w:rPr>
      </w:pPr>
      <w:r w:rsidRPr="005D0C6A">
        <w:rPr>
          <w:szCs w:val="24"/>
        </w:rPr>
        <w:br w:type="page"/>
      </w:r>
    </w:p>
    <w:p w:rsidR="00867C48" w:rsidRPr="005D0C6A" w:rsidRDefault="00867C48" w:rsidP="00867C48">
      <w:pPr>
        <w:pStyle w:val="1"/>
      </w:pPr>
      <w:bookmarkStart w:id="0" w:name="_Toc57806830"/>
      <w:r w:rsidRPr="005D0C6A">
        <w:lastRenderedPageBreak/>
        <w:t>1. ОБЩАЯ ХАРАКТЕРИСТИКА ПРОГРАММЫ УЧЕБНОЙ ДИСЦИПЛИНЫ</w:t>
      </w:r>
      <w:bookmarkEnd w:id="0"/>
    </w:p>
    <w:p w:rsidR="00867C48" w:rsidRPr="005D0C6A" w:rsidRDefault="007A6F55" w:rsidP="007A6F55">
      <w:pPr>
        <w:jc w:val="center"/>
      </w:pPr>
      <w:r w:rsidRPr="005D0C6A">
        <w:rPr>
          <w:rFonts w:eastAsia="Times New Roman"/>
          <w:b/>
        </w:rPr>
        <w:t>ОП.04 ОСНОВЫ МАТЕРИАЛОВЕДЕНИЯ И ТЕХНОЛОГИЯ ОБЩЕСЛЕСАРНЫХ РАБОТ</w:t>
      </w:r>
    </w:p>
    <w:p w:rsidR="00867C48" w:rsidRPr="005D0C6A" w:rsidRDefault="00867C48" w:rsidP="00867C48">
      <w:pPr>
        <w:pStyle w:val="2"/>
      </w:pPr>
      <w:bookmarkStart w:id="1" w:name="_Toc57806831"/>
      <w:r w:rsidRPr="005D0C6A">
        <w:t>1.1. Область применения программы</w:t>
      </w:r>
      <w:bookmarkEnd w:id="1"/>
    </w:p>
    <w:p w:rsidR="00867C48" w:rsidRPr="005D0C6A" w:rsidRDefault="00867C48" w:rsidP="00867C48">
      <w:pPr>
        <w:rPr>
          <w:szCs w:val="24"/>
        </w:rPr>
      </w:pPr>
      <w:proofErr w:type="gramStart"/>
      <w:r w:rsidRPr="005D0C6A">
        <w:t xml:space="preserve">Рабочая программа учебной дисциплины </w:t>
      </w:r>
      <w:r w:rsidR="005F15ED" w:rsidRPr="005D0C6A">
        <w:t xml:space="preserve">ОП.04 Основы материаловедения и технология </w:t>
      </w:r>
      <w:proofErr w:type="spellStart"/>
      <w:r w:rsidR="005F15ED" w:rsidRPr="005D0C6A">
        <w:t>общеслесарных</w:t>
      </w:r>
      <w:proofErr w:type="spellEnd"/>
      <w:r w:rsidR="005F15ED" w:rsidRPr="005D0C6A">
        <w:t xml:space="preserve"> работ </w:t>
      </w:r>
      <w:r w:rsidRPr="005D0C6A">
        <w:t xml:space="preserve">является частью примерной основной образовательной программы в соответствии с ФГОС СПО по специальности 240101.02 Машинист технологических насосов и компрессоров, (в ред. Приказа </w:t>
      </w:r>
      <w:proofErr w:type="spellStart"/>
      <w:r w:rsidRPr="005D0C6A">
        <w:t>Минобрнауки</w:t>
      </w:r>
      <w:proofErr w:type="spellEnd"/>
      <w:r w:rsidRPr="005D0C6A">
        <w:t xml:space="preserve"> России от 25.03.2015 N 272) утвержденным приказом Министерства образования и науки Российской Федерации от 2 августа</w:t>
      </w:r>
      <w:r w:rsidRPr="005D0C6A">
        <w:rPr>
          <w:szCs w:val="24"/>
        </w:rPr>
        <w:t xml:space="preserve"> 2013 г. N 917</w:t>
      </w:r>
      <w:proofErr w:type="gramEnd"/>
    </w:p>
    <w:p w:rsidR="001755C7" w:rsidRPr="005D0C6A" w:rsidRDefault="001755C7" w:rsidP="00867C48"/>
    <w:p w:rsidR="001755C7" w:rsidRPr="005D0C6A" w:rsidRDefault="001755C7" w:rsidP="001755C7">
      <w:pPr>
        <w:pStyle w:val="2"/>
      </w:pPr>
      <w:bookmarkStart w:id="2" w:name="_Toc57806832"/>
      <w:r w:rsidRPr="005D0C6A">
        <w:t xml:space="preserve">1.2. Место учебной дисциплины ОП.04 Основы материаловедения и технология </w:t>
      </w:r>
      <w:proofErr w:type="spellStart"/>
      <w:r w:rsidRPr="005D0C6A">
        <w:t>общеслесарных</w:t>
      </w:r>
      <w:proofErr w:type="spellEnd"/>
      <w:r w:rsidRPr="005D0C6A">
        <w:t xml:space="preserve"> работ в структуре основной профессиональной образовательной программы:</w:t>
      </w:r>
      <w:bookmarkEnd w:id="2"/>
    </w:p>
    <w:p w:rsidR="001755C7" w:rsidRPr="005D0C6A" w:rsidRDefault="00205EE7" w:rsidP="001755C7">
      <w:r w:rsidRPr="005D0C6A">
        <w:t>Дисциплина входит в профессиональный учебный</w:t>
      </w:r>
      <w:r w:rsidRPr="005D0C6A">
        <w:rPr>
          <w:spacing w:val="5"/>
        </w:rPr>
        <w:t xml:space="preserve"> </w:t>
      </w:r>
      <w:r w:rsidRPr="005D0C6A">
        <w:t xml:space="preserve">цикл. </w:t>
      </w:r>
    </w:p>
    <w:p w:rsidR="00205EE7" w:rsidRPr="005D0C6A" w:rsidRDefault="00205EE7" w:rsidP="001755C7"/>
    <w:p w:rsidR="00205EE7" w:rsidRPr="005D0C6A" w:rsidRDefault="00205EE7" w:rsidP="00205EE7">
      <w:pPr>
        <w:pStyle w:val="2"/>
        <w:rPr>
          <w:rFonts w:eastAsia="Times New Roman"/>
        </w:rPr>
      </w:pPr>
      <w:bookmarkStart w:id="3" w:name="_Toc57806833"/>
      <w:r w:rsidRPr="005D0C6A">
        <w:rPr>
          <w:rFonts w:eastAsia="Times New Roman"/>
        </w:rPr>
        <w:t>1.3. Цель и планируемые результаты освоения дисциплины:</w:t>
      </w:r>
      <w:bookmarkEnd w:id="3"/>
    </w:p>
    <w:p w:rsidR="00205EE7" w:rsidRPr="005D0C6A" w:rsidRDefault="00205EE7" w:rsidP="00205EE7">
      <w:pPr>
        <w:rPr>
          <w:rFonts w:eastAsia="Times New Roman"/>
          <w:szCs w:val="24"/>
        </w:rPr>
      </w:pPr>
      <w:r w:rsidRPr="005D0C6A">
        <w:rPr>
          <w:rFonts w:eastAsia="Times New Roman"/>
          <w:szCs w:val="24"/>
        </w:rPr>
        <w:t>В результате освоения дисциплины обучающийся должен уметь:</w:t>
      </w:r>
    </w:p>
    <w:p w:rsidR="00205EE7" w:rsidRPr="005D0C6A" w:rsidRDefault="00205EE7" w:rsidP="00205EE7"/>
    <w:p w:rsidR="002424D4" w:rsidRPr="005D0C6A" w:rsidRDefault="00205EE7" w:rsidP="00205EE7">
      <w:r w:rsidRPr="005D0C6A">
        <w:rPr>
          <w:b/>
          <w:i/>
        </w:rPr>
        <w:t>уметь:</w:t>
      </w:r>
      <w:r w:rsidRPr="005D0C6A">
        <w:t xml:space="preserve"> </w:t>
      </w:r>
    </w:p>
    <w:p w:rsidR="002424D4" w:rsidRPr="005D0C6A" w:rsidRDefault="00205EE7" w:rsidP="002424D4">
      <w:pPr>
        <w:pStyle w:val="a4"/>
        <w:numPr>
          <w:ilvl w:val="0"/>
          <w:numId w:val="2"/>
        </w:numPr>
      </w:pPr>
      <w:r w:rsidRPr="005D0C6A">
        <w:t xml:space="preserve">определять свойства и классифицировать материалы, применяемые в производстве по составу, назначению и способу приготовления; </w:t>
      </w:r>
    </w:p>
    <w:p w:rsidR="002424D4" w:rsidRPr="005D0C6A" w:rsidRDefault="00205EE7" w:rsidP="002424D4">
      <w:pPr>
        <w:pStyle w:val="a4"/>
        <w:numPr>
          <w:ilvl w:val="0"/>
          <w:numId w:val="2"/>
        </w:numPr>
      </w:pPr>
      <w:proofErr w:type="gramStart"/>
      <w:r w:rsidRPr="005D0C6A">
        <w:t xml:space="preserve">подбирать основные конструкционные материалы со сходными коэффициентами теплового расширения; выполнять </w:t>
      </w:r>
      <w:proofErr w:type="spellStart"/>
      <w:r w:rsidRPr="005D0C6A">
        <w:t>общеслесарные</w:t>
      </w:r>
      <w:proofErr w:type="spellEnd"/>
      <w:r w:rsidRPr="005D0C6A">
        <w:t xml:space="preserve"> работы: разметку, рубку, правку, </w:t>
      </w:r>
      <w:proofErr w:type="spellStart"/>
      <w:r w:rsidRPr="005D0C6A">
        <w:t>гибку</w:t>
      </w:r>
      <w:proofErr w:type="spellEnd"/>
      <w:r w:rsidRPr="005D0C6A">
        <w:t xml:space="preserve">, резку, опиливание, шабрение металла, сверление, </w:t>
      </w:r>
      <w:proofErr w:type="spellStart"/>
      <w:r w:rsidRPr="005D0C6A">
        <w:t>зенкование</w:t>
      </w:r>
      <w:proofErr w:type="spellEnd"/>
      <w:r w:rsidRPr="005D0C6A">
        <w:t xml:space="preserve"> и развертывание отверстий, клепку, пайку, лужение и склеивание, нарезание резьбы; </w:t>
      </w:r>
      <w:proofErr w:type="gramEnd"/>
    </w:p>
    <w:p w:rsidR="00205EE7" w:rsidRPr="005D0C6A" w:rsidRDefault="00205EE7" w:rsidP="002424D4">
      <w:pPr>
        <w:pStyle w:val="a4"/>
        <w:numPr>
          <w:ilvl w:val="0"/>
          <w:numId w:val="2"/>
        </w:numPr>
      </w:pPr>
      <w:r w:rsidRPr="005D0C6A">
        <w:t xml:space="preserve">пользоваться инструментами и контрольно </w:t>
      </w:r>
      <w:proofErr w:type="gramStart"/>
      <w:r w:rsidRPr="005D0C6A">
        <w:t>-и</w:t>
      </w:r>
      <w:proofErr w:type="gramEnd"/>
      <w:r w:rsidRPr="005D0C6A">
        <w:t>змерительными приборами при выполнении слесарных работ;</w:t>
      </w:r>
    </w:p>
    <w:p w:rsidR="002424D4" w:rsidRPr="005D0C6A" w:rsidRDefault="00205EE7" w:rsidP="00205EE7">
      <w:r w:rsidRPr="005D0C6A">
        <w:rPr>
          <w:b/>
          <w:i/>
        </w:rPr>
        <w:t>знать:</w:t>
      </w:r>
      <w:r w:rsidRPr="005D0C6A">
        <w:t xml:space="preserve">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основные сведения о назначении и свойствах металлов и сплавов, о технологии их производства;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основные виды, свойства и области применения конструкционных металлических и неметаллических материалов, используемых в производстве; особенности строения металлов и сплавов;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виды прокладочных и уплотнительных материалов;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>классификацию и свойства металлов и сплавов, основных защитных материалов, композиционных материалов;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виды механической, химической и термической обработки металлов и сплавов;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методы измерения параметров и определения свойств материалов;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основные сведения о кристаллизации и структуре расплавов;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основные свойства полимеров и их использование;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способы термообработки и защиты металлов от коррозии;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виды слесарных работ и технологию их выполнения;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устройство, назначение, правила выбора и применения инструментов и контрольно </w:t>
      </w:r>
      <w:proofErr w:type="gramStart"/>
      <w:r w:rsidRPr="005D0C6A">
        <w:t>-и</w:t>
      </w:r>
      <w:proofErr w:type="gramEnd"/>
      <w:r w:rsidRPr="005D0C6A">
        <w:t xml:space="preserve">змерительных приборов, используемых при выполнении слесарных работ;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требования к качеству обработки деталей; виды износа деталей и узлов; </w:t>
      </w:r>
    </w:p>
    <w:p w:rsidR="00205EE7" w:rsidRPr="005D0C6A" w:rsidRDefault="00205EE7" w:rsidP="002424D4">
      <w:pPr>
        <w:pStyle w:val="a4"/>
        <w:numPr>
          <w:ilvl w:val="0"/>
          <w:numId w:val="3"/>
        </w:numPr>
      </w:pPr>
      <w:r w:rsidRPr="005D0C6A">
        <w:t>свойства смазочных материалов</w:t>
      </w:r>
    </w:p>
    <w:p w:rsidR="002424D4" w:rsidRPr="005D0C6A" w:rsidRDefault="002424D4" w:rsidP="00205EE7"/>
    <w:p w:rsidR="002424D4" w:rsidRPr="005D0C6A" w:rsidRDefault="002424D4" w:rsidP="00205EE7">
      <w:pPr>
        <w:rPr>
          <w:rFonts w:eastAsia="Times New Roman"/>
          <w:szCs w:val="24"/>
        </w:rPr>
      </w:pPr>
      <w:r w:rsidRPr="005D0C6A">
        <w:rPr>
          <w:rFonts w:eastAsia="Times New Roman"/>
          <w:szCs w:val="24"/>
        </w:rPr>
        <w:t xml:space="preserve">В результате освоения дисциплины </w:t>
      </w:r>
      <w:proofErr w:type="gramStart"/>
      <w:r w:rsidRPr="005D0C6A">
        <w:rPr>
          <w:rFonts w:eastAsia="Times New Roman"/>
          <w:szCs w:val="24"/>
        </w:rPr>
        <w:t>обучающийся</w:t>
      </w:r>
      <w:proofErr w:type="gramEnd"/>
      <w:r w:rsidRPr="005D0C6A">
        <w:rPr>
          <w:rFonts w:eastAsia="Times New Roman"/>
          <w:szCs w:val="24"/>
        </w:rPr>
        <w:t xml:space="preserve"> осваивает элементы компетенций:</w:t>
      </w:r>
    </w:p>
    <w:p w:rsidR="002424D4" w:rsidRPr="005D0C6A" w:rsidRDefault="002424D4" w:rsidP="00205EE7">
      <w:r w:rsidRPr="005D0C6A">
        <w:t xml:space="preserve">ОК 1. Понимать сущность и социальную значимость будущей профессии, проявлять к ней устойчивый интерес. </w:t>
      </w:r>
    </w:p>
    <w:p w:rsidR="002424D4" w:rsidRPr="005D0C6A" w:rsidRDefault="002424D4" w:rsidP="00205EE7">
      <w:r w:rsidRPr="005D0C6A">
        <w:t xml:space="preserve">ОК 2. Организовывать собственную деятельность, исходя из цели и способов ее достижения, определенных руководителем. </w:t>
      </w:r>
    </w:p>
    <w:p w:rsidR="002424D4" w:rsidRPr="005D0C6A" w:rsidRDefault="002424D4" w:rsidP="00205EE7">
      <w:r w:rsidRPr="005D0C6A"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2424D4" w:rsidRPr="005D0C6A" w:rsidRDefault="002424D4" w:rsidP="00205EE7">
      <w:r w:rsidRPr="005D0C6A">
        <w:t>ОК 4. Осуществлять поиск информации, необходимой для эффективного выполнения профессиональных задач.</w:t>
      </w:r>
    </w:p>
    <w:p w:rsidR="002424D4" w:rsidRPr="005D0C6A" w:rsidRDefault="002424D4" w:rsidP="00205EE7">
      <w:r w:rsidRPr="005D0C6A">
        <w:t xml:space="preserve">ОК 5. Использовать информационно-коммуникационные технологии в профессиональной деятельности. </w:t>
      </w:r>
    </w:p>
    <w:p w:rsidR="002424D4" w:rsidRPr="005D0C6A" w:rsidRDefault="002424D4" w:rsidP="00205EE7">
      <w:r w:rsidRPr="005D0C6A">
        <w:t xml:space="preserve">ОК 6. Работать в команде, эффективно общаться с коллегами, руководством, клиентами. </w:t>
      </w:r>
    </w:p>
    <w:p w:rsidR="002424D4" w:rsidRPr="005D0C6A" w:rsidRDefault="002424D4" w:rsidP="00205EE7">
      <w:r w:rsidRPr="005D0C6A">
        <w:t>ОК 7. Исполнять воинскую обязанность, в том числе с применением полученных профессиональных знаний (для юношей)*(2).</w:t>
      </w:r>
    </w:p>
    <w:p w:rsidR="002424D4" w:rsidRPr="005D0C6A" w:rsidRDefault="002424D4" w:rsidP="00205EE7">
      <w:r w:rsidRPr="005D0C6A">
        <w:t xml:space="preserve">ПК 1.1. Выявлять и устранять неисправности в работе оборудования и коммуникаций. </w:t>
      </w:r>
    </w:p>
    <w:p w:rsidR="002424D4" w:rsidRPr="005D0C6A" w:rsidRDefault="002424D4" w:rsidP="00205EE7">
      <w:r w:rsidRPr="005D0C6A">
        <w:t xml:space="preserve">ПК 1.2. Выводить технологическое оборудование в ремонт, участвовать в сдаче и приемке его из ремонта. </w:t>
      </w:r>
    </w:p>
    <w:p w:rsidR="002424D4" w:rsidRPr="005D0C6A" w:rsidRDefault="002424D4" w:rsidP="00205EE7">
      <w:pPr>
        <w:rPr>
          <w:rFonts w:eastAsia="Times New Roman"/>
          <w:szCs w:val="24"/>
        </w:rPr>
      </w:pPr>
      <w:r w:rsidRPr="005D0C6A">
        <w:t>ПК 1.3. Соблюдать правила безопасности при ремонте оборудования и установок.</w:t>
      </w:r>
    </w:p>
    <w:p w:rsidR="002424D4" w:rsidRPr="005D0C6A" w:rsidRDefault="002424D4" w:rsidP="00205EE7">
      <w:r w:rsidRPr="005D0C6A">
        <w:t xml:space="preserve">ПК 2.1. Готовить оборудование, установку к пуску и остановке при нормальных условиях. </w:t>
      </w:r>
    </w:p>
    <w:p w:rsidR="002424D4" w:rsidRPr="005D0C6A" w:rsidRDefault="002424D4" w:rsidP="00205EE7">
      <w:r w:rsidRPr="005D0C6A">
        <w:t xml:space="preserve">ПК 2.2. Контролировать и регулировать режимы работы технологического оборудования с использованием средств автоматизации и контрольно-измерительных приборов. </w:t>
      </w:r>
    </w:p>
    <w:p w:rsidR="002424D4" w:rsidRPr="005D0C6A" w:rsidRDefault="002424D4" w:rsidP="00205EE7">
      <w:r w:rsidRPr="005D0C6A">
        <w:t xml:space="preserve">ПК 2.3. Вести учет расхода газов, транспортируемых продуктов, электроэнергии, горюче-смазочных материалов. </w:t>
      </w:r>
    </w:p>
    <w:p w:rsidR="002424D4" w:rsidRPr="005D0C6A" w:rsidRDefault="002424D4" w:rsidP="00205EE7">
      <w:pPr>
        <w:rPr>
          <w:rFonts w:eastAsia="Times New Roman"/>
          <w:b/>
          <w:szCs w:val="24"/>
        </w:rPr>
      </w:pPr>
      <w:r w:rsidRPr="005D0C6A">
        <w:t>ПК 2.4. Обеспечивать соблюдение правил охраны труда, промышленной, пожарной и экологической безопасности.</w:t>
      </w:r>
    </w:p>
    <w:p w:rsidR="002424D4" w:rsidRPr="005D0C6A" w:rsidRDefault="002424D4" w:rsidP="00205EE7">
      <w:pPr>
        <w:rPr>
          <w:rFonts w:eastAsia="Times New Roman"/>
          <w:szCs w:val="24"/>
        </w:rPr>
      </w:pPr>
    </w:p>
    <w:p w:rsidR="008D4041" w:rsidRPr="005D0C6A" w:rsidRDefault="008D4041">
      <w:pPr>
        <w:ind w:firstLine="0"/>
      </w:pPr>
      <w:r w:rsidRPr="005D0C6A">
        <w:br w:type="page"/>
      </w:r>
    </w:p>
    <w:p w:rsidR="002424D4" w:rsidRPr="005D0C6A" w:rsidRDefault="008D4041" w:rsidP="008D4041">
      <w:pPr>
        <w:pStyle w:val="1"/>
      </w:pPr>
      <w:bookmarkStart w:id="4" w:name="_Toc57806834"/>
      <w:r w:rsidRPr="005D0C6A">
        <w:lastRenderedPageBreak/>
        <w:t>2. СТРУКТУРА И СОДЕРЖАНИЕ УЧЕБНОЙ ДИСЦИПЛИНЫ</w:t>
      </w:r>
      <w:bookmarkEnd w:id="4"/>
    </w:p>
    <w:p w:rsidR="008D4041" w:rsidRPr="005D0C6A" w:rsidRDefault="008D4041" w:rsidP="008D4041">
      <w:pPr>
        <w:spacing w:before="120" w:after="120"/>
        <w:jc w:val="center"/>
        <w:rPr>
          <w:rFonts w:eastAsia="Times New Roman"/>
          <w:b/>
          <w:szCs w:val="24"/>
        </w:rPr>
      </w:pPr>
      <w:r w:rsidRPr="005D0C6A">
        <w:rPr>
          <w:rFonts w:eastAsia="Times New Roman"/>
          <w:b/>
          <w:szCs w:val="24"/>
        </w:rPr>
        <w:t>ОП.04 ОСНОВЫ МАТЕРИАЛОВЕДЕНИЯ И ТЕХНОЛОГИЯ ОБЩЕСЛЕСАРНЫХ РАБОТ</w:t>
      </w:r>
    </w:p>
    <w:p w:rsidR="008D4041" w:rsidRPr="005D0C6A" w:rsidRDefault="008D4041" w:rsidP="008D4041">
      <w:pPr>
        <w:pStyle w:val="2"/>
        <w:rPr>
          <w:rFonts w:eastAsia="Times New Roman"/>
        </w:rPr>
      </w:pPr>
      <w:bookmarkStart w:id="5" w:name="_Toc57806835"/>
      <w:r w:rsidRPr="005D0C6A">
        <w:rPr>
          <w:rFonts w:eastAsia="Times New Roman"/>
        </w:rPr>
        <w:t xml:space="preserve">2.1. Объем учебной дисциплины </w:t>
      </w:r>
      <w:r w:rsidRPr="005D0C6A">
        <w:t xml:space="preserve">ОП.04 Основы материаловедения и технология </w:t>
      </w:r>
      <w:proofErr w:type="spellStart"/>
      <w:r w:rsidRPr="005D0C6A">
        <w:t>общеслесарных</w:t>
      </w:r>
      <w:proofErr w:type="spellEnd"/>
      <w:r w:rsidRPr="005D0C6A">
        <w:t xml:space="preserve"> работ</w:t>
      </w:r>
      <w:r w:rsidRPr="005D0C6A">
        <w:rPr>
          <w:rFonts w:eastAsia="Times New Roman"/>
        </w:rPr>
        <w:t xml:space="preserve"> и виды учебной работы</w:t>
      </w:r>
      <w:bookmarkEnd w:id="5"/>
    </w:p>
    <w:p w:rsidR="008D4041" w:rsidRPr="005D0C6A" w:rsidRDefault="008D4041" w:rsidP="008D4041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6"/>
        <w:gridCol w:w="1774"/>
      </w:tblGrid>
      <w:tr w:rsidR="008D4041" w:rsidRPr="005D0C6A" w:rsidTr="008D4041">
        <w:trPr>
          <w:trHeight w:val="20"/>
        </w:trPr>
        <w:tc>
          <w:tcPr>
            <w:tcW w:w="4073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b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8D4041" w:rsidRPr="005D0C6A" w:rsidTr="008D4041">
        <w:trPr>
          <w:trHeight w:val="20"/>
        </w:trPr>
        <w:tc>
          <w:tcPr>
            <w:tcW w:w="4073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iCs/>
                <w:sz w:val="20"/>
                <w:szCs w:val="20"/>
              </w:rPr>
              <w:t>48</w:t>
            </w:r>
          </w:p>
        </w:tc>
      </w:tr>
      <w:tr w:rsidR="008D4041" w:rsidRPr="005D0C6A" w:rsidTr="008D4041">
        <w:trPr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</w:tr>
      <w:tr w:rsidR="008D4041" w:rsidRPr="005D0C6A" w:rsidTr="008D4041">
        <w:trPr>
          <w:trHeight w:val="20"/>
        </w:trPr>
        <w:tc>
          <w:tcPr>
            <w:tcW w:w="4073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iCs/>
                <w:sz w:val="20"/>
                <w:szCs w:val="20"/>
              </w:rPr>
              <w:t>16</w:t>
            </w:r>
          </w:p>
        </w:tc>
      </w:tr>
      <w:tr w:rsidR="008D4041" w:rsidRPr="005D0C6A" w:rsidTr="008D4041">
        <w:trPr>
          <w:trHeight w:val="20"/>
        </w:trPr>
        <w:tc>
          <w:tcPr>
            <w:tcW w:w="4073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Лабораторно-практические занятия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iCs/>
                <w:sz w:val="20"/>
                <w:szCs w:val="20"/>
              </w:rPr>
              <w:t>32</w:t>
            </w:r>
          </w:p>
        </w:tc>
      </w:tr>
      <w:tr w:rsidR="008D4041" w:rsidRPr="005D0C6A" w:rsidTr="008D4041">
        <w:trPr>
          <w:trHeight w:val="20"/>
        </w:trPr>
        <w:tc>
          <w:tcPr>
            <w:tcW w:w="4073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iCs/>
                <w:sz w:val="20"/>
                <w:szCs w:val="20"/>
              </w:rPr>
              <w:t>24</w:t>
            </w:r>
          </w:p>
        </w:tc>
      </w:tr>
      <w:tr w:rsidR="008D4041" w:rsidRPr="005D0C6A" w:rsidTr="008D4041">
        <w:trPr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b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iCs/>
                <w:sz w:val="20"/>
                <w:szCs w:val="20"/>
              </w:rPr>
              <w:t xml:space="preserve">Промежуточная аттестация проводится в форме </w:t>
            </w:r>
            <w:r w:rsidRPr="005D0C6A">
              <w:rPr>
                <w:rFonts w:eastAsia="Times New Roman"/>
                <w:i/>
                <w:iCs/>
                <w:sz w:val="20"/>
                <w:szCs w:val="20"/>
              </w:rPr>
              <w:t>(диф</w:t>
            </w:r>
            <w:r w:rsidR="007A6F55" w:rsidRPr="005D0C6A">
              <w:rPr>
                <w:rFonts w:eastAsia="Times New Roman"/>
                <w:i/>
                <w:iCs/>
                <w:sz w:val="20"/>
                <w:szCs w:val="20"/>
              </w:rPr>
              <w:t xml:space="preserve">ференцированный </w:t>
            </w:r>
            <w:r w:rsidRPr="005D0C6A">
              <w:rPr>
                <w:rFonts w:eastAsia="Times New Roman"/>
                <w:i/>
                <w:iCs/>
                <w:sz w:val="20"/>
                <w:szCs w:val="20"/>
              </w:rPr>
              <w:t>зачет)</w:t>
            </w:r>
          </w:p>
        </w:tc>
      </w:tr>
    </w:tbl>
    <w:p w:rsidR="008D4041" w:rsidRPr="005D0C6A" w:rsidRDefault="008D4041" w:rsidP="009A7F59"/>
    <w:p w:rsidR="009A7F59" w:rsidRPr="005D0C6A" w:rsidRDefault="009A7F59" w:rsidP="009A7F59"/>
    <w:p w:rsidR="009A7F59" w:rsidRPr="005D0C6A" w:rsidRDefault="009A7F59">
      <w:pPr>
        <w:ind w:firstLine="0"/>
      </w:pPr>
      <w:r w:rsidRPr="005D0C6A">
        <w:br w:type="page"/>
      </w:r>
    </w:p>
    <w:p w:rsidR="009A7F59" w:rsidRPr="005D0C6A" w:rsidRDefault="009A7F59" w:rsidP="009A7F59">
      <w:pPr>
        <w:sectPr w:rsidR="009A7F59" w:rsidRPr="005D0C6A" w:rsidSect="00867C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6F55" w:rsidRPr="005D0C6A" w:rsidRDefault="009A7F59" w:rsidP="00FA18A4">
      <w:pPr>
        <w:pStyle w:val="2"/>
        <w:jc w:val="center"/>
      </w:pPr>
      <w:bookmarkStart w:id="6" w:name="_Toc57806836"/>
      <w:r w:rsidRPr="005D0C6A">
        <w:rPr>
          <w:rFonts w:eastAsia="Times New Roman" w:cs="Times New Roman"/>
        </w:rPr>
        <w:lastRenderedPageBreak/>
        <w:t>2.2. Тематический план и содержание учебной дисциплины</w:t>
      </w:r>
      <w:bookmarkEnd w:id="6"/>
      <w:r w:rsidRPr="005D0C6A">
        <w:t xml:space="preserve"> </w:t>
      </w:r>
    </w:p>
    <w:p w:rsidR="009A7F59" w:rsidRPr="00823CC8" w:rsidRDefault="009A7F59" w:rsidP="00823CC8">
      <w:pPr>
        <w:jc w:val="center"/>
        <w:rPr>
          <w:rFonts w:eastAsia="Times New Roman"/>
          <w:b/>
        </w:rPr>
      </w:pPr>
      <w:r w:rsidRPr="00823CC8">
        <w:rPr>
          <w:rFonts w:eastAsia="Times New Roman"/>
          <w:b/>
        </w:rPr>
        <w:t xml:space="preserve">ОП.04 Основы материаловедения и технология </w:t>
      </w:r>
      <w:proofErr w:type="spellStart"/>
      <w:r w:rsidRPr="00823CC8">
        <w:rPr>
          <w:rFonts w:eastAsia="Times New Roman"/>
          <w:b/>
        </w:rPr>
        <w:t>общеслесарных</w:t>
      </w:r>
      <w:proofErr w:type="spellEnd"/>
      <w:r w:rsidRPr="00823CC8">
        <w:rPr>
          <w:rFonts w:eastAsia="Times New Roman"/>
          <w:b/>
        </w:rPr>
        <w:t xml:space="preserve"> работ</w:t>
      </w:r>
    </w:p>
    <w:p w:rsidR="00FA18A4" w:rsidRPr="005D0C6A" w:rsidRDefault="00FA18A4" w:rsidP="00FA18A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4"/>
        <w:gridCol w:w="6692"/>
        <w:gridCol w:w="1207"/>
        <w:gridCol w:w="2570"/>
        <w:gridCol w:w="2313"/>
      </w:tblGrid>
      <w:tr w:rsidR="00297264" w:rsidRPr="005D0C6A" w:rsidTr="00A54465">
        <w:trPr>
          <w:trHeight w:val="20"/>
        </w:trPr>
        <w:tc>
          <w:tcPr>
            <w:tcW w:w="678" w:type="pct"/>
            <w:shd w:val="clear" w:color="auto" w:fill="auto"/>
          </w:tcPr>
          <w:p w:rsidR="009A7F59" w:rsidRPr="005D0C6A" w:rsidRDefault="009A7F59" w:rsidP="00A54465">
            <w:pPr>
              <w:keepNext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263" w:type="pct"/>
            <w:shd w:val="clear" w:color="auto" w:fill="auto"/>
          </w:tcPr>
          <w:p w:rsidR="009A7F59" w:rsidRPr="005D0C6A" w:rsidRDefault="009A7F59" w:rsidP="00A54465">
            <w:pPr>
              <w:keepNext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08" w:type="pct"/>
          </w:tcPr>
          <w:p w:rsidR="009A7F59" w:rsidRPr="005D0C6A" w:rsidRDefault="009A7F59" w:rsidP="00A54465">
            <w:pPr>
              <w:keepNext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869" w:type="pct"/>
            <w:shd w:val="clear" w:color="auto" w:fill="auto"/>
          </w:tcPr>
          <w:p w:rsidR="009A7F59" w:rsidRPr="005D0C6A" w:rsidRDefault="009A7F59" w:rsidP="00A54465">
            <w:pPr>
              <w:keepNext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782" w:type="pct"/>
          </w:tcPr>
          <w:p w:rsidR="009A7F59" w:rsidRPr="005D0C6A" w:rsidRDefault="009A7F59" w:rsidP="00A54465">
            <w:pPr>
              <w:keepNext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</w:tbl>
    <w:p w:rsidR="00A54465" w:rsidRPr="005D0C6A" w:rsidRDefault="00A5446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4"/>
        <w:gridCol w:w="6695"/>
        <w:gridCol w:w="1207"/>
        <w:gridCol w:w="2570"/>
        <w:gridCol w:w="2310"/>
      </w:tblGrid>
      <w:tr w:rsidR="00297264" w:rsidRPr="005D0C6A" w:rsidTr="00FA18A4">
        <w:trPr>
          <w:trHeight w:val="20"/>
          <w:tblHeader/>
        </w:trPr>
        <w:tc>
          <w:tcPr>
            <w:tcW w:w="678" w:type="pct"/>
            <w:shd w:val="clear" w:color="auto" w:fill="auto"/>
          </w:tcPr>
          <w:p w:rsidR="00297264" w:rsidRPr="005D0C6A" w:rsidRDefault="00297264" w:rsidP="003E382B">
            <w:pPr>
              <w:keepNext/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4" w:type="pct"/>
            <w:shd w:val="clear" w:color="auto" w:fill="auto"/>
          </w:tcPr>
          <w:p w:rsidR="00297264" w:rsidRPr="005D0C6A" w:rsidRDefault="00297264" w:rsidP="003E382B">
            <w:pPr>
              <w:keepNext/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297264" w:rsidRPr="005D0C6A" w:rsidRDefault="00297264" w:rsidP="003E382B">
            <w:pPr>
              <w:keepNext/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9" w:type="pct"/>
            <w:shd w:val="clear" w:color="auto" w:fill="auto"/>
          </w:tcPr>
          <w:p w:rsidR="00297264" w:rsidRPr="005D0C6A" w:rsidRDefault="00297264" w:rsidP="006F4C8F">
            <w:pPr>
              <w:keepNext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1" w:type="pct"/>
          </w:tcPr>
          <w:p w:rsidR="00297264" w:rsidRPr="005D0C6A" w:rsidRDefault="00297264" w:rsidP="003E382B">
            <w:pPr>
              <w:keepNext/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54465" w:rsidRPr="005D0C6A" w:rsidTr="00275BF3">
        <w:trPr>
          <w:trHeight w:val="20"/>
        </w:trPr>
        <w:tc>
          <w:tcPr>
            <w:tcW w:w="678" w:type="pct"/>
            <w:vMerge w:val="restart"/>
            <w:shd w:val="clear" w:color="auto" w:fill="auto"/>
          </w:tcPr>
          <w:p w:rsidR="009A7F59" w:rsidRPr="005D0C6A" w:rsidRDefault="009A7F59" w:rsidP="00AB6658">
            <w:pPr>
              <w:ind w:firstLine="0"/>
              <w:rPr>
                <w:rFonts w:eastAsia="Times New Roman"/>
                <w:bCs/>
                <w:sz w:val="20"/>
                <w:szCs w:val="20"/>
              </w:rPr>
            </w:pPr>
            <w:r w:rsidRPr="005D0C6A">
              <w:rPr>
                <w:sz w:val="20"/>
                <w:szCs w:val="20"/>
              </w:rPr>
              <w:t xml:space="preserve">Материаловедение: Введение </w:t>
            </w:r>
          </w:p>
        </w:tc>
        <w:tc>
          <w:tcPr>
            <w:tcW w:w="2264" w:type="pct"/>
            <w:shd w:val="clear" w:color="auto" w:fill="DDD9C3" w:themeFill="background2" w:themeFillShade="E6"/>
          </w:tcPr>
          <w:p w:rsidR="009A7F59" w:rsidRPr="005D0C6A" w:rsidRDefault="009A7F59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08" w:type="pct"/>
            <w:shd w:val="clear" w:color="auto" w:fill="DDD9C3" w:themeFill="background2" w:themeFillShade="E6"/>
          </w:tcPr>
          <w:p w:rsidR="009A7F59" w:rsidRPr="005D0C6A" w:rsidRDefault="009A7F59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DDD9C3" w:themeFill="background2" w:themeFillShade="E6"/>
            <w:vAlign w:val="center"/>
          </w:tcPr>
          <w:p w:rsidR="009A7F59" w:rsidRPr="005D0C6A" w:rsidRDefault="008C2D0D" w:rsidP="006F4C8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1" w:type="pct"/>
            <w:shd w:val="clear" w:color="auto" w:fill="DDD9C3" w:themeFill="background2" w:themeFillShade="E6"/>
          </w:tcPr>
          <w:p w:rsidR="009A7F59" w:rsidRPr="005D0C6A" w:rsidRDefault="009A7F59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>ОК 1</w:t>
            </w:r>
          </w:p>
        </w:tc>
      </w:tr>
      <w:tr w:rsidR="00A54465" w:rsidRPr="005D0C6A" w:rsidTr="00FA18A4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9A7F59" w:rsidRPr="005D0C6A" w:rsidRDefault="009A7F59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9A7F59" w:rsidRPr="005D0C6A" w:rsidRDefault="009A7F59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 xml:space="preserve">1. </w:t>
            </w:r>
            <w:r w:rsidR="00297264" w:rsidRPr="005D0C6A">
              <w:rPr>
                <w:sz w:val="20"/>
                <w:szCs w:val="20"/>
              </w:rPr>
              <w:t>Роль материалов в современной технике</w:t>
            </w:r>
          </w:p>
        </w:tc>
        <w:tc>
          <w:tcPr>
            <w:tcW w:w="408" w:type="pct"/>
          </w:tcPr>
          <w:p w:rsidR="009A7F59" w:rsidRPr="005D0C6A" w:rsidRDefault="0029726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9A7F59" w:rsidRPr="005D0C6A" w:rsidRDefault="009A7F59" w:rsidP="006F4C8F">
            <w:pPr>
              <w:ind w:firstLine="0"/>
              <w:jc w:val="center"/>
              <w:rPr>
                <w:rFonts w:eastAsia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81" w:type="pct"/>
          </w:tcPr>
          <w:p w:rsidR="009A7F59" w:rsidRPr="005D0C6A" w:rsidRDefault="009A7F59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A18A4" w:rsidRPr="005D0C6A" w:rsidTr="00FA18A4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 w:rsidRPr="005D0C6A">
              <w:rPr>
                <w:rFonts w:eastAsia="Times New Roman"/>
                <w:bCs/>
                <w:i/>
                <w:sz w:val="20"/>
                <w:szCs w:val="20"/>
              </w:rPr>
              <w:t>Этапы развития материалов</w:t>
            </w: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08" w:type="pct"/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FA18A4" w:rsidRPr="005D0C6A" w:rsidRDefault="00FA18A4" w:rsidP="006F4C8F">
            <w:pPr>
              <w:ind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FA18A4" w:rsidRPr="005D0C6A" w:rsidTr="006F4C8F">
        <w:trPr>
          <w:trHeight w:val="20"/>
        </w:trPr>
        <w:tc>
          <w:tcPr>
            <w:tcW w:w="678" w:type="pct"/>
            <w:vMerge w:val="restart"/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sz w:val="20"/>
                <w:szCs w:val="20"/>
              </w:rPr>
              <w:t>Металловедение</w:t>
            </w:r>
          </w:p>
        </w:tc>
        <w:tc>
          <w:tcPr>
            <w:tcW w:w="2264" w:type="pct"/>
            <w:shd w:val="clear" w:color="auto" w:fill="DDD9C3" w:themeFill="background2" w:themeFillShade="E6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08" w:type="pct"/>
            <w:shd w:val="clear" w:color="auto" w:fill="DDD9C3" w:themeFill="background2" w:themeFillShade="E6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A18A4" w:rsidRPr="005D0C6A" w:rsidRDefault="008C2D0D" w:rsidP="006F4C8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1" w:type="pct"/>
            <w:shd w:val="clear" w:color="auto" w:fill="DDD9C3" w:themeFill="background2" w:themeFillShade="E6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FA18A4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sz w:val="20"/>
                <w:szCs w:val="20"/>
              </w:rPr>
              <w:t xml:space="preserve">Технологические характеристики применяемых металлов и сплавов: прочность, упругость, ковкость, пластичность, электропроводность, теплопроводность, вязкость, порог хладноломкости и </w:t>
            </w:r>
            <w:proofErr w:type="spellStart"/>
            <w:proofErr w:type="gramStart"/>
            <w:r w:rsidRPr="005D0C6A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FA18A4" w:rsidRPr="005D0C6A" w:rsidRDefault="006F4C8F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8A4" w:rsidRPr="005D0C6A" w:rsidRDefault="008C2D0D" w:rsidP="006F4C8F">
            <w:pPr>
              <w:ind w:firstLine="0"/>
              <w:jc w:val="center"/>
              <w:rPr>
                <w:rFonts w:eastAsia="Times New Roman"/>
                <w:color w:val="FFFFFF" w:themeColor="background1"/>
                <w:sz w:val="20"/>
                <w:szCs w:val="20"/>
              </w:rPr>
            </w:pPr>
            <w:r w:rsidRPr="005D0C6A">
              <w:rPr>
                <w:rFonts w:eastAsia="Times New Roma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FA18A4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FA18A4" w:rsidRPr="005D0C6A" w:rsidRDefault="00FA18A4" w:rsidP="00AB6658">
            <w:pPr>
              <w:pStyle w:val="TableParagraph"/>
              <w:spacing w:line="240" w:lineRule="auto"/>
              <w:ind w:left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D0C6A">
              <w:rPr>
                <w:sz w:val="20"/>
                <w:szCs w:val="20"/>
              </w:rPr>
              <w:t xml:space="preserve">Технологии производства металлов и сплавов. Производство чугуна и стали. Прокат. Углеродистые и легированные стали. </w:t>
            </w:r>
            <w:proofErr w:type="gramStart"/>
            <w:r w:rsidRPr="005D0C6A">
              <w:rPr>
                <w:sz w:val="20"/>
                <w:szCs w:val="20"/>
              </w:rPr>
              <w:t>Производство сплавов цветных металлов: алюминия, меди, магния, никеля, титана, цинка, свинца, олова и др. Припои.</w:t>
            </w:r>
            <w:proofErr w:type="gramEnd"/>
            <w:r w:rsidRPr="005D0C6A">
              <w:rPr>
                <w:sz w:val="20"/>
                <w:szCs w:val="20"/>
              </w:rPr>
              <w:t xml:space="preserve"> Твердые сплавы. Маркировка сплавов.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FA18A4" w:rsidRPr="005D0C6A" w:rsidRDefault="006F4C8F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8A4" w:rsidRPr="005D0C6A" w:rsidRDefault="008C2D0D" w:rsidP="006F4C8F">
            <w:pPr>
              <w:ind w:firstLine="0"/>
              <w:jc w:val="center"/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</w:pPr>
            <w:r w:rsidRPr="005D0C6A"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A18A4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FA18A4" w:rsidRPr="005D0C6A" w:rsidRDefault="00FA18A4" w:rsidP="00AB6658">
            <w:pPr>
              <w:pStyle w:val="TableParagraph"/>
              <w:spacing w:line="240" w:lineRule="auto"/>
              <w:ind w:left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D0C6A">
              <w:rPr>
                <w:spacing w:val="-9"/>
                <w:sz w:val="20"/>
                <w:szCs w:val="20"/>
              </w:rPr>
              <w:t xml:space="preserve">Методы получения </w:t>
            </w:r>
            <w:r w:rsidRPr="005D0C6A">
              <w:rPr>
                <w:sz w:val="20"/>
                <w:szCs w:val="20"/>
              </w:rPr>
              <w:t xml:space="preserve">и </w:t>
            </w:r>
            <w:r w:rsidRPr="005D0C6A">
              <w:rPr>
                <w:spacing w:val="-9"/>
                <w:sz w:val="20"/>
                <w:szCs w:val="20"/>
              </w:rPr>
              <w:t xml:space="preserve">обработки </w:t>
            </w:r>
            <w:r w:rsidRPr="005D0C6A">
              <w:rPr>
                <w:spacing w:val="-8"/>
                <w:sz w:val="20"/>
                <w:szCs w:val="20"/>
              </w:rPr>
              <w:t xml:space="preserve">изделий </w:t>
            </w:r>
            <w:r w:rsidRPr="005D0C6A">
              <w:rPr>
                <w:spacing w:val="-6"/>
                <w:sz w:val="20"/>
                <w:szCs w:val="20"/>
              </w:rPr>
              <w:t xml:space="preserve">из </w:t>
            </w:r>
            <w:r w:rsidRPr="005D0C6A">
              <w:rPr>
                <w:spacing w:val="-9"/>
                <w:sz w:val="20"/>
                <w:szCs w:val="20"/>
              </w:rPr>
              <w:t xml:space="preserve">металлов </w:t>
            </w:r>
            <w:r w:rsidRPr="005D0C6A">
              <w:rPr>
                <w:sz w:val="20"/>
                <w:szCs w:val="20"/>
              </w:rPr>
              <w:t xml:space="preserve">и </w:t>
            </w:r>
            <w:r w:rsidRPr="005D0C6A">
              <w:rPr>
                <w:spacing w:val="-9"/>
                <w:sz w:val="20"/>
                <w:szCs w:val="20"/>
              </w:rPr>
              <w:t xml:space="preserve">сплавов: </w:t>
            </w:r>
            <w:r w:rsidRPr="005D0C6A">
              <w:rPr>
                <w:spacing w:val="-8"/>
                <w:sz w:val="20"/>
                <w:szCs w:val="20"/>
              </w:rPr>
              <w:t xml:space="preserve">литье, </w:t>
            </w:r>
            <w:r w:rsidRPr="005D0C6A">
              <w:rPr>
                <w:spacing w:val="-9"/>
                <w:sz w:val="20"/>
                <w:szCs w:val="20"/>
              </w:rPr>
              <w:t xml:space="preserve">обработка давлением </w:t>
            </w:r>
            <w:r w:rsidRPr="005D0C6A">
              <w:rPr>
                <w:sz w:val="20"/>
                <w:szCs w:val="20"/>
              </w:rPr>
              <w:t xml:space="preserve">и </w:t>
            </w:r>
            <w:r w:rsidRPr="005D0C6A">
              <w:rPr>
                <w:spacing w:val="-9"/>
                <w:sz w:val="20"/>
                <w:szCs w:val="20"/>
              </w:rPr>
              <w:t xml:space="preserve">резанием, термообработка, термомеханическая </w:t>
            </w:r>
            <w:r w:rsidRPr="005D0C6A">
              <w:rPr>
                <w:sz w:val="20"/>
                <w:szCs w:val="20"/>
              </w:rPr>
              <w:t xml:space="preserve">и </w:t>
            </w:r>
            <w:r w:rsidRPr="005D0C6A">
              <w:rPr>
                <w:spacing w:val="-9"/>
                <w:sz w:val="20"/>
                <w:szCs w:val="20"/>
              </w:rPr>
              <w:t xml:space="preserve">химико-термическая обработка, сварка, </w:t>
            </w:r>
            <w:r w:rsidRPr="005D0C6A">
              <w:rPr>
                <w:spacing w:val="-8"/>
                <w:sz w:val="20"/>
                <w:szCs w:val="20"/>
              </w:rPr>
              <w:t xml:space="preserve">пайка </w:t>
            </w:r>
            <w:r w:rsidRPr="005D0C6A">
              <w:rPr>
                <w:sz w:val="20"/>
                <w:szCs w:val="20"/>
              </w:rPr>
              <w:t xml:space="preserve">и </w:t>
            </w:r>
            <w:r w:rsidRPr="005D0C6A">
              <w:rPr>
                <w:spacing w:val="-8"/>
                <w:sz w:val="20"/>
                <w:szCs w:val="20"/>
              </w:rPr>
              <w:t xml:space="preserve">др. </w:t>
            </w:r>
            <w:r w:rsidRPr="005D0C6A">
              <w:rPr>
                <w:spacing w:val="-9"/>
                <w:sz w:val="20"/>
                <w:szCs w:val="20"/>
              </w:rPr>
              <w:t xml:space="preserve">Отжиг. </w:t>
            </w:r>
            <w:r w:rsidRPr="005D0C6A">
              <w:rPr>
                <w:spacing w:val="-10"/>
                <w:sz w:val="20"/>
                <w:szCs w:val="20"/>
              </w:rPr>
              <w:t xml:space="preserve">Нормализация. </w:t>
            </w:r>
            <w:r w:rsidRPr="005D0C6A">
              <w:rPr>
                <w:spacing w:val="-8"/>
                <w:sz w:val="20"/>
                <w:szCs w:val="20"/>
              </w:rPr>
              <w:t xml:space="preserve">Закалка </w:t>
            </w:r>
            <w:r w:rsidRPr="005D0C6A">
              <w:rPr>
                <w:spacing w:val="-9"/>
                <w:sz w:val="20"/>
                <w:szCs w:val="20"/>
              </w:rPr>
              <w:t xml:space="preserve">стали. Гальванические, диффузионные </w:t>
            </w:r>
            <w:r w:rsidRPr="005D0C6A">
              <w:rPr>
                <w:sz w:val="20"/>
                <w:szCs w:val="20"/>
              </w:rPr>
              <w:t xml:space="preserve">и </w:t>
            </w:r>
            <w:r w:rsidRPr="005D0C6A">
              <w:rPr>
                <w:spacing w:val="-9"/>
                <w:sz w:val="20"/>
                <w:szCs w:val="20"/>
              </w:rPr>
              <w:t xml:space="preserve">распылительные </w:t>
            </w:r>
            <w:r w:rsidRPr="005D0C6A">
              <w:rPr>
                <w:spacing w:val="-8"/>
                <w:sz w:val="20"/>
                <w:szCs w:val="20"/>
              </w:rPr>
              <w:t xml:space="preserve">процессы </w:t>
            </w:r>
            <w:r w:rsidRPr="005D0C6A">
              <w:rPr>
                <w:spacing w:val="-9"/>
                <w:sz w:val="20"/>
                <w:szCs w:val="20"/>
              </w:rPr>
              <w:t xml:space="preserve">нанесения металлических защитных </w:t>
            </w:r>
            <w:r w:rsidRPr="005D0C6A">
              <w:rPr>
                <w:sz w:val="20"/>
                <w:szCs w:val="20"/>
              </w:rPr>
              <w:t xml:space="preserve">и </w:t>
            </w:r>
            <w:r w:rsidRPr="005D0C6A">
              <w:rPr>
                <w:spacing w:val="-10"/>
                <w:sz w:val="20"/>
                <w:szCs w:val="20"/>
              </w:rPr>
              <w:t xml:space="preserve">защитно-декоративных </w:t>
            </w:r>
            <w:r w:rsidRPr="005D0C6A">
              <w:rPr>
                <w:spacing w:val="-9"/>
                <w:sz w:val="20"/>
                <w:szCs w:val="20"/>
              </w:rPr>
              <w:t xml:space="preserve">покрытий. Свойства покрытий. </w:t>
            </w:r>
            <w:r w:rsidRPr="005D0C6A">
              <w:rPr>
                <w:sz w:val="20"/>
                <w:szCs w:val="20"/>
              </w:rPr>
              <w:t>Области применения.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FA18A4" w:rsidRPr="005D0C6A" w:rsidRDefault="006F4C8F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8A4" w:rsidRPr="005D0C6A" w:rsidRDefault="008C2D0D" w:rsidP="006F4C8F">
            <w:pPr>
              <w:ind w:firstLine="0"/>
              <w:jc w:val="center"/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</w:pPr>
            <w:r w:rsidRPr="005D0C6A"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A18A4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FA18A4" w:rsidRPr="005D0C6A" w:rsidRDefault="00FA18A4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5D0C6A">
              <w:rPr>
                <w:spacing w:val="-9"/>
                <w:sz w:val="20"/>
                <w:szCs w:val="20"/>
              </w:rPr>
              <w:t xml:space="preserve">Основные </w:t>
            </w:r>
            <w:r w:rsidRPr="005D0C6A">
              <w:rPr>
                <w:spacing w:val="-7"/>
                <w:sz w:val="20"/>
                <w:szCs w:val="20"/>
              </w:rPr>
              <w:t xml:space="preserve">типы </w:t>
            </w:r>
            <w:r w:rsidRPr="005D0C6A">
              <w:rPr>
                <w:spacing w:val="-9"/>
                <w:sz w:val="20"/>
                <w:szCs w:val="20"/>
              </w:rPr>
              <w:t xml:space="preserve">деформаций. Пластическая деформация. Изменение структуры </w:t>
            </w:r>
            <w:r w:rsidRPr="005D0C6A">
              <w:rPr>
                <w:sz w:val="20"/>
                <w:szCs w:val="20"/>
              </w:rPr>
              <w:t xml:space="preserve">и </w:t>
            </w:r>
            <w:r w:rsidRPr="005D0C6A">
              <w:rPr>
                <w:spacing w:val="-8"/>
                <w:sz w:val="20"/>
                <w:szCs w:val="20"/>
              </w:rPr>
              <w:t xml:space="preserve">свойств металла </w:t>
            </w:r>
            <w:r w:rsidRPr="005D0C6A">
              <w:rPr>
                <w:spacing w:val="-4"/>
                <w:sz w:val="20"/>
                <w:szCs w:val="20"/>
              </w:rPr>
              <w:t xml:space="preserve">при </w:t>
            </w:r>
            <w:r w:rsidRPr="005D0C6A">
              <w:rPr>
                <w:spacing w:val="-9"/>
                <w:sz w:val="20"/>
                <w:szCs w:val="20"/>
              </w:rPr>
              <w:t xml:space="preserve">пластическом деформировании. </w:t>
            </w:r>
            <w:r w:rsidRPr="005D0C6A">
              <w:rPr>
                <w:spacing w:val="-8"/>
                <w:sz w:val="20"/>
                <w:szCs w:val="20"/>
              </w:rPr>
              <w:t xml:space="preserve">Влияние нагрева </w:t>
            </w:r>
            <w:r w:rsidRPr="005D0C6A">
              <w:rPr>
                <w:spacing w:val="-6"/>
                <w:sz w:val="20"/>
                <w:szCs w:val="20"/>
              </w:rPr>
              <w:t xml:space="preserve">на </w:t>
            </w:r>
            <w:r w:rsidRPr="005D0C6A">
              <w:rPr>
                <w:spacing w:val="-9"/>
                <w:sz w:val="20"/>
                <w:szCs w:val="20"/>
              </w:rPr>
              <w:t xml:space="preserve">структуру </w:t>
            </w:r>
            <w:r w:rsidRPr="005D0C6A">
              <w:rPr>
                <w:sz w:val="20"/>
                <w:szCs w:val="20"/>
              </w:rPr>
              <w:t xml:space="preserve">и </w:t>
            </w:r>
            <w:r w:rsidRPr="005D0C6A">
              <w:rPr>
                <w:spacing w:val="-8"/>
                <w:sz w:val="20"/>
                <w:szCs w:val="20"/>
              </w:rPr>
              <w:t xml:space="preserve">свойства </w:t>
            </w:r>
            <w:r w:rsidRPr="005D0C6A">
              <w:rPr>
                <w:spacing w:val="-9"/>
                <w:sz w:val="20"/>
                <w:szCs w:val="20"/>
              </w:rPr>
              <w:t>деформированного</w:t>
            </w:r>
          </w:p>
          <w:p w:rsidR="00FA18A4" w:rsidRPr="005D0C6A" w:rsidRDefault="00FA18A4" w:rsidP="00AB6658">
            <w:pPr>
              <w:pStyle w:val="TableParagraph"/>
              <w:spacing w:line="240" w:lineRule="auto"/>
              <w:ind w:left="0"/>
              <w:jc w:val="both"/>
              <w:rPr>
                <w:spacing w:val="-9"/>
                <w:sz w:val="20"/>
                <w:szCs w:val="20"/>
              </w:rPr>
            </w:pPr>
            <w:r w:rsidRPr="005D0C6A">
              <w:rPr>
                <w:spacing w:val="-9"/>
                <w:sz w:val="20"/>
                <w:szCs w:val="20"/>
              </w:rPr>
              <w:t xml:space="preserve">металла. </w:t>
            </w:r>
            <w:r w:rsidRPr="005D0C6A">
              <w:rPr>
                <w:spacing w:val="-8"/>
                <w:sz w:val="20"/>
                <w:szCs w:val="20"/>
              </w:rPr>
              <w:t xml:space="preserve">Много- </w:t>
            </w:r>
            <w:r w:rsidRPr="005D0C6A">
              <w:rPr>
                <w:sz w:val="20"/>
                <w:szCs w:val="20"/>
              </w:rPr>
              <w:t xml:space="preserve">и </w:t>
            </w:r>
            <w:r w:rsidRPr="005D0C6A">
              <w:rPr>
                <w:spacing w:val="-9"/>
                <w:sz w:val="20"/>
                <w:szCs w:val="20"/>
              </w:rPr>
              <w:t xml:space="preserve">малоцикловая, </w:t>
            </w:r>
            <w:r w:rsidRPr="005D0C6A">
              <w:rPr>
                <w:spacing w:val="-8"/>
                <w:sz w:val="20"/>
                <w:szCs w:val="20"/>
              </w:rPr>
              <w:t xml:space="preserve">термическая </w:t>
            </w:r>
            <w:r w:rsidRPr="005D0C6A">
              <w:rPr>
                <w:sz w:val="20"/>
                <w:szCs w:val="20"/>
              </w:rPr>
              <w:t xml:space="preserve">и </w:t>
            </w:r>
            <w:r w:rsidRPr="005D0C6A">
              <w:rPr>
                <w:spacing w:val="-9"/>
                <w:sz w:val="20"/>
                <w:szCs w:val="20"/>
              </w:rPr>
              <w:t xml:space="preserve">коррозионная усталость. Окисление. Коррозия. </w:t>
            </w:r>
            <w:r w:rsidRPr="005D0C6A">
              <w:rPr>
                <w:spacing w:val="-8"/>
                <w:sz w:val="20"/>
                <w:szCs w:val="20"/>
              </w:rPr>
              <w:t xml:space="preserve">Виды </w:t>
            </w:r>
            <w:r w:rsidRPr="005D0C6A">
              <w:rPr>
                <w:spacing w:val="-9"/>
                <w:sz w:val="20"/>
                <w:szCs w:val="20"/>
              </w:rPr>
              <w:t>износа. Способы предохранения.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FA18A4" w:rsidRPr="005D0C6A" w:rsidRDefault="006F4C8F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A4" w:rsidRPr="005D0C6A" w:rsidRDefault="008C2D0D" w:rsidP="006F4C8F">
            <w:pPr>
              <w:ind w:firstLine="0"/>
              <w:jc w:val="center"/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</w:pPr>
            <w:r w:rsidRPr="005D0C6A"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A18A4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FA18A4" w:rsidRPr="005D0C6A" w:rsidRDefault="00275BF3" w:rsidP="006F4C8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1" w:type="pct"/>
            <w:shd w:val="clear" w:color="auto" w:fill="F2DBDB" w:themeFill="accent2" w:themeFillTint="33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A18A4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8A4" w:rsidRPr="005D0C6A" w:rsidRDefault="003E382B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 xml:space="preserve">ЛПЗ № </w:t>
            </w:r>
            <w:r w:rsidR="00FA18A4" w:rsidRPr="005D0C6A">
              <w:rPr>
                <w:rFonts w:eastAsia="Times New Roman"/>
                <w:b/>
                <w:sz w:val="20"/>
                <w:szCs w:val="20"/>
              </w:rPr>
              <w:t>1.</w:t>
            </w:r>
            <w:r w:rsidR="00FA18A4" w:rsidRPr="005D0C6A">
              <w:rPr>
                <w:sz w:val="20"/>
                <w:szCs w:val="20"/>
              </w:rPr>
              <w:t xml:space="preserve"> Влияние режимов термообработки на структуру и свойства стали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8A4" w:rsidRPr="005D0C6A" w:rsidRDefault="00275BF3" w:rsidP="006F4C8F">
            <w:pPr>
              <w:ind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F4C8F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08" w:type="pct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18A4" w:rsidRPr="005D0C6A" w:rsidRDefault="008C2D0D" w:rsidP="006F4C8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1" w:type="pct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A18A4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Презентация</w:t>
            </w:r>
            <w:r w:rsidR="003E382B" w:rsidRPr="005D0C6A">
              <w:rPr>
                <w:rFonts w:eastAsia="Times New Roman"/>
                <w:sz w:val="20"/>
                <w:szCs w:val="20"/>
              </w:rPr>
              <w:t>:</w:t>
            </w:r>
            <w:r w:rsidRPr="005D0C6A">
              <w:rPr>
                <w:rFonts w:eastAsia="Times New Roman"/>
                <w:sz w:val="20"/>
                <w:szCs w:val="20"/>
              </w:rPr>
              <w:t xml:space="preserve"> Чугун и его виды</w:t>
            </w:r>
            <w:r w:rsidR="003E382B" w:rsidRPr="005D0C6A">
              <w:rPr>
                <w:rFonts w:eastAsia="Times New Roman"/>
                <w:sz w:val="20"/>
                <w:szCs w:val="20"/>
              </w:rPr>
              <w:t xml:space="preserve">; </w:t>
            </w:r>
            <w:r w:rsidRPr="005D0C6A">
              <w:rPr>
                <w:rFonts w:eastAsia="Times New Roman"/>
                <w:sz w:val="20"/>
                <w:szCs w:val="20"/>
              </w:rPr>
              <w:t xml:space="preserve"> </w:t>
            </w:r>
            <w:r w:rsidR="003E382B" w:rsidRPr="005D0C6A">
              <w:rPr>
                <w:rFonts w:eastAsia="Times New Roman"/>
                <w:sz w:val="20"/>
                <w:szCs w:val="20"/>
              </w:rPr>
              <w:t>Медь и ее сплавы; Титан и его сплавы</w:t>
            </w:r>
          </w:p>
        </w:tc>
        <w:tc>
          <w:tcPr>
            <w:tcW w:w="408" w:type="pct"/>
            <w:tcBorders>
              <w:right w:val="single" w:sz="4" w:space="0" w:color="auto"/>
            </w:tcBorders>
            <w:shd w:val="clear" w:color="auto" w:fill="auto"/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A4" w:rsidRPr="005D0C6A" w:rsidRDefault="008C2D0D" w:rsidP="006F4C8F">
            <w:pPr>
              <w:ind w:firstLine="0"/>
              <w:jc w:val="center"/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</w:pPr>
            <w:r w:rsidRPr="005D0C6A"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FA18A4" w:rsidRPr="005D0C6A" w:rsidRDefault="00FA18A4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3E382B" w:rsidRPr="005D0C6A" w:rsidTr="006F4C8F">
        <w:trPr>
          <w:trHeight w:val="20"/>
        </w:trPr>
        <w:tc>
          <w:tcPr>
            <w:tcW w:w="678" w:type="pct"/>
            <w:vMerge w:val="restart"/>
            <w:shd w:val="clear" w:color="auto" w:fill="auto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sz w:val="20"/>
                <w:szCs w:val="20"/>
              </w:rPr>
              <w:t>Неметаллические материалы</w:t>
            </w:r>
          </w:p>
        </w:tc>
        <w:tc>
          <w:tcPr>
            <w:tcW w:w="2264" w:type="pct"/>
            <w:shd w:val="clear" w:color="auto" w:fill="DDD9C3" w:themeFill="background2" w:themeFillShade="E6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08" w:type="pct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E382B" w:rsidRPr="005D0C6A" w:rsidRDefault="008C2D0D" w:rsidP="006F4C8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1" w:type="pct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>ОК 1</w:t>
            </w:r>
          </w:p>
        </w:tc>
      </w:tr>
      <w:tr w:rsidR="003E382B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3E382B" w:rsidRPr="005D0C6A" w:rsidRDefault="003E382B" w:rsidP="00AB6658">
            <w:pPr>
              <w:pStyle w:val="TableParagraph"/>
              <w:spacing w:line="240" w:lineRule="auto"/>
              <w:ind w:left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D0C6A">
              <w:rPr>
                <w:sz w:val="20"/>
                <w:szCs w:val="20"/>
              </w:rPr>
              <w:t>Строение и назначение резины, пластических масс и полимерных материалов. Особенности их структуры и технологических свойств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3E382B" w:rsidRPr="005D0C6A" w:rsidRDefault="006F4C8F" w:rsidP="00AB6658">
            <w:pPr>
              <w:ind w:firstLine="0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82B" w:rsidRPr="005D0C6A" w:rsidRDefault="00275BF3" w:rsidP="006F4C8F">
            <w:pPr>
              <w:ind w:firstLine="0"/>
              <w:jc w:val="center"/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</w:pPr>
            <w:r w:rsidRPr="005D0C6A"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3E382B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3E382B" w:rsidRPr="005D0C6A" w:rsidRDefault="003E382B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5D0C6A">
              <w:rPr>
                <w:sz w:val="20"/>
              </w:rPr>
              <w:t xml:space="preserve">Строение и назначение стекла и керамических материалов. </w:t>
            </w:r>
            <w:r w:rsidRPr="005D0C6A">
              <w:rPr>
                <w:sz w:val="20"/>
              </w:rPr>
              <w:lastRenderedPageBreak/>
              <w:t>Технологические характеристики изделий из них. Электроизоляционные свойства.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3E382B" w:rsidRPr="005D0C6A" w:rsidRDefault="006F4C8F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82B" w:rsidRPr="005D0C6A" w:rsidRDefault="003E382B" w:rsidP="006F4C8F">
            <w:pPr>
              <w:ind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3E382B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3E382B" w:rsidRPr="005D0C6A" w:rsidRDefault="003E382B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5D0C6A">
              <w:rPr>
                <w:sz w:val="20"/>
              </w:rPr>
              <w:t>Строение и назначение композиционных материалов.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3E382B" w:rsidRPr="005D0C6A" w:rsidRDefault="006F4C8F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82B" w:rsidRPr="005D0C6A" w:rsidRDefault="003E382B" w:rsidP="006F4C8F">
            <w:pPr>
              <w:ind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3E382B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3E382B" w:rsidRPr="005D0C6A" w:rsidRDefault="003E382B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5D0C6A">
              <w:rPr>
                <w:sz w:val="20"/>
              </w:rPr>
              <w:t>Смазочные и антикоррозионные материалы. Специальные жидкости. Их назначение. Особенности применения.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3E382B" w:rsidRPr="005D0C6A" w:rsidRDefault="006F4C8F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82B" w:rsidRPr="005D0C6A" w:rsidRDefault="003E382B" w:rsidP="006F4C8F">
            <w:pPr>
              <w:ind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3E382B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3E382B" w:rsidRPr="005D0C6A" w:rsidRDefault="003E382B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5D0C6A">
              <w:rPr>
                <w:sz w:val="20"/>
              </w:rPr>
              <w:t>Абразивные материалы. Общие сведения. Абразивный инструмент.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3E382B" w:rsidRPr="005D0C6A" w:rsidRDefault="006F4C8F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2B" w:rsidRPr="005D0C6A" w:rsidRDefault="003E382B" w:rsidP="006F4C8F">
            <w:pPr>
              <w:ind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3E382B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3E382B" w:rsidRPr="005D0C6A" w:rsidRDefault="003E382B" w:rsidP="006F4C8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  <w:tc>
          <w:tcPr>
            <w:tcW w:w="781" w:type="pct"/>
            <w:shd w:val="clear" w:color="auto" w:fill="F2DBDB" w:themeFill="accent2" w:themeFillTint="33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E382B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 xml:space="preserve">ЛПЗ № 2 </w:t>
            </w:r>
            <w:r w:rsidRPr="005D0C6A">
              <w:rPr>
                <w:sz w:val="20"/>
              </w:rPr>
              <w:t>Влияние различных условий на свойства смазочных материалов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382B" w:rsidRPr="005D0C6A" w:rsidRDefault="003E382B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E382B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b/>
                <w:sz w:val="20"/>
              </w:rPr>
              <w:t xml:space="preserve">Контрольная работа </w:t>
            </w:r>
            <w:r w:rsidRPr="005D0C6A">
              <w:rPr>
                <w:sz w:val="20"/>
              </w:rPr>
              <w:t>по теме «Материаловедение»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382B" w:rsidRPr="005D0C6A" w:rsidRDefault="003E382B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E382B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DBE5F1" w:themeFill="accent1" w:themeFillTint="33"/>
            <w:vAlign w:val="center"/>
          </w:tcPr>
          <w:p w:rsidR="003E382B" w:rsidRPr="005D0C6A" w:rsidRDefault="008C2D0D" w:rsidP="006F4C8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1" w:type="pct"/>
            <w:shd w:val="clear" w:color="auto" w:fill="DBE5F1" w:themeFill="accent1" w:themeFillTint="33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E382B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3E382B" w:rsidRPr="005D0C6A" w:rsidRDefault="003E382B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>Применение основных свойств металлов и сплавов в машиностроении, Почему сплавы получили большее распространение, чем чистые металлы? Расшифровка маркировки сталей по назначению, химическому составу и качеству.</w:t>
            </w:r>
          </w:p>
          <w:p w:rsidR="003E382B" w:rsidRPr="005D0C6A" w:rsidRDefault="003E382B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>Изменения свойств металлов и сплавов при термической обработке.</w:t>
            </w:r>
          </w:p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sz w:val="20"/>
              </w:rPr>
              <w:t>Сущность обработки металлов давлением; преимущества и недостатки метода по сравнению с другими способами получения заготовок и изделий.</w:t>
            </w:r>
          </w:p>
        </w:tc>
        <w:tc>
          <w:tcPr>
            <w:tcW w:w="408" w:type="pct"/>
            <w:shd w:val="clear" w:color="auto" w:fill="auto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2B" w:rsidRPr="005D0C6A" w:rsidRDefault="008C2D0D" w:rsidP="006F4C8F">
            <w:pPr>
              <w:ind w:firstLine="0"/>
              <w:jc w:val="center"/>
              <w:rPr>
                <w:rFonts w:eastAsia="Times New Roman"/>
                <w:color w:val="FFFFFF" w:themeColor="background1"/>
                <w:sz w:val="20"/>
                <w:szCs w:val="20"/>
              </w:rPr>
            </w:pPr>
            <w:r w:rsidRPr="005D0C6A">
              <w:rPr>
                <w:rFonts w:eastAsia="Times New Roman"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781" w:type="pct"/>
          </w:tcPr>
          <w:p w:rsidR="003E382B" w:rsidRPr="005D0C6A" w:rsidRDefault="003E382B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6F4C8F" w:rsidRPr="005D0C6A" w:rsidTr="006F4C8F">
        <w:trPr>
          <w:trHeight w:val="20"/>
        </w:trPr>
        <w:tc>
          <w:tcPr>
            <w:tcW w:w="678" w:type="pct"/>
            <w:vMerge w:val="restart"/>
            <w:shd w:val="clear" w:color="auto" w:fill="auto"/>
          </w:tcPr>
          <w:p w:rsidR="009A7F59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sz w:val="20"/>
              </w:rPr>
              <w:t>Организация слесарных работ</w:t>
            </w:r>
          </w:p>
        </w:tc>
        <w:tc>
          <w:tcPr>
            <w:tcW w:w="2264" w:type="pct"/>
            <w:shd w:val="clear" w:color="auto" w:fill="DDD9C3" w:themeFill="background2" w:themeFillShade="E6"/>
          </w:tcPr>
          <w:p w:rsidR="009A7F59" w:rsidRPr="005D0C6A" w:rsidRDefault="009A7F59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08" w:type="pct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9A7F59" w:rsidRPr="005D0C6A" w:rsidRDefault="009A7F59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7F59" w:rsidRPr="005D0C6A" w:rsidRDefault="00275BF3" w:rsidP="006F4C8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1" w:type="pct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9A7F59" w:rsidRPr="005D0C6A" w:rsidRDefault="009A7F59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>ОК 1</w:t>
            </w: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>Правила техники безопасности при слесарных работах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AB6658" w:rsidRPr="005D0C6A" w:rsidRDefault="006F4C8F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</w:pPr>
            <w:r w:rsidRPr="005D0C6A"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>Организация рабочего места слесаря: устройство и назначение слесарного верстака, параллельных тисков, рабочего, измерительного и разметочного инструмента, защитного экрана. Правила освещения рабочего места.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AB6658" w:rsidRPr="005D0C6A" w:rsidRDefault="006F4C8F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</w:pPr>
            <w:r w:rsidRPr="005D0C6A"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>Правила выбора и применения инструментов для различных видов слесарных работ. Заточка инструмента.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AB6658" w:rsidRPr="005D0C6A" w:rsidRDefault="006F4C8F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</w:pPr>
            <w:r w:rsidRPr="005D0C6A"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 w:val="restart"/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5D0C6A">
              <w:rPr>
                <w:sz w:val="20"/>
              </w:rPr>
              <w:t>Общеслесарные</w:t>
            </w:r>
            <w:proofErr w:type="spellEnd"/>
            <w:r w:rsidRPr="005D0C6A">
              <w:rPr>
                <w:sz w:val="20"/>
              </w:rPr>
              <w:t xml:space="preserve"> работы</w:t>
            </w:r>
          </w:p>
        </w:tc>
        <w:tc>
          <w:tcPr>
            <w:tcW w:w="2264" w:type="pct"/>
            <w:shd w:val="clear" w:color="auto" w:fill="DDD9C3" w:themeFill="background2" w:themeFillShade="E6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08" w:type="pct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B6658" w:rsidRPr="005D0C6A" w:rsidRDefault="006F4C8F" w:rsidP="006F4C8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81" w:type="pct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>ОК 1</w:t>
            </w: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proofErr w:type="gramStart"/>
            <w:r w:rsidRPr="005D0C6A">
              <w:rPr>
                <w:sz w:val="20"/>
              </w:rPr>
              <w:t xml:space="preserve">Виды слесарных работ: плоскостная разметка, правка и гибка металла, резание металла, опиливание металла, шабрение, сверление, </w:t>
            </w:r>
            <w:proofErr w:type="spellStart"/>
            <w:r w:rsidRPr="005D0C6A">
              <w:rPr>
                <w:sz w:val="20"/>
              </w:rPr>
              <w:t>зенкование</w:t>
            </w:r>
            <w:proofErr w:type="spellEnd"/>
            <w:r w:rsidRPr="005D0C6A">
              <w:rPr>
                <w:sz w:val="20"/>
              </w:rPr>
              <w:t>, зенкерование и развертывание отверстий, обработка резьбовых поверхностей, выполнение неразъемных соединений, в т.ч. клепка, пайка и лужение, склеивание.</w:t>
            </w:r>
            <w:proofErr w:type="gramEnd"/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AB6658" w:rsidRPr="005D0C6A" w:rsidRDefault="006F4C8F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</w:pPr>
            <w:r w:rsidRPr="005D0C6A"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>Последовательность слесарных операций в соответствии с характеристиками применяемых материалов и требуемой формой изделия.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AB6658" w:rsidRPr="005D0C6A" w:rsidRDefault="006F4C8F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6658" w:rsidRPr="005D0C6A" w:rsidRDefault="00AB6658" w:rsidP="006F4C8F">
            <w:pPr>
              <w:ind w:firstLine="0"/>
              <w:jc w:val="center"/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 xml:space="preserve">Приемы выполнения </w:t>
            </w:r>
            <w:proofErr w:type="spellStart"/>
            <w:r w:rsidRPr="005D0C6A">
              <w:rPr>
                <w:sz w:val="20"/>
              </w:rPr>
              <w:t>общеслесарных</w:t>
            </w:r>
            <w:proofErr w:type="spellEnd"/>
            <w:r w:rsidRPr="005D0C6A">
              <w:rPr>
                <w:sz w:val="20"/>
              </w:rPr>
              <w:t xml:space="preserve"> работ (по видам)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AB6658" w:rsidRPr="005D0C6A" w:rsidRDefault="006F4C8F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</w:pPr>
            <w:r w:rsidRPr="005D0C6A">
              <w:rPr>
                <w:rFonts w:eastAsia="Times New Roman"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>Требования к качеству обработки деталей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AB6658" w:rsidRPr="005D0C6A" w:rsidRDefault="006F4C8F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658" w:rsidRPr="005D0C6A" w:rsidRDefault="00AB6658" w:rsidP="006F4C8F">
            <w:pPr>
              <w:ind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left w:val="single" w:sz="4" w:space="0" w:color="auto"/>
            </w:tcBorders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>26</w:t>
            </w:r>
          </w:p>
        </w:tc>
        <w:tc>
          <w:tcPr>
            <w:tcW w:w="781" w:type="pct"/>
            <w:shd w:val="clear" w:color="auto" w:fill="F2DBDB" w:themeFill="accent2" w:themeFillTint="33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sz w:val="20"/>
              </w:rPr>
              <w:t>Разметка плоских поверхностей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sz w:val="20"/>
              </w:rPr>
              <w:t>Рубка металла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sz w:val="20"/>
              </w:rPr>
              <w:t>Правка металла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proofErr w:type="gramStart"/>
            <w:r w:rsidRPr="005D0C6A">
              <w:rPr>
                <w:sz w:val="20"/>
              </w:rPr>
              <w:t>Гибка</w:t>
            </w:r>
            <w:proofErr w:type="gramEnd"/>
            <w:r w:rsidRPr="005D0C6A">
              <w:rPr>
                <w:sz w:val="20"/>
              </w:rPr>
              <w:t xml:space="preserve"> металла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>Резка металла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>Опиливание металла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 xml:space="preserve">Сверление, </w:t>
            </w:r>
            <w:proofErr w:type="spellStart"/>
            <w:r w:rsidRPr="005D0C6A">
              <w:rPr>
                <w:sz w:val="20"/>
              </w:rPr>
              <w:t>зенкование</w:t>
            </w:r>
            <w:proofErr w:type="spellEnd"/>
            <w:r w:rsidRPr="005D0C6A">
              <w:rPr>
                <w:sz w:val="20"/>
              </w:rPr>
              <w:t>, зенкерование и развертывание отверстий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>Нарезание внешней резьбы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>Нарезание внутренней резьбы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>Клепка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>Пайка и лужение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 w:rsidRPr="005D0C6A">
              <w:rPr>
                <w:sz w:val="20"/>
              </w:rPr>
              <w:t>Склеивание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6658" w:rsidRPr="005D0C6A" w:rsidRDefault="00275BF3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75BF3" w:rsidRPr="005D0C6A" w:rsidTr="006F4C8F">
        <w:trPr>
          <w:trHeight w:val="20"/>
        </w:trPr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75BF3" w:rsidRPr="005D0C6A" w:rsidRDefault="00275BF3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5BF3" w:rsidRPr="005D0C6A" w:rsidRDefault="00275BF3" w:rsidP="00275BF3">
            <w:pPr>
              <w:pStyle w:val="TableParagraph"/>
              <w:spacing w:line="240" w:lineRule="auto"/>
              <w:ind w:left="0"/>
              <w:jc w:val="both"/>
              <w:rPr>
                <w:b/>
                <w:i/>
                <w:sz w:val="20"/>
              </w:rPr>
            </w:pPr>
            <w:r w:rsidRPr="005D0C6A">
              <w:rPr>
                <w:b/>
                <w:i/>
                <w:sz w:val="20"/>
              </w:rPr>
              <w:t xml:space="preserve">Дифференцированный зачет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BF3" w:rsidRPr="005D0C6A" w:rsidRDefault="00275BF3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5BF3" w:rsidRPr="005D0C6A" w:rsidRDefault="00275BF3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</w:tcPr>
          <w:p w:rsidR="00275BF3" w:rsidRPr="005D0C6A" w:rsidRDefault="00275BF3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B6658" w:rsidRPr="005D0C6A" w:rsidTr="006F4C8F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D0C6A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DBE5F1" w:themeFill="accent1" w:themeFillTint="33"/>
            <w:vAlign w:val="center"/>
          </w:tcPr>
          <w:p w:rsidR="00AB6658" w:rsidRPr="005D0C6A" w:rsidRDefault="00AB6658" w:rsidP="006F4C8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>10</w:t>
            </w:r>
          </w:p>
        </w:tc>
        <w:tc>
          <w:tcPr>
            <w:tcW w:w="781" w:type="pct"/>
            <w:shd w:val="clear" w:color="auto" w:fill="DBE5F1" w:themeFill="accent1" w:themeFillTint="33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B6658" w:rsidRPr="005D0C6A" w:rsidTr="00AB6658">
        <w:trPr>
          <w:trHeight w:val="20"/>
        </w:trPr>
        <w:tc>
          <w:tcPr>
            <w:tcW w:w="678" w:type="pct"/>
            <w:vMerge/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AB6658" w:rsidRPr="005D0C6A" w:rsidRDefault="00AB6658" w:rsidP="00AB6658">
            <w:pPr>
              <w:pStyle w:val="TableParagraph"/>
              <w:spacing w:line="221" w:lineRule="exact"/>
              <w:ind w:left="105"/>
              <w:rPr>
                <w:b/>
                <w:bCs/>
                <w:sz w:val="20"/>
                <w:szCs w:val="20"/>
              </w:rPr>
            </w:pPr>
            <w:r w:rsidRPr="005D0C6A">
              <w:rPr>
                <w:sz w:val="20"/>
              </w:rPr>
              <w:t>Выполнение индивидуального проектного задания по теме «Составление технологической карты на изготовление изделий из металла»</w:t>
            </w:r>
          </w:p>
        </w:tc>
        <w:tc>
          <w:tcPr>
            <w:tcW w:w="408" w:type="pct"/>
            <w:shd w:val="clear" w:color="auto" w:fill="auto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AB6658" w:rsidRPr="005D0C6A" w:rsidRDefault="00AB6658" w:rsidP="006F4C8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pct"/>
          </w:tcPr>
          <w:p w:rsidR="00AB6658" w:rsidRPr="005D0C6A" w:rsidRDefault="00AB6658" w:rsidP="00AB6658">
            <w:pPr>
              <w:ind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75BF3" w:rsidRPr="005D0C6A" w:rsidTr="00AB6658">
        <w:trPr>
          <w:trHeight w:val="20"/>
        </w:trPr>
        <w:tc>
          <w:tcPr>
            <w:tcW w:w="678" w:type="pct"/>
            <w:shd w:val="clear" w:color="auto" w:fill="auto"/>
          </w:tcPr>
          <w:p w:rsidR="00275BF3" w:rsidRPr="005D0C6A" w:rsidRDefault="00275BF3" w:rsidP="00AB6658">
            <w:pPr>
              <w:ind w:firstLine="0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  <w:r w:rsidRPr="005D0C6A">
              <w:rPr>
                <w:rFonts w:eastAsia="Times New Roman"/>
                <w:b/>
                <w:bCs/>
                <w:i/>
                <w:sz w:val="20"/>
                <w:szCs w:val="20"/>
              </w:rPr>
              <w:t>Всего</w:t>
            </w:r>
          </w:p>
        </w:tc>
        <w:tc>
          <w:tcPr>
            <w:tcW w:w="2264" w:type="pct"/>
            <w:shd w:val="clear" w:color="auto" w:fill="auto"/>
          </w:tcPr>
          <w:p w:rsidR="00275BF3" w:rsidRPr="005D0C6A" w:rsidRDefault="00275BF3" w:rsidP="00AB6658">
            <w:pPr>
              <w:pStyle w:val="TableParagraph"/>
              <w:spacing w:line="221" w:lineRule="exact"/>
              <w:ind w:left="105"/>
              <w:rPr>
                <w:b/>
                <w:i/>
                <w:sz w:val="20"/>
              </w:rPr>
            </w:pPr>
          </w:p>
        </w:tc>
        <w:tc>
          <w:tcPr>
            <w:tcW w:w="408" w:type="pct"/>
            <w:shd w:val="clear" w:color="auto" w:fill="auto"/>
          </w:tcPr>
          <w:p w:rsidR="00275BF3" w:rsidRPr="005D0C6A" w:rsidRDefault="00275BF3" w:rsidP="00AB6658">
            <w:pPr>
              <w:ind w:firstLine="0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275BF3" w:rsidRPr="005D0C6A" w:rsidRDefault="00275BF3" w:rsidP="006F4C8F">
            <w:pPr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  <w:r w:rsidRPr="005D0C6A">
              <w:rPr>
                <w:rFonts w:eastAsia="Times New Roman"/>
                <w:b/>
                <w:i/>
                <w:sz w:val="20"/>
                <w:szCs w:val="20"/>
              </w:rPr>
              <w:t>48</w:t>
            </w:r>
          </w:p>
        </w:tc>
        <w:tc>
          <w:tcPr>
            <w:tcW w:w="781" w:type="pct"/>
          </w:tcPr>
          <w:p w:rsidR="00275BF3" w:rsidRPr="005D0C6A" w:rsidRDefault="00275BF3" w:rsidP="00AB6658">
            <w:pPr>
              <w:ind w:firstLine="0"/>
              <w:rPr>
                <w:rFonts w:eastAsia="Times New Roman"/>
                <w:b/>
                <w:i/>
                <w:sz w:val="20"/>
                <w:szCs w:val="20"/>
              </w:rPr>
            </w:pPr>
          </w:p>
        </w:tc>
      </w:tr>
    </w:tbl>
    <w:p w:rsidR="009A7F59" w:rsidRPr="005D0C6A" w:rsidRDefault="009A7F59" w:rsidP="009A7F59"/>
    <w:p w:rsidR="006F4C8F" w:rsidRPr="005D0C6A" w:rsidRDefault="006F4C8F">
      <w:pPr>
        <w:ind w:firstLine="0"/>
      </w:pPr>
      <w:r w:rsidRPr="005D0C6A">
        <w:br w:type="page"/>
      </w:r>
    </w:p>
    <w:p w:rsidR="006F4C8F" w:rsidRPr="005D0C6A" w:rsidRDefault="006F4C8F" w:rsidP="009A7F59">
      <w:pPr>
        <w:sectPr w:rsidR="006F4C8F" w:rsidRPr="005D0C6A" w:rsidSect="009A7F5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F4C8F" w:rsidRPr="005D0C6A" w:rsidRDefault="007A6F55" w:rsidP="007A6F55">
      <w:pPr>
        <w:pStyle w:val="1"/>
      </w:pPr>
      <w:bookmarkStart w:id="7" w:name="_Toc57806837"/>
      <w:r w:rsidRPr="005D0C6A">
        <w:lastRenderedPageBreak/>
        <w:t xml:space="preserve">3. УСЛОВИЯ </w:t>
      </w:r>
      <w:r w:rsidRPr="005D0C6A">
        <w:rPr>
          <w:szCs w:val="24"/>
        </w:rPr>
        <w:t>РЕАЛИЗАЦИИ</w:t>
      </w:r>
      <w:r w:rsidRPr="005D0C6A">
        <w:t xml:space="preserve"> ПРОГРАММЫ УЧЕБНОЙ ДИСЦИПЛИНЫ</w:t>
      </w:r>
      <w:bookmarkEnd w:id="7"/>
      <w:r w:rsidRPr="005D0C6A">
        <w:t xml:space="preserve"> </w:t>
      </w:r>
    </w:p>
    <w:p w:rsidR="007A6F55" w:rsidRPr="005D0C6A" w:rsidRDefault="007A6F55" w:rsidP="007A6F55">
      <w:pPr>
        <w:jc w:val="center"/>
        <w:rPr>
          <w:rFonts w:eastAsia="Times New Roman"/>
          <w:b/>
        </w:rPr>
      </w:pPr>
      <w:r w:rsidRPr="005D0C6A">
        <w:rPr>
          <w:rFonts w:eastAsia="Times New Roman"/>
          <w:b/>
        </w:rPr>
        <w:t>ОП.04 ОСНОВЫ МАТЕРИАЛОВЕДЕНИЯ И ТЕХНОЛОГИЯ ОБЩЕСЛЕСАРНЫХ РАБОТ</w:t>
      </w:r>
    </w:p>
    <w:p w:rsidR="007A6F55" w:rsidRPr="005D0C6A" w:rsidRDefault="007A6F55" w:rsidP="007A6F55">
      <w:pPr>
        <w:jc w:val="center"/>
        <w:rPr>
          <w:rFonts w:eastAsia="Times New Roman"/>
          <w:b/>
        </w:rPr>
      </w:pPr>
    </w:p>
    <w:p w:rsidR="007A6F55" w:rsidRPr="005D0C6A" w:rsidRDefault="007A6F55" w:rsidP="00A77F1A">
      <w:pPr>
        <w:pStyle w:val="2"/>
        <w:rPr>
          <w:rFonts w:eastAsia="Times New Roman"/>
        </w:rPr>
      </w:pPr>
      <w:bookmarkStart w:id="8" w:name="_Toc57806838"/>
      <w:r w:rsidRPr="005D0C6A">
        <w:rPr>
          <w:rFonts w:eastAsia="Times New Roman"/>
        </w:rPr>
        <w:t>3.1. Материально-техническое обеспечение</w:t>
      </w:r>
      <w:bookmarkEnd w:id="8"/>
    </w:p>
    <w:p w:rsidR="007A6F55" w:rsidRPr="005D0C6A" w:rsidRDefault="007A6F55" w:rsidP="007A6F55">
      <w:pPr>
        <w:rPr>
          <w:rFonts w:eastAsia="Times New Roman"/>
          <w:szCs w:val="24"/>
        </w:rPr>
      </w:pPr>
      <w:r w:rsidRPr="005D0C6A">
        <w:rPr>
          <w:rFonts w:eastAsia="Times New Roman"/>
          <w:bCs/>
          <w:szCs w:val="24"/>
        </w:rPr>
        <w:t xml:space="preserve">Реализация программы </w:t>
      </w:r>
      <w:r w:rsidRPr="005D0C6A">
        <w:rPr>
          <w:rFonts w:eastAsia="Times New Roman"/>
          <w:szCs w:val="24"/>
        </w:rPr>
        <w:t>учебной дисциплины</w:t>
      </w:r>
      <w:proofErr w:type="gramStart"/>
      <w:r w:rsidRPr="005D0C6A">
        <w:t xml:space="preserve"> </w:t>
      </w:r>
      <w:r w:rsidRPr="005D0C6A">
        <w:rPr>
          <w:rFonts w:eastAsia="Times New Roman"/>
          <w:szCs w:val="24"/>
        </w:rPr>
        <w:t>О</w:t>
      </w:r>
      <w:proofErr w:type="gramEnd"/>
      <w:r w:rsidRPr="005D0C6A">
        <w:rPr>
          <w:rFonts w:eastAsia="Times New Roman"/>
          <w:szCs w:val="24"/>
        </w:rPr>
        <w:t xml:space="preserve">п.04 Основы материаловедения и технология </w:t>
      </w:r>
      <w:proofErr w:type="spellStart"/>
      <w:r w:rsidRPr="005D0C6A">
        <w:rPr>
          <w:rFonts w:eastAsia="Times New Roman"/>
          <w:szCs w:val="24"/>
        </w:rPr>
        <w:t>общеслесарных</w:t>
      </w:r>
      <w:proofErr w:type="spellEnd"/>
      <w:r w:rsidRPr="005D0C6A">
        <w:rPr>
          <w:rFonts w:eastAsia="Times New Roman"/>
          <w:szCs w:val="24"/>
        </w:rPr>
        <w:t xml:space="preserve"> работ предполагает наличие </w:t>
      </w:r>
    </w:p>
    <w:p w:rsidR="007A6F55" w:rsidRPr="005D0C6A" w:rsidRDefault="007A6F55" w:rsidP="007A6F55">
      <w:r w:rsidRPr="005D0C6A">
        <w:rPr>
          <w:rFonts w:eastAsia="Times New Roman"/>
          <w:szCs w:val="24"/>
        </w:rPr>
        <w:t xml:space="preserve">учебных кабинетов: </w:t>
      </w:r>
      <w:r w:rsidRPr="005D0C6A">
        <w:t xml:space="preserve">Материаловедения и технологии </w:t>
      </w:r>
      <w:proofErr w:type="spellStart"/>
      <w:r w:rsidRPr="005D0C6A">
        <w:t>общеслесарных</w:t>
      </w:r>
      <w:proofErr w:type="spellEnd"/>
      <w:r w:rsidRPr="005D0C6A">
        <w:t xml:space="preserve"> работ;</w:t>
      </w:r>
    </w:p>
    <w:p w:rsidR="007A6F55" w:rsidRPr="005D0C6A" w:rsidRDefault="007A6F55" w:rsidP="007A6F55">
      <w:r w:rsidRPr="005D0C6A">
        <w:t>Мастерская: слесарная и ремонтная.</w:t>
      </w:r>
    </w:p>
    <w:p w:rsidR="00A77F1A" w:rsidRPr="005D0C6A" w:rsidRDefault="00A77F1A" w:rsidP="00A77F1A">
      <w:pPr>
        <w:rPr>
          <w:rFonts w:eastAsia="Times New Roman"/>
          <w:bCs/>
          <w:szCs w:val="24"/>
        </w:rPr>
      </w:pPr>
    </w:p>
    <w:p w:rsidR="00A77F1A" w:rsidRPr="005D0C6A" w:rsidRDefault="00A77F1A" w:rsidP="00A77F1A">
      <w:pPr>
        <w:rPr>
          <w:rFonts w:eastAsia="Times New Roman"/>
          <w:bCs/>
          <w:szCs w:val="24"/>
        </w:rPr>
      </w:pPr>
      <w:r w:rsidRPr="005D0C6A">
        <w:rPr>
          <w:rFonts w:eastAsia="Times New Roman"/>
          <w:bCs/>
          <w:szCs w:val="24"/>
        </w:rPr>
        <w:t xml:space="preserve">Оборудование учебного кабинета и рабочих мест кабинета: </w:t>
      </w:r>
    </w:p>
    <w:p w:rsidR="00A77F1A" w:rsidRPr="005D0C6A" w:rsidRDefault="00A77F1A" w:rsidP="00A77F1A">
      <w:pPr>
        <w:pStyle w:val="a4"/>
        <w:widowControl w:val="0"/>
        <w:numPr>
          <w:ilvl w:val="2"/>
          <w:numId w:val="5"/>
        </w:numPr>
        <w:autoSpaceDE w:val="0"/>
        <w:autoSpaceDN w:val="0"/>
        <w:spacing w:line="275" w:lineRule="exact"/>
        <w:ind w:left="1134" w:hanging="425"/>
        <w:contextualSpacing w:val="0"/>
        <w:jc w:val="left"/>
      </w:pPr>
      <w:r w:rsidRPr="005D0C6A">
        <w:t>посадочные места по количеству</w:t>
      </w:r>
      <w:r w:rsidRPr="005D0C6A">
        <w:rPr>
          <w:spacing w:val="-4"/>
        </w:rPr>
        <w:t xml:space="preserve"> </w:t>
      </w:r>
      <w:proofErr w:type="gramStart"/>
      <w:r w:rsidRPr="005D0C6A">
        <w:t>обучающихся</w:t>
      </w:r>
      <w:proofErr w:type="gramEnd"/>
      <w:r w:rsidRPr="005D0C6A">
        <w:t>;</w:t>
      </w:r>
    </w:p>
    <w:p w:rsidR="00A77F1A" w:rsidRPr="005D0C6A" w:rsidRDefault="00A77F1A" w:rsidP="00A77F1A">
      <w:pPr>
        <w:pStyle w:val="a4"/>
        <w:widowControl w:val="0"/>
        <w:numPr>
          <w:ilvl w:val="2"/>
          <w:numId w:val="5"/>
        </w:numPr>
        <w:autoSpaceDE w:val="0"/>
        <w:autoSpaceDN w:val="0"/>
        <w:spacing w:before="2" w:line="275" w:lineRule="exact"/>
        <w:ind w:left="1134" w:hanging="425"/>
        <w:contextualSpacing w:val="0"/>
        <w:jc w:val="left"/>
      </w:pPr>
      <w:r w:rsidRPr="005D0C6A">
        <w:t>рабочее место</w:t>
      </w:r>
      <w:r w:rsidRPr="005D0C6A">
        <w:rPr>
          <w:spacing w:val="-2"/>
        </w:rPr>
        <w:t xml:space="preserve"> </w:t>
      </w:r>
      <w:r w:rsidRPr="005D0C6A">
        <w:t>преподавателя;</w:t>
      </w:r>
    </w:p>
    <w:p w:rsidR="00A77F1A" w:rsidRPr="005D0C6A" w:rsidRDefault="00A77F1A" w:rsidP="00A77F1A">
      <w:pPr>
        <w:pStyle w:val="a4"/>
        <w:widowControl w:val="0"/>
        <w:numPr>
          <w:ilvl w:val="2"/>
          <w:numId w:val="5"/>
        </w:numPr>
        <w:autoSpaceDE w:val="0"/>
        <w:autoSpaceDN w:val="0"/>
        <w:spacing w:line="275" w:lineRule="exact"/>
        <w:ind w:left="1134" w:hanging="425"/>
        <w:contextualSpacing w:val="0"/>
        <w:jc w:val="left"/>
      </w:pPr>
      <w:r w:rsidRPr="005D0C6A">
        <w:t>комплект учебно-наглядных пособий</w:t>
      </w:r>
      <w:r w:rsidRPr="005D0C6A">
        <w:rPr>
          <w:spacing w:val="1"/>
        </w:rPr>
        <w:t xml:space="preserve"> </w:t>
      </w:r>
      <w:r w:rsidRPr="005D0C6A">
        <w:t>«Материаловедение»;</w:t>
      </w:r>
    </w:p>
    <w:p w:rsidR="00A77F1A" w:rsidRPr="005D0C6A" w:rsidRDefault="00A77F1A" w:rsidP="00A77F1A">
      <w:pPr>
        <w:pStyle w:val="a4"/>
        <w:widowControl w:val="0"/>
        <w:numPr>
          <w:ilvl w:val="2"/>
          <w:numId w:val="5"/>
        </w:numPr>
        <w:autoSpaceDE w:val="0"/>
        <w:autoSpaceDN w:val="0"/>
        <w:spacing w:before="3" w:line="275" w:lineRule="exact"/>
        <w:ind w:left="1134" w:hanging="425"/>
        <w:contextualSpacing w:val="0"/>
        <w:jc w:val="left"/>
      </w:pPr>
      <w:r w:rsidRPr="005D0C6A">
        <w:t>объемные модели металлической кристаллической</w:t>
      </w:r>
      <w:r w:rsidRPr="005D0C6A">
        <w:rPr>
          <w:spacing w:val="-4"/>
        </w:rPr>
        <w:t xml:space="preserve"> </w:t>
      </w:r>
      <w:r w:rsidRPr="005D0C6A">
        <w:t>решетки;</w:t>
      </w:r>
    </w:p>
    <w:p w:rsidR="00A77F1A" w:rsidRPr="005D0C6A" w:rsidRDefault="00A77F1A" w:rsidP="00A77F1A">
      <w:pPr>
        <w:pStyle w:val="a4"/>
        <w:widowControl w:val="0"/>
        <w:numPr>
          <w:ilvl w:val="2"/>
          <w:numId w:val="5"/>
        </w:numPr>
        <w:autoSpaceDE w:val="0"/>
        <w:autoSpaceDN w:val="0"/>
        <w:spacing w:line="275" w:lineRule="exact"/>
        <w:ind w:left="1134" w:hanging="425"/>
        <w:contextualSpacing w:val="0"/>
        <w:jc w:val="left"/>
      </w:pPr>
      <w:r w:rsidRPr="005D0C6A">
        <w:t>образцы металлов (стали, чугуна, цветных металлов и</w:t>
      </w:r>
      <w:r w:rsidRPr="005D0C6A">
        <w:rPr>
          <w:spacing w:val="-2"/>
        </w:rPr>
        <w:t xml:space="preserve"> </w:t>
      </w:r>
      <w:r w:rsidRPr="005D0C6A">
        <w:t>сплавов);</w:t>
      </w:r>
    </w:p>
    <w:p w:rsidR="007A6F55" w:rsidRPr="005D0C6A" w:rsidRDefault="00A77F1A" w:rsidP="00A77F1A">
      <w:pPr>
        <w:pStyle w:val="a4"/>
        <w:widowControl w:val="0"/>
        <w:numPr>
          <w:ilvl w:val="2"/>
          <w:numId w:val="5"/>
        </w:numPr>
        <w:autoSpaceDE w:val="0"/>
        <w:autoSpaceDN w:val="0"/>
        <w:spacing w:line="275" w:lineRule="exact"/>
        <w:ind w:left="1134" w:hanging="425"/>
        <w:contextualSpacing w:val="0"/>
        <w:jc w:val="left"/>
      </w:pPr>
      <w:r w:rsidRPr="005D0C6A">
        <w:t>образцы неметаллических</w:t>
      </w:r>
      <w:r w:rsidRPr="005D0C6A">
        <w:rPr>
          <w:spacing w:val="-5"/>
        </w:rPr>
        <w:t xml:space="preserve"> </w:t>
      </w:r>
      <w:r w:rsidRPr="005D0C6A">
        <w:t>материалов.</w:t>
      </w:r>
    </w:p>
    <w:p w:rsidR="00A77F1A" w:rsidRPr="005D0C6A" w:rsidRDefault="00A77F1A" w:rsidP="00A77F1A">
      <w:pPr>
        <w:widowControl w:val="0"/>
        <w:autoSpaceDE w:val="0"/>
        <w:autoSpaceDN w:val="0"/>
        <w:spacing w:line="275" w:lineRule="exact"/>
      </w:pPr>
    </w:p>
    <w:p w:rsidR="00A77F1A" w:rsidRPr="005D0C6A" w:rsidRDefault="00A77F1A" w:rsidP="00A77F1A">
      <w:r w:rsidRPr="005D0C6A">
        <w:t>Технические средства обучения:</w:t>
      </w:r>
    </w:p>
    <w:p w:rsidR="00A77F1A" w:rsidRPr="005D0C6A" w:rsidRDefault="00A77F1A" w:rsidP="00A77F1A">
      <w:r w:rsidRPr="005D0C6A">
        <w:t>компьютер с лицензионным программным обеспечением и</w:t>
      </w:r>
      <w:r w:rsidRPr="005D0C6A">
        <w:rPr>
          <w:spacing w:val="-11"/>
        </w:rPr>
        <w:t xml:space="preserve"> </w:t>
      </w:r>
      <w:proofErr w:type="spellStart"/>
      <w:r w:rsidRPr="005D0C6A">
        <w:t>мультимедиапроектор</w:t>
      </w:r>
      <w:proofErr w:type="spellEnd"/>
      <w:r w:rsidRPr="005D0C6A">
        <w:t>.</w:t>
      </w:r>
    </w:p>
    <w:p w:rsidR="00A77F1A" w:rsidRPr="005D0C6A" w:rsidRDefault="00A77F1A" w:rsidP="00A77F1A"/>
    <w:p w:rsidR="00A77F1A" w:rsidRPr="005D0C6A" w:rsidRDefault="00A77F1A" w:rsidP="00A77F1A">
      <w:r w:rsidRPr="005D0C6A">
        <w:t>Оборудование мастерской:</w:t>
      </w:r>
    </w:p>
    <w:p w:rsidR="00A77F1A" w:rsidRPr="005D0C6A" w:rsidRDefault="00A77F1A" w:rsidP="00A77F1A">
      <w:pPr>
        <w:pStyle w:val="a4"/>
        <w:numPr>
          <w:ilvl w:val="0"/>
          <w:numId w:val="7"/>
        </w:numPr>
        <w:ind w:left="1134" w:hanging="425"/>
      </w:pPr>
      <w:r w:rsidRPr="005D0C6A">
        <w:t xml:space="preserve">по количеству </w:t>
      </w:r>
      <w:proofErr w:type="gramStart"/>
      <w:r w:rsidRPr="005D0C6A">
        <w:t>обучающихся</w:t>
      </w:r>
      <w:proofErr w:type="gramEnd"/>
      <w:r w:rsidRPr="005D0C6A">
        <w:t>:</w:t>
      </w:r>
    </w:p>
    <w:p w:rsidR="00A77F1A" w:rsidRPr="005D0C6A" w:rsidRDefault="00A77F1A" w:rsidP="00A77F1A">
      <w:pPr>
        <w:pStyle w:val="a4"/>
        <w:numPr>
          <w:ilvl w:val="0"/>
          <w:numId w:val="7"/>
        </w:numPr>
        <w:ind w:left="1134" w:hanging="425"/>
      </w:pPr>
      <w:r w:rsidRPr="005D0C6A">
        <w:t>верстак слесарный с индивидуальным освещением и защитными</w:t>
      </w:r>
      <w:r w:rsidRPr="005D0C6A">
        <w:rPr>
          <w:spacing w:val="-3"/>
        </w:rPr>
        <w:t xml:space="preserve"> </w:t>
      </w:r>
      <w:r w:rsidRPr="005D0C6A">
        <w:t>экранами;</w:t>
      </w:r>
    </w:p>
    <w:p w:rsidR="00A77F1A" w:rsidRPr="005D0C6A" w:rsidRDefault="00A77F1A" w:rsidP="00A77F1A">
      <w:pPr>
        <w:pStyle w:val="a4"/>
        <w:numPr>
          <w:ilvl w:val="0"/>
          <w:numId w:val="7"/>
        </w:numPr>
        <w:ind w:left="1134" w:hanging="425"/>
      </w:pPr>
      <w:r w:rsidRPr="005D0C6A">
        <w:t>параллельные поворотные</w:t>
      </w:r>
      <w:r w:rsidRPr="005D0C6A">
        <w:rPr>
          <w:spacing w:val="-12"/>
        </w:rPr>
        <w:t xml:space="preserve"> </w:t>
      </w:r>
      <w:r w:rsidRPr="005D0C6A">
        <w:t>тиски;</w:t>
      </w:r>
    </w:p>
    <w:p w:rsidR="00A77F1A" w:rsidRPr="005D0C6A" w:rsidRDefault="00A77F1A" w:rsidP="00A77F1A">
      <w:pPr>
        <w:pStyle w:val="a4"/>
        <w:numPr>
          <w:ilvl w:val="0"/>
          <w:numId w:val="7"/>
        </w:numPr>
        <w:ind w:left="1134" w:hanging="425"/>
      </w:pPr>
      <w:r w:rsidRPr="005D0C6A">
        <w:t>комплект рабочих</w:t>
      </w:r>
      <w:r w:rsidRPr="005D0C6A">
        <w:rPr>
          <w:spacing w:val="-11"/>
        </w:rPr>
        <w:t xml:space="preserve"> </w:t>
      </w:r>
      <w:r w:rsidRPr="005D0C6A">
        <w:t>инструментов;</w:t>
      </w:r>
    </w:p>
    <w:p w:rsidR="00A77F1A" w:rsidRPr="005D0C6A" w:rsidRDefault="00A77F1A" w:rsidP="00A77F1A">
      <w:pPr>
        <w:pStyle w:val="a4"/>
        <w:numPr>
          <w:ilvl w:val="0"/>
          <w:numId w:val="7"/>
        </w:numPr>
        <w:ind w:left="1134" w:hanging="425"/>
      </w:pPr>
      <w:r w:rsidRPr="005D0C6A">
        <w:t>измерительный и разметочный</w:t>
      </w:r>
      <w:r w:rsidRPr="005D0C6A">
        <w:rPr>
          <w:spacing w:val="-17"/>
        </w:rPr>
        <w:t xml:space="preserve"> </w:t>
      </w:r>
      <w:r w:rsidRPr="005D0C6A">
        <w:t>инструмент; на мастерскую:</w:t>
      </w:r>
    </w:p>
    <w:p w:rsidR="00A77F1A" w:rsidRPr="005D0C6A" w:rsidRDefault="00A77F1A" w:rsidP="00A77F1A">
      <w:pPr>
        <w:pStyle w:val="a4"/>
        <w:numPr>
          <w:ilvl w:val="0"/>
          <w:numId w:val="7"/>
        </w:numPr>
        <w:ind w:left="1134" w:hanging="425"/>
      </w:pPr>
      <w:r w:rsidRPr="005D0C6A">
        <w:t>сверлильные станки;</w:t>
      </w:r>
    </w:p>
    <w:p w:rsidR="00A77F1A" w:rsidRPr="005D0C6A" w:rsidRDefault="00A77F1A" w:rsidP="00A77F1A">
      <w:pPr>
        <w:pStyle w:val="a4"/>
        <w:numPr>
          <w:ilvl w:val="0"/>
          <w:numId w:val="7"/>
        </w:numPr>
        <w:ind w:left="1134" w:hanging="425"/>
      </w:pPr>
      <w:r w:rsidRPr="005D0C6A">
        <w:t>стационарные роликовые гибочные</w:t>
      </w:r>
      <w:r w:rsidRPr="005D0C6A">
        <w:rPr>
          <w:spacing w:val="-2"/>
        </w:rPr>
        <w:t xml:space="preserve"> </w:t>
      </w:r>
      <w:r w:rsidRPr="005D0C6A">
        <w:t>станки;</w:t>
      </w:r>
    </w:p>
    <w:p w:rsidR="00A77F1A" w:rsidRPr="005D0C6A" w:rsidRDefault="00A77F1A" w:rsidP="00A77F1A">
      <w:pPr>
        <w:pStyle w:val="a4"/>
        <w:numPr>
          <w:ilvl w:val="0"/>
          <w:numId w:val="7"/>
        </w:numPr>
        <w:ind w:left="1134" w:hanging="425"/>
      </w:pPr>
      <w:r w:rsidRPr="005D0C6A">
        <w:t>заточные станки;</w:t>
      </w:r>
    </w:p>
    <w:p w:rsidR="00A77F1A" w:rsidRPr="005D0C6A" w:rsidRDefault="00A77F1A" w:rsidP="00A77F1A">
      <w:pPr>
        <w:pStyle w:val="a4"/>
        <w:numPr>
          <w:ilvl w:val="0"/>
          <w:numId w:val="7"/>
        </w:numPr>
        <w:ind w:left="1134" w:hanging="425"/>
      </w:pPr>
      <w:proofErr w:type="spellStart"/>
      <w:r w:rsidRPr="005D0C6A">
        <w:t>электроточила</w:t>
      </w:r>
      <w:proofErr w:type="spellEnd"/>
      <w:r w:rsidRPr="005D0C6A">
        <w:t>;</w:t>
      </w:r>
    </w:p>
    <w:p w:rsidR="00A77F1A" w:rsidRPr="005D0C6A" w:rsidRDefault="00A77F1A" w:rsidP="00A77F1A">
      <w:pPr>
        <w:pStyle w:val="a4"/>
        <w:numPr>
          <w:ilvl w:val="0"/>
          <w:numId w:val="7"/>
        </w:numPr>
        <w:ind w:left="1134" w:hanging="425"/>
      </w:pPr>
      <w:r w:rsidRPr="005D0C6A">
        <w:t xml:space="preserve">рычажные и </w:t>
      </w:r>
      <w:proofErr w:type="spellStart"/>
      <w:r w:rsidRPr="005D0C6A">
        <w:t>стуловые</w:t>
      </w:r>
      <w:proofErr w:type="spellEnd"/>
      <w:r w:rsidRPr="005D0C6A">
        <w:rPr>
          <w:spacing w:val="-4"/>
        </w:rPr>
        <w:t xml:space="preserve"> </w:t>
      </w:r>
      <w:r w:rsidRPr="005D0C6A">
        <w:t>ножницы;</w:t>
      </w:r>
    </w:p>
    <w:p w:rsidR="00A77F1A" w:rsidRPr="005D0C6A" w:rsidRDefault="00A77F1A" w:rsidP="00A77F1A">
      <w:pPr>
        <w:pStyle w:val="a4"/>
        <w:numPr>
          <w:ilvl w:val="0"/>
          <w:numId w:val="7"/>
        </w:numPr>
        <w:ind w:left="1134" w:hanging="425"/>
      </w:pPr>
      <w:r w:rsidRPr="005D0C6A">
        <w:t>вытяжная и приточная</w:t>
      </w:r>
      <w:r w:rsidRPr="005D0C6A">
        <w:rPr>
          <w:spacing w:val="-3"/>
        </w:rPr>
        <w:t xml:space="preserve"> </w:t>
      </w:r>
      <w:r w:rsidRPr="005D0C6A">
        <w:t>вентиляция.</w:t>
      </w:r>
    </w:p>
    <w:p w:rsidR="00A77F1A" w:rsidRPr="005D0C6A" w:rsidRDefault="00A77F1A" w:rsidP="00A77F1A">
      <w:pPr>
        <w:widowControl w:val="0"/>
        <w:autoSpaceDE w:val="0"/>
        <w:autoSpaceDN w:val="0"/>
        <w:spacing w:line="275" w:lineRule="exact"/>
      </w:pPr>
    </w:p>
    <w:p w:rsidR="00A77F1A" w:rsidRPr="005D0C6A" w:rsidRDefault="00A77F1A" w:rsidP="00A77F1A">
      <w:pPr>
        <w:pStyle w:val="2"/>
        <w:rPr>
          <w:rFonts w:eastAsia="Times New Roman"/>
        </w:rPr>
      </w:pPr>
      <w:bookmarkStart w:id="9" w:name="_Toc57806839"/>
      <w:r w:rsidRPr="005D0C6A">
        <w:rPr>
          <w:rFonts w:eastAsia="Times New Roman"/>
        </w:rPr>
        <w:t>3.2. Информационное обеспечение обучения</w:t>
      </w:r>
      <w:bookmarkEnd w:id="9"/>
    </w:p>
    <w:p w:rsidR="00A77F1A" w:rsidRPr="005D0C6A" w:rsidRDefault="00A77F1A" w:rsidP="00A77F1A">
      <w:pPr>
        <w:rPr>
          <w:rFonts w:eastAsia="Times New Roman"/>
          <w:bCs/>
          <w:szCs w:val="24"/>
        </w:rPr>
      </w:pPr>
      <w:r w:rsidRPr="005D0C6A">
        <w:rPr>
          <w:rFonts w:eastAsia="Times New Roman"/>
          <w:bCs/>
          <w:szCs w:val="24"/>
        </w:rPr>
        <w:t>Перечень используемых учебных изданий, Интернет-ресурсов, дополнительной литературы</w:t>
      </w:r>
    </w:p>
    <w:p w:rsidR="00237E21" w:rsidRPr="005D0C6A" w:rsidRDefault="00237E21" w:rsidP="00A77F1A">
      <w:pPr>
        <w:rPr>
          <w:rFonts w:eastAsia="Times New Roman"/>
          <w:b/>
          <w:bCs/>
          <w:szCs w:val="24"/>
        </w:rPr>
      </w:pPr>
    </w:p>
    <w:p w:rsidR="00A77F1A" w:rsidRPr="005D0C6A" w:rsidRDefault="00A77F1A" w:rsidP="00A77F1A">
      <w:pPr>
        <w:rPr>
          <w:rFonts w:eastAsia="Times New Roman"/>
          <w:b/>
          <w:bCs/>
          <w:szCs w:val="24"/>
        </w:rPr>
      </w:pPr>
      <w:r w:rsidRPr="005D0C6A">
        <w:rPr>
          <w:rFonts w:eastAsia="Times New Roman"/>
          <w:b/>
          <w:bCs/>
          <w:szCs w:val="24"/>
        </w:rPr>
        <w:t>Основные источники (печатные издания):</w:t>
      </w:r>
    </w:p>
    <w:p w:rsidR="00237E21" w:rsidRPr="005D0C6A" w:rsidRDefault="00237E21" w:rsidP="00A77F1A">
      <w:pPr>
        <w:rPr>
          <w:rFonts w:eastAsia="Times New Roman"/>
          <w:b/>
          <w:bCs/>
          <w:szCs w:val="24"/>
        </w:rPr>
      </w:pPr>
    </w:p>
    <w:p w:rsidR="00A77F1A" w:rsidRPr="005D0C6A" w:rsidRDefault="00A77F1A" w:rsidP="00A77F1A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rPr>
          <w:rFonts w:eastAsia="Times New Roman"/>
          <w:bCs/>
          <w:szCs w:val="24"/>
        </w:rPr>
      </w:pPr>
      <w:r w:rsidRPr="005D0C6A">
        <w:rPr>
          <w:rFonts w:eastAsia="Times New Roman"/>
          <w:bCs/>
          <w:szCs w:val="24"/>
        </w:rPr>
        <w:t xml:space="preserve">Солнцев Ю. П. Материаловедение: учебник для студ. учреждений сред. проф. образования / Ю. П. Солнцев, С. А. Вологжанина. - 4-е </w:t>
      </w:r>
      <w:proofErr w:type="spellStart"/>
      <w:proofErr w:type="gramStart"/>
      <w:r w:rsidRPr="005D0C6A">
        <w:rPr>
          <w:rFonts w:eastAsia="Times New Roman"/>
          <w:bCs/>
          <w:szCs w:val="24"/>
        </w:rPr>
        <w:t>изд</w:t>
      </w:r>
      <w:proofErr w:type="spellEnd"/>
      <w:proofErr w:type="gramEnd"/>
      <w:r w:rsidRPr="005D0C6A">
        <w:rPr>
          <w:rFonts w:eastAsia="Times New Roman"/>
          <w:bCs/>
          <w:szCs w:val="24"/>
        </w:rPr>
        <w:t xml:space="preserve">, </w:t>
      </w:r>
      <w:proofErr w:type="spellStart"/>
      <w:r w:rsidRPr="005D0C6A">
        <w:rPr>
          <w:rFonts w:eastAsia="Times New Roman"/>
          <w:bCs/>
          <w:szCs w:val="24"/>
        </w:rPr>
        <w:t>испр</w:t>
      </w:r>
      <w:proofErr w:type="spellEnd"/>
      <w:r w:rsidRPr="005D0C6A">
        <w:rPr>
          <w:rFonts w:eastAsia="Times New Roman"/>
          <w:bCs/>
          <w:szCs w:val="24"/>
        </w:rPr>
        <w:t xml:space="preserve">. - М.: Издательский центр «Академия», 2018. - 496 </w:t>
      </w:r>
      <w:proofErr w:type="gramStart"/>
      <w:r w:rsidRPr="005D0C6A">
        <w:rPr>
          <w:rFonts w:eastAsia="Times New Roman"/>
          <w:bCs/>
          <w:szCs w:val="24"/>
        </w:rPr>
        <w:t>с</w:t>
      </w:r>
      <w:proofErr w:type="gramEnd"/>
      <w:r w:rsidRPr="005D0C6A">
        <w:rPr>
          <w:rFonts w:eastAsia="Times New Roman"/>
          <w:bCs/>
          <w:szCs w:val="24"/>
        </w:rPr>
        <w:t>.</w:t>
      </w:r>
    </w:p>
    <w:p w:rsidR="00A77F1A" w:rsidRPr="005D0C6A" w:rsidRDefault="00A77F1A" w:rsidP="00A77F1A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rPr>
          <w:rFonts w:eastAsia="Times New Roman"/>
          <w:bCs/>
          <w:szCs w:val="24"/>
        </w:rPr>
      </w:pPr>
      <w:proofErr w:type="spellStart"/>
      <w:r w:rsidRPr="005D0C6A">
        <w:rPr>
          <w:rFonts w:eastAsia="Times New Roman"/>
          <w:bCs/>
          <w:szCs w:val="24"/>
        </w:rPr>
        <w:t>Адаскин</w:t>
      </w:r>
      <w:proofErr w:type="spellEnd"/>
      <w:r w:rsidRPr="005D0C6A">
        <w:rPr>
          <w:rFonts w:eastAsia="Times New Roman"/>
          <w:bCs/>
          <w:szCs w:val="24"/>
        </w:rPr>
        <w:t xml:space="preserve"> А. М. Материаловедение (металлообработка): учебник для </w:t>
      </w:r>
      <w:proofErr w:type="spellStart"/>
      <w:r w:rsidRPr="005D0C6A">
        <w:rPr>
          <w:rFonts w:eastAsia="Times New Roman"/>
          <w:bCs/>
          <w:szCs w:val="24"/>
        </w:rPr>
        <w:t>нач</w:t>
      </w:r>
      <w:proofErr w:type="spellEnd"/>
      <w:r w:rsidRPr="005D0C6A">
        <w:rPr>
          <w:rFonts w:eastAsia="Times New Roman"/>
          <w:bCs/>
          <w:szCs w:val="24"/>
        </w:rPr>
        <w:t>. проф. образования: Учеб</w:t>
      </w:r>
      <w:proofErr w:type="gramStart"/>
      <w:r w:rsidRPr="005D0C6A">
        <w:rPr>
          <w:rFonts w:eastAsia="Times New Roman"/>
          <w:bCs/>
          <w:szCs w:val="24"/>
        </w:rPr>
        <w:t>.</w:t>
      </w:r>
      <w:proofErr w:type="gramEnd"/>
      <w:r w:rsidRPr="005D0C6A">
        <w:rPr>
          <w:rFonts w:eastAsia="Times New Roman"/>
          <w:bCs/>
          <w:szCs w:val="24"/>
        </w:rPr>
        <w:t xml:space="preserve"> </w:t>
      </w:r>
      <w:proofErr w:type="gramStart"/>
      <w:r w:rsidRPr="005D0C6A">
        <w:rPr>
          <w:rFonts w:eastAsia="Times New Roman"/>
          <w:bCs/>
          <w:szCs w:val="24"/>
        </w:rPr>
        <w:t>п</w:t>
      </w:r>
      <w:proofErr w:type="gramEnd"/>
      <w:r w:rsidRPr="005D0C6A">
        <w:rPr>
          <w:rFonts w:eastAsia="Times New Roman"/>
          <w:bCs/>
          <w:szCs w:val="24"/>
        </w:rPr>
        <w:t xml:space="preserve">особие для сред проф. образования/ А. М. </w:t>
      </w:r>
      <w:proofErr w:type="spellStart"/>
      <w:r w:rsidRPr="005D0C6A">
        <w:rPr>
          <w:rFonts w:eastAsia="Times New Roman"/>
          <w:bCs/>
          <w:szCs w:val="24"/>
        </w:rPr>
        <w:t>Адаскин</w:t>
      </w:r>
      <w:proofErr w:type="spellEnd"/>
      <w:r w:rsidRPr="005D0C6A">
        <w:rPr>
          <w:rFonts w:eastAsia="Times New Roman"/>
          <w:bCs/>
          <w:szCs w:val="24"/>
        </w:rPr>
        <w:t xml:space="preserve">, В. М. Зуев. – 11-е изд., стер. – М.: Издательский центр «Академия», 2018. – 240 </w:t>
      </w:r>
      <w:proofErr w:type="gramStart"/>
      <w:r w:rsidRPr="005D0C6A">
        <w:rPr>
          <w:rFonts w:eastAsia="Times New Roman"/>
          <w:bCs/>
          <w:szCs w:val="24"/>
        </w:rPr>
        <w:t>с</w:t>
      </w:r>
      <w:proofErr w:type="gramEnd"/>
      <w:r w:rsidRPr="005D0C6A">
        <w:rPr>
          <w:rFonts w:eastAsia="Times New Roman"/>
          <w:bCs/>
          <w:szCs w:val="24"/>
        </w:rPr>
        <w:t>.</w:t>
      </w:r>
    </w:p>
    <w:p w:rsidR="00A77F1A" w:rsidRPr="005D0C6A" w:rsidRDefault="00A77F1A" w:rsidP="00A77F1A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rPr>
          <w:rFonts w:eastAsia="Times New Roman"/>
          <w:bCs/>
          <w:szCs w:val="24"/>
        </w:rPr>
      </w:pPr>
      <w:proofErr w:type="spellStart"/>
      <w:r w:rsidRPr="005D0C6A">
        <w:rPr>
          <w:rFonts w:eastAsia="Times New Roman"/>
          <w:bCs/>
          <w:szCs w:val="24"/>
        </w:rPr>
        <w:t>Стуканов</w:t>
      </w:r>
      <w:proofErr w:type="spellEnd"/>
      <w:r w:rsidRPr="005D0C6A">
        <w:rPr>
          <w:rFonts w:eastAsia="Times New Roman"/>
          <w:bCs/>
          <w:szCs w:val="24"/>
        </w:rPr>
        <w:t xml:space="preserve"> В. А. Материаловедение: учеб</w:t>
      </w:r>
      <w:proofErr w:type="gramStart"/>
      <w:r w:rsidRPr="005D0C6A">
        <w:rPr>
          <w:rFonts w:eastAsia="Times New Roman"/>
          <w:bCs/>
          <w:szCs w:val="24"/>
        </w:rPr>
        <w:t>.</w:t>
      </w:r>
      <w:proofErr w:type="gramEnd"/>
      <w:r w:rsidRPr="005D0C6A">
        <w:rPr>
          <w:rFonts w:eastAsia="Times New Roman"/>
          <w:bCs/>
          <w:szCs w:val="24"/>
        </w:rPr>
        <w:t xml:space="preserve"> </w:t>
      </w:r>
      <w:proofErr w:type="gramStart"/>
      <w:r w:rsidRPr="005D0C6A">
        <w:rPr>
          <w:rFonts w:eastAsia="Times New Roman"/>
          <w:bCs/>
          <w:szCs w:val="24"/>
        </w:rPr>
        <w:t>п</w:t>
      </w:r>
      <w:proofErr w:type="gramEnd"/>
      <w:r w:rsidRPr="005D0C6A">
        <w:rPr>
          <w:rFonts w:eastAsia="Times New Roman"/>
          <w:bCs/>
          <w:szCs w:val="24"/>
        </w:rPr>
        <w:t xml:space="preserve">особие - М.: ИД "ФОРУМ": ИНФРА-М, </w:t>
      </w:r>
      <w:r w:rsidRPr="00E02230">
        <w:rPr>
          <w:rFonts w:eastAsia="Times New Roman"/>
          <w:bCs/>
          <w:color w:val="FF0000"/>
          <w:szCs w:val="24"/>
        </w:rPr>
        <w:t>2011.</w:t>
      </w:r>
      <w:r w:rsidRPr="005D0C6A">
        <w:rPr>
          <w:rFonts w:eastAsia="Times New Roman"/>
          <w:bCs/>
          <w:szCs w:val="24"/>
        </w:rPr>
        <w:t xml:space="preserve"> - 368 с.: ил. - (Профессиональное образование)</w:t>
      </w:r>
    </w:p>
    <w:p w:rsidR="00A77F1A" w:rsidRPr="005D0C6A" w:rsidRDefault="00A77F1A" w:rsidP="00A77F1A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rPr>
          <w:rFonts w:eastAsia="Times New Roman"/>
          <w:bCs/>
          <w:szCs w:val="24"/>
        </w:rPr>
      </w:pPr>
      <w:r w:rsidRPr="005D0C6A">
        <w:rPr>
          <w:rFonts w:eastAsia="Times New Roman"/>
          <w:bCs/>
          <w:szCs w:val="24"/>
        </w:rPr>
        <w:t xml:space="preserve">Волков Г. М. Материаловедение: учебник для студ. </w:t>
      </w:r>
      <w:proofErr w:type="spellStart"/>
      <w:r w:rsidRPr="005D0C6A">
        <w:rPr>
          <w:rFonts w:eastAsia="Times New Roman"/>
          <w:bCs/>
          <w:szCs w:val="24"/>
        </w:rPr>
        <w:t>высш</w:t>
      </w:r>
      <w:proofErr w:type="spellEnd"/>
      <w:r w:rsidRPr="005D0C6A">
        <w:rPr>
          <w:rFonts w:eastAsia="Times New Roman"/>
          <w:bCs/>
          <w:szCs w:val="24"/>
        </w:rPr>
        <w:t>. учеб</w:t>
      </w:r>
      <w:proofErr w:type="gramStart"/>
      <w:r w:rsidRPr="005D0C6A">
        <w:rPr>
          <w:rFonts w:eastAsia="Times New Roman"/>
          <w:bCs/>
          <w:szCs w:val="24"/>
        </w:rPr>
        <w:t>.</w:t>
      </w:r>
      <w:proofErr w:type="gramEnd"/>
      <w:r w:rsidRPr="005D0C6A">
        <w:rPr>
          <w:rFonts w:eastAsia="Times New Roman"/>
          <w:bCs/>
          <w:szCs w:val="24"/>
        </w:rPr>
        <w:t xml:space="preserve"> </w:t>
      </w:r>
      <w:proofErr w:type="gramStart"/>
      <w:r w:rsidRPr="005D0C6A">
        <w:rPr>
          <w:rFonts w:eastAsia="Times New Roman"/>
          <w:bCs/>
          <w:szCs w:val="24"/>
        </w:rPr>
        <w:t>з</w:t>
      </w:r>
      <w:proofErr w:type="gramEnd"/>
      <w:r w:rsidRPr="005D0C6A">
        <w:rPr>
          <w:rFonts w:eastAsia="Times New Roman"/>
          <w:bCs/>
          <w:szCs w:val="24"/>
        </w:rPr>
        <w:t>аведений / Г. М.</w:t>
      </w:r>
      <w:r w:rsidR="00237E21" w:rsidRPr="005D0C6A">
        <w:rPr>
          <w:rFonts w:eastAsia="Times New Roman"/>
          <w:bCs/>
          <w:szCs w:val="24"/>
        </w:rPr>
        <w:t xml:space="preserve"> </w:t>
      </w:r>
      <w:r w:rsidRPr="005D0C6A">
        <w:rPr>
          <w:rFonts w:eastAsia="Times New Roman"/>
          <w:bCs/>
          <w:szCs w:val="24"/>
        </w:rPr>
        <w:t xml:space="preserve">Волков. В. М. Зуев. - М.: Издательский центр «Академия», 2015. - 400 </w:t>
      </w:r>
      <w:proofErr w:type="gramStart"/>
      <w:r w:rsidRPr="005D0C6A">
        <w:rPr>
          <w:rFonts w:eastAsia="Times New Roman"/>
          <w:bCs/>
          <w:szCs w:val="24"/>
        </w:rPr>
        <w:t>с</w:t>
      </w:r>
      <w:proofErr w:type="gramEnd"/>
      <w:r w:rsidRPr="005D0C6A">
        <w:rPr>
          <w:rFonts w:eastAsia="Times New Roman"/>
          <w:bCs/>
          <w:szCs w:val="24"/>
        </w:rPr>
        <w:t>.</w:t>
      </w:r>
    </w:p>
    <w:p w:rsidR="00A77F1A" w:rsidRPr="005D0C6A" w:rsidRDefault="00A77F1A" w:rsidP="00A77F1A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rPr>
          <w:rFonts w:eastAsia="Times New Roman"/>
          <w:bCs/>
          <w:szCs w:val="24"/>
        </w:rPr>
      </w:pPr>
      <w:r w:rsidRPr="005D0C6A">
        <w:rPr>
          <w:rFonts w:eastAsia="Times New Roman"/>
          <w:bCs/>
          <w:szCs w:val="24"/>
        </w:rPr>
        <w:lastRenderedPageBreak/>
        <w:t>Покровский Б. С. Слесарно-сборочные работы: раб</w:t>
      </w:r>
      <w:proofErr w:type="gramStart"/>
      <w:r w:rsidRPr="005D0C6A">
        <w:rPr>
          <w:rFonts w:eastAsia="Times New Roman"/>
          <w:bCs/>
          <w:szCs w:val="24"/>
        </w:rPr>
        <w:t>.</w:t>
      </w:r>
      <w:proofErr w:type="gramEnd"/>
      <w:r w:rsidRPr="005D0C6A">
        <w:rPr>
          <w:rFonts w:eastAsia="Times New Roman"/>
          <w:bCs/>
          <w:szCs w:val="24"/>
        </w:rPr>
        <w:t xml:space="preserve"> </w:t>
      </w:r>
      <w:proofErr w:type="gramStart"/>
      <w:r w:rsidRPr="005D0C6A">
        <w:rPr>
          <w:rFonts w:eastAsia="Times New Roman"/>
          <w:bCs/>
          <w:szCs w:val="24"/>
        </w:rPr>
        <w:t>т</w:t>
      </w:r>
      <w:proofErr w:type="gramEnd"/>
      <w:r w:rsidRPr="005D0C6A">
        <w:rPr>
          <w:rFonts w:eastAsia="Times New Roman"/>
          <w:bCs/>
          <w:szCs w:val="24"/>
        </w:rPr>
        <w:t xml:space="preserve">етрадь: учеб. пособие для </w:t>
      </w:r>
      <w:proofErr w:type="spellStart"/>
      <w:r w:rsidRPr="005D0C6A">
        <w:rPr>
          <w:rFonts w:eastAsia="Times New Roman"/>
          <w:bCs/>
          <w:szCs w:val="24"/>
        </w:rPr>
        <w:t>нач</w:t>
      </w:r>
      <w:proofErr w:type="spellEnd"/>
      <w:r w:rsidRPr="005D0C6A">
        <w:rPr>
          <w:rFonts w:eastAsia="Times New Roman"/>
          <w:bCs/>
          <w:szCs w:val="24"/>
        </w:rPr>
        <w:t xml:space="preserve">. проф. образования / Б. С. Покровский. - М.: Издательский центр «Академия», 2017. - 96 </w:t>
      </w:r>
      <w:proofErr w:type="gramStart"/>
      <w:r w:rsidRPr="005D0C6A">
        <w:rPr>
          <w:rFonts w:eastAsia="Times New Roman"/>
          <w:bCs/>
          <w:szCs w:val="24"/>
        </w:rPr>
        <w:t>с</w:t>
      </w:r>
      <w:proofErr w:type="gramEnd"/>
      <w:r w:rsidRPr="005D0C6A">
        <w:rPr>
          <w:rFonts w:eastAsia="Times New Roman"/>
          <w:bCs/>
          <w:szCs w:val="24"/>
        </w:rPr>
        <w:t>.</w:t>
      </w:r>
    </w:p>
    <w:p w:rsidR="00A77F1A" w:rsidRPr="005D0C6A" w:rsidRDefault="00A77F1A" w:rsidP="00237E21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rPr>
          <w:rFonts w:eastAsia="Times New Roman"/>
          <w:bCs/>
          <w:szCs w:val="24"/>
        </w:rPr>
      </w:pPr>
      <w:r w:rsidRPr="005D0C6A">
        <w:rPr>
          <w:rFonts w:eastAsia="Times New Roman"/>
          <w:bCs/>
          <w:szCs w:val="24"/>
        </w:rPr>
        <w:t xml:space="preserve">Покровский Б.С. Слесарно-сборочные работы: учебник для </w:t>
      </w:r>
      <w:proofErr w:type="spellStart"/>
      <w:r w:rsidRPr="005D0C6A">
        <w:rPr>
          <w:rFonts w:eastAsia="Times New Roman"/>
          <w:bCs/>
          <w:szCs w:val="24"/>
        </w:rPr>
        <w:t>нач</w:t>
      </w:r>
      <w:proofErr w:type="spellEnd"/>
      <w:r w:rsidRPr="005D0C6A">
        <w:rPr>
          <w:rFonts w:eastAsia="Times New Roman"/>
          <w:bCs/>
          <w:szCs w:val="24"/>
        </w:rPr>
        <w:t>. проф. образования / Б.</w:t>
      </w:r>
    </w:p>
    <w:p w:rsidR="00A77F1A" w:rsidRPr="005D0C6A" w:rsidRDefault="00A77F1A" w:rsidP="00237E21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rPr>
          <w:rFonts w:eastAsia="Times New Roman"/>
          <w:bCs/>
          <w:szCs w:val="24"/>
        </w:rPr>
      </w:pPr>
      <w:r w:rsidRPr="005D0C6A">
        <w:rPr>
          <w:rFonts w:eastAsia="Times New Roman"/>
          <w:bCs/>
          <w:szCs w:val="24"/>
        </w:rPr>
        <w:t xml:space="preserve">С. Покровский. - 5-е изд., </w:t>
      </w:r>
      <w:proofErr w:type="spellStart"/>
      <w:r w:rsidRPr="005D0C6A">
        <w:rPr>
          <w:rFonts w:eastAsia="Times New Roman"/>
          <w:bCs/>
          <w:szCs w:val="24"/>
        </w:rPr>
        <w:t>перераб</w:t>
      </w:r>
      <w:proofErr w:type="spellEnd"/>
      <w:r w:rsidRPr="005D0C6A">
        <w:rPr>
          <w:rFonts w:eastAsia="Times New Roman"/>
          <w:bCs/>
          <w:szCs w:val="24"/>
        </w:rPr>
        <w:t xml:space="preserve">. – М.: Издательский центр «Академия», 2016. – 416 </w:t>
      </w:r>
      <w:proofErr w:type="gramStart"/>
      <w:r w:rsidRPr="005D0C6A">
        <w:rPr>
          <w:rFonts w:eastAsia="Times New Roman"/>
          <w:bCs/>
          <w:szCs w:val="24"/>
        </w:rPr>
        <w:t>с</w:t>
      </w:r>
      <w:proofErr w:type="gramEnd"/>
      <w:r w:rsidRPr="005D0C6A">
        <w:rPr>
          <w:rFonts w:eastAsia="Times New Roman"/>
          <w:bCs/>
          <w:szCs w:val="24"/>
        </w:rPr>
        <w:t>.</w:t>
      </w:r>
    </w:p>
    <w:p w:rsidR="00A77F1A" w:rsidRPr="005D0C6A" w:rsidRDefault="00A77F1A" w:rsidP="00237E21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rPr>
          <w:rFonts w:eastAsia="Times New Roman"/>
          <w:bCs/>
          <w:szCs w:val="24"/>
        </w:rPr>
      </w:pPr>
      <w:r w:rsidRPr="005D0C6A">
        <w:rPr>
          <w:rFonts w:eastAsia="Times New Roman"/>
          <w:bCs/>
          <w:szCs w:val="24"/>
        </w:rPr>
        <w:t xml:space="preserve">Покровский Б.С. Основы слесарного дела: учебник для </w:t>
      </w:r>
      <w:proofErr w:type="spellStart"/>
      <w:r w:rsidRPr="005D0C6A">
        <w:rPr>
          <w:rFonts w:eastAsia="Times New Roman"/>
          <w:bCs/>
          <w:szCs w:val="24"/>
        </w:rPr>
        <w:t>нач</w:t>
      </w:r>
      <w:proofErr w:type="spellEnd"/>
      <w:r w:rsidRPr="005D0C6A">
        <w:rPr>
          <w:rFonts w:eastAsia="Times New Roman"/>
          <w:bCs/>
          <w:szCs w:val="24"/>
        </w:rPr>
        <w:t>. проф. образования/ Б.С.</w:t>
      </w:r>
      <w:r w:rsidR="00237E21" w:rsidRPr="005D0C6A">
        <w:rPr>
          <w:rFonts w:eastAsia="Times New Roman"/>
          <w:bCs/>
          <w:szCs w:val="24"/>
        </w:rPr>
        <w:t xml:space="preserve"> </w:t>
      </w:r>
      <w:r w:rsidRPr="005D0C6A">
        <w:rPr>
          <w:rFonts w:eastAsia="Times New Roman"/>
          <w:bCs/>
          <w:szCs w:val="24"/>
        </w:rPr>
        <w:t xml:space="preserve">Покровский. - 3-е изд., </w:t>
      </w:r>
      <w:proofErr w:type="spellStart"/>
      <w:r w:rsidRPr="005D0C6A">
        <w:rPr>
          <w:rFonts w:eastAsia="Times New Roman"/>
          <w:bCs/>
          <w:szCs w:val="24"/>
        </w:rPr>
        <w:t>перераб</w:t>
      </w:r>
      <w:proofErr w:type="spellEnd"/>
      <w:r w:rsidRPr="005D0C6A">
        <w:rPr>
          <w:rFonts w:eastAsia="Times New Roman"/>
          <w:bCs/>
          <w:szCs w:val="24"/>
        </w:rPr>
        <w:t>. – М.: Издательский центр «Академия», 2018. - 320с.</w:t>
      </w:r>
    </w:p>
    <w:p w:rsidR="00A77F1A" w:rsidRPr="005D0C6A" w:rsidRDefault="00A77F1A" w:rsidP="00237E21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rPr>
          <w:rFonts w:eastAsia="Times New Roman"/>
          <w:bCs/>
          <w:szCs w:val="24"/>
        </w:rPr>
      </w:pPr>
      <w:r w:rsidRPr="005D0C6A">
        <w:rPr>
          <w:rFonts w:eastAsia="Times New Roman"/>
          <w:bCs/>
          <w:szCs w:val="24"/>
        </w:rPr>
        <w:t>Слесарно-сборочные работы: иллюстрированное учеб</w:t>
      </w:r>
      <w:proofErr w:type="gramStart"/>
      <w:r w:rsidRPr="005D0C6A">
        <w:rPr>
          <w:rFonts w:eastAsia="Times New Roman"/>
          <w:bCs/>
          <w:szCs w:val="24"/>
        </w:rPr>
        <w:t>.</w:t>
      </w:r>
      <w:proofErr w:type="gramEnd"/>
      <w:r w:rsidRPr="005D0C6A">
        <w:rPr>
          <w:rFonts w:eastAsia="Times New Roman"/>
          <w:bCs/>
          <w:szCs w:val="24"/>
        </w:rPr>
        <w:t xml:space="preserve"> </w:t>
      </w:r>
      <w:proofErr w:type="gramStart"/>
      <w:r w:rsidRPr="005D0C6A">
        <w:rPr>
          <w:rFonts w:eastAsia="Times New Roman"/>
          <w:bCs/>
          <w:szCs w:val="24"/>
        </w:rPr>
        <w:t>п</w:t>
      </w:r>
      <w:proofErr w:type="gramEnd"/>
      <w:r w:rsidRPr="005D0C6A">
        <w:rPr>
          <w:rFonts w:eastAsia="Times New Roman"/>
          <w:bCs/>
          <w:szCs w:val="24"/>
        </w:rPr>
        <w:t>особие/ Б. С. Покровский. - 2-</w:t>
      </w:r>
      <w:r w:rsidR="00237E21" w:rsidRPr="005D0C6A">
        <w:rPr>
          <w:rFonts w:eastAsia="Times New Roman"/>
          <w:bCs/>
          <w:szCs w:val="24"/>
        </w:rPr>
        <w:t xml:space="preserve"> </w:t>
      </w:r>
      <w:r w:rsidRPr="005D0C6A">
        <w:rPr>
          <w:rFonts w:eastAsia="Times New Roman"/>
          <w:bCs/>
          <w:szCs w:val="24"/>
        </w:rPr>
        <w:t>е изд., стер. - М.: Издательский центр «Академия», 2015. - 24 плаката.</w:t>
      </w:r>
    </w:p>
    <w:p w:rsidR="00A77F1A" w:rsidRPr="005D0C6A" w:rsidRDefault="00A77F1A" w:rsidP="00237E21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rPr>
          <w:rFonts w:eastAsia="Times New Roman"/>
          <w:bCs/>
          <w:szCs w:val="24"/>
        </w:rPr>
      </w:pPr>
      <w:r w:rsidRPr="005D0C6A">
        <w:rPr>
          <w:rFonts w:eastAsia="Times New Roman"/>
          <w:bCs/>
          <w:szCs w:val="24"/>
        </w:rPr>
        <w:t xml:space="preserve">Слесарное дело: иллюстрированное учеб. </w:t>
      </w:r>
      <w:proofErr w:type="spellStart"/>
      <w:r w:rsidRPr="005D0C6A">
        <w:rPr>
          <w:rFonts w:eastAsia="Times New Roman"/>
          <w:bCs/>
          <w:szCs w:val="24"/>
        </w:rPr>
        <w:t>пособ</w:t>
      </w:r>
      <w:proofErr w:type="spellEnd"/>
      <w:r w:rsidRPr="005D0C6A">
        <w:rPr>
          <w:rFonts w:eastAsia="Times New Roman"/>
          <w:bCs/>
          <w:szCs w:val="24"/>
        </w:rPr>
        <w:t>. / сост. Б. С. Покровский</w:t>
      </w:r>
      <w:proofErr w:type="gramStart"/>
      <w:r w:rsidRPr="005D0C6A">
        <w:rPr>
          <w:rFonts w:eastAsia="Times New Roman"/>
          <w:bCs/>
          <w:szCs w:val="24"/>
        </w:rPr>
        <w:t xml:space="preserve"> ,</w:t>
      </w:r>
      <w:proofErr w:type="gramEnd"/>
      <w:r w:rsidRPr="005D0C6A">
        <w:rPr>
          <w:rFonts w:eastAsia="Times New Roman"/>
          <w:bCs/>
          <w:szCs w:val="24"/>
        </w:rPr>
        <w:t xml:space="preserve"> В. А.</w:t>
      </w:r>
      <w:r w:rsidR="00237E21" w:rsidRPr="005D0C6A">
        <w:rPr>
          <w:rFonts w:eastAsia="Times New Roman"/>
          <w:bCs/>
          <w:szCs w:val="24"/>
        </w:rPr>
        <w:t xml:space="preserve"> </w:t>
      </w:r>
      <w:r w:rsidRPr="005D0C6A">
        <w:rPr>
          <w:rFonts w:eastAsia="Times New Roman"/>
          <w:bCs/>
          <w:szCs w:val="24"/>
        </w:rPr>
        <w:t>Скакун. - 5-е изд., стер. - М.: Издательский центр «Академия», 2018. - 30 плакатов.</w:t>
      </w:r>
    </w:p>
    <w:p w:rsidR="00A77F1A" w:rsidRPr="005D0C6A" w:rsidRDefault="00A77F1A" w:rsidP="00237E21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rPr>
          <w:rFonts w:eastAsia="Times New Roman"/>
          <w:bCs/>
          <w:szCs w:val="24"/>
        </w:rPr>
      </w:pPr>
      <w:r w:rsidRPr="005D0C6A">
        <w:rPr>
          <w:rFonts w:eastAsia="Times New Roman"/>
          <w:bCs/>
          <w:szCs w:val="24"/>
        </w:rPr>
        <w:t xml:space="preserve">Покровский Б. С. Слесарно-сборочные работы: учебник для </w:t>
      </w:r>
      <w:proofErr w:type="spellStart"/>
      <w:r w:rsidRPr="005D0C6A">
        <w:rPr>
          <w:rFonts w:eastAsia="Times New Roman"/>
          <w:bCs/>
          <w:szCs w:val="24"/>
        </w:rPr>
        <w:t>нач</w:t>
      </w:r>
      <w:proofErr w:type="spellEnd"/>
      <w:r w:rsidRPr="005D0C6A">
        <w:rPr>
          <w:rFonts w:eastAsia="Times New Roman"/>
          <w:bCs/>
          <w:szCs w:val="24"/>
        </w:rPr>
        <w:t>. проф. образования /</w:t>
      </w:r>
      <w:r w:rsidR="00237E21" w:rsidRPr="005D0C6A">
        <w:rPr>
          <w:rFonts w:eastAsia="Times New Roman"/>
          <w:bCs/>
          <w:szCs w:val="24"/>
        </w:rPr>
        <w:t xml:space="preserve"> </w:t>
      </w:r>
      <w:r w:rsidRPr="005D0C6A">
        <w:rPr>
          <w:rFonts w:eastAsia="Times New Roman"/>
          <w:bCs/>
          <w:szCs w:val="24"/>
        </w:rPr>
        <w:t xml:space="preserve">Б. С. Покровский. - 7-е изд., стер. - М.: Издательский центр «Академия», 2018. - 352 </w:t>
      </w:r>
      <w:proofErr w:type="gramStart"/>
      <w:r w:rsidRPr="005D0C6A">
        <w:rPr>
          <w:rFonts w:eastAsia="Times New Roman"/>
          <w:bCs/>
          <w:szCs w:val="24"/>
        </w:rPr>
        <w:t>с</w:t>
      </w:r>
      <w:proofErr w:type="gramEnd"/>
      <w:r w:rsidR="00237E21" w:rsidRPr="005D0C6A">
        <w:rPr>
          <w:rFonts w:eastAsia="Times New Roman"/>
          <w:bCs/>
          <w:szCs w:val="24"/>
        </w:rPr>
        <w:t>.</w:t>
      </w:r>
    </w:p>
    <w:p w:rsidR="00237E21" w:rsidRPr="005D0C6A" w:rsidRDefault="00237E21" w:rsidP="00237E21">
      <w:pPr>
        <w:tabs>
          <w:tab w:val="num" w:pos="0"/>
        </w:tabs>
        <w:rPr>
          <w:rFonts w:eastAsia="Times New Roman"/>
          <w:b/>
          <w:bCs/>
          <w:szCs w:val="24"/>
        </w:rPr>
      </w:pPr>
    </w:p>
    <w:p w:rsidR="00A77F1A" w:rsidRPr="005D0C6A" w:rsidRDefault="00A77F1A" w:rsidP="00237E21">
      <w:pPr>
        <w:tabs>
          <w:tab w:val="num" w:pos="0"/>
        </w:tabs>
        <w:rPr>
          <w:rFonts w:eastAsia="Times New Roman"/>
          <w:b/>
          <w:bCs/>
          <w:szCs w:val="24"/>
        </w:rPr>
      </w:pPr>
      <w:r w:rsidRPr="005D0C6A">
        <w:rPr>
          <w:rFonts w:eastAsia="Times New Roman"/>
          <w:b/>
          <w:bCs/>
          <w:szCs w:val="24"/>
        </w:rPr>
        <w:t>Электронные издания:</w:t>
      </w:r>
    </w:p>
    <w:p w:rsidR="00237E21" w:rsidRPr="005D0C6A" w:rsidRDefault="00237E21" w:rsidP="00237E21">
      <w:pPr>
        <w:tabs>
          <w:tab w:val="num" w:pos="0"/>
        </w:tabs>
        <w:rPr>
          <w:rFonts w:eastAsia="Times New Roman"/>
          <w:bCs/>
          <w:szCs w:val="24"/>
        </w:rPr>
      </w:pPr>
    </w:p>
    <w:p w:rsidR="00A77F1A" w:rsidRPr="005D0C6A" w:rsidRDefault="00237E21" w:rsidP="00237E21">
      <w:pPr>
        <w:pStyle w:val="a4"/>
        <w:numPr>
          <w:ilvl w:val="0"/>
          <w:numId w:val="8"/>
        </w:numPr>
        <w:tabs>
          <w:tab w:val="num" w:pos="0"/>
        </w:tabs>
        <w:ind w:left="0" w:firstLine="709"/>
        <w:rPr>
          <w:rFonts w:eastAsia="Times New Roman"/>
          <w:bCs/>
          <w:szCs w:val="24"/>
        </w:rPr>
      </w:pPr>
      <w:r w:rsidRPr="005D0C6A">
        <w:rPr>
          <w:rFonts w:eastAsia="Times New Roman"/>
          <w:bCs/>
          <w:szCs w:val="24"/>
        </w:rPr>
        <w:t>Сетевая версия обучающей программы «Материаловедение»</w:t>
      </w:r>
    </w:p>
    <w:p w:rsidR="00A77F1A" w:rsidRPr="005D0C6A" w:rsidRDefault="00237E21" w:rsidP="00237E21">
      <w:pPr>
        <w:pStyle w:val="a4"/>
        <w:numPr>
          <w:ilvl w:val="0"/>
          <w:numId w:val="8"/>
        </w:numPr>
        <w:tabs>
          <w:tab w:val="num" w:pos="0"/>
        </w:tabs>
        <w:ind w:left="0" w:firstLine="709"/>
        <w:rPr>
          <w:rFonts w:eastAsia="Times New Roman"/>
          <w:bCs/>
          <w:szCs w:val="24"/>
        </w:rPr>
      </w:pPr>
      <w:proofErr w:type="spellStart"/>
      <w:r w:rsidRPr="005D0C6A">
        <w:rPr>
          <w:rFonts w:eastAsia="Times New Roman"/>
          <w:bCs/>
          <w:szCs w:val="24"/>
        </w:rPr>
        <w:t>Учебн</w:t>
      </w:r>
      <w:proofErr w:type="gramStart"/>
      <w:r w:rsidRPr="005D0C6A">
        <w:rPr>
          <w:rFonts w:eastAsia="Times New Roman"/>
          <w:bCs/>
          <w:szCs w:val="24"/>
        </w:rPr>
        <w:t>о</w:t>
      </w:r>
      <w:proofErr w:type="spellEnd"/>
      <w:r w:rsidRPr="005D0C6A">
        <w:rPr>
          <w:rFonts w:eastAsia="Times New Roman"/>
          <w:bCs/>
          <w:szCs w:val="24"/>
        </w:rPr>
        <w:t>-</w:t>
      </w:r>
      <w:proofErr w:type="gramEnd"/>
      <w:r w:rsidRPr="005D0C6A">
        <w:rPr>
          <w:rFonts w:eastAsia="Times New Roman"/>
          <w:bCs/>
          <w:szCs w:val="24"/>
        </w:rPr>
        <w:t xml:space="preserve"> методический компьютерный комплекс. – Саратов. Корпорация «Диполь», - 2012. – 1 электрон</w:t>
      </w:r>
      <w:proofErr w:type="gramStart"/>
      <w:r w:rsidRPr="005D0C6A">
        <w:rPr>
          <w:rFonts w:eastAsia="Times New Roman"/>
          <w:bCs/>
          <w:szCs w:val="24"/>
        </w:rPr>
        <w:t>.</w:t>
      </w:r>
      <w:proofErr w:type="gramEnd"/>
      <w:r w:rsidRPr="005D0C6A">
        <w:rPr>
          <w:rFonts w:eastAsia="Times New Roman"/>
          <w:bCs/>
          <w:szCs w:val="24"/>
        </w:rPr>
        <w:t xml:space="preserve"> </w:t>
      </w:r>
      <w:proofErr w:type="gramStart"/>
      <w:r w:rsidRPr="005D0C6A">
        <w:rPr>
          <w:rFonts w:eastAsia="Times New Roman"/>
          <w:bCs/>
          <w:szCs w:val="24"/>
        </w:rPr>
        <w:t>д</w:t>
      </w:r>
      <w:proofErr w:type="gramEnd"/>
      <w:r w:rsidRPr="005D0C6A">
        <w:rPr>
          <w:rFonts w:eastAsia="Times New Roman"/>
          <w:bCs/>
          <w:szCs w:val="24"/>
        </w:rPr>
        <w:t xml:space="preserve">иск (CD-ROM) - Система требований: 450 </w:t>
      </w:r>
      <w:proofErr w:type="spellStart"/>
      <w:r w:rsidRPr="005D0C6A">
        <w:rPr>
          <w:rFonts w:eastAsia="Times New Roman"/>
          <w:bCs/>
          <w:szCs w:val="24"/>
        </w:rPr>
        <w:t>МHz</w:t>
      </w:r>
      <w:proofErr w:type="spellEnd"/>
      <w:r w:rsidRPr="005D0C6A">
        <w:rPr>
          <w:rFonts w:eastAsia="Times New Roman"/>
          <w:bCs/>
          <w:szCs w:val="24"/>
        </w:rPr>
        <w:t xml:space="preserve">, 128 МВ RAM, CD-ROM, 1024x768, ОС </w:t>
      </w:r>
      <w:proofErr w:type="spellStart"/>
      <w:r w:rsidRPr="005D0C6A">
        <w:rPr>
          <w:rFonts w:eastAsia="Times New Roman"/>
          <w:bCs/>
          <w:szCs w:val="24"/>
        </w:rPr>
        <w:t>WindosME</w:t>
      </w:r>
      <w:proofErr w:type="spellEnd"/>
      <w:r w:rsidRPr="005D0C6A">
        <w:rPr>
          <w:rFonts w:eastAsia="Times New Roman"/>
          <w:bCs/>
          <w:szCs w:val="24"/>
        </w:rPr>
        <w:t>/2000/XP/</w:t>
      </w:r>
      <w:proofErr w:type="spellStart"/>
      <w:r w:rsidRPr="005D0C6A">
        <w:rPr>
          <w:rFonts w:eastAsia="Times New Roman"/>
          <w:bCs/>
          <w:szCs w:val="24"/>
        </w:rPr>
        <w:t>Vista</w:t>
      </w:r>
      <w:proofErr w:type="spellEnd"/>
      <w:r w:rsidRPr="005D0C6A">
        <w:rPr>
          <w:rFonts w:eastAsia="Times New Roman"/>
          <w:bCs/>
          <w:szCs w:val="24"/>
        </w:rPr>
        <w:t xml:space="preserve">. – </w:t>
      </w:r>
      <w:proofErr w:type="spellStart"/>
      <w:r w:rsidRPr="005D0C6A">
        <w:rPr>
          <w:rFonts w:eastAsia="Times New Roman"/>
          <w:bCs/>
          <w:szCs w:val="24"/>
        </w:rPr>
        <w:t>Загл</w:t>
      </w:r>
      <w:proofErr w:type="spellEnd"/>
      <w:r w:rsidRPr="005D0C6A">
        <w:rPr>
          <w:rFonts w:eastAsia="Times New Roman"/>
          <w:bCs/>
          <w:szCs w:val="24"/>
        </w:rPr>
        <w:t>. с этикетки диска</w:t>
      </w:r>
    </w:p>
    <w:p w:rsidR="00A77F1A" w:rsidRPr="005D0C6A" w:rsidRDefault="00B32395" w:rsidP="00237E21">
      <w:pPr>
        <w:pStyle w:val="a4"/>
        <w:numPr>
          <w:ilvl w:val="0"/>
          <w:numId w:val="8"/>
        </w:numPr>
        <w:tabs>
          <w:tab w:val="num" w:pos="0"/>
        </w:tabs>
        <w:ind w:left="0" w:firstLine="709"/>
        <w:rPr>
          <w:rFonts w:eastAsia="Times New Roman"/>
          <w:bCs/>
          <w:szCs w:val="24"/>
        </w:rPr>
      </w:pPr>
      <w:hyperlink r:id="rId8" w:history="1">
        <w:r w:rsidR="00237E21" w:rsidRPr="005D0C6A">
          <w:rPr>
            <w:rStyle w:val="ab"/>
            <w:rFonts w:eastAsia="Times New Roman"/>
            <w:bCs/>
            <w:szCs w:val="24"/>
          </w:rPr>
          <w:t>http://tacis-dipol.ru/materialovedenie-2</w:t>
        </w:r>
      </w:hyperlink>
    </w:p>
    <w:p w:rsidR="00237E21" w:rsidRPr="005D0C6A" w:rsidRDefault="00237E21" w:rsidP="00237E21">
      <w:pPr>
        <w:tabs>
          <w:tab w:val="num" w:pos="0"/>
        </w:tabs>
        <w:rPr>
          <w:rFonts w:eastAsia="Times New Roman"/>
          <w:bCs/>
          <w:szCs w:val="24"/>
        </w:rPr>
      </w:pPr>
    </w:p>
    <w:p w:rsidR="00237E21" w:rsidRPr="005D0C6A" w:rsidRDefault="00237E21">
      <w:pPr>
        <w:ind w:firstLine="0"/>
      </w:pPr>
      <w:r w:rsidRPr="005D0C6A">
        <w:br w:type="page"/>
      </w:r>
    </w:p>
    <w:p w:rsidR="00237E21" w:rsidRPr="005D0C6A" w:rsidRDefault="00237E21" w:rsidP="00237E21">
      <w:pPr>
        <w:pStyle w:val="1"/>
      </w:pPr>
      <w:bookmarkStart w:id="10" w:name="_Toc57806840"/>
      <w:r w:rsidRPr="005D0C6A">
        <w:lastRenderedPageBreak/>
        <w:t>4.КОНТРОЛЬ И ОЦЕНКА РЕЗУЛЬТАТОВ ОСВОЕНИЯ УЧЕБНОЙ ДИСЦИПЛИНЫ</w:t>
      </w:r>
      <w:bookmarkEnd w:id="10"/>
    </w:p>
    <w:p w:rsidR="00237E21" w:rsidRPr="005D0C6A" w:rsidRDefault="00237E21" w:rsidP="00237E21">
      <w:pPr>
        <w:spacing w:before="120" w:after="120"/>
        <w:ind w:left="360"/>
        <w:contextualSpacing/>
        <w:jc w:val="center"/>
        <w:rPr>
          <w:rFonts w:eastAsia="Times New Roman"/>
          <w:b/>
          <w:szCs w:val="24"/>
        </w:rPr>
      </w:pPr>
      <w:r w:rsidRPr="005D0C6A">
        <w:rPr>
          <w:rFonts w:eastAsia="Times New Roman"/>
          <w:b/>
        </w:rPr>
        <w:t>ОП.04 ОСНОВЫ МАТЕРИАЛОВЕДЕНИЯ И ТЕХНОЛОГИЯ ОБЩЕСЛЕСАРНЫХ РАБОТ</w:t>
      </w:r>
    </w:p>
    <w:p w:rsidR="00237E21" w:rsidRPr="005D0C6A" w:rsidRDefault="00237E21" w:rsidP="00237E21">
      <w:pPr>
        <w:spacing w:before="120" w:after="120"/>
        <w:ind w:left="360"/>
        <w:contextualSpacing/>
        <w:jc w:val="center"/>
        <w:rPr>
          <w:rFonts w:eastAsia="Times New Roman"/>
          <w:b/>
          <w:szCs w:val="24"/>
        </w:rPr>
      </w:pPr>
    </w:p>
    <w:p w:rsidR="00237E21" w:rsidRPr="005D0C6A" w:rsidRDefault="00237E21" w:rsidP="00237E21">
      <w:pPr>
        <w:keepNext/>
        <w:rPr>
          <w:rFonts w:eastAsia="Times New Roman"/>
          <w:b/>
          <w:bCs/>
          <w:szCs w:val="24"/>
          <w:lang w:eastAsia="zh-CN"/>
        </w:rPr>
      </w:pPr>
      <w:r w:rsidRPr="005D0C6A">
        <w:rPr>
          <w:rFonts w:eastAsia="Times New Roman"/>
          <w:b/>
          <w:bCs/>
          <w:szCs w:val="24"/>
          <w:lang w:eastAsia="zh-CN"/>
        </w:rPr>
        <w:t>4.1. Фонд оценочных сре</w:t>
      </w:r>
      <w:proofErr w:type="gramStart"/>
      <w:r w:rsidRPr="005D0C6A">
        <w:rPr>
          <w:rFonts w:eastAsia="Times New Roman"/>
          <w:b/>
          <w:bCs/>
          <w:szCs w:val="24"/>
          <w:lang w:eastAsia="zh-CN"/>
        </w:rPr>
        <w:t>дств дл</w:t>
      </w:r>
      <w:proofErr w:type="gramEnd"/>
      <w:r w:rsidRPr="005D0C6A">
        <w:rPr>
          <w:rFonts w:eastAsia="Times New Roman"/>
          <w:b/>
          <w:bCs/>
          <w:szCs w:val="24"/>
          <w:lang w:eastAsia="zh-CN"/>
        </w:rPr>
        <w:t>я проведения текущего контроля успеваемости и промежуточной аттестации по дисциплине (модулю).</w:t>
      </w:r>
    </w:p>
    <w:p w:rsidR="00237E21" w:rsidRPr="00BC0241" w:rsidRDefault="00237E21" w:rsidP="00BC0241">
      <w:pPr>
        <w:rPr>
          <w:rFonts w:eastAsia="Times New Roman"/>
          <w:b/>
          <w:lang w:eastAsia="zh-CN"/>
        </w:rPr>
      </w:pPr>
      <w:r w:rsidRPr="00BC0241">
        <w:rPr>
          <w:rFonts w:eastAsia="Times New Roman"/>
          <w:b/>
          <w:lang w:eastAsia="zh-CN"/>
        </w:rPr>
        <w:t>Критерии оценивания компетенций:</w:t>
      </w:r>
    </w:p>
    <w:p w:rsidR="00237E21" w:rsidRPr="005D0C6A" w:rsidRDefault="00237E21" w:rsidP="00237E21">
      <w:pPr>
        <w:shd w:val="clear" w:color="auto" w:fill="FFFFFF"/>
        <w:rPr>
          <w:rFonts w:eastAsia="Times New Roman"/>
          <w:szCs w:val="24"/>
        </w:rPr>
      </w:pPr>
      <w:r w:rsidRPr="005D0C6A">
        <w:rPr>
          <w:rFonts w:eastAsia="Times New Roman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5D0C6A">
        <w:rPr>
          <w:rFonts w:eastAsia="Times New Roman"/>
          <w:color w:val="000000"/>
          <w:szCs w:val="24"/>
        </w:rPr>
        <w:t xml:space="preserve">а также выполнения </w:t>
      </w:r>
      <w:proofErr w:type="gramStart"/>
      <w:r w:rsidRPr="005D0C6A">
        <w:rPr>
          <w:rFonts w:eastAsia="Times New Roman"/>
          <w:color w:val="000000"/>
          <w:szCs w:val="24"/>
        </w:rPr>
        <w:t>обучающимися</w:t>
      </w:r>
      <w:proofErr w:type="gramEnd"/>
      <w:r w:rsidRPr="005D0C6A">
        <w:rPr>
          <w:rFonts w:eastAsia="Times New Roman"/>
          <w:color w:val="000000"/>
          <w:szCs w:val="24"/>
        </w:rPr>
        <w:t xml:space="preserve"> индивидуальных заданий, проектов, исследований</w:t>
      </w:r>
      <w:r w:rsidRPr="005D0C6A">
        <w:rPr>
          <w:rFonts w:eastAsia="Times New Roman"/>
          <w:szCs w:val="24"/>
        </w:rPr>
        <w:t>.</w:t>
      </w:r>
    </w:p>
    <w:p w:rsidR="00237E21" w:rsidRPr="005D0C6A" w:rsidRDefault="00237E21" w:rsidP="00237E21">
      <w:pPr>
        <w:shd w:val="clear" w:color="auto" w:fill="FFFFFF"/>
        <w:rPr>
          <w:rFonts w:eastAsia="Times New Roman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40"/>
        <w:gridCol w:w="3115"/>
        <w:gridCol w:w="3113"/>
      </w:tblGrid>
      <w:tr w:rsidR="005D0C6A" w:rsidRPr="005D0C6A" w:rsidTr="005D0C6A">
        <w:trPr>
          <w:trHeight w:val="46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5D0C6A">
              <w:rPr>
                <w:b/>
                <w:sz w:val="20"/>
                <w:szCs w:val="20"/>
                <w:lang w:val="ru-RU"/>
              </w:rPr>
              <w:t>Результаты обучения (освоенные умения, усвоенные знания)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5D0C6A">
              <w:rPr>
                <w:b/>
                <w:bCs/>
                <w:sz w:val="20"/>
                <w:szCs w:val="20"/>
                <w:lang w:val="ru-RU"/>
              </w:rPr>
              <w:t>Критерии оценки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5D0C6A">
              <w:rPr>
                <w:b/>
                <w:sz w:val="20"/>
                <w:szCs w:val="20"/>
                <w:lang w:val="ru-RU"/>
              </w:rPr>
              <w:t xml:space="preserve">Формы и методы оценки </w:t>
            </w:r>
          </w:p>
        </w:tc>
      </w:tr>
      <w:tr w:rsidR="005D0C6A" w:rsidRPr="005D0C6A" w:rsidTr="005D0C6A">
        <w:trPr>
          <w:trHeight w:val="23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  <w:lang w:val="ru-RU"/>
              </w:rPr>
            </w:pPr>
            <w:r w:rsidRPr="005D0C6A">
              <w:rPr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  <w:szCs w:val="20"/>
                <w:lang w:val="ru-RU"/>
              </w:rPr>
            </w:pPr>
            <w:r w:rsidRPr="005D0C6A">
              <w:rPr>
                <w:i/>
                <w:sz w:val="20"/>
                <w:szCs w:val="20"/>
                <w:lang w:val="ru-RU"/>
              </w:rPr>
              <w:t>2</w:t>
            </w:r>
          </w:p>
        </w:tc>
      </w:tr>
      <w:tr w:rsidR="005D0C6A" w:rsidRPr="005D0C6A" w:rsidTr="005D0C6A">
        <w:trPr>
          <w:trHeight w:val="23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5D0C6A">
              <w:rPr>
                <w:b/>
                <w:sz w:val="20"/>
                <w:szCs w:val="20"/>
                <w:lang w:val="ru-RU"/>
              </w:rPr>
              <w:t>Умения: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D0C6A" w:rsidRPr="005D0C6A" w:rsidTr="005D0C6A">
        <w:trPr>
          <w:trHeight w:val="23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определять материалы и их свойства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Выполнения задания. По результатам начисляются баллы, 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лабораторные работы</w:t>
            </w:r>
          </w:p>
        </w:tc>
      </w:tr>
      <w:tr w:rsidR="005D0C6A" w:rsidRPr="005D0C6A" w:rsidTr="005D0C6A">
        <w:trPr>
          <w:trHeight w:val="46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выбирать режимы обработки с учетом характеристик металлов и сплавов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tabs>
                <w:tab w:val="left" w:pos="2025"/>
                <w:tab w:val="left" w:pos="3489"/>
              </w:tabs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Выполнения задания. По результатам начисляются баллы, 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tabs>
                <w:tab w:val="left" w:pos="2025"/>
                <w:tab w:val="left" w:pos="3489"/>
              </w:tabs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Практические занятия, внеаудиторная самостоятельная работа</w:t>
            </w:r>
          </w:p>
        </w:tc>
      </w:tr>
      <w:tr w:rsidR="005D0C6A" w:rsidRPr="005D0C6A" w:rsidTr="005D0C6A">
        <w:trPr>
          <w:trHeight w:val="1377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5D0C6A">
              <w:rPr>
                <w:sz w:val="20"/>
                <w:szCs w:val="20"/>
                <w:lang w:val="ru-RU"/>
              </w:rPr>
              <w:t xml:space="preserve">соблюдать технологическую последовательность при выполнении </w:t>
            </w:r>
            <w:proofErr w:type="spellStart"/>
            <w:r w:rsidRPr="005D0C6A">
              <w:rPr>
                <w:sz w:val="20"/>
                <w:szCs w:val="20"/>
                <w:lang w:val="ru-RU"/>
              </w:rPr>
              <w:t>общеслесарных</w:t>
            </w:r>
            <w:proofErr w:type="spellEnd"/>
            <w:r w:rsidRPr="005D0C6A">
              <w:rPr>
                <w:sz w:val="20"/>
                <w:szCs w:val="20"/>
                <w:lang w:val="ru-RU"/>
              </w:rPr>
              <w:t xml:space="preserve"> работ: разметки, рубки, правки, гибки, резки и опиливании металла, сверлении, </w:t>
            </w:r>
            <w:proofErr w:type="spellStart"/>
            <w:r w:rsidRPr="005D0C6A">
              <w:rPr>
                <w:sz w:val="20"/>
                <w:szCs w:val="20"/>
                <w:lang w:val="ru-RU"/>
              </w:rPr>
              <w:t>зенковании</w:t>
            </w:r>
            <w:proofErr w:type="spellEnd"/>
            <w:r w:rsidRPr="005D0C6A">
              <w:rPr>
                <w:sz w:val="20"/>
                <w:szCs w:val="20"/>
                <w:lang w:val="ru-RU"/>
              </w:rPr>
              <w:t>, зенкеровании и развертывании отверстий, нарезании резьбы, клепки, пайки, лужении и склеивании, шабрении</w:t>
            </w:r>
            <w:proofErr w:type="gramEnd"/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Выполнения задания. По результатам начисляются баллы, 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практические занятия</w:t>
            </w:r>
          </w:p>
        </w:tc>
      </w:tr>
      <w:tr w:rsidR="005D0C6A" w:rsidRPr="005D0C6A" w:rsidTr="005D0C6A">
        <w:trPr>
          <w:trHeight w:val="46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подбирать режимы и материалы для смазки деталей и узлов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Выполнения задания. По результатам начисляются баллы, 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лабораторная работа</w:t>
            </w:r>
          </w:p>
        </w:tc>
      </w:tr>
      <w:tr w:rsidR="005D0C6A" w:rsidRPr="005D0C6A" w:rsidTr="005D0C6A">
        <w:trPr>
          <w:trHeight w:val="229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5D0C6A">
              <w:rPr>
                <w:b/>
                <w:sz w:val="20"/>
                <w:szCs w:val="20"/>
                <w:lang w:val="ru-RU"/>
              </w:rPr>
              <w:t>Знания: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D0C6A" w:rsidRPr="005D0C6A" w:rsidTr="005D0C6A">
        <w:trPr>
          <w:trHeight w:val="46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основные виды металлических и неметаллических материалов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контрольная работа, внеаудиторная самостоятельная работа</w:t>
            </w:r>
          </w:p>
        </w:tc>
      </w:tr>
      <w:tr w:rsidR="005D0C6A" w:rsidRPr="005D0C6A" w:rsidTr="005D0C6A">
        <w:trPr>
          <w:trHeight w:val="46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основные сведения о назначении и свойствах металлов и их сплавов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контрольная работа, внеаудиторная самостоятельная работа</w:t>
            </w:r>
          </w:p>
        </w:tc>
      </w:tr>
      <w:tr w:rsidR="005D0C6A" w:rsidRPr="005D0C6A" w:rsidTr="005D0C6A">
        <w:trPr>
          <w:trHeight w:val="46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D0C6A">
              <w:rPr>
                <w:sz w:val="20"/>
                <w:szCs w:val="20"/>
                <w:lang w:val="ru-RU"/>
              </w:rPr>
              <w:t>o</w:t>
            </w:r>
            <w:proofErr w:type="spellEnd"/>
            <w:r w:rsidRPr="005D0C6A">
              <w:rPr>
                <w:sz w:val="20"/>
                <w:szCs w:val="20"/>
                <w:lang w:val="ru-RU"/>
              </w:rPr>
              <w:t xml:space="preserve"> технологической и производственной культуре при выполнении </w:t>
            </w:r>
            <w:proofErr w:type="spellStart"/>
            <w:r w:rsidRPr="005D0C6A">
              <w:rPr>
                <w:sz w:val="20"/>
                <w:szCs w:val="20"/>
                <w:lang w:val="ru-RU"/>
              </w:rPr>
              <w:t>общеслесарных</w:t>
            </w:r>
            <w:proofErr w:type="spellEnd"/>
            <w:r w:rsidRPr="005D0C6A">
              <w:rPr>
                <w:sz w:val="20"/>
                <w:szCs w:val="20"/>
                <w:lang w:val="ru-RU"/>
              </w:rPr>
              <w:t xml:space="preserve"> работ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Выполнения задания. По результатам начисляются баллы, 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практические занятия</w:t>
            </w:r>
          </w:p>
        </w:tc>
      </w:tr>
      <w:tr w:rsidR="005D0C6A" w:rsidRPr="005D0C6A" w:rsidTr="005D0C6A">
        <w:trPr>
          <w:trHeight w:val="46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 xml:space="preserve">особенности применения </w:t>
            </w:r>
            <w:proofErr w:type="spellStart"/>
            <w:r w:rsidRPr="005D0C6A">
              <w:rPr>
                <w:sz w:val="20"/>
                <w:szCs w:val="20"/>
                <w:lang w:val="ru-RU"/>
              </w:rPr>
              <w:t>общеслесарных</w:t>
            </w:r>
            <w:proofErr w:type="spellEnd"/>
            <w:r w:rsidRPr="005D0C6A">
              <w:rPr>
                <w:sz w:val="20"/>
                <w:szCs w:val="20"/>
                <w:lang w:val="ru-RU"/>
              </w:rPr>
              <w:t xml:space="preserve"> работ в различных </w:t>
            </w:r>
            <w:r w:rsidRPr="005D0C6A">
              <w:rPr>
                <w:sz w:val="20"/>
                <w:szCs w:val="20"/>
                <w:lang w:val="ru-RU"/>
              </w:rPr>
              <w:lastRenderedPageBreak/>
              <w:t>отраслях производства и в быту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lastRenderedPageBreak/>
              <w:t xml:space="preserve">Выполнения задания. По результатам начисляются баллы, </w:t>
            </w:r>
            <w:r w:rsidRPr="005D0C6A">
              <w:rPr>
                <w:sz w:val="20"/>
                <w:szCs w:val="20"/>
                <w:lang w:val="ru-RU"/>
              </w:rPr>
              <w:lastRenderedPageBreak/>
              <w:t>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lastRenderedPageBreak/>
              <w:t>практические занятия</w:t>
            </w:r>
          </w:p>
        </w:tc>
      </w:tr>
      <w:tr w:rsidR="005D0C6A" w:rsidRPr="005D0C6A" w:rsidTr="005D0C6A">
        <w:trPr>
          <w:trHeight w:val="46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lastRenderedPageBreak/>
              <w:t>особенности строения металлов и сплавов, технологию их производства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Выполнения задания. По результатам начисляются баллы, 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контрольная работа</w:t>
            </w:r>
          </w:p>
        </w:tc>
      </w:tr>
      <w:tr w:rsidR="005D0C6A" w:rsidRPr="005D0C6A" w:rsidTr="005D0C6A">
        <w:trPr>
          <w:trHeight w:val="455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виды обработки металлов и сплавов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Выполнения задания. По результатам начисляются баллы, 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контрольная работа, внеаудиторная самостоятельная работа</w:t>
            </w:r>
          </w:p>
        </w:tc>
      </w:tr>
      <w:tr w:rsidR="005D0C6A" w:rsidRPr="005D0C6A" w:rsidTr="005D0C6A">
        <w:trPr>
          <w:trHeight w:val="23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виды износа деталей и узлов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Выполнения задания. По результатам начисляются баллы, 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контрольная работа</w:t>
            </w:r>
          </w:p>
        </w:tc>
      </w:tr>
      <w:tr w:rsidR="005D0C6A" w:rsidRPr="005D0C6A" w:rsidTr="005D0C6A">
        <w:trPr>
          <w:trHeight w:val="23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свойства смазочных материалов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Выполнения задания. По результатам начисляются баллы, 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контрольная работа</w:t>
            </w:r>
          </w:p>
        </w:tc>
      </w:tr>
      <w:tr w:rsidR="005D0C6A" w:rsidRPr="005D0C6A" w:rsidTr="005D0C6A">
        <w:trPr>
          <w:trHeight w:val="23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основные виды слесарных работ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Выполнения задания. По результатам начисляются баллы, 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практические занятия</w:t>
            </w:r>
          </w:p>
        </w:tc>
      </w:tr>
      <w:tr w:rsidR="005D0C6A" w:rsidRPr="005D0C6A" w:rsidTr="005D0C6A">
        <w:trPr>
          <w:trHeight w:val="46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правила техники безопасности при слесарных работах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Выполнения задания. По результатам начисляются баллы, 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практические занятия, выполнение индивидуальных проектных заданий</w:t>
            </w:r>
          </w:p>
        </w:tc>
      </w:tr>
      <w:tr w:rsidR="005D0C6A" w:rsidRPr="005D0C6A" w:rsidTr="005D0C6A">
        <w:trPr>
          <w:trHeight w:val="46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правила выбора и применения инструментов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Выполнения задания. По результатам начисляются баллы, 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практические занятия, выполнение индивидуальных проектных заданий</w:t>
            </w:r>
          </w:p>
        </w:tc>
      </w:tr>
      <w:tr w:rsidR="005D0C6A" w:rsidRPr="005D0C6A" w:rsidTr="005D0C6A">
        <w:trPr>
          <w:trHeight w:val="46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последовательность слесарных операций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Выполнения задания. По результатам начисляются баллы, 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практические занятия, выполнение индивидуальных проектных заданий</w:t>
            </w:r>
          </w:p>
        </w:tc>
      </w:tr>
      <w:tr w:rsidR="005D0C6A" w:rsidRPr="005D0C6A" w:rsidTr="005D0C6A">
        <w:trPr>
          <w:trHeight w:val="23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 xml:space="preserve">приемы выполнения </w:t>
            </w:r>
            <w:proofErr w:type="spellStart"/>
            <w:r w:rsidRPr="005D0C6A">
              <w:rPr>
                <w:sz w:val="20"/>
                <w:szCs w:val="20"/>
                <w:lang w:val="ru-RU"/>
              </w:rPr>
              <w:t>общеслесарных</w:t>
            </w:r>
            <w:proofErr w:type="spellEnd"/>
            <w:r w:rsidRPr="005D0C6A">
              <w:rPr>
                <w:sz w:val="20"/>
                <w:szCs w:val="20"/>
                <w:lang w:val="ru-RU"/>
              </w:rPr>
              <w:t xml:space="preserve"> работ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Выполнения задания. По результатам начисляются баллы, 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практические занятия</w:t>
            </w:r>
          </w:p>
        </w:tc>
      </w:tr>
      <w:tr w:rsidR="005D0C6A" w:rsidRPr="005D0C6A" w:rsidTr="005D0C6A">
        <w:trPr>
          <w:trHeight w:val="460"/>
        </w:trPr>
        <w:tc>
          <w:tcPr>
            <w:tcW w:w="1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требования к качеству обработки деталей</w:t>
            </w:r>
          </w:p>
        </w:tc>
        <w:tc>
          <w:tcPr>
            <w:tcW w:w="1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Выполнения задания. По результатам начисляются баллы, основанные на определённых требованиях.</w:t>
            </w:r>
          </w:p>
        </w:tc>
        <w:tc>
          <w:tcPr>
            <w:tcW w:w="1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C6A" w:rsidRPr="005D0C6A" w:rsidRDefault="005D0C6A" w:rsidP="005D0C6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D0C6A">
              <w:rPr>
                <w:sz w:val="20"/>
                <w:szCs w:val="20"/>
                <w:lang w:val="ru-RU"/>
              </w:rPr>
              <w:t>практические занятия, выполнение индивидуальных проектных заданий</w:t>
            </w:r>
          </w:p>
        </w:tc>
      </w:tr>
    </w:tbl>
    <w:p w:rsidR="00BC0241" w:rsidRDefault="00BC0241" w:rsidP="00237E21">
      <w:pPr>
        <w:rPr>
          <w:rFonts w:eastAsia="Times New Roman"/>
          <w:sz w:val="20"/>
          <w:szCs w:val="20"/>
        </w:rPr>
      </w:pPr>
    </w:p>
    <w:p w:rsidR="00BC0241" w:rsidRDefault="00BC0241" w:rsidP="00237E21">
      <w:pPr>
        <w:rPr>
          <w:rFonts w:eastAsia="Times New Roman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3"/>
        <w:gridCol w:w="3728"/>
        <w:gridCol w:w="2577"/>
      </w:tblGrid>
      <w:tr w:rsidR="00BC0241" w:rsidRPr="00BC0241" w:rsidTr="00BC0241">
        <w:trPr>
          <w:trHeight w:val="686"/>
        </w:trPr>
        <w:tc>
          <w:tcPr>
            <w:tcW w:w="16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b/>
                <w:sz w:val="20"/>
                <w:lang w:val="ru-RU"/>
              </w:rPr>
            </w:pPr>
            <w:r w:rsidRPr="00BC0241">
              <w:rPr>
                <w:b/>
                <w:sz w:val="20"/>
                <w:lang w:val="ru-RU"/>
              </w:rPr>
              <w:t>Результаты (освоенные общие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BC0241">
              <w:rPr>
                <w:b/>
                <w:sz w:val="20"/>
                <w:lang w:val="ru-RU"/>
              </w:rPr>
              <w:t>компетенции)</w:t>
            </w:r>
          </w:p>
        </w:tc>
        <w:tc>
          <w:tcPr>
            <w:tcW w:w="19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b/>
                <w:sz w:val="20"/>
                <w:lang w:val="ru-RU"/>
              </w:rPr>
            </w:pPr>
            <w:r w:rsidRPr="00BC0241">
              <w:rPr>
                <w:b/>
                <w:sz w:val="20"/>
                <w:lang w:val="ru-RU"/>
              </w:rPr>
              <w:t>Основные показатели результатов подготовки</w:t>
            </w:r>
          </w:p>
        </w:tc>
        <w:tc>
          <w:tcPr>
            <w:tcW w:w="13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b/>
                <w:sz w:val="20"/>
                <w:lang w:val="ru-RU"/>
              </w:rPr>
            </w:pPr>
            <w:r w:rsidRPr="00BC0241">
              <w:rPr>
                <w:b/>
                <w:sz w:val="20"/>
                <w:lang w:val="ru-RU"/>
              </w:rPr>
              <w:t>Формы и методы контроля</w:t>
            </w:r>
          </w:p>
        </w:tc>
      </w:tr>
      <w:tr w:rsidR="00BC0241" w:rsidRPr="00BC0241" w:rsidTr="00BC0241">
        <w:trPr>
          <w:trHeight w:val="921"/>
        </w:trPr>
        <w:tc>
          <w:tcPr>
            <w:tcW w:w="16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ОК 1. Понимать сущность и социальную значимость своей будущей профессии, проявлять к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ней устойчивый интерес.</w:t>
            </w:r>
          </w:p>
        </w:tc>
        <w:tc>
          <w:tcPr>
            <w:tcW w:w="19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- демонстрация интереса к будущей профессии.</w:t>
            </w:r>
          </w:p>
        </w:tc>
        <w:tc>
          <w:tcPr>
            <w:tcW w:w="13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Тестирование Практические задания с демонстрацией умений</w:t>
            </w:r>
          </w:p>
        </w:tc>
      </w:tr>
      <w:tr w:rsidR="00BC0241" w:rsidRPr="00BC0241" w:rsidTr="00BC0241">
        <w:trPr>
          <w:trHeight w:val="1151"/>
        </w:trPr>
        <w:tc>
          <w:tcPr>
            <w:tcW w:w="16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lastRenderedPageBreak/>
              <w:t>ОК 2. Организовывать собственную деятельность, исходя из цели и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способов ее достижения, определенных руководителем.</w:t>
            </w:r>
          </w:p>
        </w:tc>
        <w:tc>
          <w:tcPr>
            <w:tcW w:w="19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spacing w:line="240" w:lineRule="auto"/>
              <w:ind w:left="0" w:firstLine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 xml:space="preserve">обоснование выбора и применения методов и способов </w:t>
            </w:r>
            <w:r w:rsidRPr="00BC0241">
              <w:rPr>
                <w:spacing w:val="-3"/>
                <w:sz w:val="20"/>
                <w:lang w:val="ru-RU"/>
              </w:rPr>
              <w:t xml:space="preserve">решения </w:t>
            </w:r>
            <w:r w:rsidRPr="00BC0241">
              <w:rPr>
                <w:sz w:val="20"/>
                <w:lang w:val="ru-RU"/>
              </w:rPr>
              <w:t>профессиональных задач в области разработки технологических</w:t>
            </w:r>
            <w:r w:rsidRPr="00BC0241">
              <w:rPr>
                <w:spacing w:val="-17"/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процессов;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демонстрация эффективности</w:t>
            </w:r>
            <w:r w:rsidRPr="00BC0241">
              <w:rPr>
                <w:spacing w:val="-1"/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и</w:t>
            </w:r>
          </w:p>
        </w:tc>
        <w:tc>
          <w:tcPr>
            <w:tcW w:w="13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Тестирование Практические задания с демонстрацией умений</w:t>
            </w:r>
          </w:p>
        </w:tc>
      </w:tr>
      <w:tr w:rsidR="00BC0241" w:rsidRPr="00BC0241" w:rsidTr="00BC0241">
        <w:trPr>
          <w:trHeight w:val="738"/>
        </w:trPr>
        <w:tc>
          <w:tcPr>
            <w:tcW w:w="16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9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качества выполнения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профессиональных задач.</w:t>
            </w:r>
          </w:p>
        </w:tc>
        <w:tc>
          <w:tcPr>
            <w:tcW w:w="13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BC0241" w:rsidRPr="00BC0241" w:rsidTr="00BC0241">
        <w:trPr>
          <w:trHeight w:val="1837"/>
        </w:trPr>
        <w:tc>
          <w:tcPr>
            <w:tcW w:w="16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tabs>
                <w:tab w:val="left" w:pos="2274"/>
              </w:tabs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ОК 3.</w:t>
            </w:r>
            <w:r w:rsidRPr="00BC0241">
              <w:rPr>
                <w:spacing w:val="-2"/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Анализировать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рабочую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ситуацию, осуществлять текущий и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19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- демонстрация способности принимать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решения в стандартных и нестандартных ситуациях и нести за них ответственность.</w:t>
            </w:r>
          </w:p>
        </w:tc>
        <w:tc>
          <w:tcPr>
            <w:tcW w:w="13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Практические задания по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демонстрации умений</w:t>
            </w:r>
          </w:p>
        </w:tc>
      </w:tr>
      <w:tr w:rsidR="00BC0241" w:rsidRPr="00BC0241" w:rsidTr="00BC0241">
        <w:trPr>
          <w:trHeight w:val="1151"/>
        </w:trPr>
        <w:tc>
          <w:tcPr>
            <w:tcW w:w="16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ОК 4. Осуществлять поиск информации, необходимой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для эффективного выполнения профессиональных задач</w:t>
            </w:r>
          </w:p>
        </w:tc>
        <w:tc>
          <w:tcPr>
            <w:tcW w:w="19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- нахождение и использование информации для эффективного выполнения профессиональных задач, профессионального и личностного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развития.</w:t>
            </w:r>
          </w:p>
        </w:tc>
        <w:tc>
          <w:tcPr>
            <w:tcW w:w="13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Индивидуальный и групповой проект</w:t>
            </w:r>
          </w:p>
        </w:tc>
      </w:tr>
      <w:tr w:rsidR="00BC0241" w:rsidRPr="00BC0241" w:rsidTr="00BC0241">
        <w:trPr>
          <w:trHeight w:val="921"/>
        </w:trPr>
        <w:tc>
          <w:tcPr>
            <w:tcW w:w="16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ОК 5. Использовать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информационн</w:t>
            </w:r>
            <w:proofErr w:type="gramStart"/>
            <w:r w:rsidRPr="00BC0241">
              <w:rPr>
                <w:sz w:val="20"/>
                <w:lang w:val="ru-RU"/>
              </w:rPr>
              <w:t>о-</w:t>
            </w:r>
            <w:proofErr w:type="gramEnd"/>
            <w:r w:rsidRPr="00BC0241">
              <w:rPr>
                <w:sz w:val="20"/>
                <w:lang w:val="ru-RU"/>
              </w:rPr>
              <w:t xml:space="preserve"> коммуникационные технологии в профессиональной деятельности.</w:t>
            </w:r>
          </w:p>
        </w:tc>
        <w:tc>
          <w:tcPr>
            <w:tcW w:w="19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- демонстрация навыков использования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13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Индивидуальный и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групповой проект</w:t>
            </w:r>
          </w:p>
        </w:tc>
      </w:tr>
      <w:tr w:rsidR="00BC0241" w:rsidRPr="00BC0241" w:rsidTr="00BC0241">
        <w:trPr>
          <w:trHeight w:val="921"/>
        </w:trPr>
        <w:tc>
          <w:tcPr>
            <w:tcW w:w="16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ОК 6. Работать в команде,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эффективно общаться с коллегами,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руководством, клиентами.</w:t>
            </w:r>
          </w:p>
        </w:tc>
        <w:tc>
          <w:tcPr>
            <w:tcW w:w="19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- взаимодействие с обучающимися,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преподавателями и мастерами в ходе обучения.</w:t>
            </w:r>
          </w:p>
        </w:tc>
        <w:tc>
          <w:tcPr>
            <w:tcW w:w="13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Групповые проекты</w:t>
            </w:r>
          </w:p>
        </w:tc>
      </w:tr>
      <w:tr w:rsidR="00BC0241" w:rsidRPr="00BC0241" w:rsidTr="00BC0241">
        <w:trPr>
          <w:trHeight w:val="1146"/>
        </w:trPr>
        <w:tc>
          <w:tcPr>
            <w:tcW w:w="16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ОК 7. Исполнять воинскую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обязанность, в том числе с применением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полученных профессиональных знаний (для юношей).</w:t>
            </w:r>
          </w:p>
        </w:tc>
        <w:tc>
          <w:tcPr>
            <w:tcW w:w="19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- демонстрация готовности к</w:t>
            </w:r>
            <w:r>
              <w:rPr>
                <w:sz w:val="20"/>
                <w:lang w:val="ru-RU"/>
              </w:rPr>
              <w:t xml:space="preserve"> </w:t>
            </w:r>
            <w:r w:rsidRPr="00BC0241">
              <w:rPr>
                <w:sz w:val="20"/>
                <w:lang w:val="ru-RU"/>
              </w:rPr>
              <w:t>исполнению воинской обязанности.</w:t>
            </w:r>
          </w:p>
        </w:tc>
        <w:tc>
          <w:tcPr>
            <w:tcW w:w="13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241" w:rsidRPr="00BC0241" w:rsidRDefault="00BC0241" w:rsidP="00BC024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BC0241">
              <w:rPr>
                <w:sz w:val="20"/>
                <w:lang w:val="ru-RU"/>
              </w:rPr>
              <w:t>Беседа</w:t>
            </w:r>
          </w:p>
        </w:tc>
      </w:tr>
    </w:tbl>
    <w:p w:rsidR="00BC0241" w:rsidRDefault="00BC0241" w:rsidP="00237E21">
      <w:pPr>
        <w:rPr>
          <w:rFonts w:eastAsia="Times New Roman"/>
          <w:sz w:val="20"/>
          <w:szCs w:val="20"/>
        </w:rPr>
      </w:pPr>
    </w:p>
    <w:p w:rsidR="00BC0241" w:rsidRDefault="00BC0241" w:rsidP="00237E21">
      <w:pPr>
        <w:rPr>
          <w:rFonts w:eastAsia="Times New Roman"/>
          <w:sz w:val="20"/>
          <w:szCs w:val="20"/>
        </w:rPr>
      </w:pPr>
    </w:p>
    <w:p w:rsidR="00237E21" w:rsidRPr="005D0C6A" w:rsidRDefault="00237E21" w:rsidP="00BC0241">
      <w:pPr>
        <w:pStyle w:val="2"/>
        <w:rPr>
          <w:rFonts w:eastAsia="Times New Roman"/>
          <w:lang w:eastAsia="zh-CN"/>
        </w:rPr>
      </w:pPr>
      <w:bookmarkStart w:id="11" w:name="_Toc57806841"/>
      <w:r w:rsidRPr="005D0C6A">
        <w:rPr>
          <w:rFonts w:eastAsia="Times New Roman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  <w:bookmarkEnd w:id="11"/>
    </w:p>
    <w:p w:rsidR="00237E21" w:rsidRDefault="00237E21" w:rsidP="00237E21"/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70"/>
        <w:gridCol w:w="361"/>
        <w:gridCol w:w="9014"/>
      </w:tblGrid>
      <w:tr w:rsidR="00BC0241" w:rsidRPr="00D35CDE" w:rsidTr="0039220E"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№1 (Балл 1)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Что такое припасовка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Это слесарная операция по взаимной пригонке способами опиливания двух сопряжённых деталей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Это операция по обработке раннее просверленного отверстия с высокой степенью точности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Операция по выправлению изогнутого или покоробленного металла, подвергаются только пластичные материалы</w:t>
            </w:r>
          </w:p>
        </w:tc>
      </w:tr>
      <w:tr w:rsidR="00BC0241" w:rsidRPr="00D35CDE" w:rsidTr="0039220E"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№2 (1)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Самый прочный металл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Олово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Железо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Алюминий</w:t>
            </w:r>
          </w:p>
        </w:tc>
      </w:tr>
      <w:tr w:rsidR="00BC0241" w:rsidRPr="00D35CDE" w:rsidTr="0039220E"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№3 (1)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При сверлении кондуктор применяют: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Для быстрого и точного сверления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Для удобства</w:t>
            </w:r>
          </w:p>
        </w:tc>
      </w:tr>
      <w:tr w:rsidR="00BC0241" w:rsidRPr="00D35CDE" w:rsidTr="0039220E"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lastRenderedPageBreak/>
              <w:t>№4 (1)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Для обработки какого материала предназначены рашпили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Очень твердых металлов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Для жидких материалов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Очень мягких металлов и неметаллов</w:t>
            </w:r>
          </w:p>
        </w:tc>
      </w:tr>
      <w:tr w:rsidR="00BC0241" w:rsidRPr="00D35CDE" w:rsidTr="0039220E"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№5 (1)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Назовите типы насечек напильников: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Линейная, параллельная, перпендикулярная, угловая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 xml:space="preserve">Шарообразная, </w:t>
            </w:r>
            <w:proofErr w:type="spellStart"/>
            <w:r w:rsidRPr="00BC0241">
              <w:rPr>
                <w:color w:val="000000"/>
                <w:sz w:val="20"/>
                <w:szCs w:val="20"/>
              </w:rPr>
              <w:t>триугольчатая</w:t>
            </w:r>
            <w:proofErr w:type="spellEnd"/>
            <w:r w:rsidRPr="00BC0241">
              <w:rPr>
                <w:color w:val="000000"/>
                <w:sz w:val="20"/>
                <w:szCs w:val="20"/>
              </w:rPr>
              <w:t xml:space="preserve"> квадратная</w:t>
            </w:r>
          </w:p>
        </w:tc>
      </w:tr>
      <w:tr w:rsidR="00BC0241" w:rsidRPr="00D35CDE" w:rsidTr="0039220E"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№6 (1)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 xml:space="preserve">Легированные сплавы отличаются от </w:t>
            </w:r>
            <w:proofErr w:type="gramStart"/>
            <w:r w:rsidRPr="00BC0241">
              <w:rPr>
                <w:color w:val="000000"/>
                <w:sz w:val="20"/>
                <w:szCs w:val="20"/>
              </w:rPr>
              <w:t>обычных</w:t>
            </w:r>
            <w:proofErr w:type="gramEnd"/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Температурой кипения металла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Наличием специальных элементов вводимых для улучшения свой</w:t>
            </w:r>
            <w:proofErr w:type="gramStart"/>
            <w:r w:rsidRPr="00BC0241">
              <w:rPr>
                <w:color w:val="000000"/>
                <w:sz w:val="20"/>
                <w:szCs w:val="20"/>
              </w:rPr>
              <w:t>ств спл</w:t>
            </w:r>
            <w:proofErr w:type="gramEnd"/>
            <w:r w:rsidRPr="00BC0241">
              <w:rPr>
                <w:color w:val="000000"/>
                <w:sz w:val="20"/>
                <w:szCs w:val="20"/>
              </w:rPr>
              <w:t>ава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Нечем</w:t>
            </w:r>
          </w:p>
        </w:tc>
      </w:tr>
      <w:tr w:rsidR="00BC0241" w:rsidRPr="00D35CDE" w:rsidTr="0039220E"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№7 (1)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Какая плашка дает точную резьбу по диаметру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Фиолетовая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Черная</w:t>
            </w:r>
          </w:p>
        </w:tc>
      </w:tr>
      <w:tr w:rsidR="00BC0241" w:rsidRPr="00D35CDE" w:rsidTr="0039220E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0241" w:rsidRPr="00BC0241" w:rsidRDefault="00BC0241" w:rsidP="00BC024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BC0241">
              <w:rPr>
                <w:color w:val="000000"/>
                <w:sz w:val="20"/>
                <w:szCs w:val="20"/>
              </w:rPr>
              <w:t>Цельная</w:t>
            </w:r>
          </w:p>
        </w:tc>
      </w:tr>
    </w:tbl>
    <w:p w:rsidR="008D5975" w:rsidRDefault="008D5975" w:rsidP="008D5975">
      <w:pPr>
        <w:spacing w:line="200" w:lineRule="atLeast"/>
        <w:rPr>
          <w:rFonts w:eastAsia="Times New Roman"/>
          <w:b/>
          <w:szCs w:val="24"/>
          <w:lang w:eastAsia="zh-CN"/>
        </w:rPr>
      </w:pPr>
    </w:p>
    <w:p w:rsidR="008D5975" w:rsidRDefault="008D5975" w:rsidP="008D5975">
      <w:pPr>
        <w:spacing w:line="200" w:lineRule="atLeast"/>
        <w:rPr>
          <w:rFonts w:eastAsia="Times New Roman"/>
          <w:b/>
          <w:szCs w:val="24"/>
          <w:lang w:eastAsia="zh-CN"/>
        </w:rPr>
      </w:pPr>
    </w:p>
    <w:p w:rsidR="008D5975" w:rsidRPr="00AA0E2C" w:rsidRDefault="008D5975" w:rsidP="008D5975">
      <w:pPr>
        <w:spacing w:line="200" w:lineRule="atLeast"/>
        <w:rPr>
          <w:rFonts w:eastAsia="Times New Roman"/>
          <w:b/>
          <w:szCs w:val="24"/>
          <w:lang w:eastAsia="zh-CN"/>
        </w:rPr>
      </w:pPr>
      <w:r w:rsidRPr="00AA0E2C">
        <w:rPr>
          <w:rFonts w:eastAsia="Times New Roman"/>
          <w:b/>
          <w:szCs w:val="24"/>
          <w:lang w:eastAsia="zh-CN"/>
        </w:rPr>
        <w:t>4.3. Система оценивания</w:t>
      </w:r>
    </w:p>
    <w:p w:rsidR="008D5975" w:rsidRPr="00AA0E2C" w:rsidRDefault="008D5975" w:rsidP="008D5975">
      <w:pPr>
        <w:spacing w:line="200" w:lineRule="atLeast"/>
        <w:rPr>
          <w:rFonts w:eastAsia="Times New Roman"/>
          <w:szCs w:val="24"/>
          <w:lang w:eastAsia="zh-CN"/>
        </w:rPr>
      </w:pPr>
    </w:p>
    <w:p w:rsidR="008D5975" w:rsidRPr="00AA0E2C" w:rsidRDefault="008D5975" w:rsidP="008D5975">
      <w:pPr>
        <w:spacing w:line="200" w:lineRule="atLeast"/>
        <w:rPr>
          <w:rFonts w:eastAsia="Times New Roman"/>
          <w:szCs w:val="24"/>
          <w:lang w:eastAsia="zh-CN"/>
        </w:rPr>
      </w:pPr>
      <w:r w:rsidRPr="00AA0E2C">
        <w:rPr>
          <w:rFonts w:eastAsia="Times New Roman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D5975" w:rsidRPr="00AA0E2C" w:rsidRDefault="008D5975" w:rsidP="008D5975">
      <w:pPr>
        <w:spacing w:line="200" w:lineRule="atLeast"/>
        <w:rPr>
          <w:rFonts w:eastAsia="Times New Roman"/>
          <w:szCs w:val="24"/>
          <w:lang w:eastAsia="zh-CN"/>
        </w:rPr>
      </w:pPr>
      <w:r w:rsidRPr="00AA0E2C">
        <w:rPr>
          <w:rFonts w:eastAsia="Times New Roman"/>
          <w:szCs w:val="24"/>
          <w:lang w:eastAsia="zh-CN"/>
        </w:rPr>
        <w:t>Текущая работа студента включает:</w:t>
      </w:r>
    </w:p>
    <w:p w:rsidR="008D5975" w:rsidRPr="00AA0E2C" w:rsidRDefault="008D5975" w:rsidP="008D5975">
      <w:pPr>
        <w:spacing w:line="200" w:lineRule="atLeast"/>
        <w:rPr>
          <w:rFonts w:eastAsia="Times New Roman"/>
          <w:szCs w:val="24"/>
          <w:lang w:eastAsia="zh-CN"/>
        </w:rPr>
      </w:pPr>
      <w:r w:rsidRPr="00AA0E2C">
        <w:rPr>
          <w:rFonts w:eastAsia="Times New Roman"/>
          <w:szCs w:val="24"/>
          <w:lang w:eastAsia="zh-CN"/>
        </w:rPr>
        <w:t>•</w:t>
      </w:r>
      <w:r w:rsidRPr="00AA0E2C">
        <w:rPr>
          <w:rFonts w:eastAsia="Times New Roman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D5975" w:rsidRPr="00AA0E2C" w:rsidRDefault="008D5975" w:rsidP="008D5975">
      <w:pPr>
        <w:spacing w:line="200" w:lineRule="atLeast"/>
        <w:rPr>
          <w:rFonts w:eastAsia="Times New Roman"/>
          <w:szCs w:val="24"/>
          <w:lang w:eastAsia="zh-CN"/>
        </w:rPr>
      </w:pPr>
      <w:r w:rsidRPr="00AA0E2C">
        <w:rPr>
          <w:rFonts w:eastAsia="Times New Roman"/>
          <w:szCs w:val="24"/>
          <w:lang w:eastAsia="zh-CN"/>
        </w:rPr>
        <w:t>•</w:t>
      </w:r>
      <w:r w:rsidRPr="00AA0E2C">
        <w:rPr>
          <w:rFonts w:eastAsia="Times New Roman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D5975" w:rsidRPr="00AA0E2C" w:rsidRDefault="008D5975" w:rsidP="008D5975">
      <w:pPr>
        <w:spacing w:line="200" w:lineRule="atLeast"/>
        <w:rPr>
          <w:rFonts w:eastAsia="Times New Roman"/>
          <w:szCs w:val="24"/>
          <w:lang w:eastAsia="zh-CN"/>
        </w:rPr>
      </w:pPr>
      <w:r w:rsidRPr="00AA0E2C">
        <w:rPr>
          <w:rFonts w:eastAsia="Times New Roman"/>
          <w:szCs w:val="24"/>
          <w:lang w:eastAsia="zh-CN"/>
        </w:rPr>
        <w:t>•</w:t>
      </w:r>
      <w:r w:rsidRPr="00AA0E2C">
        <w:rPr>
          <w:rFonts w:eastAsia="Times New Roman"/>
          <w:szCs w:val="24"/>
          <w:lang w:eastAsia="zh-CN"/>
        </w:rPr>
        <w:tab/>
        <w:t>выполнение самостоятельных заданий;</w:t>
      </w:r>
    </w:p>
    <w:p w:rsidR="008D5975" w:rsidRPr="00AA0E2C" w:rsidRDefault="008D5975" w:rsidP="008D5975">
      <w:pPr>
        <w:spacing w:line="200" w:lineRule="atLeast"/>
        <w:rPr>
          <w:rFonts w:eastAsia="Times New Roman"/>
          <w:szCs w:val="24"/>
          <w:lang w:eastAsia="zh-CN"/>
        </w:rPr>
      </w:pPr>
      <w:r w:rsidRPr="00AA0E2C">
        <w:rPr>
          <w:rFonts w:eastAsia="Times New Roman"/>
          <w:szCs w:val="24"/>
          <w:lang w:eastAsia="zh-CN"/>
        </w:rPr>
        <w:t>•</w:t>
      </w:r>
      <w:r w:rsidRPr="00AA0E2C">
        <w:rPr>
          <w:rFonts w:eastAsia="Times New Roman"/>
          <w:szCs w:val="24"/>
          <w:lang w:eastAsia="zh-CN"/>
        </w:rPr>
        <w:tab/>
        <w:t>подготовку к аттестации по дисциплине.</w:t>
      </w:r>
    </w:p>
    <w:p w:rsidR="008D5975" w:rsidRPr="00AA0E2C" w:rsidRDefault="008D5975" w:rsidP="008D5975">
      <w:pPr>
        <w:spacing w:line="200" w:lineRule="atLeast"/>
        <w:rPr>
          <w:rFonts w:eastAsia="Times New Roman"/>
          <w:szCs w:val="24"/>
          <w:lang w:eastAsia="zh-CN"/>
        </w:rPr>
      </w:pPr>
    </w:p>
    <w:p w:rsidR="008D5975" w:rsidRPr="00AA0E2C" w:rsidRDefault="008D5975" w:rsidP="008D5975">
      <w:pPr>
        <w:rPr>
          <w:rFonts w:eastAsia="Times New Roman"/>
          <w:szCs w:val="24"/>
        </w:rPr>
      </w:pPr>
      <w:r w:rsidRPr="00AA0E2C">
        <w:rPr>
          <w:rFonts w:eastAsia="Times New Roman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8D5975" w:rsidRPr="00AA0E2C" w:rsidRDefault="008D5975" w:rsidP="008D5975">
      <w:pPr>
        <w:rPr>
          <w:rFonts w:eastAsia="Times New Roman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669"/>
        <w:gridCol w:w="1470"/>
        <w:gridCol w:w="2431"/>
      </w:tblGrid>
      <w:tr w:rsidR="008D5975" w:rsidRPr="00AA0E2C" w:rsidTr="008D5975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5975" w:rsidRPr="00AA0E2C" w:rsidRDefault="008D5975" w:rsidP="008D5975">
            <w:pPr>
              <w:ind w:firstLine="0"/>
              <w:jc w:val="center"/>
              <w:rPr>
                <w:rFonts w:eastAsia="Times New Roman"/>
                <w:b/>
                <w:szCs w:val="24"/>
              </w:rPr>
            </w:pPr>
            <w:r w:rsidRPr="00AA0E2C">
              <w:rPr>
                <w:rFonts w:eastAsia="Times New Roman"/>
                <w:b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5975" w:rsidRPr="00AA0E2C" w:rsidRDefault="008D5975" w:rsidP="008D5975">
            <w:pPr>
              <w:ind w:firstLine="0"/>
              <w:jc w:val="center"/>
              <w:rPr>
                <w:rFonts w:eastAsia="Times New Roman"/>
                <w:b/>
                <w:szCs w:val="24"/>
              </w:rPr>
            </w:pPr>
            <w:r w:rsidRPr="00AA0E2C">
              <w:rPr>
                <w:rFonts w:eastAsia="Times New Roman"/>
                <w:b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8D5975" w:rsidRPr="00AA0E2C" w:rsidTr="008D5975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5975" w:rsidRPr="00AA0E2C" w:rsidRDefault="008D5975" w:rsidP="008D5975">
            <w:pPr>
              <w:ind w:firstLine="0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D5975" w:rsidRPr="00AA0E2C" w:rsidRDefault="008D5975" w:rsidP="008D5975">
            <w:pPr>
              <w:ind w:firstLine="0"/>
              <w:jc w:val="center"/>
              <w:rPr>
                <w:rFonts w:eastAsia="Times New Roman"/>
                <w:b/>
                <w:szCs w:val="24"/>
              </w:rPr>
            </w:pPr>
            <w:r w:rsidRPr="00AA0E2C">
              <w:rPr>
                <w:rFonts w:eastAsia="Times New Roman"/>
                <w:b/>
                <w:szCs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8D5975" w:rsidRPr="00AA0E2C" w:rsidRDefault="008D5975" w:rsidP="008D5975">
            <w:pPr>
              <w:ind w:firstLine="0"/>
              <w:jc w:val="center"/>
              <w:rPr>
                <w:rFonts w:eastAsia="Times New Roman"/>
                <w:b/>
                <w:szCs w:val="24"/>
              </w:rPr>
            </w:pPr>
            <w:r w:rsidRPr="00AA0E2C">
              <w:rPr>
                <w:rFonts w:eastAsia="Times New Roman"/>
                <w:b/>
                <w:szCs w:val="24"/>
              </w:rPr>
              <w:t>вербальный аналог</w:t>
            </w:r>
          </w:p>
        </w:tc>
      </w:tr>
      <w:tr w:rsidR="008D5975" w:rsidRPr="00AA0E2C" w:rsidTr="008D5975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D5975" w:rsidRPr="00AA0E2C" w:rsidRDefault="008D5975" w:rsidP="00823CC8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AA0E2C">
              <w:rPr>
                <w:rFonts w:eastAsia="Times New Roman"/>
                <w:szCs w:val="24"/>
              </w:rPr>
              <w:t xml:space="preserve">90 </w:t>
            </w:r>
            <w:r w:rsidR="00823CC8">
              <w:rPr>
                <w:rFonts w:eastAsia="Times New Roman"/>
                <w:szCs w:val="24"/>
              </w:rPr>
              <w:t>–</w:t>
            </w:r>
            <w:r w:rsidRPr="00AA0E2C">
              <w:rPr>
                <w:rFonts w:eastAsia="Times New Roman"/>
                <w:szCs w:val="24"/>
              </w:rPr>
              <w:t xml:space="preserve"> 100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8D5975" w:rsidRPr="00AA0E2C" w:rsidRDefault="008D5975" w:rsidP="008D5975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AA0E2C">
              <w:rPr>
                <w:rFonts w:eastAsia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8D5975" w:rsidRPr="00AA0E2C" w:rsidRDefault="008D5975" w:rsidP="008D5975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AA0E2C">
              <w:rPr>
                <w:rFonts w:eastAsia="Times New Roman"/>
                <w:szCs w:val="24"/>
              </w:rPr>
              <w:t>отлично</w:t>
            </w:r>
          </w:p>
        </w:tc>
      </w:tr>
      <w:tr w:rsidR="008D5975" w:rsidRPr="00AA0E2C" w:rsidTr="008D597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D5975" w:rsidRPr="00AA0E2C" w:rsidRDefault="008D5975" w:rsidP="00823CC8">
            <w:pPr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71</w:t>
            </w:r>
            <w:r w:rsidRPr="00AA0E2C">
              <w:rPr>
                <w:rFonts w:eastAsia="Times New Roman"/>
                <w:szCs w:val="24"/>
              </w:rPr>
              <w:t xml:space="preserve"> </w:t>
            </w:r>
            <w:r w:rsidR="00823CC8">
              <w:rPr>
                <w:rFonts w:eastAsia="Times New Roman"/>
                <w:szCs w:val="24"/>
              </w:rPr>
              <w:t>–</w:t>
            </w:r>
            <w:r w:rsidRPr="00AA0E2C">
              <w:rPr>
                <w:rFonts w:eastAsia="Times New Roman"/>
                <w:szCs w:val="24"/>
              </w:rPr>
              <w:t xml:space="preserve"> 89</w:t>
            </w:r>
          </w:p>
        </w:tc>
        <w:tc>
          <w:tcPr>
            <w:tcW w:w="0" w:type="auto"/>
            <w:vAlign w:val="center"/>
          </w:tcPr>
          <w:p w:rsidR="008D5975" w:rsidRPr="00AA0E2C" w:rsidRDefault="008D5975" w:rsidP="008D5975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AA0E2C">
              <w:rPr>
                <w:rFonts w:eastAsia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8D5975" w:rsidRPr="00AA0E2C" w:rsidRDefault="008D5975" w:rsidP="008D5975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AA0E2C">
              <w:rPr>
                <w:rFonts w:eastAsia="Times New Roman"/>
                <w:szCs w:val="24"/>
              </w:rPr>
              <w:t>хорошо</w:t>
            </w:r>
          </w:p>
        </w:tc>
      </w:tr>
      <w:tr w:rsidR="008D5975" w:rsidRPr="00AA0E2C" w:rsidTr="008D597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D5975" w:rsidRPr="00AA0E2C" w:rsidRDefault="008D5975" w:rsidP="00823CC8">
            <w:pPr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51</w:t>
            </w:r>
            <w:r w:rsidRPr="00AA0E2C">
              <w:rPr>
                <w:rFonts w:eastAsia="Times New Roman"/>
                <w:szCs w:val="24"/>
              </w:rPr>
              <w:t xml:space="preserve"> </w:t>
            </w:r>
            <w:r w:rsidR="00823CC8">
              <w:rPr>
                <w:rFonts w:eastAsia="Times New Roman"/>
                <w:szCs w:val="24"/>
              </w:rPr>
              <w:t>–</w:t>
            </w:r>
            <w:r w:rsidRPr="00AA0E2C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8D5975" w:rsidRPr="00AA0E2C" w:rsidRDefault="008D5975" w:rsidP="008D5975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AA0E2C">
              <w:rPr>
                <w:rFonts w:eastAsia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8D5975" w:rsidRPr="00AA0E2C" w:rsidRDefault="008D5975" w:rsidP="008D5975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AA0E2C">
              <w:rPr>
                <w:rFonts w:eastAsia="Times New Roman"/>
                <w:szCs w:val="24"/>
              </w:rPr>
              <w:t>удовлетворительно</w:t>
            </w:r>
          </w:p>
        </w:tc>
      </w:tr>
      <w:tr w:rsidR="008D5975" w:rsidRPr="00AA0E2C" w:rsidTr="008D597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D5975" w:rsidRPr="00AA0E2C" w:rsidRDefault="008D5975" w:rsidP="008D5975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AA0E2C">
              <w:rPr>
                <w:rFonts w:eastAsia="Times New Roman"/>
                <w:szCs w:val="24"/>
              </w:rPr>
              <w:t xml:space="preserve">менее </w:t>
            </w:r>
            <w:r>
              <w:rPr>
                <w:rFonts w:eastAsia="Times New Roman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8D5975" w:rsidRPr="00AA0E2C" w:rsidRDefault="008D5975" w:rsidP="008D5975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AA0E2C">
              <w:rPr>
                <w:rFonts w:eastAsia="Times New Roman"/>
                <w:szCs w:val="24"/>
              </w:rPr>
              <w:t>2</w:t>
            </w:r>
          </w:p>
        </w:tc>
        <w:tc>
          <w:tcPr>
            <w:tcW w:w="0" w:type="auto"/>
          </w:tcPr>
          <w:p w:rsidR="008D5975" w:rsidRPr="00AA0E2C" w:rsidRDefault="008D5975" w:rsidP="008D5975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AA0E2C">
              <w:rPr>
                <w:rFonts w:eastAsia="Times New Roman"/>
                <w:szCs w:val="24"/>
              </w:rPr>
              <w:t>не удовлетворительно</w:t>
            </w:r>
          </w:p>
        </w:tc>
      </w:tr>
    </w:tbl>
    <w:p w:rsidR="008D5975" w:rsidRPr="005D0C6A" w:rsidRDefault="008D5975" w:rsidP="008D5975"/>
    <w:sectPr w:rsidR="008D5975" w:rsidRPr="005D0C6A" w:rsidSect="006F4C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FA7" w:rsidRDefault="00602FA7" w:rsidP="009A7F59">
      <w:r>
        <w:separator/>
      </w:r>
    </w:p>
  </w:endnote>
  <w:endnote w:type="continuationSeparator" w:id="0">
    <w:p w:rsidR="00602FA7" w:rsidRDefault="00602FA7" w:rsidP="009A7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FA7" w:rsidRDefault="00602FA7" w:rsidP="009A7F59">
      <w:r>
        <w:separator/>
      </w:r>
    </w:p>
  </w:footnote>
  <w:footnote w:type="continuationSeparator" w:id="0">
    <w:p w:rsidR="00602FA7" w:rsidRDefault="00602FA7" w:rsidP="009A7F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44D9"/>
    <w:multiLevelType w:val="hybridMultilevel"/>
    <w:tmpl w:val="FCE8F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F40BC"/>
    <w:multiLevelType w:val="hybridMultilevel"/>
    <w:tmpl w:val="797E3D0A"/>
    <w:lvl w:ilvl="0" w:tplc="2ED060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8039E"/>
    <w:multiLevelType w:val="hybridMultilevel"/>
    <w:tmpl w:val="F6522D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8143B2"/>
    <w:multiLevelType w:val="hybridMultilevel"/>
    <w:tmpl w:val="8952889C"/>
    <w:lvl w:ilvl="0" w:tplc="A5564BA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012C92"/>
    <w:multiLevelType w:val="hybridMultilevel"/>
    <w:tmpl w:val="4BD6A5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2A4783"/>
    <w:multiLevelType w:val="hybridMultilevel"/>
    <w:tmpl w:val="B91852FE"/>
    <w:lvl w:ilvl="0" w:tplc="5BA40380">
      <w:start w:val="2"/>
      <w:numFmt w:val="decimal"/>
      <w:lvlText w:val="%1"/>
      <w:lvlJc w:val="left"/>
      <w:pPr>
        <w:ind w:left="711" w:hanging="495"/>
      </w:pPr>
      <w:rPr>
        <w:rFonts w:hint="default"/>
        <w:lang w:val="ru-RU" w:eastAsia="en-US" w:bidi="ar-SA"/>
      </w:rPr>
    </w:lvl>
    <w:lvl w:ilvl="1" w:tplc="9B1AD206">
      <w:numFmt w:val="none"/>
      <w:lvlText w:val=""/>
      <w:lvlJc w:val="left"/>
      <w:pPr>
        <w:tabs>
          <w:tab w:val="num" w:pos="360"/>
        </w:tabs>
      </w:pPr>
    </w:lvl>
    <w:lvl w:ilvl="2" w:tplc="A5564BA6">
      <w:numFmt w:val="bullet"/>
      <w:lvlText w:val="-"/>
      <w:lvlJc w:val="left"/>
      <w:pPr>
        <w:ind w:left="3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8FC03826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4" w:tplc="94BEDFC6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5" w:tplc="41E68C64">
      <w:numFmt w:val="bullet"/>
      <w:lvlText w:val="•"/>
      <w:lvlJc w:val="left"/>
      <w:pPr>
        <w:ind w:left="4871" w:hanging="144"/>
      </w:pPr>
      <w:rPr>
        <w:rFonts w:hint="default"/>
        <w:lang w:val="ru-RU" w:eastAsia="en-US" w:bidi="ar-SA"/>
      </w:rPr>
    </w:lvl>
    <w:lvl w:ilvl="6" w:tplc="3CACF29E">
      <w:numFmt w:val="bullet"/>
      <w:lvlText w:val="•"/>
      <w:lvlJc w:val="left"/>
      <w:pPr>
        <w:ind w:left="5908" w:hanging="144"/>
      </w:pPr>
      <w:rPr>
        <w:rFonts w:hint="default"/>
        <w:lang w:val="ru-RU" w:eastAsia="en-US" w:bidi="ar-SA"/>
      </w:rPr>
    </w:lvl>
    <w:lvl w:ilvl="7" w:tplc="4A3C721C">
      <w:numFmt w:val="bullet"/>
      <w:lvlText w:val="•"/>
      <w:lvlJc w:val="left"/>
      <w:pPr>
        <w:ind w:left="6946" w:hanging="144"/>
      </w:pPr>
      <w:rPr>
        <w:rFonts w:hint="default"/>
        <w:lang w:val="ru-RU" w:eastAsia="en-US" w:bidi="ar-SA"/>
      </w:rPr>
    </w:lvl>
    <w:lvl w:ilvl="8" w:tplc="2C34302A">
      <w:numFmt w:val="bullet"/>
      <w:lvlText w:val="•"/>
      <w:lvlJc w:val="left"/>
      <w:pPr>
        <w:ind w:left="7984" w:hanging="144"/>
      </w:pPr>
      <w:rPr>
        <w:rFonts w:hint="default"/>
        <w:lang w:val="ru-RU" w:eastAsia="en-US" w:bidi="ar-SA"/>
      </w:rPr>
    </w:lvl>
  </w:abstractNum>
  <w:abstractNum w:abstractNumId="6">
    <w:nsid w:val="452E2651"/>
    <w:multiLevelType w:val="hybridMultilevel"/>
    <w:tmpl w:val="6F40470C"/>
    <w:lvl w:ilvl="0" w:tplc="E46CC2B8">
      <w:start w:val="1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BB3CF9"/>
    <w:multiLevelType w:val="hybridMultilevel"/>
    <w:tmpl w:val="B4CC8BA6"/>
    <w:lvl w:ilvl="0" w:tplc="CBC0F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C169ED"/>
    <w:multiLevelType w:val="hybridMultilevel"/>
    <w:tmpl w:val="CE5297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F2E0171"/>
    <w:multiLevelType w:val="hybridMultilevel"/>
    <w:tmpl w:val="C71047D6"/>
    <w:lvl w:ilvl="0" w:tplc="E46CC2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94816"/>
    <w:multiLevelType w:val="hybridMultilevel"/>
    <w:tmpl w:val="7488E1AC"/>
    <w:lvl w:ilvl="0" w:tplc="0F36D99C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C0019A">
      <w:numFmt w:val="bullet"/>
      <w:lvlText w:val="•"/>
      <w:lvlJc w:val="left"/>
      <w:pPr>
        <w:ind w:left="475" w:hanging="120"/>
      </w:pPr>
      <w:rPr>
        <w:rFonts w:hint="default"/>
        <w:lang w:val="ru-RU" w:eastAsia="en-US" w:bidi="ar-SA"/>
      </w:rPr>
    </w:lvl>
    <w:lvl w:ilvl="2" w:tplc="BF9661DA">
      <w:numFmt w:val="bullet"/>
      <w:lvlText w:val="•"/>
      <w:lvlJc w:val="left"/>
      <w:pPr>
        <w:ind w:left="831" w:hanging="120"/>
      </w:pPr>
      <w:rPr>
        <w:rFonts w:hint="default"/>
        <w:lang w:val="ru-RU" w:eastAsia="en-US" w:bidi="ar-SA"/>
      </w:rPr>
    </w:lvl>
    <w:lvl w:ilvl="3" w:tplc="44BC6C88">
      <w:numFmt w:val="bullet"/>
      <w:lvlText w:val="•"/>
      <w:lvlJc w:val="left"/>
      <w:pPr>
        <w:ind w:left="1187" w:hanging="120"/>
      </w:pPr>
      <w:rPr>
        <w:rFonts w:hint="default"/>
        <w:lang w:val="ru-RU" w:eastAsia="en-US" w:bidi="ar-SA"/>
      </w:rPr>
    </w:lvl>
    <w:lvl w:ilvl="4" w:tplc="3F28584A">
      <w:numFmt w:val="bullet"/>
      <w:lvlText w:val="•"/>
      <w:lvlJc w:val="left"/>
      <w:pPr>
        <w:ind w:left="1542" w:hanging="120"/>
      </w:pPr>
      <w:rPr>
        <w:rFonts w:hint="default"/>
        <w:lang w:val="ru-RU" w:eastAsia="en-US" w:bidi="ar-SA"/>
      </w:rPr>
    </w:lvl>
    <w:lvl w:ilvl="5" w:tplc="951007A6">
      <w:numFmt w:val="bullet"/>
      <w:lvlText w:val="•"/>
      <w:lvlJc w:val="left"/>
      <w:pPr>
        <w:ind w:left="1898" w:hanging="120"/>
      </w:pPr>
      <w:rPr>
        <w:rFonts w:hint="default"/>
        <w:lang w:val="ru-RU" w:eastAsia="en-US" w:bidi="ar-SA"/>
      </w:rPr>
    </w:lvl>
    <w:lvl w:ilvl="6" w:tplc="CFCAF738">
      <w:numFmt w:val="bullet"/>
      <w:lvlText w:val="•"/>
      <w:lvlJc w:val="left"/>
      <w:pPr>
        <w:ind w:left="2254" w:hanging="120"/>
      </w:pPr>
      <w:rPr>
        <w:rFonts w:hint="default"/>
        <w:lang w:val="ru-RU" w:eastAsia="en-US" w:bidi="ar-SA"/>
      </w:rPr>
    </w:lvl>
    <w:lvl w:ilvl="7" w:tplc="D184758E">
      <w:numFmt w:val="bullet"/>
      <w:lvlText w:val="•"/>
      <w:lvlJc w:val="left"/>
      <w:pPr>
        <w:ind w:left="2609" w:hanging="120"/>
      </w:pPr>
      <w:rPr>
        <w:rFonts w:hint="default"/>
        <w:lang w:val="ru-RU" w:eastAsia="en-US" w:bidi="ar-SA"/>
      </w:rPr>
    </w:lvl>
    <w:lvl w:ilvl="8" w:tplc="2C0AE36A">
      <w:numFmt w:val="bullet"/>
      <w:lvlText w:val="•"/>
      <w:lvlJc w:val="left"/>
      <w:pPr>
        <w:ind w:left="2965" w:hanging="1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B59"/>
    <w:rsid w:val="000E3962"/>
    <w:rsid w:val="00105D46"/>
    <w:rsid w:val="00142A3E"/>
    <w:rsid w:val="00160B33"/>
    <w:rsid w:val="001755C7"/>
    <w:rsid w:val="001A0B21"/>
    <w:rsid w:val="00205EE7"/>
    <w:rsid w:val="00214A17"/>
    <w:rsid w:val="00237E21"/>
    <w:rsid w:val="002424D4"/>
    <w:rsid w:val="00275BF3"/>
    <w:rsid w:val="00285628"/>
    <w:rsid w:val="00297264"/>
    <w:rsid w:val="002C0FC3"/>
    <w:rsid w:val="0038092D"/>
    <w:rsid w:val="00384AE9"/>
    <w:rsid w:val="003E382B"/>
    <w:rsid w:val="003F6E8D"/>
    <w:rsid w:val="004116D6"/>
    <w:rsid w:val="00423C80"/>
    <w:rsid w:val="00444B0A"/>
    <w:rsid w:val="004F0680"/>
    <w:rsid w:val="004F308D"/>
    <w:rsid w:val="00544A8C"/>
    <w:rsid w:val="00564477"/>
    <w:rsid w:val="005A5B53"/>
    <w:rsid w:val="005D0C6A"/>
    <w:rsid w:val="005F15ED"/>
    <w:rsid w:val="00602FA7"/>
    <w:rsid w:val="00645B8E"/>
    <w:rsid w:val="006F4C8F"/>
    <w:rsid w:val="007013BB"/>
    <w:rsid w:val="0070573E"/>
    <w:rsid w:val="007A6F55"/>
    <w:rsid w:val="00823CC8"/>
    <w:rsid w:val="00860281"/>
    <w:rsid w:val="00865C3C"/>
    <w:rsid w:val="00867C48"/>
    <w:rsid w:val="008C2D0D"/>
    <w:rsid w:val="008C6B6A"/>
    <w:rsid w:val="008D4041"/>
    <w:rsid w:val="008D5975"/>
    <w:rsid w:val="009005FC"/>
    <w:rsid w:val="009062F3"/>
    <w:rsid w:val="00984EB6"/>
    <w:rsid w:val="009A7F59"/>
    <w:rsid w:val="00A24033"/>
    <w:rsid w:val="00A35271"/>
    <w:rsid w:val="00A54465"/>
    <w:rsid w:val="00A7702D"/>
    <w:rsid w:val="00A77F1A"/>
    <w:rsid w:val="00AB6658"/>
    <w:rsid w:val="00AD2C1F"/>
    <w:rsid w:val="00AD6D63"/>
    <w:rsid w:val="00AE0424"/>
    <w:rsid w:val="00B179E0"/>
    <w:rsid w:val="00B17ED5"/>
    <w:rsid w:val="00B32395"/>
    <w:rsid w:val="00BC0241"/>
    <w:rsid w:val="00C13718"/>
    <w:rsid w:val="00C24D86"/>
    <w:rsid w:val="00CA0DC9"/>
    <w:rsid w:val="00D4067F"/>
    <w:rsid w:val="00E02230"/>
    <w:rsid w:val="00E14225"/>
    <w:rsid w:val="00E8164E"/>
    <w:rsid w:val="00E853F5"/>
    <w:rsid w:val="00F21683"/>
    <w:rsid w:val="00F95530"/>
    <w:rsid w:val="00F97B59"/>
    <w:rsid w:val="00FA18A4"/>
    <w:rsid w:val="00FF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ED"/>
    <w:pPr>
      <w:ind w:firstLine="709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7A6F55"/>
    <w:pPr>
      <w:keepNext/>
      <w:keepLines/>
      <w:spacing w:line="360" w:lineRule="auto"/>
      <w:ind w:firstLine="0"/>
      <w:jc w:val="center"/>
      <w:outlineLvl w:val="0"/>
    </w:pPr>
    <w:rPr>
      <w:rFonts w:eastAsia="Times New Roman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C48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F55"/>
    <w:rPr>
      <w:rFonts w:ascii="Times New Roman" w:eastAsia="Times New Roman" w:hAnsi="Times New Roman" w:cstheme="majorBidi"/>
      <w:b/>
      <w:bCs/>
      <w:sz w:val="24"/>
      <w:szCs w:val="28"/>
      <w:lang w:eastAsia="ru-RU"/>
    </w:rPr>
  </w:style>
  <w:style w:type="table" w:styleId="a3">
    <w:name w:val="Table Grid"/>
    <w:basedOn w:val="a1"/>
    <w:rsid w:val="00D40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D4067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67C48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A7F59"/>
    <w:pPr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9A7F59"/>
    <w:rPr>
      <w:sz w:val="20"/>
      <w:szCs w:val="20"/>
    </w:rPr>
  </w:style>
  <w:style w:type="character" w:styleId="a7">
    <w:name w:val="footnote reference"/>
    <w:uiPriority w:val="99"/>
    <w:rsid w:val="009A7F59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384AE9"/>
    <w:pPr>
      <w:widowControl w:val="0"/>
      <w:autoSpaceDE w:val="0"/>
      <w:autoSpaceDN w:val="0"/>
      <w:spacing w:line="210" w:lineRule="exact"/>
      <w:ind w:left="110" w:firstLine="0"/>
      <w:jc w:val="left"/>
    </w:pPr>
    <w:rPr>
      <w:rFonts w:eastAsia="Times New Roman"/>
      <w:sz w:val="22"/>
      <w:lang w:eastAsia="en-US"/>
    </w:rPr>
  </w:style>
  <w:style w:type="paragraph" w:styleId="a8">
    <w:name w:val="No Spacing"/>
    <w:uiPriority w:val="1"/>
    <w:qFormat/>
    <w:rsid w:val="007A6F55"/>
    <w:pPr>
      <w:ind w:firstLine="709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9">
    <w:name w:val="Body Text"/>
    <w:basedOn w:val="a"/>
    <w:link w:val="aa"/>
    <w:uiPriority w:val="1"/>
    <w:qFormat/>
    <w:rsid w:val="00A77F1A"/>
    <w:pPr>
      <w:widowControl w:val="0"/>
      <w:autoSpaceDE w:val="0"/>
      <w:autoSpaceDN w:val="0"/>
      <w:ind w:firstLine="0"/>
      <w:jc w:val="left"/>
    </w:pPr>
    <w:rPr>
      <w:rFonts w:eastAsia="Times New Roman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A77F1A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237E2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37E21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C02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0241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823CC8"/>
    <w:pPr>
      <w:spacing w:before="480" w:line="276" w:lineRule="auto"/>
      <w:jc w:val="left"/>
      <w:outlineLvl w:val="9"/>
    </w:pPr>
    <w:rPr>
      <w:rFonts w:asciiTheme="majorHAnsi" w:eastAsiaTheme="majorEastAsia" w:hAnsiTheme="majorHAnsi"/>
      <w:color w:val="365F91" w:themeColor="accent1" w:themeShade="BF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23CC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23CC8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cis-dipol.ru/materialovedenie-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5DA219B-DC73-4BDA-B7D5-CF4E2B00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15</Pages>
  <Words>3360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Препод</cp:lastModifiedBy>
  <cp:revision>6</cp:revision>
  <dcterms:created xsi:type="dcterms:W3CDTF">2020-12-01T08:54:00Z</dcterms:created>
  <dcterms:modified xsi:type="dcterms:W3CDTF">2020-12-23T11:45:00Z</dcterms:modified>
</cp:coreProperties>
</file>