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4599" w:rsidRDefault="00304599" w:rsidP="00304599">
      <w:pPr>
        <w:pStyle w:val="1"/>
        <w:jc w:val="right"/>
        <w:rPr>
          <w:b/>
          <w:color w:val="000000"/>
        </w:rPr>
      </w:pPr>
      <w:r>
        <w:rPr>
          <w:b/>
          <w:color w:val="000000"/>
        </w:rPr>
        <w:t xml:space="preserve">Приложение </w:t>
      </w:r>
      <w:r>
        <w:rPr>
          <w:b/>
          <w:color w:val="1F497D"/>
        </w:rPr>
        <w:t>34</w:t>
      </w:r>
    </w:p>
    <w:p w:rsidR="00304599" w:rsidRDefault="00304599" w:rsidP="00304599">
      <w:pPr>
        <w:shd w:val="clear" w:color="auto" w:fill="FFFFFF"/>
        <w:tabs>
          <w:tab w:val="left" w:pos="3261"/>
          <w:tab w:val="left" w:pos="9357"/>
        </w:tabs>
        <w:ind w:right="-3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 ООП СПО по профессии 18.01.02 Лаборант-эколог</w:t>
      </w:r>
    </w:p>
    <w:p w:rsidR="00304599" w:rsidRDefault="00304599" w:rsidP="00A6411B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70AB2" w:rsidRPr="00070AB2" w:rsidRDefault="00070AB2" w:rsidP="00A6411B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>ДЕПАРТАМЕНТ ОБРАЗОВАНИЯ И НАУКИ ТЮМЕНСКОЙ ОБЛАСТИ</w:t>
      </w:r>
    </w:p>
    <w:p w:rsidR="00070AB2" w:rsidRPr="00070AB2" w:rsidRDefault="00070AB2" w:rsidP="00A6411B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>ГОСУДАРСТВЕННОЕ АВТОНОМНОЕ ПРОФЕССИОНАЛЬНОЕ ОБРАЗОВАТЕЛЬНОЕ</w:t>
      </w:r>
    </w:p>
    <w:p w:rsidR="00070AB2" w:rsidRPr="00070AB2" w:rsidRDefault="00070AB2" w:rsidP="00A6411B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>УЧРЕЖДЕНИЕ ТЮМЕНСКОЙ ОБЛАСТИ</w:t>
      </w:r>
    </w:p>
    <w:p w:rsidR="00070AB2" w:rsidRPr="00070AB2" w:rsidRDefault="00070AB2" w:rsidP="00A6411B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>«ТОБОЛЬСКИЙ МНОГОПРОФИЛЬНЫЙ ТЕХНИКУМ»</w:t>
      </w:r>
    </w:p>
    <w:p w:rsidR="00070AB2" w:rsidRPr="00070AB2" w:rsidRDefault="00070AB2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>(ГАПОУ ТО «ТМТ»)</w:t>
      </w:r>
    </w:p>
    <w:p w:rsidR="00070AB2" w:rsidRPr="00070AB2" w:rsidRDefault="00070AB2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52B97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Согласовано:</w:t>
      </w:r>
    </w:p>
    <w:p w:rsidR="00A6411B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A6411B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A6411B" w:rsidRPr="00070AB2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«____»______________201_г.</w:t>
      </w:r>
    </w:p>
    <w:p w:rsidR="00D52B97" w:rsidRPr="00070AB2" w:rsidRDefault="00D52B97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52B97" w:rsidRDefault="00D52B97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6411B" w:rsidRPr="00070AB2" w:rsidRDefault="00A6411B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52B97" w:rsidRPr="004D6227" w:rsidRDefault="00D52B97" w:rsidP="00A641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0AB2">
        <w:rPr>
          <w:rFonts w:ascii="Times New Roman" w:hAnsi="Times New Roman" w:cs="Times New Roman"/>
          <w:b/>
          <w:sz w:val="24"/>
          <w:szCs w:val="24"/>
        </w:rPr>
        <w:t>РАБОЧА</w:t>
      </w:r>
      <w:r w:rsidRPr="004D6227">
        <w:rPr>
          <w:rFonts w:ascii="Times New Roman" w:hAnsi="Times New Roman" w:cs="Times New Roman"/>
          <w:b/>
          <w:sz w:val="24"/>
          <w:szCs w:val="24"/>
        </w:rPr>
        <w:t>Я ПРОГРАММА</w:t>
      </w:r>
      <w:r w:rsidR="004D6227" w:rsidRPr="004D6227">
        <w:rPr>
          <w:rFonts w:ascii="Times New Roman" w:hAnsi="Times New Roman" w:cs="Times New Roman"/>
          <w:b/>
          <w:sz w:val="24"/>
          <w:szCs w:val="24"/>
        </w:rPr>
        <w:t xml:space="preserve"> ПРОИЗВОДСТВЕННОЙ ПРАКТИКИ</w:t>
      </w:r>
    </w:p>
    <w:p w:rsidR="00D52B97" w:rsidRPr="00070AB2" w:rsidRDefault="004D46F4" w:rsidP="00A641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6227">
        <w:rPr>
          <w:rFonts w:ascii="Times New Roman" w:hAnsi="Times New Roman" w:cs="Times New Roman"/>
          <w:b/>
          <w:sz w:val="24"/>
          <w:szCs w:val="24"/>
        </w:rPr>
        <w:t>ПМ</w:t>
      </w:r>
      <w:r w:rsidR="00D52B97" w:rsidRPr="004D6227">
        <w:rPr>
          <w:rFonts w:ascii="Times New Roman" w:hAnsi="Times New Roman" w:cs="Times New Roman"/>
          <w:b/>
          <w:sz w:val="24"/>
          <w:szCs w:val="24"/>
        </w:rPr>
        <w:t>.01 «ПОДГОТОВК</w:t>
      </w:r>
      <w:r w:rsidR="00221F07">
        <w:rPr>
          <w:rFonts w:ascii="Times New Roman" w:hAnsi="Times New Roman" w:cs="Times New Roman"/>
          <w:b/>
          <w:sz w:val="24"/>
          <w:szCs w:val="24"/>
        </w:rPr>
        <w:t>А</w:t>
      </w:r>
      <w:r w:rsidR="00D52B97" w:rsidRPr="004D6227">
        <w:rPr>
          <w:rFonts w:ascii="Times New Roman" w:hAnsi="Times New Roman" w:cs="Times New Roman"/>
          <w:b/>
          <w:sz w:val="24"/>
          <w:szCs w:val="24"/>
        </w:rPr>
        <w:t xml:space="preserve"> ХИМИЧЕСКОЙ ПОСУДЫ, ПРИБОРОВ И</w:t>
      </w:r>
      <w:r w:rsidR="00D52B97" w:rsidRPr="00070AB2">
        <w:rPr>
          <w:rFonts w:ascii="Times New Roman" w:hAnsi="Times New Roman" w:cs="Times New Roman"/>
          <w:b/>
          <w:sz w:val="24"/>
          <w:szCs w:val="24"/>
        </w:rPr>
        <w:t xml:space="preserve"> ЛАБОРАТОРНОГО ОБОРУДОВАНИЯ»</w:t>
      </w:r>
    </w:p>
    <w:p w:rsidR="00D52B97" w:rsidRPr="00070AB2" w:rsidRDefault="00D52B97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4D6227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D52B97" w:rsidRPr="00070AB2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профессии</w:t>
      </w:r>
    </w:p>
    <w:p w:rsidR="00D52B97" w:rsidRPr="00070AB2" w:rsidRDefault="00D52B97" w:rsidP="00A641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>18.01.02. Лаборант-эколог</w:t>
      </w:r>
    </w:p>
    <w:p w:rsidR="00D52B97" w:rsidRPr="00070AB2" w:rsidRDefault="00D52B97" w:rsidP="00A641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6227" w:rsidRPr="00070AB2" w:rsidRDefault="004D622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>Тобольск,</w:t>
      </w:r>
      <w:r w:rsidR="004D6227">
        <w:rPr>
          <w:rFonts w:ascii="Times New Roman" w:hAnsi="Times New Roman" w:cs="Times New Roman"/>
          <w:sz w:val="24"/>
          <w:szCs w:val="24"/>
        </w:rPr>
        <w:t xml:space="preserve"> </w:t>
      </w:r>
      <w:r w:rsidRPr="00070AB2">
        <w:rPr>
          <w:rFonts w:ascii="Times New Roman" w:hAnsi="Times New Roman" w:cs="Times New Roman"/>
          <w:sz w:val="24"/>
          <w:szCs w:val="24"/>
        </w:rPr>
        <w:t>201</w:t>
      </w:r>
      <w:r w:rsidR="00A56C9A">
        <w:rPr>
          <w:rFonts w:ascii="Times New Roman" w:hAnsi="Times New Roman" w:cs="Times New Roman"/>
          <w:sz w:val="24"/>
          <w:szCs w:val="24"/>
        </w:rPr>
        <w:t>9</w:t>
      </w:r>
    </w:p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lastRenderedPageBreak/>
        <w:t xml:space="preserve">Рабочая программа производственной практики разработана на основе  Федерального </w:t>
      </w:r>
      <w:r w:rsidR="004D6227">
        <w:rPr>
          <w:rFonts w:ascii="Times New Roman" w:hAnsi="Times New Roman" w:cs="Times New Roman"/>
          <w:sz w:val="24"/>
          <w:szCs w:val="24"/>
        </w:rPr>
        <w:t>г</w:t>
      </w:r>
      <w:r w:rsidRPr="00070AB2">
        <w:rPr>
          <w:rFonts w:ascii="Times New Roman" w:hAnsi="Times New Roman" w:cs="Times New Roman"/>
          <w:sz w:val="24"/>
          <w:szCs w:val="24"/>
        </w:rPr>
        <w:t xml:space="preserve">осударственного стандарта среднего профессионального образования по </w:t>
      </w:r>
      <w:r w:rsidR="004D6227">
        <w:rPr>
          <w:rFonts w:ascii="Times New Roman" w:hAnsi="Times New Roman" w:cs="Times New Roman"/>
          <w:sz w:val="24"/>
          <w:szCs w:val="24"/>
        </w:rPr>
        <w:t>профессии</w:t>
      </w:r>
      <w:r w:rsidRPr="00070AB2">
        <w:rPr>
          <w:rFonts w:ascii="Times New Roman" w:hAnsi="Times New Roman" w:cs="Times New Roman"/>
          <w:sz w:val="24"/>
          <w:szCs w:val="24"/>
        </w:rPr>
        <w:t xml:space="preserve"> «18.01.02</w:t>
      </w:r>
      <w:r w:rsidR="00070AB2" w:rsidRPr="00070AB2">
        <w:rPr>
          <w:rFonts w:ascii="Times New Roman" w:hAnsi="Times New Roman" w:cs="Times New Roman"/>
          <w:sz w:val="24"/>
          <w:szCs w:val="24"/>
        </w:rPr>
        <w:t xml:space="preserve"> </w:t>
      </w:r>
      <w:r w:rsidR="00070AB2">
        <w:rPr>
          <w:rFonts w:ascii="Times New Roman" w:hAnsi="Times New Roman" w:cs="Times New Roman"/>
          <w:sz w:val="24"/>
          <w:szCs w:val="24"/>
        </w:rPr>
        <w:t>Л</w:t>
      </w:r>
      <w:r w:rsidRPr="00070AB2">
        <w:rPr>
          <w:rFonts w:ascii="Times New Roman" w:hAnsi="Times New Roman" w:cs="Times New Roman"/>
          <w:sz w:val="24"/>
          <w:szCs w:val="24"/>
        </w:rPr>
        <w:t>аборант-эколог»</w:t>
      </w:r>
    </w:p>
    <w:p w:rsidR="004D6227" w:rsidRDefault="004D622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6227" w:rsidRPr="00D765DF" w:rsidRDefault="004D622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Организация-разработчик: ГАПОУ ТО </w:t>
      </w:r>
      <w:r>
        <w:rPr>
          <w:rFonts w:ascii="Times New Roman" w:hAnsi="Times New Roman" w:cs="Times New Roman"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Тобольский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многопрофильный техникум»</w:t>
      </w:r>
    </w:p>
    <w:p w:rsidR="004D6227" w:rsidRPr="00D765DF" w:rsidRDefault="004D622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Разработчик:  Никоненко Анастасия Васильевна, преподаватель ГАПОУ ТО </w:t>
      </w:r>
      <w:r>
        <w:rPr>
          <w:rFonts w:ascii="Times New Roman" w:hAnsi="Times New Roman" w:cs="Times New Roman"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Тобольский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многопрофильный техникум»</w:t>
      </w:r>
    </w:p>
    <w:p w:rsidR="004D6227" w:rsidRDefault="004D6227" w:rsidP="00A641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D6227" w:rsidRDefault="004D622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765DF">
        <w:rPr>
          <w:rFonts w:ascii="Times New Roman" w:hAnsi="Times New Roman" w:cs="Times New Roman"/>
          <w:sz w:val="24"/>
          <w:szCs w:val="24"/>
        </w:rPr>
        <w:t>Рассмотрена</w:t>
      </w:r>
      <w:proofErr w:type="gramEnd"/>
      <w:r w:rsidRPr="00D765DF">
        <w:rPr>
          <w:rFonts w:ascii="Times New Roman" w:hAnsi="Times New Roman" w:cs="Times New Roman"/>
          <w:sz w:val="24"/>
          <w:szCs w:val="24"/>
        </w:rPr>
        <w:t xml:space="preserve"> и одобрена на заседании цикловой комиссии</w:t>
      </w:r>
      <w:r>
        <w:rPr>
          <w:rFonts w:ascii="Times New Roman" w:hAnsi="Times New Roman" w:cs="Times New Roman"/>
          <w:sz w:val="24"/>
          <w:szCs w:val="24"/>
        </w:rPr>
        <w:t xml:space="preserve"> технического направления</w:t>
      </w:r>
    </w:p>
    <w:p w:rsidR="004D6227" w:rsidRPr="00D765DF" w:rsidRDefault="004D622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Протокол №___ от «_____» ___________</w:t>
      </w:r>
      <w:r w:rsidRPr="00D765DF">
        <w:rPr>
          <w:rFonts w:ascii="Times New Roman" w:hAnsi="Times New Roman" w:cs="Times New Roman"/>
          <w:sz w:val="24"/>
          <w:szCs w:val="24"/>
        </w:rPr>
        <w:t>201</w:t>
      </w:r>
      <w:r w:rsidR="00A6411B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765DF">
        <w:rPr>
          <w:rFonts w:ascii="Times New Roman" w:hAnsi="Times New Roman" w:cs="Times New Roman"/>
          <w:sz w:val="24"/>
          <w:szCs w:val="24"/>
        </w:rPr>
        <w:t>г.</w:t>
      </w:r>
    </w:p>
    <w:p w:rsidR="004D6227" w:rsidRPr="00D765DF" w:rsidRDefault="004D622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Председатель </w:t>
      </w:r>
      <w:r>
        <w:rPr>
          <w:rFonts w:ascii="Times New Roman" w:hAnsi="Times New Roman" w:cs="Times New Roman"/>
          <w:sz w:val="24"/>
          <w:szCs w:val="24"/>
        </w:rPr>
        <w:t xml:space="preserve">___________/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Паршакова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 xml:space="preserve"> Т.Ю.</w:t>
      </w:r>
    </w:p>
    <w:p w:rsidR="004D6227" w:rsidRDefault="004D622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6227" w:rsidRPr="00D765DF" w:rsidRDefault="004D6227" w:rsidP="00A6411B">
      <w:pPr>
        <w:spacing w:after="0" w:line="240" w:lineRule="auto"/>
        <w:jc w:val="both"/>
        <w:rPr>
          <w:rFonts w:ascii="Times New Roman" w:hAnsi="Times New Roman" w:cs="Times New Roman"/>
          <w:caps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>Утверждена</w:t>
      </w:r>
      <w:r w:rsidRPr="00D765DF">
        <w:rPr>
          <w:rFonts w:ascii="Times New Roman" w:hAnsi="Times New Roman" w:cs="Times New Roman"/>
          <w:caps/>
          <w:sz w:val="24"/>
          <w:szCs w:val="24"/>
        </w:rPr>
        <w:t>:</w:t>
      </w:r>
    </w:p>
    <w:p w:rsidR="004D6227" w:rsidRPr="00D765DF" w:rsidRDefault="004D622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</w:t>
      </w:r>
      <w:proofErr w:type="gramStart"/>
      <w:r>
        <w:rPr>
          <w:rFonts w:ascii="Times New Roman" w:hAnsi="Times New Roman" w:cs="Times New Roman"/>
          <w:sz w:val="24"/>
          <w:szCs w:val="24"/>
        </w:rPr>
        <w:t>.д</w:t>
      </w:r>
      <w:proofErr w:type="gramEnd"/>
      <w:r>
        <w:rPr>
          <w:rFonts w:ascii="Times New Roman" w:hAnsi="Times New Roman" w:cs="Times New Roman"/>
          <w:sz w:val="24"/>
          <w:szCs w:val="24"/>
        </w:rPr>
        <w:t>иректора по учебно-</w:t>
      </w:r>
      <w:r w:rsidRPr="00D765DF">
        <w:rPr>
          <w:rFonts w:ascii="Times New Roman" w:hAnsi="Times New Roman" w:cs="Times New Roman"/>
          <w:sz w:val="24"/>
          <w:szCs w:val="24"/>
        </w:rPr>
        <w:t xml:space="preserve">производственной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работе</w:t>
      </w:r>
      <w:r>
        <w:rPr>
          <w:rFonts w:ascii="Times New Roman" w:hAnsi="Times New Roman" w:cs="Times New Roman"/>
          <w:sz w:val="24"/>
          <w:szCs w:val="24"/>
        </w:rPr>
        <w:t>____________</w:t>
      </w:r>
      <w:proofErr w:type="spellEnd"/>
      <w:r>
        <w:rPr>
          <w:rFonts w:ascii="Times New Roman" w:hAnsi="Times New Roman" w:cs="Times New Roman"/>
          <w:sz w:val="24"/>
          <w:szCs w:val="24"/>
        </w:rPr>
        <w:t>/</w:t>
      </w:r>
      <w:r w:rsidRPr="00D765DF">
        <w:rPr>
          <w:rFonts w:ascii="Times New Roman" w:hAnsi="Times New Roman" w:cs="Times New Roman"/>
          <w:sz w:val="24"/>
          <w:szCs w:val="24"/>
        </w:rPr>
        <w:t xml:space="preserve"> Попова Н.Л.</w:t>
      </w:r>
    </w:p>
    <w:p w:rsidR="004D6227" w:rsidRDefault="004D622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ab/>
      </w:r>
    </w:p>
    <w:p w:rsidR="004D6227" w:rsidRDefault="004D622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Согласовано:</w:t>
      </w:r>
    </w:p>
    <w:p w:rsidR="004D6227" w:rsidRPr="00D765DF" w:rsidRDefault="004D622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Методист__________ /</w:t>
      </w:r>
      <w:proofErr w:type="spellStart"/>
      <w:r>
        <w:rPr>
          <w:rFonts w:ascii="Times New Roman" w:hAnsi="Times New Roman" w:cs="Times New Roman"/>
          <w:sz w:val="24"/>
          <w:szCs w:val="24"/>
        </w:rPr>
        <w:t>Симанова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И.Н.</w:t>
      </w:r>
    </w:p>
    <w:p w:rsidR="004D6227" w:rsidRPr="00D765DF" w:rsidRDefault="004D622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411B" w:rsidRPr="00070AB2" w:rsidRDefault="00A6411B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lastRenderedPageBreak/>
        <w:t>СОДЕРЖАНИЕ</w:t>
      </w: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Паспорт рабочей программы </w:t>
      </w:r>
      <w:r w:rsidR="004D6227">
        <w:rPr>
          <w:rFonts w:ascii="Times New Roman" w:hAnsi="Times New Roman" w:cs="Times New Roman"/>
          <w:sz w:val="24"/>
          <w:szCs w:val="24"/>
        </w:rPr>
        <w:t xml:space="preserve">производственной </w:t>
      </w:r>
      <w:r w:rsidRPr="00070AB2">
        <w:rPr>
          <w:rFonts w:ascii="Times New Roman" w:hAnsi="Times New Roman" w:cs="Times New Roman"/>
          <w:sz w:val="24"/>
          <w:szCs w:val="24"/>
        </w:rPr>
        <w:t>практики……</w:t>
      </w:r>
      <w:r w:rsidR="004D6227">
        <w:rPr>
          <w:rFonts w:ascii="Times New Roman" w:hAnsi="Times New Roman" w:cs="Times New Roman"/>
          <w:sz w:val="24"/>
          <w:szCs w:val="24"/>
        </w:rPr>
        <w:t>…</w:t>
      </w:r>
      <w:r w:rsidRPr="00070AB2">
        <w:rPr>
          <w:rFonts w:ascii="Times New Roman" w:hAnsi="Times New Roman" w:cs="Times New Roman"/>
          <w:sz w:val="24"/>
          <w:szCs w:val="24"/>
        </w:rPr>
        <w:t>…………………4</w:t>
      </w:r>
    </w:p>
    <w:p w:rsidR="00D52B97" w:rsidRPr="00070AB2" w:rsidRDefault="00D52B97" w:rsidP="00A6411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Результаты освоения программы </w:t>
      </w:r>
      <w:r w:rsidR="004D6227">
        <w:rPr>
          <w:rFonts w:ascii="Times New Roman" w:hAnsi="Times New Roman" w:cs="Times New Roman"/>
          <w:sz w:val="24"/>
          <w:szCs w:val="24"/>
        </w:rPr>
        <w:t xml:space="preserve">производственной </w:t>
      </w:r>
      <w:r w:rsidRPr="00070AB2">
        <w:rPr>
          <w:rFonts w:ascii="Times New Roman" w:hAnsi="Times New Roman" w:cs="Times New Roman"/>
          <w:sz w:val="24"/>
          <w:szCs w:val="24"/>
        </w:rPr>
        <w:t>практики…</w:t>
      </w:r>
      <w:r w:rsidR="004D6227">
        <w:rPr>
          <w:rFonts w:ascii="Times New Roman" w:hAnsi="Times New Roman" w:cs="Times New Roman"/>
          <w:sz w:val="24"/>
          <w:szCs w:val="24"/>
        </w:rPr>
        <w:t>…………………</w:t>
      </w:r>
      <w:r w:rsidRPr="00070AB2">
        <w:rPr>
          <w:rFonts w:ascii="Times New Roman" w:hAnsi="Times New Roman" w:cs="Times New Roman"/>
          <w:sz w:val="24"/>
          <w:szCs w:val="24"/>
        </w:rPr>
        <w:t>.6</w:t>
      </w:r>
    </w:p>
    <w:p w:rsidR="00D52B97" w:rsidRPr="00070AB2" w:rsidRDefault="00D52B97" w:rsidP="00A6411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Тематический план и содержание </w:t>
      </w:r>
      <w:r w:rsidR="004D6227">
        <w:rPr>
          <w:rFonts w:ascii="Times New Roman" w:hAnsi="Times New Roman" w:cs="Times New Roman"/>
          <w:sz w:val="24"/>
          <w:szCs w:val="24"/>
        </w:rPr>
        <w:t xml:space="preserve">производственной </w:t>
      </w:r>
      <w:r w:rsidRPr="00070AB2">
        <w:rPr>
          <w:rFonts w:ascii="Times New Roman" w:hAnsi="Times New Roman" w:cs="Times New Roman"/>
          <w:sz w:val="24"/>
          <w:szCs w:val="24"/>
        </w:rPr>
        <w:t>практики……………………8</w:t>
      </w:r>
    </w:p>
    <w:p w:rsidR="00D52B97" w:rsidRPr="00070AB2" w:rsidRDefault="00D52B97" w:rsidP="00A6411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Условия реализации программы </w:t>
      </w:r>
      <w:r w:rsidR="004D6227">
        <w:rPr>
          <w:rFonts w:ascii="Times New Roman" w:hAnsi="Times New Roman" w:cs="Times New Roman"/>
          <w:sz w:val="24"/>
          <w:szCs w:val="24"/>
        </w:rPr>
        <w:t xml:space="preserve">производственной </w:t>
      </w:r>
      <w:r w:rsidRPr="00070AB2">
        <w:rPr>
          <w:rFonts w:ascii="Times New Roman" w:hAnsi="Times New Roman" w:cs="Times New Roman"/>
          <w:sz w:val="24"/>
          <w:szCs w:val="24"/>
        </w:rPr>
        <w:t>практики………</w:t>
      </w:r>
      <w:r w:rsidR="004D6227">
        <w:rPr>
          <w:rFonts w:ascii="Times New Roman" w:hAnsi="Times New Roman" w:cs="Times New Roman"/>
          <w:sz w:val="24"/>
          <w:szCs w:val="24"/>
        </w:rPr>
        <w:t>………</w:t>
      </w:r>
      <w:r w:rsidRPr="00070AB2">
        <w:rPr>
          <w:rFonts w:ascii="Times New Roman" w:hAnsi="Times New Roman" w:cs="Times New Roman"/>
          <w:sz w:val="24"/>
          <w:szCs w:val="24"/>
        </w:rPr>
        <w:t>…….15</w:t>
      </w:r>
    </w:p>
    <w:p w:rsidR="00D52B97" w:rsidRPr="00070AB2" w:rsidRDefault="00D52B97" w:rsidP="00A6411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Контроль и оценка результатов освоения </w:t>
      </w:r>
      <w:r w:rsidR="004D6227">
        <w:rPr>
          <w:rFonts w:ascii="Times New Roman" w:hAnsi="Times New Roman" w:cs="Times New Roman"/>
          <w:sz w:val="24"/>
          <w:szCs w:val="24"/>
        </w:rPr>
        <w:t>производственной практики………</w:t>
      </w:r>
      <w:r w:rsidRPr="00070AB2">
        <w:rPr>
          <w:rFonts w:ascii="Times New Roman" w:hAnsi="Times New Roman" w:cs="Times New Roman"/>
          <w:sz w:val="24"/>
          <w:szCs w:val="24"/>
        </w:rPr>
        <w:t>…..18</w:t>
      </w:r>
    </w:p>
    <w:p w:rsidR="00D52B97" w:rsidRPr="00070AB2" w:rsidRDefault="00D52B97" w:rsidP="00A6411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D52B97" w:rsidRDefault="00D52B97" w:rsidP="00A6411B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  <w:r w:rsidRPr="00070AB2">
        <w:rPr>
          <w:rFonts w:ascii="Times New Roman" w:hAnsi="Times New Roman" w:cs="Times New Roman"/>
          <w:caps/>
          <w:sz w:val="24"/>
          <w:szCs w:val="24"/>
        </w:rPr>
        <w:br w:type="page"/>
      </w:r>
    </w:p>
    <w:p w:rsidR="009E561A" w:rsidRPr="004D6227" w:rsidRDefault="00D52B97" w:rsidP="00A6411B">
      <w:pPr>
        <w:pStyle w:val="a9"/>
        <w:numPr>
          <w:ilvl w:val="0"/>
          <w:numId w:val="2"/>
        </w:numPr>
        <w:spacing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D6227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ПАСПОРТ РАБОЧЕЙ ПРОГРАММЫ </w:t>
      </w:r>
      <w:r w:rsidR="004D622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ПРОИЗВОДСТВЕННОЙ </w:t>
      </w:r>
      <w:r w:rsidRPr="004D6227">
        <w:rPr>
          <w:rFonts w:ascii="Times New Roman" w:hAnsi="Times New Roman" w:cs="Times New Roman"/>
          <w:b/>
          <w:color w:val="000000"/>
          <w:sz w:val="24"/>
          <w:szCs w:val="24"/>
        </w:rPr>
        <w:t>ПРАКТИКИ</w:t>
      </w:r>
    </w:p>
    <w:p w:rsidR="004D6227" w:rsidRDefault="004D6227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D6227">
        <w:rPr>
          <w:rFonts w:ascii="Times New Roman" w:hAnsi="Times New Roman" w:cs="Times New Roman"/>
          <w:b/>
          <w:sz w:val="24"/>
          <w:szCs w:val="24"/>
        </w:rPr>
        <w:t>ПМ.01 «ПОДГОТОВК</w:t>
      </w:r>
      <w:r w:rsidR="00221F07">
        <w:rPr>
          <w:rFonts w:ascii="Times New Roman" w:hAnsi="Times New Roman" w:cs="Times New Roman"/>
          <w:b/>
          <w:sz w:val="24"/>
          <w:szCs w:val="24"/>
        </w:rPr>
        <w:t xml:space="preserve">А </w:t>
      </w:r>
      <w:r w:rsidRPr="004D6227">
        <w:rPr>
          <w:rFonts w:ascii="Times New Roman" w:hAnsi="Times New Roman" w:cs="Times New Roman"/>
          <w:b/>
          <w:sz w:val="24"/>
          <w:szCs w:val="24"/>
        </w:rPr>
        <w:t>ХИМИЧЕСКОЙ ПОСУДЫ, ПРИБОРОВ И</w:t>
      </w:r>
      <w:r w:rsidRPr="00070AB2">
        <w:rPr>
          <w:rFonts w:ascii="Times New Roman" w:hAnsi="Times New Roman" w:cs="Times New Roman"/>
          <w:b/>
          <w:sz w:val="24"/>
          <w:szCs w:val="24"/>
        </w:rPr>
        <w:t xml:space="preserve"> ЛАБОРАТОРНОГО ОБОРУДОВАНИЯ»</w:t>
      </w:r>
    </w:p>
    <w:p w:rsidR="004D6227" w:rsidRDefault="004D622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52B97" w:rsidRPr="004D6227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6227">
        <w:rPr>
          <w:rFonts w:ascii="Times New Roman" w:hAnsi="Times New Roman" w:cs="Times New Roman"/>
          <w:b/>
          <w:sz w:val="24"/>
          <w:szCs w:val="24"/>
        </w:rPr>
        <w:t xml:space="preserve">1.1. Область применения рабочей программы </w:t>
      </w:r>
    </w:p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Рабочая программа производственной практики по профессии 18.01.02 Лаборант-эколог является частью программы подготовки квалифицированных рабочих, служащих в соответствии с ФГОС СПО по профессии 18.01.02 Лаборант-эколог, в части освоения основных </w:t>
      </w:r>
      <w:r w:rsidRPr="004D6227">
        <w:rPr>
          <w:rFonts w:ascii="Times New Roman" w:hAnsi="Times New Roman" w:cs="Times New Roman"/>
          <w:b/>
          <w:sz w:val="24"/>
          <w:szCs w:val="24"/>
        </w:rPr>
        <w:t xml:space="preserve">видов </w:t>
      </w:r>
      <w:r w:rsidR="004D6227" w:rsidRPr="004D6227">
        <w:rPr>
          <w:rFonts w:ascii="Times New Roman" w:hAnsi="Times New Roman" w:cs="Times New Roman"/>
          <w:b/>
          <w:sz w:val="24"/>
          <w:szCs w:val="24"/>
        </w:rPr>
        <w:t>деятельности (В</w:t>
      </w:r>
      <w:r w:rsidRPr="004D6227">
        <w:rPr>
          <w:rFonts w:ascii="Times New Roman" w:hAnsi="Times New Roman" w:cs="Times New Roman"/>
          <w:b/>
          <w:sz w:val="24"/>
          <w:szCs w:val="24"/>
        </w:rPr>
        <w:t>Д):</w:t>
      </w:r>
      <w:r w:rsidRPr="00070AB2">
        <w:rPr>
          <w:rFonts w:ascii="Times New Roman" w:hAnsi="Times New Roman" w:cs="Times New Roman"/>
          <w:sz w:val="24"/>
          <w:szCs w:val="24"/>
        </w:rPr>
        <w:t xml:space="preserve"> </w:t>
      </w:r>
      <w:r w:rsidRPr="004D6227">
        <w:rPr>
          <w:rFonts w:ascii="Times New Roman" w:hAnsi="Times New Roman" w:cs="Times New Roman"/>
          <w:b/>
          <w:sz w:val="24"/>
          <w:szCs w:val="24"/>
        </w:rPr>
        <w:t>Подготовка химической посуды, приборов и лабораторного оборудования к проведению анализа; Приготовление проб и растворов различной концентрации.</w:t>
      </w:r>
      <w:r w:rsidRPr="00070AB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Рабочая программа производственной практики может быть использована в дополнительном профессиональном образовании и профессиональной подготовке работников в области анализа химических и биологических свойств материалов и веществ, контроля качества пищевых продуктов и предоставления информации о состоянии и загрязнении окружающей среды. </w:t>
      </w:r>
    </w:p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52B97" w:rsidRPr="004D6227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6227">
        <w:rPr>
          <w:rFonts w:ascii="Times New Roman" w:hAnsi="Times New Roman" w:cs="Times New Roman"/>
          <w:b/>
          <w:sz w:val="24"/>
          <w:szCs w:val="24"/>
        </w:rPr>
        <w:t xml:space="preserve">1.2. Цели и задачи практики  </w:t>
      </w:r>
    </w:p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Производственная практика имеет целью комплексное освоение </w:t>
      </w:r>
      <w:proofErr w:type="gramStart"/>
      <w:r w:rsidRPr="00070AB2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070AB2">
        <w:rPr>
          <w:rFonts w:ascii="Times New Roman" w:hAnsi="Times New Roman" w:cs="Times New Roman"/>
          <w:sz w:val="24"/>
          <w:szCs w:val="24"/>
        </w:rPr>
        <w:t xml:space="preserve"> видам профессиональной деятельности по профессии среднего профессионального образования, формирование общих и профессиональных компетенций, а также приобретение необходимых умений и опыта практической работы по профессии.  </w:t>
      </w:r>
    </w:p>
    <w:p w:rsidR="004D6227" w:rsidRPr="004D6227" w:rsidRDefault="004D6227" w:rsidP="00A6411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52B97" w:rsidRPr="004D6227" w:rsidRDefault="004D6227" w:rsidP="00A6411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6227">
        <w:rPr>
          <w:rFonts w:ascii="Times New Roman" w:hAnsi="Times New Roman" w:cs="Times New Roman"/>
          <w:b/>
          <w:sz w:val="24"/>
          <w:szCs w:val="24"/>
        </w:rPr>
        <w:t>1.</w:t>
      </w:r>
      <w:r w:rsidR="00D52B97" w:rsidRPr="004D6227">
        <w:rPr>
          <w:rFonts w:ascii="Times New Roman" w:hAnsi="Times New Roman" w:cs="Times New Roman"/>
          <w:b/>
          <w:sz w:val="24"/>
          <w:szCs w:val="24"/>
        </w:rPr>
        <w:t xml:space="preserve">3. Место и время проведения практики </w:t>
      </w:r>
    </w:p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 Производственная практика проводится на предприятиях и в организациях,  </w:t>
      </w:r>
    </w:p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70AB2">
        <w:rPr>
          <w:rFonts w:ascii="Times New Roman" w:hAnsi="Times New Roman" w:cs="Times New Roman"/>
          <w:sz w:val="24"/>
          <w:szCs w:val="24"/>
        </w:rPr>
        <w:t>осуществляющих</w:t>
      </w:r>
      <w:proofErr w:type="gramEnd"/>
      <w:r w:rsidRPr="00070AB2">
        <w:rPr>
          <w:rFonts w:ascii="Times New Roman" w:hAnsi="Times New Roman" w:cs="Times New Roman"/>
          <w:sz w:val="24"/>
          <w:szCs w:val="24"/>
        </w:rPr>
        <w:t xml:space="preserve"> деятельность по профилю, соответствующему данной профессии. </w:t>
      </w:r>
    </w:p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>Время проведения практики  ПП. 01. - 1 курс, 1 семестр 201</w:t>
      </w:r>
      <w:r w:rsidR="00A56C9A">
        <w:rPr>
          <w:rFonts w:ascii="Times New Roman" w:hAnsi="Times New Roman" w:cs="Times New Roman"/>
          <w:sz w:val="24"/>
          <w:szCs w:val="24"/>
        </w:rPr>
        <w:t>9</w:t>
      </w:r>
      <w:r w:rsidRPr="00070AB2">
        <w:rPr>
          <w:rFonts w:ascii="Times New Roman" w:hAnsi="Times New Roman" w:cs="Times New Roman"/>
          <w:sz w:val="24"/>
          <w:szCs w:val="24"/>
        </w:rPr>
        <w:t>-20</w:t>
      </w:r>
      <w:r w:rsidR="00A56C9A">
        <w:rPr>
          <w:rFonts w:ascii="Times New Roman" w:hAnsi="Times New Roman" w:cs="Times New Roman"/>
          <w:sz w:val="24"/>
          <w:szCs w:val="24"/>
        </w:rPr>
        <w:t>20</w:t>
      </w:r>
      <w:r w:rsidRPr="00070AB2">
        <w:rPr>
          <w:rFonts w:ascii="Times New Roman" w:hAnsi="Times New Roman" w:cs="Times New Roman"/>
          <w:sz w:val="24"/>
          <w:szCs w:val="24"/>
        </w:rPr>
        <w:t xml:space="preserve"> учебного года </w:t>
      </w:r>
    </w:p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52B97" w:rsidRPr="004D6227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6227">
        <w:rPr>
          <w:rFonts w:ascii="Times New Roman" w:hAnsi="Times New Roman" w:cs="Times New Roman"/>
          <w:b/>
          <w:sz w:val="24"/>
          <w:szCs w:val="24"/>
        </w:rPr>
        <w:t xml:space="preserve">1.4. Количество часов на освоение программы практики </w:t>
      </w:r>
      <w:r w:rsidR="004D6227" w:rsidRPr="004D6227">
        <w:rPr>
          <w:rFonts w:ascii="Times New Roman" w:hAnsi="Times New Roman" w:cs="Times New Roman"/>
          <w:sz w:val="24"/>
          <w:szCs w:val="24"/>
        </w:rPr>
        <w:t>– 144 ч.</w:t>
      </w:r>
    </w:p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52B97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411B" w:rsidRPr="00070AB2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0AB2" w:rsidRDefault="00070AB2" w:rsidP="00A641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0AB2">
        <w:rPr>
          <w:rFonts w:ascii="Times New Roman" w:hAnsi="Times New Roman" w:cs="Times New Roman"/>
          <w:b/>
          <w:sz w:val="24"/>
          <w:szCs w:val="24"/>
        </w:rPr>
        <w:lastRenderedPageBreak/>
        <w:t xml:space="preserve">2. РЕЗУЛЬТАТЫ ОСВОЕНИЯ ПРОГРАММЫ  </w:t>
      </w:r>
      <w:r w:rsidR="00A6411B">
        <w:rPr>
          <w:rFonts w:ascii="Times New Roman" w:hAnsi="Times New Roman" w:cs="Times New Roman"/>
          <w:b/>
          <w:sz w:val="24"/>
          <w:szCs w:val="24"/>
        </w:rPr>
        <w:t xml:space="preserve">ПРОИЗВОДСЬВЕННОЙ </w:t>
      </w:r>
      <w:r w:rsidRPr="00070AB2">
        <w:rPr>
          <w:rFonts w:ascii="Times New Roman" w:hAnsi="Times New Roman" w:cs="Times New Roman"/>
          <w:b/>
          <w:sz w:val="24"/>
          <w:szCs w:val="24"/>
        </w:rPr>
        <w:t>ПРАКТИКИ</w:t>
      </w:r>
    </w:p>
    <w:p w:rsidR="00D52B97" w:rsidRDefault="004D6227" w:rsidP="00A641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6227">
        <w:rPr>
          <w:rFonts w:ascii="Times New Roman" w:hAnsi="Times New Roman" w:cs="Times New Roman"/>
          <w:b/>
          <w:sz w:val="24"/>
          <w:szCs w:val="24"/>
        </w:rPr>
        <w:t>ПМ.01 «ПОДГОТОВК</w:t>
      </w:r>
      <w:r w:rsidR="00221F07">
        <w:rPr>
          <w:rFonts w:ascii="Times New Roman" w:hAnsi="Times New Roman" w:cs="Times New Roman"/>
          <w:b/>
          <w:sz w:val="24"/>
          <w:szCs w:val="24"/>
        </w:rPr>
        <w:t xml:space="preserve">А </w:t>
      </w:r>
      <w:r w:rsidRPr="004D6227">
        <w:rPr>
          <w:rFonts w:ascii="Times New Roman" w:hAnsi="Times New Roman" w:cs="Times New Roman"/>
          <w:b/>
          <w:sz w:val="24"/>
          <w:szCs w:val="24"/>
        </w:rPr>
        <w:t>ХИМИЧЕСКОЙ ПОСУДЫ, ПРИБОРОВ И</w:t>
      </w:r>
      <w:r w:rsidRPr="00070AB2">
        <w:rPr>
          <w:rFonts w:ascii="Times New Roman" w:hAnsi="Times New Roman" w:cs="Times New Roman"/>
          <w:b/>
          <w:sz w:val="24"/>
          <w:szCs w:val="24"/>
        </w:rPr>
        <w:t xml:space="preserve"> ЛАБОРАТОРНОГО ОБОРУДОВАНИЯ»</w:t>
      </w:r>
    </w:p>
    <w:p w:rsidR="004D6227" w:rsidRDefault="004D6227" w:rsidP="00A641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2B97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>Результатом прохождения производственной практики является формирование у обучающегося общих и профессиональных компетенций, приобретение практического опыта:</w:t>
      </w:r>
    </w:p>
    <w:p w:rsidR="00A6411B" w:rsidRPr="00070AB2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2943"/>
        <w:gridCol w:w="6627"/>
      </w:tblGrid>
      <w:tr w:rsidR="00D52B97" w:rsidRPr="00070AB2" w:rsidTr="00A6411B">
        <w:tc>
          <w:tcPr>
            <w:tcW w:w="2943" w:type="dxa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6627" w:type="dxa"/>
          </w:tcPr>
          <w:p w:rsidR="00D52B97" w:rsidRPr="00070AB2" w:rsidRDefault="00D52B97" w:rsidP="00A6411B">
            <w:pPr>
              <w:tabs>
                <w:tab w:val="left" w:pos="1993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результата обучения</w:t>
            </w:r>
          </w:p>
        </w:tc>
      </w:tr>
      <w:tr w:rsidR="00D52B97" w:rsidRPr="00070AB2" w:rsidTr="00A6411B">
        <w:tc>
          <w:tcPr>
            <w:tcW w:w="2943" w:type="dxa"/>
          </w:tcPr>
          <w:p w:rsidR="00D52B97" w:rsidRPr="004D6227" w:rsidRDefault="00D52B97" w:rsidP="00A641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в рамках освоения  ПМ 01 </w:t>
            </w:r>
            <w:r w:rsidRPr="004D622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иметь практический </w:t>
            </w:r>
          </w:p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6227">
              <w:rPr>
                <w:rFonts w:ascii="Times New Roman" w:hAnsi="Times New Roman" w:cs="Times New Roman"/>
                <w:b/>
                <w:sz w:val="24"/>
                <w:szCs w:val="24"/>
              </w:rPr>
              <w:t>опыт</w:t>
            </w: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6627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пользования лабораторной посудой различного назначения;  </w:t>
            </w:r>
          </w:p>
          <w:p w:rsidR="00A6411B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мытья и сушки посуды в соответствии с требованиями химического анализа; </w:t>
            </w:r>
          </w:p>
          <w:p w:rsidR="00A6411B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выбора приборов и оборудования для проведения анализов; </w:t>
            </w:r>
          </w:p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подготовки для анализа приборов и оборудования;</w:t>
            </w:r>
          </w:p>
        </w:tc>
      </w:tr>
      <w:tr w:rsidR="00D52B97" w:rsidRPr="00070AB2" w:rsidTr="00A6411B">
        <w:tc>
          <w:tcPr>
            <w:tcW w:w="2943" w:type="dxa"/>
          </w:tcPr>
          <w:p w:rsidR="00D52B97" w:rsidRPr="004D6227" w:rsidRDefault="00D52B97" w:rsidP="00A641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в рамках освоения  ПМ 02 </w:t>
            </w:r>
            <w:r w:rsidRPr="004D622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иметь практический </w:t>
            </w:r>
          </w:p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6227">
              <w:rPr>
                <w:rFonts w:ascii="Times New Roman" w:hAnsi="Times New Roman" w:cs="Times New Roman"/>
                <w:b/>
                <w:sz w:val="24"/>
                <w:szCs w:val="24"/>
              </w:rPr>
              <w:t>опыт</w:t>
            </w:r>
          </w:p>
        </w:tc>
        <w:tc>
          <w:tcPr>
            <w:tcW w:w="6627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приготовления растворов точной и приблизительной концентрации;  </w:t>
            </w:r>
          </w:p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определения концентрации растворов различными способами;  </w:t>
            </w:r>
          </w:p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отбора и приготовления проб к проведению анализов;  </w:t>
            </w:r>
          </w:p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определения химических и физических свойств веществ;</w:t>
            </w:r>
          </w:p>
        </w:tc>
      </w:tr>
      <w:tr w:rsidR="00D52B97" w:rsidRPr="00070AB2" w:rsidTr="00A6411B">
        <w:trPr>
          <w:trHeight w:val="1020"/>
        </w:trPr>
        <w:tc>
          <w:tcPr>
            <w:tcW w:w="2943" w:type="dxa"/>
          </w:tcPr>
          <w:p w:rsidR="00D52B97" w:rsidRPr="00070AB2" w:rsidRDefault="00070AB2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52B97"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ПК 1.1.  </w:t>
            </w:r>
          </w:p>
        </w:tc>
        <w:tc>
          <w:tcPr>
            <w:tcW w:w="6627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Пользоваться лабораторной посудой различного назначения, мыть и сушить посуду в соответствии с требованиями химического анализа</w:t>
            </w:r>
          </w:p>
        </w:tc>
      </w:tr>
      <w:tr w:rsidR="00D52B97" w:rsidRPr="00070AB2" w:rsidTr="00A6411B">
        <w:tc>
          <w:tcPr>
            <w:tcW w:w="2943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ПК 1.2.  </w:t>
            </w:r>
          </w:p>
        </w:tc>
        <w:tc>
          <w:tcPr>
            <w:tcW w:w="6627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Выбирать приборы и оборудование для проведения анализов </w:t>
            </w:r>
          </w:p>
        </w:tc>
      </w:tr>
      <w:tr w:rsidR="00D52B97" w:rsidRPr="00070AB2" w:rsidTr="00A6411B">
        <w:tc>
          <w:tcPr>
            <w:tcW w:w="2943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ПК 1.3.  </w:t>
            </w:r>
          </w:p>
        </w:tc>
        <w:tc>
          <w:tcPr>
            <w:tcW w:w="6627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Подготавливать для анализа приборы и оборудование. </w:t>
            </w:r>
          </w:p>
        </w:tc>
      </w:tr>
      <w:tr w:rsidR="00D52B97" w:rsidRPr="00070AB2" w:rsidTr="00A6411B">
        <w:tc>
          <w:tcPr>
            <w:tcW w:w="2943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ПК 2.1 </w:t>
            </w:r>
          </w:p>
        </w:tc>
        <w:tc>
          <w:tcPr>
            <w:tcW w:w="6627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Готовить растворы точной и приблизительной концентрации </w:t>
            </w:r>
          </w:p>
        </w:tc>
      </w:tr>
      <w:tr w:rsidR="00D52B97" w:rsidRPr="00070AB2" w:rsidTr="00A6411B">
        <w:tc>
          <w:tcPr>
            <w:tcW w:w="2943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ПК 2.2 </w:t>
            </w:r>
          </w:p>
        </w:tc>
        <w:tc>
          <w:tcPr>
            <w:tcW w:w="6627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Определять концентрации растворов различными способами </w:t>
            </w:r>
          </w:p>
        </w:tc>
      </w:tr>
      <w:tr w:rsidR="00D52B97" w:rsidRPr="00070AB2" w:rsidTr="00A6411B">
        <w:tc>
          <w:tcPr>
            <w:tcW w:w="2943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ПК 2.3 </w:t>
            </w:r>
          </w:p>
        </w:tc>
        <w:tc>
          <w:tcPr>
            <w:tcW w:w="6627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Отбирать и готовить пробы к проведению анализов </w:t>
            </w:r>
          </w:p>
        </w:tc>
      </w:tr>
      <w:tr w:rsidR="00D52B97" w:rsidRPr="00070AB2" w:rsidTr="00A6411B">
        <w:tc>
          <w:tcPr>
            <w:tcW w:w="2943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ПК 2.4 </w:t>
            </w:r>
          </w:p>
        </w:tc>
        <w:tc>
          <w:tcPr>
            <w:tcW w:w="6627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Определять химические и физические свойства веществ </w:t>
            </w:r>
          </w:p>
        </w:tc>
      </w:tr>
      <w:tr w:rsidR="00D52B97" w:rsidRPr="00070AB2" w:rsidTr="00A6411B">
        <w:tc>
          <w:tcPr>
            <w:tcW w:w="2943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ОК.01</w:t>
            </w:r>
          </w:p>
        </w:tc>
        <w:tc>
          <w:tcPr>
            <w:tcW w:w="6627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D52B97" w:rsidRPr="00070AB2" w:rsidTr="00A6411B">
        <w:tc>
          <w:tcPr>
            <w:tcW w:w="2943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ОК.02</w:t>
            </w:r>
          </w:p>
        </w:tc>
        <w:tc>
          <w:tcPr>
            <w:tcW w:w="6627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Организовывать собственную деятельность, исходя из цели и способов ее достижения, определенных руководителем.</w:t>
            </w:r>
          </w:p>
        </w:tc>
      </w:tr>
      <w:tr w:rsidR="00D52B97" w:rsidRPr="00070AB2" w:rsidTr="00A6411B">
        <w:tc>
          <w:tcPr>
            <w:tcW w:w="2943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ОК.03</w:t>
            </w:r>
          </w:p>
        </w:tc>
        <w:tc>
          <w:tcPr>
            <w:tcW w:w="6627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</w:t>
            </w:r>
          </w:p>
        </w:tc>
      </w:tr>
      <w:tr w:rsidR="00D52B97" w:rsidRPr="00070AB2" w:rsidTr="00A6411B">
        <w:tc>
          <w:tcPr>
            <w:tcW w:w="2943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ОК.04</w:t>
            </w:r>
          </w:p>
        </w:tc>
        <w:tc>
          <w:tcPr>
            <w:tcW w:w="6627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Осуществлять поиск и использование информации, необходимой для эффективного выполнения профессиональных задач</w:t>
            </w:r>
          </w:p>
        </w:tc>
      </w:tr>
      <w:tr w:rsidR="00D52B97" w:rsidRPr="00070AB2" w:rsidTr="00A6411B">
        <w:tc>
          <w:tcPr>
            <w:tcW w:w="2943" w:type="dxa"/>
          </w:tcPr>
          <w:p w:rsidR="00D52B97" w:rsidRPr="00070AB2" w:rsidRDefault="00D52B97" w:rsidP="00A6411B">
            <w:pPr>
              <w:tabs>
                <w:tab w:val="left" w:pos="132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ОК.05</w:t>
            </w:r>
          </w:p>
        </w:tc>
        <w:tc>
          <w:tcPr>
            <w:tcW w:w="6627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Использовать информационно-коммуникационные технологии в профессиональной деятельности.</w:t>
            </w:r>
          </w:p>
        </w:tc>
      </w:tr>
      <w:tr w:rsidR="00D52B97" w:rsidRPr="00070AB2" w:rsidTr="00A6411B">
        <w:tc>
          <w:tcPr>
            <w:tcW w:w="2943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ОК.06</w:t>
            </w:r>
          </w:p>
        </w:tc>
        <w:tc>
          <w:tcPr>
            <w:tcW w:w="6627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Работать в коллективе и в команде, эффективно общаться с коллегами, руководством, клиентами.</w:t>
            </w:r>
          </w:p>
        </w:tc>
      </w:tr>
      <w:tr w:rsidR="00D52B97" w:rsidRPr="00070AB2" w:rsidTr="00A6411B">
        <w:tc>
          <w:tcPr>
            <w:tcW w:w="2943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ОК.07</w:t>
            </w:r>
          </w:p>
        </w:tc>
        <w:tc>
          <w:tcPr>
            <w:tcW w:w="6627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Исполнять воинскую обязанность, в том числе с применением полученных профессиональных знаний (для юношей).</w:t>
            </w:r>
          </w:p>
        </w:tc>
      </w:tr>
    </w:tbl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52B97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411B" w:rsidRPr="00070AB2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A6411B" w:rsidP="00A641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3</w:t>
      </w:r>
      <w:r w:rsidR="00D52B97" w:rsidRPr="00070AB2">
        <w:rPr>
          <w:rFonts w:ascii="Times New Roman" w:hAnsi="Times New Roman" w:cs="Times New Roman"/>
          <w:b/>
          <w:sz w:val="24"/>
          <w:szCs w:val="24"/>
        </w:rPr>
        <w:t xml:space="preserve">. СТРУКТУРА И СОДЕРЖАНИЕ </w:t>
      </w:r>
      <w:r>
        <w:rPr>
          <w:rFonts w:ascii="Times New Roman" w:hAnsi="Times New Roman" w:cs="Times New Roman"/>
          <w:b/>
          <w:sz w:val="24"/>
          <w:szCs w:val="24"/>
        </w:rPr>
        <w:t xml:space="preserve">ПРОИЗВОДСТВЕННОЙ </w:t>
      </w:r>
      <w:r w:rsidR="00D52B97" w:rsidRPr="00070AB2">
        <w:rPr>
          <w:rFonts w:ascii="Times New Roman" w:hAnsi="Times New Roman" w:cs="Times New Roman"/>
          <w:b/>
          <w:sz w:val="24"/>
          <w:szCs w:val="24"/>
        </w:rPr>
        <w:t>ПРАКТИКИ</w:t>
      </w:r>
    </w:p>
    <w:p w:rsidR="00A6411B" w:rsidRDefault="00A6411B" w:rsidP="00A641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6227">
        <w:rPr>
          <w:rFonts w:ascii="Times New Roman" w:hAnsi="Times New Roman" w:cs="Times New Roman"/>
          <w:b/>
          <w:sz w:val="24"/>
          <w:szCs w:val="24"/>
        </w:rPr>
        <w:t>ПМ.01 «ПОДГОТОВК</w:t>
      </w:r>
      <w:r w:rsidR="00221F07">
        <w:rPr>
          <w:rFonts w:ascii="Times New Roman" w:hAnsi="Times New Roman" w:cs="Times New Roman"/>
          <w:b/>
          <w:sz w:val="24"/>
          <w:szCs w:val="24"/>
        </w:rPr>
        <w:t>А</w:t>
      </w:r>
      <w:r w:rsidRPr="004D6227">
        <w:rPr>
          <w:rFonts w:ascii="Times New Roman" w:hAnsi="Times New Roman" w:cs="Times New Roman"/>
          <w:b/>
          <w:sz w:val="24"/>
          <w:szCs w:val="24"/>
        </w:rPr>
        <w:t xml:space="preserve"> ХИМИЧЕСКОЙ ПОСУДЫ, ПРИБОРОВ И</w:t>
      </w:r>
      <w:r w:rsidRPr="00070AB2">
        <w:rPr>
          <w:rFonts w:ascii="Times New Roman" w:hAnsi="Times New Roman" w:cs="Times New Roman"/>
          <w:b/>
          <w:sz w:val="24"/>
          <w:szCs w:val="24"/>
        </w:rPr>
        <w:t xml:space="preserve"> ЛАБОРАТОРНОГО ОБОРУДОВАНИЯ»</w:t>
      </w:r>
    </w:p>
    <w:p w:rsidR="00D52B97" w:rsidRDefault="00D52B97" w:rsidP="00A641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0031" w:type="dxa"/>
        <w:tblLayout w:type="fixed"/>
        <w:tblLook w:val="04A0"/>
      </w:tblPr>
      <w:tblGrid>
        <w:gridCol w:w="675"/>
        <w:gridCol w:w="851"/>
        <w:gridCol w:w="1984"/>
        <w:gridCol w:w="349"/>
        <w:gridCol w:w="2344"/>
        <w:gridCol w:w="709"/>
        <w:gridCol w:w="851"/>
        <w:gridCol w:w="850"/>
        <w:gridCol w:w="1418"/>
      </w:tblGrid>
      <w:tr w:rsidR="00D52B97" w:rsidRPr="00070AB2" w:rsidTr="00A6411B">
        <w:trPr>
          <w:trHeight w:val="603"/>
        </w:trPr>
        <w:tc>
          <w:tcPr>
            <w:tcW w:w="675" w:type="dxa"/>
            <w:vMerge w:val="restart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851" w:type="dxa"/>
            <w:vMerge w:val="restart"/>
          </w:tcPr>
          <w:p w:rsidR="00D52B97" w:rsidRPr="00070AB2" w:rsidRDefault="00070AB2" w:rsidP="00A641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Индекс мо</w:t>
            </w:r>
            <w:r w:rsidR="00D52B97"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дуля, МДК</w:t>
            </w:r>
          </w:p>
        </w:tc>
        <w:tc>
          <w:tcPr>
            <w:tcW w:w="1984" w:type="dxa"/>
            <w:vMerge w:val="restart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Виды</w:t>
            </w:r>
          </w:p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работ</w:t>
            </w:r>
          </w:p>
        </w:tc>
        <w:tc>
          <w:tcPr>
            <w:tcW w:w="2693" w:type="dxa"/>
            <w:gridSpan w:val="2"/>
            <w:vMerge w:val="restart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</w:t>
            </w:r>
          </w:p>
        </w:tc>
        <w:tc>
          <w:tcPr>
            <w:tcW w:w="709" w:type="dxa"/>
            <w:vMerge w:val="restart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1701" w:type="dxa"/>
            <w:gridSpan w:val="2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Коды</w:t>
            </w:r>
          </w:p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компетенций</w:t>
            </w:r>
          </w:p>
        </w:tc>
        <w:tc>
          <w:tcPr>
            <w:tcW w:w="1418" w:type="dxa"/>
            <w:vMerge w:val="restart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Формы</w:t>
            </w:r>
          </w:p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и методы</w:t>
            </w:r>
          </w:p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контроля</w:t>
            </w:r>
          </w:p>
        </w:tc>
      </w:tr>
      <w:tr w:rsidR="00D52B97" w:rsidRPr="00070AB2" w:rsidTr="00A6411B">
        <w:trPr>
          <w:trHeight w:val="469"/>
        </w:trPr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gridSpan w:val="2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</w:p>
        </w:tc>
        <w:tc>
          <w:tcPr>
            <w:tcW w:w="850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ПК</w:t>
            </w:r>
          </w:p>
        </w:tc>
        <w:tc>
          <w:tcPr>
            <w:tcW w:w="1418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B97" w:rsidRPr="00070AB2" w:rsidTr="00A6411B">
        <w:tc>
          <w:tcPr>
            <w:tcW w:w="675" w:type="dxa"/>
            <w:vMerge w:val="restart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Merge w:val="restart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МДК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01.01</w:t>
            </w:r>
          </w:p>
        </w:tc>
        <w:tc>
          <w:tcPr>
            <w:tcW w:w="1984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Уход за рабочим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столом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лаборанта,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его к проведению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анализов</w:t>
            </w:r>
          </w:p>
        </w:tc>
        <w:tc>
          <w:tcPr>
            <w:tcW w:w="2693" w:type="dxa"/>
            <w:gridSpan w:val="2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рабочего места. 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Знакомство с требованиями к организации рабочего места,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правилами техники безопасности. Подготовка реактивов к</w:t>
            </w:r>
            <w:r w:rsidR="00070A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проведению анализов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01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06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ОК 07</w:t>
            </w:r>
          </w:p>
        </w:tc>
        <w:tc>
          <w:tcPr>
            <w:tcW w:w="850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ПК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.1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ПК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.2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ПК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.3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gridSpan w:val="2"/>
          </w:tcPr>
          <w:p w:rsidR="00D52B97" w:rsidRPr="00070AB2" w:rsidRDefault="00D52B97" w:rsidP="00A6411B">
            <w:pPr>
              <w:tabs>
                <w:tab w:val="left" w:pos="1189"/>
              </w:tabs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  <w:t>Итого: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Очистка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сушка химической посуды</w:t>
            </w:r>
          </w:p>
        </w:tc>
        <w:tc>
          <w:tcPr>
            <w:tcW w:w="2693" w:type="dxa"/>
            <w:gridSpan w:val="2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Приготовление моющих растворов. Очистка 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химической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посуды механическим, химическим и смешанным способами.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Сушка химической посуды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01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06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ОК 07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ПК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.1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ПК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.2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ПК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.3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деятельнос</w:t>
            </w:r>
            <w:r w:rsidR="00070AB2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gridSpan w:val="2"/>
          </w:tcPr>
          <w:p w:rsidR="00D52B97" w:rsidRPr="00070AB2" w:rsidRDefault="00D52B97" w:rsidP="00A6411B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Итого:  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 </w:t>
            </w:r>
          </w:p>
        </w:tc>
        <w:tc>
          <w:tcPr>
            <w:tcW w:w="851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D52B97" w:rsidRPr="00070AB2" w:rsidRDefault="00D52B97" w:rsidP="00A6411B">
            <w:pPr>
              <w:tabs>
                <w:tab w:val="center" w:pos="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приборов и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оборудования для анализов  </w:t>
            </w:r>
          </w:p>
        </w:tc>
        <w:tc>
          <w:tcPr>
            <w:tcW w:w="2693" w:type="dxa"/>
            <w:gridSpan w:val="2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стеклянных трубок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для лабораторных установок.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Подбор пробок 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 химических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сосудам,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сверление,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отжим.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Сборка приборов для фильтрования, титрования, дистилляции, экстрагирования.</w:t>
            </w:r>
          </w:p>
        </w:tc>
        <w:tc>
          <w:tcPr>
            <w:tcW w:w="709" w:type="dxa"/>
          </w:tcPr>
          <w:p w:rsidR="00D52B97" w:rsidRPr="00070AB2" w:rsidRDefault="00165A24" w:rsidP="00A64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01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06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ОК 07</w:t>
            </w:r>
          </w:p>
        </w:tc>
        <w:tc>
          <w:tcPr>
            <w:tcW w:w="850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ПК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.1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ПК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.2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ПК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1418" w:type="dxa"/>
          </w:tcPr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D52B97" w:rsidRPr="00070AB2" w:rsidRDefault="00D52B97" w:rsidP="00A64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gridSpan w:val="2"/>
          </w:tcPr>
          <w:p w:rsidR="00D52B97" w:rsidRPr="00070AB2" w:rsidRDefault="00D52B97" w:rsidP="00A6411B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7" w:type="dxa"/>
            <w:gridSpan w:val="3"/>
          </w:tcPr>
          <w:p w:rsidR="00D52B97" w:rsidRPr="00070AB2" w:rsidRDefault="00D52B97" w:rsidP="00A6411B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ПП. 01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851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B97" w:rsidRPr="00070AB2" w:rsidTr="00A6411B">
        <w:tc>
          <w:tcPr>
            <w:tcW w:w="675" w:type="dxa"/>
            <w:vMerge w:val="restart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vMerge w:val="restart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МДК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02.01</w:t>
            </w:r>
          </w:p>
        </w:tc>
        <w:tc>
          <w:tcPr>
            <w:tcW w:w="2333" w:type="dxa"/>
            <w:gridSpan w:val="2"/>
            <w:vMerge w:val="restart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Практическое приготовление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различных растворов</w:t>
            </w:r>
          </w:p>
        </w:tc>
        <w:tc>
          <w:tcPr>
            <w:tcW w:w="2344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Приготовление 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разбавленных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растворов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vMerge w:val="restart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850" w:type="dxa"/>
            <w:vMerge w:val="restart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ПК 2.1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ПК 2.2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ПК 2.3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ПК </w:t>
            </w:r>
            <w:r w:rsidRPr="00070A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2.4</w:t>
            </w:r>
          </w:p>
        </w:tc>
        <w:tc>
          <w:tcPr>
            <w:tcW w:w="1418" w:type="dxa"/>
            <w:vMerge w:val="restart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Отчёт о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D52B97" w:rsidRPr="00070AB2" w:rsidRDefault="00D52B97" w:rsidP="00E049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gridSpan w:val="2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4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Приготовление концентрированных растворов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gridSpan w:val="2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4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Приготовление 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насыщенных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растворов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gridSpan w:val="2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4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Приготовление перенасыщенных растворов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gridSpan w:val="2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4" w:type="dxa"/>
          </w:tcPr>
          <w:p w:rsidR="00D52B97" w:rsidRPr="00070AB2" w:rsidRDefault="00D52B97" w:rsidP="00A6411B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851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gridSpan w:val="2"/>
            <w:vMerge w:val="restart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Отбор проб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газов</w:t>
            </w:r>
          </w:p>
        </w:tc>
        <w:tc>
          <w:tcPr>
            <w:tcW w:w="2344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Отбор проб для анализа </w:t>
            </w:r>
            <w:proofErr w:type="spell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возду</w:t>
            </w:r>
            <w:proofErr w:type="spell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ха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vMerge w:val="restart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ПК 2.1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ПК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.2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ПК 2.3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ПК 2.4</w:t>
            </w:r>
          </w:p>
        </w:tc>
        <w:tc>
          <w:tcPr>
            <w:tcW w:w="1418" w:type="dxa"/>
            <w:vMerge w:val="restart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gridSpan w:val="2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4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Отбор проб для анализа </w:t>
            </w:r>
            <w:proofErr w:type="spell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техни</w:t>
            </w:r>
            <w:proofErr w:type="spell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ческих</w:t>
            </w:r>
            <w:proofErr w:type="spell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 газов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gridSpan w:val="2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4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Отбор проб воздуха для </w:t>
            </w:r>
            <w:proofErr w:type="spell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опре</w:t>
            </w:r>
            <w:proofErr w:type="spell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деления химического состава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атмосферных аэрозолей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B97" w:rsidRPr="00070AB2" w:rsidTr="00A6411B">
        <w:tc>
          <w:tcPr>
            <w:tcW w:w="675" w:type="dxa"/>
            <w:vMerge w:val="restart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 w:val="restart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gridSpan w:val="2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4" w:type="dxa"/>
          </w:tcPr>
          <w:p w:rsidR="00D52B97" w:rsidRPr="00070AB2" w:rsidRDefault="00D52B97" w:rsidP="00A6411B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851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gridSpan w:val="2"/>
            <w:vMerge w:val="restart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Пробоотбор</w:t>
            </w:r>
            <w:proofErr w:type="spell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пищевых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продуктов</w:t>
            </w:r>
          </w:p>
        </w:tc>
        <w:tc>
          <w:tcPr>
            <w:tcW w:w="2344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Отбор пробы пищевых продуктов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1" w:type="dxa"/>
            <w:vMerge w:val="restart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850" w:type="dxa"/>
            <w:vMerge w:val="restart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ПК 2.1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ПК 2.2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ПК 2.3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ПК 2.4</w:t>
            </w:r>
          </w:p>
        </w:tc>
        <w:tc>
          <w:tcPr>
            <w:tcW w:w="1418" w:type="dxa"/>
            <w:vMerge w:val="restart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gridSpan w:val="2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4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Разложение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анализируемой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пробы.  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gridSpan w:val="2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4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Разложение «мокрым» способом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gridSpan w:val="2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4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Разложение «сухим» способом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gridSpan w:val="2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4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Разделение и концентрирование элементов  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gridSpan w:val="2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4" w:type="dxa"/>
          </w:tcPr>
          <w:p w:rsidR="00D52B97" w:rsidRPr="00070AB2" w:rsidRDefault="00D52B97" w:rsidP="00A6411B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60</w:t>
            </w:r>
          </w:p>
        </w:tc>
        <w:tc>
          <w:tcPr>
            <w:tcW w:w="851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gridSpan w:val="2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Анализ 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физико-химических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свойств 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отобранных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проб</w:t>
            </w:r>
          </w:p>
        </w:tc>
        <w:tc>
          <w:tcPr>
            <w:tcW w:w="2344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Анализ 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физико-химических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свойств  отобранных проб</w:t>
            </w:r>
          </w:p>
        </w:tc>
        <w:tc>
          <w:tcPr>
            <w:tcW w:w="709" w:type="dxa"/>
          </w:tcPr>
          <w:p w:rsidR="00D52B97" w:rsidRPr="00070AB2" w:rsidRDefault="00D52B97" w:rsidP="00A64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51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850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ПК 2.1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ПК 2.2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ПК 2.3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ПК 2.4</w:t>
            </w:r>
          </w:p>
        </w:tc>
        <w:tc>
          <w:tcPr>
            <w:tcW w:w="1418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gridSpan w:val="2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4" w:type="dxa"/>
          </w:tcPr>
          <w:p w:rsidR="00D52B97" w:rsidRPr="00165A24" w:rsidRDefault="00D52B97" w:rsidP="00A6411B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709" w:type="dxa"/>
          </w:tcPr>
          <w:p w:rsidR="00D52B97" w:rsidRPr="00165A24" w:rsidRDefault="00D52B97" w:rsidP="00A6411B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851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B97" w:rsidRPr="00070AB2" w:rsidTr="00A6411B">
        <w:tc>
          <w:tcPr>
            <w:tcW w:w="675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gridSpan w:val="2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4" w:type="dxa"/>
          </w:tcPr>
          <w:p w:rsidR="00D52B97" w:rsidRPr="00165A24" w:rsidRDefault="00D52B97" w:rsidP="00A6411B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ПП. 02</w:t>
            </w:r>
          </w:p>
        </w:tc>
        <w:tc>
          <w:tcPr>
            <w:tcW w:w="709" w:type="dxa"/>
          </w:tcPr>
          <w:p w:rsidR="00D52B97" w:rsidRPr="00165A24" w:rsidRDefault="00D52B97" w:rsidP="00A6411B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  <w:tc>
          <w:tcPr>
            <w:tcW w:w="851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D52B97" w:rsidRPr="00070AB2" w:rsidRDefault="00D52B97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52B97" w:rsidRPr="00070AB2" w:rsidRDefault="00D52B97" w:rsidP="00A6411B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52B97" w:rsidRPr="00070AB2" w:rsidRDefault="00D52B97" w:rsidP="00A6411B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52B97" w:rsidRPr="00070AB2" w:rsidRDefault="00D52B97" w:rsidP="00A6411B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52B97" w:rsidRDefault="00D52B97" w:rsidP="00A6411B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6411B" w:rsidRPr="00070AB2" w:rsidRDefault="00A6411B" w:rsidP="00A6411B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52B97" w:rsidRPr="00070AB2" w:rsidRDefault="00A6411B" w:rsidP="00A641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4</w:t>
      </w:r>
      <w:r w:rsidR="00D52B97" w:rsidRPr="00070AB2">
        <w:rPr>
          <w:rFonts w:ascii="Times New Roman" w:hAnsi="Times New Roman" w:cs="Times New Roman"/>
          <w:b/>
          <w:sz w:val="24"/>
          <w:szCs w:val="24"/>
        </w:rPr>
        <w:t xml:space="preserve">. УСЛОВИЯ РЕАЛИЗАЦИИ ПРОГРАММЫ </w:t>
      </w:r>
      <w:r>
        <w:rPr>
          <w:rFonts w:ascii="Times New Roman" w:hAnsi="Times New Roman" w:cs="Times New Roman"/>
          <w:b/>
          <w:sz w:val="24"/>
          <w:szCs w:val="24"/>
        </w:rPr>
        <w:t xml:space="preserve">ПРОИЗВОДСТВЕННОЙ </w:t>
      </w:r>
      <w:r w:rsidR="00D52B97" w:rsidRPr="00070AB2">
        <w:rPr>
          <w:rFonts w:ascii="Times New Roman" w:hAnsi="Times New Roman" w:cs="Times New Roman"/>
          <w:b/>
          <w:sz w:val="24"/>
          <w:szCs w:val="24"/>
        </w:rPr>
        <w:t>ПРАКТИКИ</w:t>
      </w:r>
    </w:p>
    <w:p w:rsidR="00A6411B" w:rsidRDefault="00A6411B" w:rsidP="00A641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6227">
        <w:rPr>
          <w:rFonts w:ascii="Times New Roman" w:hAnsi="Times New Roman" w:cs="Times New Roman"/>
          <w:b/>
          <w:sz w:val="24"/>
          <w:szCs w:val="24"/>
        </w:rPr>
        <w:t>ПМ.01 «ПОДГОТОВК</w:t>
      </w:r>
      <w:r w:rsidR="00221F07">
        <w:rPr>
          <w:rFonts w:ascii="Times New Roman" w:hAnsi="Times New Roman" w:cs="Times New Roman"/>
          <w:b/>
          <w:sz w:val="24"/>
          <w:szCs w:val="24"/>
        </w:rPr>
        <w:t>А</w:t>
      </w:r>
      <w:r w:rsidRPr="004D6227">
        <w:rPr>
          <w:rFonts w:ascii="Times New Roman" w:hAnsi="Times New Roman" w:cs="Times New Roman"/>
          <w:b/>
          <w:sz w:val="24"/>
          <w:szCs w:val="24"/>
        </w:rPr>
        <w:t xml:space="preserve"> ХИМИЧЕСКОЙ ПОСУДЫ, ПРИБОРОВ И</w:t>
      </w:r>
      <w:r w:rsidRPr="00070AB2">
        <w:rPr>
          <w:rFonts w:ascii="Times New Roman" w:hAnsi="Times New Roman" w:cs="Times New Roman"/>
          <w:b/>
          <w:sz w:val="24"/>
          <w:szCs w:val="24"/>
        </w:rPr>
        <w:t xml:space="preserve"> ЛАБОРАТОРНОГО ОБОРУДОВАНИЯ»</w:t>
      </w: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A24" w:rsidRP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165A24" w:rsidRPr="00A6411B">
        <w:rPr>
          <w:rFonts w:ascii="Times New Roman" w:hAnsi="Times New Roman" w:cs="Times New Roman"/>
          <w:b/>
          <w:sz w:val="24"/>
          <w:szCs w:val="24"/>
        </w:rPr>
        <w:t xml:space="preserve">.1.Учебно-методическое и информационное обеспечение производственной практики: </w:t>
      </w: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6411B" w:rsidRPr="002C4B3E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C4B3E">
        <w:rPr>
          <w:rFonts w:ascii="Times New Roman" w:hAnsi="Times New Roman" w:cs="Times New Roman"/>
          <w:b/>
          <w:sz w:val="24"/>
          <w:szCs w:val="24"/>
        </w:rPr>
        <w:t>Основные источники:</w:t>
      </w:r>
    </w:p>
    <w:p w:rsidR="00A6411B" w:rsidRPr="00D765DF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Апарнев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 xml:space="preserve"> А.И.,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Лупенко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 xml:space="preserve"> Г.К., </w:t>
      </w:r>
      <w:r>
        <w:rPr>
          <w:rFonts w:ascii="Times New Roman" w:hAnsi="Times New Roman" w:cs="Times New Roman"/>
          <w:sz w:val="24"/>
          <w:szCs w:val="24"/>
        </w:rPr>
        <w:t xml:space="preserve">Александрова Т.П., Казакова А.А. </w:t>
      </w:r>
      <w:r w:rsidRPr="00D765DF">
        <w:rPr>
          <w:rFonts w:ascii="Times New Roman" w:hAnsi="Times New Roman" w:cs="Times New Roman"/>
          <w:sz w:val="24"/>
          <w:szCs w:val="24"/>
        </w:rPr>
        <w:t xml:space="preserve">Аналитическая химия 2-е изд.,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испр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>. и доп. Учебное пособие для СПО. Научная школа: Новосибирский государственный технический университет (</w:t>
      </w:r>
      <w:proofErr w:type="gramStart"/>
      <w:r w:rsidRPr="00D765DF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D765DF">
        <w:rPr>
          <w:rFonts w:ascii="Times New Roman" w:hAnsi="Times New Roman" w:cs="Times New Roman"/>
          <w:sz w:val="24"/>
          <w:szCs w:val="24"/>
        </w:rPr>
        <w:t>. Новосибирск).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D765DF">
        <w:rPr>
          <w:rFonts w:ascii="Times New Roman" w:hAnsi="Times New Roman" w:cs="Times New Roman"/>
          <w:sz w:val="24"/>
          <w:szCs w:val="24"/>
        </w:rPr>
        <w:t xml:space="preserve"> 2017 / Гриф УМО СПО </w:t>
      </w:r>
    </w:p>
    <w:p w:rsidR="00A6411B" w:rsidRPr="00D765DF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>2. Аналитическая хим</w:t>
      </w:r>
      <w:r>
        <w:rPr>
          <w:rFonts w:ascii="Times New Roman" w:hAnsi="Times New Roman" w:cs="Times New Roman"/>
          <w:sz w:val="24"/>
          <w:szCs w:val="24"/>
        </w:rPr>
        <w:t>ия  Учебник и практикум для СПО</w:t>
      </w:r>
      <w:r w:rsidRPr="00D765DF">
        <w:rPr>
          <w:rFonts w:ascii="Times New Roman" w:hAnsi="Times New Roman" w:cs="Times New Roman"/>
          <w:sz w:val="24"/>
          <w:szCs w:val="24"/>
        </w:rPr>
        <w:t xml:space="preserve">. Никитина Н.Г. - отв. ред. Научная школа: Национальный исследовательский университет «МИЭТ» (г. Москва-Зеленоград) 4-е изд., пер. и доп.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765DF">
        <w:rPr>
          <w:rFonts w:ascii="Times New Roman" w:hAnsi="Times New Roman" w:cs="Times New Roman"/>
          <w:sz w:val="24"/>
          <w:szCs w:val="24"/>
        </w:rPr>
        <w:t xml:space="preserve">2017 / Гриф УМО СПО </w:t>
      </w:r>
    </w:p>
    <w:p w:rsidR="00A6411B" w:rsidRPr="00D765DF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Августинович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 xml:space="preserve"> И.В., Адрианова С.</w:t>
      </w:r>
      <w:proofErr w:type="gramStart"/>
      <w:r w:rsidRPr="00D765DF">
        <w:rPr>
          <w:rFonts w:ascii="Times New Roman" w:hAnsi="Times New Roman" w:cs="Times New Roman"/>
          <w:sz w:val="24"/>
          <w:szCs w:val="24"/>
        </w:rPr>
        <w:t>Ю</w:t>
      </w:r>
      <w:proofErr w:type="gramEnd"/>
      <w:r w:rsidRPr="00D765D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Орешенкова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 xml:space="preserve"> Е.Г., 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Переверзева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 xml:space="preserve"> Э.А. Технология аналитического контроля  М.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765DF">
        <w:rPr>
          <w:rFonts w:ascii="Times New Roman" w:hAnsi="Times New Roman" w:cs="Times New Roman"/>
          <w:sz w:val="24"/>
          <w:szCs w:val="24"/>
        </w:rPr>
        <w:t>ОИЦ «Академия», 201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D765DF">
        <w:rPr>
          <w:rFonts w:ascii="Times New Roman" w:hAnsi="Times New Roman" w:cs="Times New Roman"/>
          <w:sz w:val="24"/>
          <w:szCs w:val="24"/>
        </w:rPr>
        <w:t xml:space="preserve">г. </w:t>
      </w:r>
    </w:p>
    <w:p w:rsidR="00A6411B" w:rsidRPr="00D765DF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Августинович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 xml:space="preserve"> И.В., Андрианова С.Ю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D765DF">
        <w:rPr>
          <w:rFonts w:ascii="Times New Roman" w:hAnsi="Times New Roman" w:cs="Times New Roman"/>
          <w:sz w:val="24"/>
          <w:szCs w:val="24"/>
        </w:rPr>
        <w:t>Теоретические основы химического анализа М. ОИЦ «Академия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765D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765DF">
        <w:rPr>
          <w:rFonts w:ascii="Times New Roman" w:hAnsi="Times New Roman" w:cs="Times New Roman"/>
          <w:sz w:val="24"/>
          <w:szCs w:val="24"/>
        </w:rPr>
        <w:t>201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765DF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A6411B" w:rsidRPr="00D765DF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5.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Гайдукова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 xml:space="preserve"> Б.М., Харитонов С.В.  Техника </w:t>
      </w:r>
      <w:r>
        <w:rPr>
          <w:rFonts w:ascii="Times New Roman" w:hAnsi="Times New Roman" w:cs="Times New Roman"/>
          <w:sz w:val="24"/>
          <w:szCs w:val="24"/>
        </w:rPr>
        <w:t xml:space="preserve">и технология лабораторных работ. </w:t>
      </w:r>
      <w:r w:rsidRPr="00D765DF">
        <w:rPr>
          <w:rFonts w:ascii="Times New Roman" w:hAnsi="Times New Roman" w:cs="Times New Roman"/>
          <w:sz w:val="24"/>
          <w:szCs w:val="24"/>
        </w:rPr>
        <w:t xml:space="preserve">М. ОИЦ «Академия», 2016г. </w:t>
      </w:r>
    </w:p>
    <w:p w:rsidR="00A6411B" w:rsidRPr="00D765DF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6.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Гайдукова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 xml:space="preserve"> Б. М., Харитонов С. В.. Техника и технология лабораторных работ серия: Для учащихся учреждений СПО</w:t>
      </w:r>
      <w:r>
        <w:rPr>
          <w:rFonts w:ascii="Times New Roman" w:hAnsi="Times New Roman" w:cs="Times New Roman"/>
          <w:sz w:val="24"/>
          <w:szCs w:val="24"/>
        </w:rPr>
        <w:t>. -</w:t>
      </w:r>
      <w:r w:rsidRPr="00D765DF">
        <w:rPr>
          <w:rFonts w:ascii="Times New Roman" w:hAnsi="Times New Roman" w:cs="Times New Roman"/>
          <w:sz w:val="24"/>
          <w:szCs w:val="24"/>
        </w:rPr>
        <w:t xml:space="preserve"> Издательство: Лань, 2016 г. </w:t>
      </w:r>
    </w:p>
    <w:p w:rsidR="00A6411B" w:rsidRDefault="00A6411B" w:rsidP="00A6411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165A24" w:rsidRPr="00A6411B" w:rsidRDefault="00165A24" w:rsidP="00A6411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6411B">
        <w:rPr>
          <w:rFonts w:ascii="Times New Roman" w:hAnsi="Times New Roman" w:cs="Times New Roman"/>
          <w:b/>
          <w:sz w:val="24"/>
          <w:szCs w:val="24"/>
        </w:rPr>
        <w:t xml:space="preserve">Дополнительные источники: </w:t>
      </w:r>
    </w:p>
    <w:p w:rsidR="00165A24" w:rsidRPr="00C32CC6" w:rsidRDefault="00165A24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CC6">
        <w:rPr>
          <w:rFonts w:ascii="Times New Roman" w:hAnsi="Times New Roman" w:cs="Times New Roman"/>
          <w:sz w:val="24"/>
          <w:szCs w:val="24"/>
        </w:rPr>
        <w:t xml:space="preserve">1. Воскресенский П.И. Техника лабораторных работ М.. Издательство: «Химия» 1973 </w:t>
      </w:r>
    </w:p>
    <w:p w:rsidR="00165A24" w:rsidRPr="00C32CC6" w:rsidRDefault="00165A24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CC6">
        <w:rPr>
          <w:rFonts w:ascii="Times New Roman" w:hAnsi="Times New Roman" w:cs="Times New Roman"/>
          <w:sz w:val="24"/>
          <w:szCs w:val="24"/>
        </w:rPr>
        <w:t xml:space="preserve">2. Долин П.А. Справочник по технике безопасности. Изд. 6-е. М.: </w:t>
      </w:r>
      <w:proofErr w:type="spellStart"/>
      <w:r w:rsidRPr="00C32CC6">
        <w:rPr>
          <w:rFonts w:ascii="Times New Roman" w:hAnsi="Times New Roman" w:cs="Times New Roman"/>
          <w:sz w:val="24"/>
          <w:szCs w:val="24"/>
        </w:rPr>
        <w:t>Энергоатомиздат</w:t>
      </w:r>
      <w:proofErr w:type="spellEnd"/>
      <w:r w:rsidRPr="00C32CC6">
        <w:rPr>
          <w:rFonts w:ascii="Times New Roman" w:hAnsi="Times New Roman" w:cs="Times New Roman"/>
          <w:sz w:val="24"/>
          <w:szCs w:val="24"/>
        </w:rPr>
        <w:t xml:space="preserve">, 1984.- 823 с. </w:t>
      </w:r>
    </w:p>
    <w:p w:rsidR="00165A24" w:rsidRPr="00C32CC6" w:rsidRDefault="00165A24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CC6">
        <w:rPr>
          <w:rFonts w:ascii="Times New Roman" w:hAnsi="Times New Roman" w:cs="Times New Roman"/>
          <w:sz w:val="24"/>
          <w:szCs w:val="24"/>
        </w:rPr>
        <w:t>3. Захаров Л.Н. Техника безопасности в химических лаборатория</w:t>
      </w:r>
      <w:proofErr w:type="gramStart"/>
      <w:r w:rsidRPr="00C32CC6">
        <w:rPr>
          <w:rFonts w:ascii="Times New Roman" w:hAnsi="Times New Roman" w:cs="Times New Roman"/>
          <w:sz w:val="24"/>
          <w:szCs w:val="24"/>
        </w:rPr>
        <w:t>х-</w:t>
      </w:r>
      <w:proofErr w:type="gramEnd"/>
      <w:r w:rsidRPr="00C32CC6">
        <w:rPr>
          <w:rFonts w:ascii="Times New Roman" w:hAnsi="Times New Roman" w:cs="Times New Roman"/>
          <w:sz w:val="24"/>
          <w:szCs w:val="24"/>
        </w:rPr>
        <w:t xml:space="preserve"> Л.: Химия,1985.-182 с. </w:t>
      </w:r>
    </w:p>
    <w:p w:rsidR="00165A24" w:rsidRPr="00C32CC6" w:rsidRDefault="00165A24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CC6">
        <w:rPr>
          <w:rFonts w:ascii="Times New Roman" w:hAnsi="Times New Roman" w:cs="Times New Roman"/>
          <w:sz w:val="24"/>
          <w:szCs w:val="24"/>
        </w:rPr>
        <w:t xml:space="preserve">4. Иванов Б.И. Пожарная опасность в химических лабораториях М.: Химия, 1988- 111 </w:t>
      </w:r>
      <w:proofErr w:type="gramStart"/>
      <w:r w:rsidRPr="00C32CC6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C32CC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65A24" w:rsidRPr="00C32CC6" w:rsidRDefault="00165A24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CC6">
        <w:rPr>
          <w:rFonts w:ascii="Times New Roman" w:hAnsi="Times New Roman" w:cs="Times New Roman"/>
          <w:sz w:val="24"/>
          <w:szCs w:val="24"/>
        </w:rPr>
        <w:t xml:space="preserve">5. Карпов Ю.А. Савостин А.П. Методы </w:t>
      </w:r>
      <w:proofErr w:type="spellStart"/>
      <w:r w:rsidRPr="00C32CC6">
        <w:rPr>
          <w:rFonts w:ascii="Times New Roman" w:hAnsi="Times New Roman" w:cs="Times New Roman"/>
          <w:sz w:val="24"/>
          <w:szCs w:val="24"/>
        </w:rPr>
        <w:t>пробоотбора</w:t>
      </w:r>
      <w:proofErr w:type="spellEnd"/>
      <w:r w:rsidRPr="00C32CC6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32CC6">
        <w:rPr>
          <w:rFonts w:ascii="Times New Roman" w:hAnsi="Times New Roman" w:cs="Times New Roman"/>
          <w:sz w:val="24"/>
          <w:szCs w:val="24"/>
        </w:rPr>
        <w:t>пробоподготовки</w:t>
      </w:r>
      <w:proofErr w:type="spellEnd"/>
      <w:r w:rsidRPr="00C32CC6">
        <w:rPr>
          <w:rFonts w:ascii="Times New Roman" w:hAnsi="Times New Roman" w:cs="Times New Roman"/>
          <w:sz w:val="24"/>
          <w:szCs w:val="24"/>
        </w:rPr>
        <w:t xml:space="preserve"> Издательство: Бином. Лаборатория знаний. 2003 </w:t>
      </w:r>
    </w:p>
    <w:p w:rsidR="00165A24" w:rsidRPr="00C32CC6" w:rsidRDefault="00165A24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CC6">
        <w:rPr>
          <w:rFonts w:ascii="Times New Roman" w:hAnsi="Times New Roman" w:cs="Times New Roman"/>
          <w:sz w:val="24"/>
          <w:szCs w:val="24"/>
        </w:rPr>
        <w:t xml:space="preserve">6. Коростелев П.П. Лабораторная техника химического анализа. М Химия 1997 </w:t>
      </w:r>
    </w:p>
    <w:p w:rsidR="00165A24" w:rsidRPr="00C32CC6" w:rsidRDefault="00165A24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CC6">
        <w:rPr>
          <w:rFonts w:ascii="Times New Roman" w:hAnsi="Times New Roman" w:cs="Times New Roman"/>
          <w:sz w:val="24"/>
          <w:szCs w:val="24"/>
        </w:rPr>
        <w:t xml:space="preserve">7. Лобачев А.Л., Степанова Р.Ф., Лобачева И.В. Анализ неорганических загрязнителей питьевых и природных вод.  Самара «Издательство «Самарский университет» 2006 </w:t>
      </w:r>
    </w:p>
    <w:p w:rsidR="00165A24" w:rsidRPr="00C32CC6" w:rsidRDefault="00165A24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CC6">
        <w:rPr>
          <w:rFonts w:ascii="Times New Roman" w:hAnsi="Times New Roman" w:cs="Times New Roman"/>
          <w:sz w:val="24"/>
          <w:szCs w:val="24"/>
        </w:rPr>
        <w:t xml:space="preserve">8. Мищенко С.В., </w:t>
      </w:r>
      <w:proofErr w:type="gramStart"/>
      <w:r w:rsidRPr="00C32CC6">
        <w:rPr>
          <w:rFonts w:ascii="Times New Roman" w:hAnsi="Times New Roman" w:cs="Times New Roman"/>
          <w:sz w:val="24"/>
          <w:szCs w:val="24"/>
        </w:rPr>
        <w:t>Мордасов</w:t>
      </w:r>
      <w:proofErr w:type="gramEnd"/>
      <w:r w:rsidRPr="00C32CC6">
        <w:rPr>
          <w:rFonts w:ascii="Times New Roman" w:hAnsi="Times New Roman" w:cs="Times New Roman"/>
          <w:sz w:val="24"/>
          <w:szCs w:val="24"/>
        </w:rPr>
        <w:t xml:space="preserve"> М.М., Трофимов А.В., Чуриков А.А. </w:t>
      </w:r>
      <w:proofErr w:type="spellStart"/>
      <w:r w:rsidRPr="00C32CC6">
        <w:rPr>
          <w:rFonts w:ascii="Times New Roman" w:hAnsi="Times New Roman" w:cs="Times New Roman"/>
          <w:sz w:val="24"/>
          <w:szCs w:val="24"/>
        </w:rPr>
        <w:t>Пробоотбор</w:t>
      </w:r>
      <w:proofErr w:type="spellEnd"/>
      <w:r w:rsidRPr="00C32CC6">
        <w:rPr>
          <w:rFonts w:ascii="Times New Roman" w:hAnsi="Times New Roman" w:cs="Times New Roman"/>
          <w:sz w:val="24"/>
          <w:szCs w:val="24"/>
        </w:rPr>
        <w:t xml:space="preserve"> в системах контроля показателей качества продукции. Учебное пособие. Тамбов: Издательство ТГТУ, 2003. </w:t>
      </w:r>
    </w:p>
    <w:p w:rsidR="00165A24" w:rsidRPr="00C32CC6" w:rsidRDefault="00165A24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CC6">
        <w:rPr>
          <w:rFonts w:ascii="Times New Roman" w:hAnsi="Times New Roman" w:cs="Times New Roman"/>
          <w:sz w:val="24"/>
          <w:szCs w:val="24"/>
        </w:rPr>
        <w:t xml:space="preserve">9. Пряников В.И. Техника безопасности в химической промышленности. М.: Химия, 1989.- 288 </w:t>
      </w:r>
      <w:proofErr w:type="gramStart"/>
      <w:r w:rsidRPr="00C32CC6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C32CC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65A24" w:rsidRDefault="00165A24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52B97" w:rsidRPr="00A6411B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 </w:t>
      </w:r>
      <w:r w:rsidR="00A6411B">
        <w:rPr>
          <w:rFonts w:ascii="Times New Roman" w:hAnsi="Times New Roman" w:cs="Times New Roman"/>
          <w:b/>
          <w:sz w:val="24"/>
          <w:szCs w:val="24"/>
        </w:rPr>
        <w:t>4</w:t>
      </w:r>
      <w:r w:rsidRPr="00A6411B">
        <w:rPr>
          <w:rFonts w:ascii="Times New Roman" w:hAnsi="Times New Roman" w:cs="Times New Roman"/>
          <w:b/>
          <w:sz w:val="24"/>
          <w:szCs w:val="24"/>
        </w:rPr>
        <w:t>.2</w:t>
      </w:r>
      <w:r w:rsidR="00A6411B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A6411B">
        <w:rPr>
          <w:rFonts w:ascii="Times New Roman" w:hAnsi="Times New Roman" w:cs="Times New Roman"/>
          <w:b/>
          <w:sz w:val="24"/>
          <w:szCs w:val="24"/>
        </w:rPr>
        <w:t>Материально-техническое обеспечение производствен</w:t>
      </w:r>
      <w:r w:rsidR="002A55AF" w:rsidRPr="00A6411B">
        <w:rPr>
          <w:rFonts w:ascii="Times New Roman" w:hAnsi="Times New Roman" w:cs="Times New Roman"/>
          <w:b/>
          <w:sz w:val="24"/>
          <w:szCs w:val="24"/>
        </w:rPr>
        <w:t>ной практи</w:t>
      </w:r>
      <w:r w:rsidRPr="00A6411B">
        <w:rPr>
          <w:rFonts w:ascii="Times New Roman" w:hAnsi="Times New Roman" w:cs="Times New Roman"/>
          <w:b/>
          <w:sz w:val="24"/>
          <w:szCs w:val="24"/>
        </w:rPr>
        <w:t xml:space="preserve">ки:  </w:t>
      </w:r>
    </w:p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 Производственная практика проводится на предприятиях и в организациях,  осуществляющих деятельность по профилю,</w:t>
      </w:r>
      <w:r w:rsidR="002A55AF" w:rsidRPr="00070AB2">
        <w:rPr>
          <w:rFonts w:ascii="Times New Roman" w:hAnsi="Times New Roman" w:cs="Times New Roman"/>
          <w:sz w:val="24"/>
          <w:szCs w:val="24"/>
        </w:rPr>
        <w:t xml:space="preserve"> соответствующему данной профес</w:t>
      </w:r>
      <w:r w:rsidRPr="00070AB2">
        <w:rPr>
          <w:rFonts w:ascii="Times New Roman" w:hAnsi="Times New Roman" w:cs="Times New Roman"/>
          <w:sz w:val="24"/>
          <w:szCs w:val="24"/>
        </w:rPr>
        <w:t xml:space="preserve">сии. База производственной практики должна </w:t>
      </w:r>
      <w:r w:rsidR="002A55AF" w:rsidRPr="00070AB2">
        <w:rPr>
          <w:rFonts w:ascii="Times New Roman" w:hAnsi="Times New Roman" w:cs="Times New Roman"/>
          <w:sz w:val="24"/>
          <w:szCs w:val="24"/>
        </w:rPr>
        <w:t>соответствовать следующим требо</w:t>
      </w:r>
      <w:r w:rsidRPr="00070AB2">
        <w:rPr>
          <w:rFonts w:ascii="Times New Roman" w:hAnsi="Times New Roman" w:cs="Times New Roman"/>
          <w:sz w:val="24"/>
          <w:szCs w:val="24"/>
        </w:rPr>
        <w:t xml:space="preserve">ваниям: </w:t>
      </w:r>
    </w:p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 - оснащенность современным оборудованием; </w:t>
      </w:r>
    </w:p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- наличие квалифицированного персонала; </w:t>
      </w:r>
    </w:p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- близкое, по возможности, территориальное расположение базовых предприятий. </w:t>
      </w:r>
    </w:p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          Закрепление баз практики осуществляется</w:t>
      </w:r>
      <w:r w:rsidR="002A55AF" w:rsidRPr="00070AB2">
        <w:rPr>
          <w:rFonts w:ascii="Times New Roman" w:hAnsi="Times New Roman" w:cs="Times New Roman"/>
          <w:sz w:val="24"/>
          <w:szCs w:val="24"/>
        </w:rPr>
        <w:t xml:space="preserve"> администрацией учебного заведе</w:t>
      </w:r>
      <w:r w:rsidRPr="00070AB2">
        <w:rPr>
          <w:rFonts w:ascii="Times New Roman" w:hAnsi="Times New Roman" w:cs="Times New Roman"/>
          <w:sz w:val="24"/>
          <w:szCs w:val="24"/>
        </w:rPr>
        <w:t>ния на основе прямых связей, договоров с орга</w:t>
      </w:r>
      <w:r w:rsidR="002A55AF" w:rsidRPr="00070AB2">
        <w:rPr>
          <w:rFonts w:ascii="Times New Roman" w:hAnsi="Times New Roman" w:cs="Times New Roman"/>
          <w:sz w:val="24"/>
          <w:szCs w:val="24"/>
        </w:rPr>
        <w:t>низациями независимо от их орга</w:t>
      </w:r>
      <w:r w:rsidRPr="00070AB2">
        <w:rPr>
          <w:rFonts w:ascii="Times New Roman" w:hAnsi="Times New Roman" w:cs="Times New Roman"/>
          <w:sz w:val="24"/>
          <w:szCs w:val="24"/>
        </w:rPr>
        <w:t xml:space="preserve">низационно-правовых форм и форм собственности. </w:t>
      </w:r>
      <w:proofErr w:type="gramStart"/>
      <w:r w:rsidRPr="00070AB2">
        <w:rPr>
          <w:rFonts w:ascii="Times New Roman" w:hAnsi="Times New Roman" w:cs="Times New Roman"/>
          <w:sz w:val="24"/>
          <w:szCs w:val="24"/>
        </w:rPr>
        <w:t>Обучающиеся</w:t>
      </w:r>
      <w:proofErr w:type="gramEnd"/>
      <w:r w:rsidRPr="00070AB2">
        <w:rPr>
          <w:rFonts w:ascii="Times New Roman" w:hAnsi="Times New Roman" w:cs="Times New Roman"/>
          <w:sz w:val="24"/>
          <w:szCs w:val="24"/>
        </w:rPr>
        <w:t xml:space="preserve">, заключившие с организациями индивидуальный договор (контракт), производственную практику, </w:t>
      </w:r>
    </w:p>
    <w:p w:rsidR="00D52B97" w:rsidRPr="00070AB2" w:rsidRDefault="00D52B97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>как правило, проходят в этих организациях.</w:t>
      </w:r>
    </w:p>
    <w:p w:rsidR="002A55AF" w:rsidRPr="00070AB2" w:rsidRDefault="00A6411B" w:rsidP="00A641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5</w:t>
      </w:r>
      <w:r w:rsidR="002A55AF" w:rsidRPr="00070AB2">
        <w:rPr>
          <w:rFonts w:ascii="Times New Roman" w:hAnsi="Times New Roman" w:cs="Times New Roman"/>
          <w:b/>
          <w:sz w:val="24"/>
          <w:szCs w:val="24"/>
        </w:rPr>
        <w:t>. КОНТРОЛЬ И ОЦЕНКА РЕЗУЛЬТАТОВ ОСВОЕНИЯ ПРОГРАММЫ</w:t>
      </w:r>
    </w:p>
    <w:p w:rsidR="002A55AF" w:rsidRPr="00070AB2" w:rsidRDefault="002A55AF" w:rsidP="00A641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0AB2">
        <w:rPr>
          <w:rFonts w:ascii="Times New Roman" w:hAnsi="Times New Roman" w:cs="Times New Roman"/>
          <w:b/>
          <w:sz w:val="24"/>
          <w:szCs w:val="24"/>
        </w:rPr>
        <w:t>ПРОИЗВОДСТВЕННОЙ ПРАКТИКИ</w:t>
      </w:r>
    </w:p>
    <w:p w:rsidR="00E049BD" w:rsidRDefault="00E049BD" w:rsidP="00E049B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6227">
        <w:rPr>
          <w:rFonts w:ascii="Times New Roman" w:hAnsi="Times New Roman" w:cs="Times New Roman"/>
          <w:b/>
          <w:sz w:val="24"/>
          <w:szCs w:val="24"/>
        </w:rPr>
        <w:t>ПМ.01 «ПОДГОТОВК</w:t>
      </w:r>
      <w:r w:rsidR="00221F07">
        <w:rPr>
          <w:rFonts w:ascii="Times New Roman" w:hAnsi="Times New Roman" w:cs="Times New Roman"/>
          <w:b/>
          <w:sz w:val="24"/>
          <w:szCs w:val="24"/>
        </w:rPr>
        <w:t>А</w:t>
      </w:r>
      <w:r w:rsidRPr="004D6227">
        <w:rPr>
          <w:rFonts w:ascii="Times New Roman" w:hAnsi="Times New Roman" w:cs="Times New Roman"/>
          <w:b/>
          <w:sz w:val="24"/>
          <w:szCs w:val="24"/>
        </w:rPr>
        <w:t xml:space="preserve"> ХИМИЧЕСКОЙ ПОСУДЫ, ПРИБОРОВ И</w:t>
      </w:r>
      <w:r w:rsidRPr="00070AB2">
        <w:rPr>
          <w:rFonts w:ascii="Times New Roman" w:hAnsi="Times New Roman" w:cs="Times New Roman"/>
          <w:b/>
          <w:sz w:val="24"/>
          <w:szCs w:val="24"/>
        </w:rPr>
        <w:t xml:space="preserve"> ЛАБОРАТОРНОГО ОБОРУДОВАНИЯ»</w:t>
      </w:r>
    </w:p>
    <w:p w:rsidR="00E049BD" w:rsidRDefault="00E049BD" w:rsidP="00E049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55AF" w:rsidRPr="00070AB2" w:rsidRDefault="002A55AF" w:rsidP="00E049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Контроль и оценка результатов освоения производственной практики осуществляется руководителем практики в процессе проведения учебных занятий, самостоятельного выполнения </w:t>
      </w:r>
      <w:proofErr w:type="gramStart"/>
      <w:r w:rsidRPr="00070AB2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070AB2">
        <w:rPr>
          <w:rFonts w:ascii="Times New Roman" w:hAnsi="Times New Roman" w:cs="Times New Roman"/>
          <w:sz w:val="24"/>
          <w:szCs w:val="24"/>
        </w:rPr>
        <w:t xml:space="preserve"> заданий, выполнения проверочных практических работ. В результате освоения производственной </w:t>
      </w:r>
      <w:proofErr w:type="gramStart"/>
      <w:r w:rsidRPr="00070AB2">
        <w:rPr>
          <w:rFonts w:ascii="Times New Roman" w:hAnsi="Times New Roman" w:cs="Times New Roman"/>
          <w:sz w:val="24"/>
          <w:szCs w:val="24"/>
        </w:rPr>
        <w:t>практики</w:t>
      </w:r>
      <w:proofErr w:type="gramEnd"/>
      <w:r w:rsidRPr="00070AB2">
        <w:rPr>
          <w:rFonts w:ascii="Times New Roman" w:hAnsi="Times New Roman" w:cs="Times New Roman"/>
          <w:sz w:val="24"/>
          <w:szCs w:val="24"/>
        </w:rPr>
        <w:t xml:space="preserve"> в рамках профессионального модуля обучающиеся проходят промежуточную аттестацию в форме дифференцированного зачета.</w:t>
      </w:r>
    </w:p>
    <w:p w:rsidR="002A55AF" w:rsidRPr="00070AB2" w:rsidRDefault="002A55AF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jc w:val="center"/>
        <w:tblLook w:val="04A0"/>
      </w:tblPr>
      <w:tblGrid>
        <w:gridCol w:w="3124"/>
        <w:gridCol w:w="3269"/>
        <w:gridCol w:w="3177"/>
      </w:tblGrid>
      <w:tr w:rsidR="002A55AF" w:rsidRPr="00165A24" w:rsidTr="002A55AF">
        <w:trPr>
          <w:jc w:val="center"/>
        </w:trPr>
        <w:tc>
          <w:tcPr>
            <w:tcW w:w="3369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Результаты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b/>
                <w:sz w:val="24"/>
                <w:szCs w:val="24"/>
              </w:rPr>
              <w:t>(освоенные профессиональные компетенции)</w:t>
            </w:r>
          </w:p>
        </w:tc>
        <w:tc>
          <w:tcPr>
            <w:tcW w:w="3543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показатели оценки результата</w:t>
            </w:r>
          </w:p>
        </w:tc>
        <w:tc>
          <w:tcPr>
            <w:tcW w:w="3367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b/>
                <w:sz w:val="24"/>
                <w:szCs w:val="24"/>
              </w:rPr>
              <w:t>Формы и методы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контроля и оценки</w:t>
            </w:r>
          </w:p>
        </w:tc>
      </w:tr>
      <w:tr w:rsidR="002A55AF" w:rsidRPr="00165A24" w:rsidTr="002A55AF">
        <w:trPr>
          <w:jc w:val="center"/>
        </w:trPr>
        <w:tc>
          <w:tcPr>
            <w:tcW w:w="3369" w:type="dxa"/>
          </w:tcPr>
          <w:p w:rsidR="00E049BD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ПК 1.1 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Пользоваться </w:t>
            </w:r>
          </w:p>
          <w:p w:rsidR="002A55AF" w:rsidRPr="00165A24" w:rsidRDefault="00E049BD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="002A55AF" w:rsidRPr="00165A24">
              <w:rPr>
                <w:rFonts w:ascii="Times New Roman" w:hAnsi="Times New Roman" w:cs="Times New Roman"/>
                <w:sz w:val="24"/>
                <w:szCs w:val="24"/>
              </w:rPr>
              <w:t>абораторной посудой различного назначения, мыть и сушить посуду в соответствии с  требованиями химического анализа</w:t>
            </w:r>
          </w:p>
        </w:tc>
        <w:tc>
          <w:tcPr>
            <w:tcW w:w="3543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Рациональное использование лабораторной посуды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Очистка и высушивание посуды согласно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требованиям химического анализа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Точность и аккуратность  приготовления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растворов для мытья посуды с соблюдением правил БЖ</w:t>
            </w:r>
          </w:p>
        </w:tc>
        <w:tc>
          <w:tcPr>
            <w:tcW w:w="3367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и экспертная оценка выполнения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практических заданий. 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Дифференцированный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</w:tr>
      <w:tr w:rsidR="002A55AF" w:rsidRPr="00165A24" w:rsidTr="002A55AF">
        <w:trPr>
          <w:jc w:val="center"/>
        </w:trPr>
        <w:tc>
          <w:tcPr>
            <w:tcW w:w="3369" w:type="dxa"/>
          </w:tcPr>
          <w:p w:rsidR="00E049BD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ПК 1.2 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Выбирать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приборы и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оборудование </w:t>
            </w:r>
            <w:proofErr w:type="gramStart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gramEnd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проведения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анализов</w:t>
            </w:r>
          </w:p>
        </w:tc>
        <w:tc>
          <w:tcPr>
            <w:tcW w:w="3543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Обоснованный выбор </w:t>
            </w:r>
            <w:proofErr w:type="gramStart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технологического</w:t>
            </w:r>
            <w:proofErr w:type="gramEnd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Оборудования и инструментария согласно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поставленной задаче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Соответствие выбора посуды технологическим требованиям (ГОСТу)</w:t>
            </w:r>
          </w:p>
        </w:tc>
        <w:tc>
          <w:tcPr>
            <w:tcW w:w="3367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и экспертная оценка выполнения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практических заданий. 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Дифференцированный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зачет Наблюдение и экспертная оценка выполнения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практических заданий. 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Дифференцированный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</w:tr>
      <w:tr w:rsidR="002A55AF" w:rsidRPr="00165A24" w:rsidTr="002A55AF">
        <w:trPr>
          <w:jc w:val="center"/>
        </w:trPr>
        <w:tc>
          <w:tcPr>
            <w:tcW w:w="3369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ПК 1.3 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Подготавливать для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анализа приборы и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оборудование</w:t>
            </w:r>
          </w:p>
        </w:tc>
        <w:tc>
          <w:tcPr>
            <w:tcW w:w="3543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Точность и правильность подготовки </w:t>
            </w:r>
            <w:proofErr w:type="gramStart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работе приборов и оборудования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пробы к анализу и проведение инструментального анализа предложенного образца с учетом его свойств и требованиям  ГОСТ и Сан. </w:t>
            </w:r>
            <w:proofErr w:type="spellStart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Пин</w:t>
            </w:r>
            <w:proofErr w:type="spellEnd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67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и экспертная оценка выполнения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практических заданий. 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Дифференцированный зачет </w:t>
            </w:r>
          </w:p>
        </w:tc>
      </w:tr>
      <w:tr w:rsidR="002A55AF" w:rsidRPr="00165A24" w:rsidTr="002A55AF">
        <w:trPr>
          <w:jc w:val="center"/>
        </w:trPr>
        <w:tc>
          <w:tcPr>
            <w:tcW w:w="3369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ПК 2.1  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Готовить растворы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точной и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приблизительной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концентрации</w:t>
            </w:r>
          </w:p>
        </w:tc>
        <w:tc>
          <w:tcPr>
            <w:tcW w:w="3543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математических расчетов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при приготовлении растворов заданной </w:t>
            </w:r>
            <w:proofErr w:type="gramEnd"/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концентрации;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Обоснование выбора технологии приготовления заданной концентрации 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Соответствие выбора мерной посуды, инструментов, оборудования и приспособлений заданной технологии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Взятие навески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 лабораторной посуды к работе (мытьё, сушка,  </w:t>
            </w:r>
            <w:proofErr w:type="gramEnd"/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рабочего места  Выполнение лабораторных операций – упаривание, разбавление. 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Точность и правильность градуировки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(калибровки мерной посуды)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Точность и правильность приготовления растворов заданной концентрации. 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Организация безопасных условий труда</w:t>
            </w:r>
          </w:p>
        </w:tc>
        <w:tc>
          <w:tcPr>
            <w:tcW w:w="3367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Наблюдение и экспертная оценка выполнения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практических заданий. 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Дифференцированный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</w:tr>
      <w:tr w:rsidR="002A55AF" w:rsidRPr="00165A24" w:rsidTr="002A55AF">
        <w:trPr>
          <w:jc w:val="center"/>
        </w:trPr>
        <w:tc>
          <w:tcPr>
            <w:tcW w:w="3369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ПК 2.2</w:t>
            </w:r>
            <w:proofErr w:type="gramStart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proofErr w:type="gramEnd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пределять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концентрации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растворов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различными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способами</w:t>
            </w:r>
          </w:p>
        </w:tc>
        <w:tc>
          <w:tcPr>
            <w:tcW w:w="3543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Аргументированный выбор и использование мерной посуды и мерительных инструментов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титриметрического анализа и определение концентрации по плотности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раствора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 плотности пикнометром,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ареометром 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справочных таблиц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Безопасность проведения </w:t>
            </w:r>
            <w:proofErr w:type="gramStart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лабораторных</w:t>
            </w:r>
            <w:proofErr w:type="gramEnd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операций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Обоснованный выбор </w:t>
            </w:r>
            <w:proofErr w:type="gramStart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технологических</w:t>
            </w:r>
            <w:proofErr w:type="gramEnd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действий по определению концентрации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предложенного образца (раствора)</w:t>
            </w:r>
          </w:p>
        </w:tc>
        <w:tc>
          <w:tcPr>
            <w:tcW w:w="3367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и экспертная оценка выполнения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практических заданий. 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Дифференцированный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зачет </w:t>
            </w:r>
          </w:p>
        </w:tc>
      </w:tr>
      <w:tr w:rsidR="002A55AF" w:rsidRPr="00165A24" w:rsidTr="002A55AF">
        <w:trPr>
          <w:jc w:val="center"/>
        </w:trPr>
        <w:tc>
          <w:tcPr>
            <w:tcW w:w="3369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ПК 2.3</w:t>
            </w:r>
            <w:proofErr w:type="gramStart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proofErr w:type="gramEnd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тбирать и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готовить пробы </w:t>
            </w:r>
            <w:proofErr w:type="gramStart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проведению анализов</w:t>
            </w:r>
          </w:p>
        </w:tc>
        <w:tc>
          <w:tcPr>
            <w:tcW w:w="3543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Подбор, подготовка, транспортировка и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проб твердых, жидких и газообразных веществ с учетом их свойств </w:t>
            </w:r>
            <w:r w:rsidRPr="00165A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действия на организм.</w:t>
            </w:r>
          </w:p>
        </w:tc>
        <w:tc>
          <w:tcPr>
            <w:tcW w:w="3367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Наблюдение и экспертная оценка выполнения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практических заданий. 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Дифференцированный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</w:tr>
      <w:tr w:rsidR="002A55AF" w:rsidRPr="00165A24" w:rsidTr="002A55AF">
        <w:trPr>
          <w:jc w:val="center"/>
        </w:trPr>
        <w:tc>
          <w:tcPr>
            <w:tcW w:w="3369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ПК 2.4</w:t>
            </w:r>
            <w:proofErr w:type="gramStart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proofErr w:type="gramEnd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пределять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химические и физические свойства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веществ.</w:t>
            </w:r>
          </w:p>
        </w:tc>
        <w:tc>
          <w:tcPr>
            <w:tcW w:w="3543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Аргументированный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выбор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методики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проведения физико-химического анализа предложенного образца.  Проведение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качественного и количественного анализа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по общепринятой методике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Уверенная регистрация </w:t>
            </w:r>
            <w:proofErr w:type="gramStart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качественного</w:t>
            </w:r>
            <w:proofErr w:type="gramEnd"/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количественного аналитического сигнала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Грамотное ведение технической документации</w:t>
            </w:r>
          </w:p>
        </w:tc>
        <w:tc>
          <w:tcPr>
            <w:tcW w:w="3367" w:type="dxa"/>
          </w:tcPr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и экспертная оценка выполнения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практических заданий. 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 xml:space="preserve">Дифференцированный </w:t>
            </w:r>
          </w:p>
          <w:p w:rsidR="002A55AF" w:rsidRPr="00165A24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A24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</w:tr>
    </w:tbl>
    <w:p w:rsidR="002A55AF" w:rsidRPr="00070AB2" w:rsidRDefault="002A55AF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55AF" w:rsidRPr="00070AB2" w:rsidRDefault="002A55AF" w:rsidP="00E049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Формы и методы контроля и оценки результатов обучения должны позволять проверять у </w:t>
      </w:r>
    </w:p>
    <w:p w:rsidR="002A55AF" w:rsidRDefault="002A55AF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обучающихся не только сформированность профессиональных компетенций, но и </w:t>
      </w:r>
      <w:r w:rsidR="003C00C4" w:rsidRPr="00070AB2">
        <w:rPr>
          <w:rFonts w:ascii="Times New Roman" w:hAnsi="Times New Roman" w:cs="Times New Roman"/>
          <w:sz w:val="24"/>
          <w:szCs w:val="24"/>
        </w:rPr>
        <w:t>р</w:t>
      </w:r>
      <w:r w:rsidRPr="00070AB2">
        <w:rPr>
          <w:rFonts w:ascii="Times New Roman" w:hAnsi="Times New Roman" w:cs="Times New Roman"/>
          <w:sz w:val="24"/>
          <w:szCs w:val="24"/>
        </w:rPr>
        <w:t>азвитие общих компетенций и обеспечивающих их умений.</w:t>
      </w:r>
    </w:p>
    <w:p w:rsidR="00E049BD" w:rsidRPr="00070AB2" w:rsidRDefault="00E049BD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jc w:val="center"/>
        <w:tblInd w:w="-158" w:type="dxa"/>
        <w:tblLook w:val="04A0"/>
      </w:tblPr>
      <w:tblGrid>
        <w:gridCol w:w="3186"/>
        <w:gridCol w:w="3238"/>
        <w:gridCol w:w="3304"/>
      </w:tblGrid>
      <w:tr w:rsidR="002A55AF" w:rsidRPr="00070AB2" w:rsidTr="00E049BD">
        <w:trPr>
          <w:jc w:val="center"/>
        </w:trPr>
        <w:tc>
          <w:tcPr>
            <w:tcW w:w="3186" w:type="dxa"/>
          </w:tcPr>
          <w:p w:rsidR="002A55AF" w:rsidRPr="00070AB2" w:rsidRDefault="002A55AF" w:rsidP="00A641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Результаты  </w:t>
            </w:r>
          </w:p>
          <w:p w:rsidR="002A55AF" w:rsidRPr="00070AB2" w:rsidRDefault="003C00C4" w:rsidP="00A641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(освоенные общие компетен</w:t>
            </w:r>
            <w:r w:rsidR="002A55AF"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ции)</w:t>
            </w:r>
          </w:p>
        </w:tc>
        <w:tc>
          <w:tcPr>
            <w:tcW w:w="3238" w:type="dxa"/>
          </w:tcPr>
          <w:p w:rsidR="002A55AF" w:rsidRPr="00070AB2" w:rsidRDefault="002A55AF" w:rsidP="00A641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Основные показатели оценки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результата</w:t>
            </w:r>
          </w:p>
        </w:tc>
        <w:tc>
          <w:tcPr>
            <w:tcW w:w="3304" w:type="dxa"/>
          </w:tcPr>
          <w:p w:rsidR="002A55AF" w:rsidRPr="00070AB2" w:rsidRDefault="002A55AF" w:rsidP="00A641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Формы и м</w:t>
            </w:r>
            <w:r w:rsidR="003C00C4"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етоды кон</w:t>
            </w:r>
            <w:r w:rsidRPr="00070AB2">
              <w:rPr>
                <w:rFonts w:ascii="Times New Roman" w:hAnsi="Times New Roman" w:cs="Times New Roman"/>
                <w:b/>
                <w:sz w:val="24"/>
                <w:szCs w:val="24"/>
              </w:rPr>
              <w:t>троля и оценки</w:t>
            </w:r>
          </w:p>
        </w:tc>
      </w:tr>
      <w:tr w:rsidR="002A55AF" w:rsidRPr="00070AB2" w:rsidTr="00E049BD">
        <w:trPr>
          <w:jc w:val="center"/>
        </w:trPr>
        <w:tc>
          <w:tcPr>
            <w:tcW w:w="3186" w:type="dxa"/>
          </w:tcPr>
          <w:p w:rsidR="002A55AF" w:rsidRPr="00070AB2" w:rsidRDefault="003C00C4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ОК 1. Понимать сущность и социальную значимость своей бу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дущей профессии, проявлять </w:t>
            </w:r>
            <w:proofErr w:type="gramStart"/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ней устойчивый интерес</w:t>
            </w:r>
          </w:p>
        </w:tc>
        <w:tc>
          <w:tcPr>
            <w:tcW w:w="3238" w:type="dxa"/>
          </w:tcPr>
          <w:p w:rsidR="002A55AF" w:rsidRPr="00070AB2" w:rsidRDefault="003C00C4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Участие в конкурсах профмастерства, наличие положительных от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зывов мастера производственного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обучения</w:t>
            </w:r>
          </w:p>
        </w:tc>
        <w:tc>
          <w:tcPr>
            <w:tcW w:w="3304" w:type="dxa"/>
          </w:tcPr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</w:t>
            </w:r>
            <w:r w:rsidR="003C00C4" w:rsidRPr="00070AB2">
              <w:rPr>
                <w:rFonts w:ascii="Times New Roman" w:hAnsi="Times New Roman" w:cs="Times New Roman"/>
                <w:sz w:val="24"/>
                <w:szCs w:val="24"/>
              </w:rPr>
              <w:t>конкурсах профмастерства, наличие положительных от</w:t>
            </w: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зывов мастера производственного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обучения</w:t>
            </w:r>
          </w:p>
        </w:tc>
      </w:tr>
      <w:tr w:rsidR="002A55AF" w:rsidRPr="00070AB2" w:rsidTr="00E049BD">
        <w:trPr>
          <w:jc w:val="center"/>
        </w:trPr>
        <w:tc>
          <w:tcPr>
            <w:tcW w:w="3186" w:type="dxa"/>
          </w:tcPr>
          <w:p w:rsidR="002A55AF" w:rsidRPr="00070AB2" w:rsidRDefault="003C00C4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ОК 2. Организовывать собствен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ную деятельность, исходя из цели </w:t>
            </w:r>
          </w:p>
          <w:p w:rsidR="002A55AF" w:rsidRPr="00070AB2" w:rsidRDefault="003C00C4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и способов ее достижения, опре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>деленных руководителем</w:t>
            </w:r>
          </w:p>
        </w:tc>
        <w:tc>
          <w:tcPr>
            <w:tcW w:w="3238" w:type="dxa"/>
          </w:tcPr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Правильный выбор и применение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методов и способов решения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профессиональных задач в ходе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выполнения практических работ; </w:t>
            </w:r>
          </w:p>
          <w:p w:rsidR="002A55AF" w:rsidRPr="00070AB2" w:rsidRDefault="003C00C4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рациональное распределение вре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мени на все этапы выполнения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технологических процессов</w:t>
            </w:r>
          </w:p>
        </w:tc>
        <w:tc>
          <w:tcPr>
            <w:tcW w:w="3304" w:type="dxa"/>
          </w:tcPr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Оценка эффективности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и качества выполнения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различных работ</w:t>
            </w:r>
          </w:p>
        </w:tc>
      </w:tr>
      <w:tr w:rsidR="002A55AF" w:rsidRPr="00070AB2" w:rsidTr="00E049BD">
        <w:trPr>
          <w:jc w:val="center"/>
        </w:trPr>
        <w:tc>
          <w:tcPr>
            <w:tcW w:w="3186" w:type="dxa"/>
          </w:tcPr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3. Анализировать рабочую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ситуацию, осуществлять 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текущий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и итоговый контроль,  оценку и  </w:t>
            </w:r>
          </w:p>
          <w:p w:rsidR="002A55AF" w:rsidRPr="00070AB2" w:rsidRDefault="003C00C4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коррекцию собственной деятель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ности. Нести ответственность </w:t>
            </w:r>
            <w:proofErr w:type="gramStart"/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gramEnd"/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результаты своей работы.</w:t>
            </w:r>
          </w:p>
        </w:tc>
        <w:tc>
          <w:tcPr>
            <w:tcW w:w="3238" w:type="dxa"/>
          </w:tcPr>
          <w:p w:rsidR="002A55AF" w:rsidRPr="00070AB2" w:rsidRDefault="003C00C4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Решение стандартных и нестан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дартных профессиональных задач </w:t>
            </w: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в ходе выполнения технологиче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>ски</w:t>
            </w: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х процессов различной степе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>ни сложности;</w:t>
            </w:r>
          </w:p>
        </w:tc>
        <w:tc>
          <w:tcPr>
            <w:tcW w:w="3304" w:type="dxa"/>
          </w:tcPr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Оценка эффективности </w:t>
            </w:r>
          </w:p>
          <w:p w:rsidR="002A55AF" w:rsidRPr="00070AB2" w:rsidRDefault="002A55AF" w:rsidP="00A6411B">
            <w:pPr>
              <w:ind w:firstLine="17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и качества выполнения </w:t>
            </w:r>
          </w:p>
          <w:p w:rsidR="002A55AF" w:rsidRPr="00070AB2" w:rsidRDefault="002A55AF" w:rsidP="00A6411B">
            <w:pPr>
              <w:ind w:firstLine="17"/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практических работ</w:t>
            </w:r>
          </w:p>
        </w:tc>
      </w:tr>
      <w:tr w:rsidR="002A55AF" w:rsidRPr="00070AB2" w:rsidTr="00E049BD">
        <w:trPr>
          <w:jc w:val="center"/>
        </w:trPr>
        <w:tc>
          <w:tcPr>
            <w:tcW w:w="3186" w:type="dxa"/>
          </w:tcPr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ОК 4. Осуществлять поиск </w:t>
            </w:r>
            <w:r w:rsidRPr="00070A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ин-</w:t>
            </w:r>
          </w:p>
          <w:p w:rsidR="002A55AF" w:rsidRPr="00070AB2" w:rsidRDefault="003C00C4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формации, необходимой для эффективного выполнения профес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>сиональных задач</w:t>
            </w:r>
          </w:p>
        </w:tc>
        <w:tc>
          <w:tcPr>
            <w:tcW w:w="3238" w:type="dxa"/>
          </w:tcPr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Эффективный поиск 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необходимой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информации; </w:t>
            </w:r>
          </w:p>
          <w:p w:rsidR="002A55AF" w:rsidRPr="00070AB2" w:rsidRDefault="003C00C4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использование различных источ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ников, включая </w:t>
            </w:r>
            <w:proofErr w:type="gramStart"/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>электронные</w:t>
            </w:r>
            <w:proofErr w:type="gramEnd"/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04" w:type="dxa"/>
          </w:tcPr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Наблюдение и оценка </w:t>
            </w:r>
          </w:p>
          <w:p w:rsidR="002A55AF" w:rsidRPr="00070AB2" w:rsidRDefault="003C00C4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выполнения практиче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>ских заданий</w:t>
            </w:r>
          </w:p>
        </w:tc>
      </w:tr>
      <w:tr w:rsidR="002A55AF" w:rsidRPr="00070AB2" w:rsidTr="00E049BD">
        <w:trPr>
          <w:jc w:val="center"/>
        </w:trPr>
        <w:tc>
          <w:tcPr>
            <w:tcW w:w="3186" w:type="dxa"/>
          </w:tcPr>
          <w:p w:rsidR="002A55AF" w:rsidRPr="00070AB2" w:rsidRDefault="003C00C4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 5. Использовать информаци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>онно-</w:t>
            </w: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коммуникационные технологии в профессиональной дея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>тельности</w:t>
            </w:r>
          </w:p>
        </w:tc>
        <w:tc>
          <w:tcPr>
            <w:tcW w:w="3238" w:type="dxa"/>
          </w:tcPr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Интернет-ресурсов в проф</w:t>
            </w:r>
            <w:r w:rsidR="003C00C4" w:rsidRPr="00070AB2">
              <w:rPr>
                <w:rFonts w:ascii="Times New Roman" w:hAnsi="Times New Roman" w:cs="Times New Roman"/>
                <w:sz w:val="24"/>
                <w:szCs w:val="24"/>
              </w:rPr>
              <w:t>ессиональной де</w:t>
            </w: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ятельности.</w:t>
            </w:r>
          </w:p>
        </w:tc>
        <w:tc>
          <w:tcPr>
            <w:tcW w:w="3304" w:type="dxa"/>
          </w:tcPr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и оценка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использования </w:t>
            </w:r>
          </w:p>
          <w:p w:rsidR="002A55AF" w:rsidRPr="00070AB2" w:rsidRDefault="003C00C4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ресурсов на занятиях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производственной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практики</w:t>
            </w:r>
          </w:p>
        </w:tc>
      </w:tr>
      <w:tr w:rsidR="002A55AF" w:rsidRPr="00070AB2" w:rsidTr="00E049BD">
        <w:trPr>
          <w:jc w:val="center"/>
        </w:trPr>
        <w:tc>
          <w:tcPr>
            <w:tcW w:w="3186" w:type="dxa"/>
          </w:tcPr>
          <w:p w:rsidR="002A55AF" w:rsidRPr="00070AB2" w:rsidRDefault="003C00C4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ОК 6. Работать в команде, эффективно общаться с коллегами, ру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>ководством, клиентами</w:t>
            </w:r>
          </w:p>
        </w:tc>
        <w:tc>
          <w:tcPr>
            <w:tcW w:w="3238" w:type="dxa"/>
          </w:tcPr>
          <w:p w:rsidR="002A55AF" w:rsidRPr="00070AB2" w:rsidRDefault="003C00C4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Взаимодействие с коллегами, ру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ководством, клиентами; 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объективная оценка 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собственной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деятельности и членов команды; </w:t>
            </w:r>
          </w:p>
          <w:p w:rsidR="002A55AF" w:rsidRPr="00070AB2" w:rsidRDefault="003C00C4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предотвращение и урегулирова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>ние конфликтных ситуаций.</w:t>
            </w:r>
          </w:p>
        </w:tc>
        <w:tc>
          <w:tcPr>
            <w:tcW w:w="3304" w:type="dxa"/>
          </w:tcPr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и оценка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работы в коллективе, </w:t>
            </w:r>
          </w:p>
          <w:p w:rsidR="002A55AF" w:rsidRPr="00070AB2" w:rsidRDefault="003C00C4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тестирование, самоана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>лиз</w:t>
            </w:r>
          </w:p>
        </w:tc>
      </w:tr>
      <w:tr w:rsidR="002A55AF" w:rsidRPr="00070AB2" w:rsidTr="00E049BD">
        <w:trPr>
          <w:jc w:val="center"/>
        </w:trPr>
        <w:tc>
          <w:tcPr>
            <w:tcW w:w="3186" w:type="dxa"/>
          </w:tcPr>
          <w:p w:rsidR="002A55AF" w:rsidRPr="00070AB2" w:rsidRDefault="003C00C4" w:rsidP="00A6411B">
            <w:pPr>
              <w:tabs>
                <w:tab w:val="left" w:pos="9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ОК 7. Исполнять воинскую обя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>занность, в том числе с приме</w:t>
            </w: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нением полученных профессио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>нальных знаний (для юношей)</w:t>
            </w:r>
          </w:p>
        </w:tc>
        <w:tc>
          <w:tcPr>
            <w:tcW w:w="3238" w:type="dxa"/>
          </w:tcPr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Отзывы об участии в </w:t>
            </w: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спортивных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мероприятиях</w:t>
            </w:r>
            <w:proofErr w:type="gramEnd"/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; 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уровень физической подготовки;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занятия в спортивных секциях  </w:t>
            </w:r>
          </w:p>
        </w:tc>
        <w:tc>
          <w:tcPr>
            <w:tcW w:w="3304" w:type="dxa"/>
          </w:tcPr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внеурочной </w:t>
            </w:r>
          </w:p>
          <w:p w:rsidR="002A55AF" w:rsidRPr="00070AB2" w:rsidRDefault="003C00C4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спортивной деятельно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сти; </w:t>
            </w:r>
          </w:p>
          <w:p w:rsidR="002A55AF" w:rsidRPr="00070AB2" w:rsidRDefault="003C00C4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Реализация профессио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нальных навыков </w:t>
            </w: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в пе</w:t>
            </w:r>
            <w:r w:rsidR="002A55AF" w:rsidRPr="00070AB2">
              <w:rPr>
                <w:rFonts w:ascii="Times New Roman" w:hAnsi="Times New Roman" w:cs="Times New Roman"/>
                <w:sz w:val="24"/>
                <w:szCs w:val="24"/>
              </w:rPr>
              <w:t xml:space="preserve">риод службы в рядах </w:t>
            </w:r>
          </w:p>
          <w:p w:rsidR="002A55AF" w:rsidRPr="00070AB2" w:rsidRDefault="002A55AF" w:rsidP="00A64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0AB2">
              <w:rPr>
                <w:rFonts w:ascii="Times New Roman" w:hAnsi="Times New Roman" w:cs="Times New Roman"/>
                <w:sz w:val="24"/>
                <w:szCs w:val="24"/>
              </w:rPr>
              <w:t>РА</w:t>
            </w:r>
          </w:p>
        </w:tc>
      </w:tr>
    </w:tbl>
    <w:p w:rsidR="003C00C4" w:rsidRPr="00070AB2" w:rsidRDefault="003C00C4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55AF" w:rsidRPr="00070AB2" w:rsidRDefault="002A55AF" w:rsidP="00E049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Формами отчетности  </w:t>
      </w:r>
      <w:proofErr w:type="gramStart"/>
      <w:r w:rsidRPr="00070AB2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070AB2">
        <w:rPr>
          <w:rFonts w:ascii="Times New Roman" w:hAnsi="Times New Roman" w:cs="Times New Roman"/>
          <w:sz w:val="24"/>
          <w:szCs w:val="24"/>
        </w:rPr>
        <w:t xml:space="preserve"> по практике является: </w:t>
      </w:r>
    </w:p>
    <w:p w:rsidR="002A55AF" w:rsidRPr="00070AB2" w:rsidRDefault="002A55AF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- аттестационный лист по практике руководителей практики </w:t>
      </w:r>
    </w:p>
    <w:p w:rsidR="003C00C4" w:rsidRPr="00070AB2" w:rsidRDefault="002A55AF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- </w:t>
      </w:r>
      <w:r w:rsidR="003C00C4" w:rsidRPr="00070AB2">
        <w:rPr>
          <w:rFonts w:ascii="Times New Roman" w:hAnsi="Times New Roman" w:cs="Times New Roman"/>
          <w:sz w:val="24"/>
          <w:szCs w:val="24"/>
        </w:rPr>
        <w:t xml:space="preserve">характеристики организации </w:t>
      </w:r>
    </w:p>
    <w:p w:rsidR="002A55AF" w:rsidRPr="00070AB2" w:rsidRDefault="003C00C4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 xml:space="preserve">- дневник практики </w:t>
      </w:r>
      <w:r w:rsidR="002A55AF" w:rsidRPr="00070AB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049BD" w:rsidRDefault="00E049BD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55AF" w:rsidRPr="00070AB2" w:rsidRDefault="002A55AF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>Для проведения дифференцированного зачета по п</w:t>
      </w:r>
      <w:r w:rsidR="003C00C4" w:rsidRPr="00070AB2">
        <w:rPr>
          <w:rFonts w:ascii="Times New Roman" w:hAnsi="Times New Roman" w:cs="Times New Roman"/>
          <w:sz w:val="24"/>
          <w:szCs w:val="24"/>
        </w:rPr>
        <w:t>рактике создается комис</w:t>
      </w:r>
      <w:r w:rsidRPr="00070AB2">
        <w:rPr>
          <w:rFonts w:ascii="Times New Roman" w:hAnsi="Times New Roman" w:cs="Times New Roman"/>
          <w:sz w:val="24"/>
          <w:szCs w:val="24"/>
        </w:rPr>
        <w:t>сия, в состав которой могут входить заместите</w:t>
      </w:r>
      <w:r w:rsidR="003C00C4" w:rsidRPr="00070AB2">
        <w:rPr>
          <w:rFonts w:ascii="Times New Roman" w:hAnsi="Times New Roman" w:cs="Times New Roman"/>
          <w:sz w:val="24"/>
          <w:szCs w:val="24"/>
        </w:rPr>
        <w:t>ль директора по производственно</w:t>
      </w:r>
      <w:r w:rsidRPr="00070AB2">
        <w:rPr>
          <w:rFonts w:ascii="Times New Roman" w:hAnsi="Times New Roman" w:cs="Times New Roman"/>
          <w:sz w:val="24"/>
          <w:szCs w:val="24"/>
        </w:rPr>
        <w:t xml:space="preserve">му обучению, руководители практик от </w:t>
      </w:r>
      <w:r w:rsidR="003C00C4" w:rsidRPr="00070AB2">
        <w:rPr>
          <w:rFonts w:ascii="Times New Roman" w:hAnsi="Times New Roman" w:cs="Times New Roman"/>
          <w:sz w:val="24"/>
          <w:szCs w:val="24"/>
        </w:rPr>
        <w:t>техникума</w:t>
      </w:r>
      <w:r w:rsidRPr="00070AB2">
        <w:rPr>
          <w:rFonts w:ascii="Times New Roman" w:hAnsi="Times New Roman" w:cs="Times New Roman"/>
          <w:sz w:val="24"/>
          <w:szCs w:val="24"/>
        </w:rPr>
        <w:t xml:space="preserve"> и от организации, преподаватели </w:t>
      </w:r>
    </w:p>
    <w:p w:rsidR="002A55AF" w:rsidRPr="00070AB2" w:rsidRDefault="002A55AF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>междисциплинарных курсов профессиона</w:t>
      </w:r>
      <w:r w:rsidR="003C00C4" w:rsidRPr="00070AB2">
        <w:rPr>
          <w:rFonts w:ascii="Times New Roman" w:hAnsi="Times New Roman" w:cs="Times New Roman"/>
          <w:sz w:val="24"/>
          <w:szCs w:val="24"/>
        </w:rPr>
        <w:t>льных модулей, мастера производ</w:t>
      </w:r>
      <w:r w:rsidRPr="00070AB2">
        <w:rPr>
          <w:rFonts w:ascii="Times New Roman" w:hAnsi="Times New Roman" w:cs="Times New Roman"/>
          <w:sz w:val="24"/>
          <w:szCs w:val="24"/>
        </w:rPr>
        <w:t xml:space="preserve">ственного обучения. </w:t>
      </w:r>
    </w:p>
    <w:p w:rsidR="00E049BD" w:rsidRDefault="00E049BD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55AF" w:rsidRPr="00070AB2" w:rsidRDefault="002A55AF" w:rsidP="00A64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t>Дифференцированный зачёт выставляется с уч</w:t>
      </w:r>
      <w:r w:rsidR="003C00C4" w:rsidRPr="00070AB2">
        <w:rPr>
          <w:rFonts w:ascii="Times New Roman" w:hAnsi="Times New Roman" w:cs="Times New Roman"/>
          <w:sz w:val="24"/>
          <w:szCs w:val="24"/>
        </w:rPr>
        <w:t>ётом положительного аттестацион</w:t>
      </w:r>
      <w:r w:rsidRPr="00070AB2">
        <w:rPr>
          <w:rFonts w:ascii="Times New Roman" w:hAnsi="Times New Roman" w:cs="Times New Roman"/>
          <w:sz w:val="24"/>
          <w:szCs w:val="24"/>
        </w:rPr>
        <w:t xml:space="preserve">ного листа и характеристики организации на </w:t>
      </w:r>
      <w:r w:rsidR="003C00C4" w:rsidRPr="00070AB2">
        <w:rPr>
          <w:rFonts w:ascii="Times New Roman" w:hAnsi="Times New Roman" w:cs="Times New Roman"/>
          <w:sz w:val="24"/>
          <w:szCs w:val="24"/>
        </w:rPr>
        <w:t>обучающегося, полноты и своевре</w:t>
      </w:r>
      <w:r w:rsidRPr="00070AB2">
        <w:rPr>
          <w:rFonts w:ascii="Times New Roman" w:hAnsi="Times New Roman" w:cs="Times New Roman"/>
          <w:sz w:val="24"/>
          <w:szCs w:val="24"/>
        </w:rPr>
        <w:t>менности представления оценочного материа</w:t>
      </w:r>
      <w:r w:rsidR="003C00C4" w:rsidRPr="00070AB2">
        <w:rPr>
          <w:rFonts w:ascii="Times New Roman" w:hAnsi="Times New Roman" w:cs="Times New Roman"/>
          <w:sz w:val="24"/>
          <w:szCs w:val="24"/>
        </w:rPr>
        <w:t>ла для оценки общих и профессио</w:t>
      </w:r>
      <w:r w:rsidRPr="00070AB2">
        <w:rPr>
          <w:rFonts w:ascii="Times New Roman" w:hAnsi="Times New Roman" w:cs="Times New Roman"/>
          <w:sz w:val="24"/>
          <w:szCs w:val="24"/>
        </w:rPr>
        <w:t xml:space="preserve">нальных компетенций, освоенных </w:t>
      </w:r>
      <w:proofErr w:type="gramStart"/>
      <w:r w:rsidRPr="00070AB2">
        <w:rPr>
          <w:rFonts w:ascii="Times New Roman" w:hAnsi="Times New Roman" w:cs="Times New Roman"/>
          <w:sz w:val="24"/>
          <w:szCs w:val="24"/>
        </w:rPr>
        <w:t>обучающим</w:t>
      </w:r>
      <w:r w:rsidR="003C00C4" w:rsidRPr="00070AB2">
        <w:rPr>
          <w:rFonts w:ascii="Times New Roman" w:hAnsi="Times New Roman" w:cs="Times New Roman"/>
          <w:sz w:val="24"/>
          <w:szCs w:val="24"/>
        </w:rPr>
        <w:t>ися</w:t>
      </w:r>
      <w:proofErr w:type="gramEnd"/>
      <w:r w:rsidR="003C00C4" w:rsidRPr="00070AB2">
        <w:rPr>
          <w:rFonts w:ascii="Times New Roman" w:hAnsi="Times New Roman" w:cs="Times New Roman"/>
          <w:sz w:val="24"/>
          <w:szCs w:val="24"/>
        </w:rPr>
        <w:t xml:space="preserve"> в период прохождения практи</w:t>
      </w:r>
      <w:r w:rsidRPr="00070AB2">
        <w:rPr>
          <w:rFonts w:ascii="Times New Roman" w:hAnsi="Times New Roman" w:cs="Times New Roman"/>
          <w:sz w:val="24"/>
          <w:szCs w:val="24"/>
        </w:rPr>
        <w:t>ки.</w:t>
      </w:r>
    </w:p>
    <w:p w:rsidR="00D52B97" w:rsidRPr="00070AB2" w:rsidRDefault="00D52B97" w:rsidP="00A6411B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C00C4" w:rsidRPr="00070AB2" w:rsidRDefault="003C00C4" w:rsidP="00A6411B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C00C4" w:rsidRDefault="003C00C4" w:rsidP="00A6411B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65A24" w:rsidRDefault="00165A24" w:rsidP="00A6411B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049BD" w:rsidRDefault="00E049BD" w:rsidP="00A6411B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C00C4" w:rsidRPr="00070AB2" w:rsidRDefault="00E049BD" w:rsidP="00A641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О</w:t>
      </w:r>
      <w:r w:rsidR="003C00C4" w:rsidRPr="00070AB2">
        <w:rPr>
          <w:rFonts w:ascii="Times New Roman" w:hAnsi="Times New Roman" w:cs="Times New Roman"/>
          <w:b/>
          <w:sz w:val="24"/>
          <w:szCs w:val="24"/>
        </w:rPr>
        <w:t>СНОВНЫЕ ТРЕБОВАНИЯ</w:t>
      </w:r>
    </w:p>
    <w:p w:rsidR="003C00C4" w:rsidRPr="00070AB2" w:rsidRDefault="003C00C4" w:rsidP="00A641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0AB2">
        <w:rPr>
          <w:rFonts w:ascii="Times New Roman" w:hAnsi="Times New Roman" w:cs="Times New Roman"/>
          <w:b/>
          <w:sz w:val="24"/>
          <w:szCs w:val="24"/>
        </w:rPr>
        <w:t>ПРИ ПРОХОЖДЕНИИ ПРОИЗВОДСТВЕННОЙ ПРАКТИКИ</w:t>
      </w:r>
    </w:p>
    <w:p w:rsidR="007F03DC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02E19">
        <w:rPr>
          <w:rFonts w:ascii="Times New Roman" w:hAnsi="Times New Roman" w:cs="Times New Roman"/>
          <w:i/>
          <w:sz w:val="24"/>
          <w:szCs w:val="24"/>
        </w:rPr>
        <w:t>Обучающиеся обязаны: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1.  Явиться на собрание по практике, проводимое </w:t>
      </w:r>
      <w:r>
        <w:rPr>
          <w:rFonts w:ascii="Times New Roman" w:hAnsi="Times New Roman" w:cs="Times New Roman"/>
          <w:sz w:val="24"/>
          <w:szCs w:val="24"/>
        </w:rPr>
        <w:t>зав</w:t>
      </w:r>
      <w:proofErr w:type="gramStart"/>
      <w:r>
        <w:rPr>
          <w:rFonts w:ascii="Times New Roman" w:hAnsi="Times New Roman" w:cs="Times New Roman"/>
          <w:sz w:val="24"/>
          <w:szCs w:val="24"/>
        </w:rPr>
        <w:t>.п</w:t>
      </w:r>
      <w:proofErr w:type="gramEnd"/>
      <w:r>
        <w:rPr>
          <w:rFonts w:ascii="Times New Roman" w:hAnsi="Times New Roman" w:cs="Times New Roman"/>
          <w:sz w:val="24"/>
          <w:szCs w:val="24"/>
        </w:rPr>
        <w:t>рактикой</w:t>
      </w:r>
      <w:r w:rsidRPr="00E02E19">
        <w:rPr>
          <w:rFonts w:ascii="Times New Roman" w:hAnsi="Times New Roman" w:cs="Times New Roman"/>
          <w:sz w:val="24"/>
          <w:szCs w:val="24"/>
        </w:rPr>
        <w:t xml:space="preserve">, руководителем практики от </w:t>
      </w:r>
      <w:r>
        <w:rPr>
          <w:rFonts w:ascii="Times New Roman" w:hAnsi="Times New Roman" w:cs="Times New Roman"/>
          <w:sz w:val="24"/>
          <w:szCs w:val="24"/>
        </w:rPr>
        <w:t>ОУ.</w:t>
      </w:r>
      <w:r w:rsidRPr="00E02E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2. Ознакомиться с приказом по </w:t>
      </w:r>
      <w:r>
        <w:rPr>
          <w:rFonts w:ascii="Times New Roman" w:hAnsi="Times New Roman" w:cs="Times New Roman"/>
          <w:sz w:val="24"/>
          <w:szCs w:val="24"/>
        </w:rPr>
        <w:t>ОУ</w:t>
      </w:r>
      <w:r w:rsidRPr="00E02E19">
        <w:rPr>
          <w:rFonts w:ascii="Times New Roman" w:hAnsi="Times New Roman" w:cs="Times New Roman"/>
          <w:sz w:val="24"/>
          <w:szCs w:val="24"/>
        </w:rPr>
        <w:t xml:space="preserve"> о направлении </w:t>
      </w:r>
      <w:proofErr w:type="gramStart"/>
      <w:r w:rsidRPr="00E02E19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E02E19">
        <w:rPr>
          <w:rFonts w:ascii="Times New Roman" w:hAnsi="Times New Roman" w:cs="Times New Roman"/>
          <w:sz w:val="24"/>
          <w:szCs w:val="24"/>
        </w:rPr>
        <w:t xml:space="preserve"> на </w:t>
      </w:r>
      <w:r>
        <w:rPr>
          <w:rFonts w:ascii="Times New Roman" w:hAnsi="Times New Roman" w:cs="Times New Roman"/>
          <w:sz w:val="24"/>
          <w:szCs w:val="24"/>
        </w:rPr>
        <w:t>практику, назначении мастера п</w:t>
      </w:r>
      <w:r w:rsidRPr="00E02E19">
        <w:rPr>
          <w:rFonts w:ascii="Times New Roman" w:hAnsi="Times New Roman" w:cs="Times New Roman"/>
          <w:sz w:val="24"/>
          <w:szCs w:val="24"/>
        </w:rPr>
        <w:t xml:space="preserve">о – руководителем практики от </w:t>
      </w:r>
      <w:r>
        <w:rPr>
          <w:rFonts w:ascii="Times New Roman" w:hAnsi="Times New Roman" w:cs="Times New Roman"/>
          <w:sz w:val="24"/>
          <w:szCs w:val="24"/>
        </w:rPr>
        <w:t>ОУ.</w:t>
      </w:r>
      <w:r w:rsidRPr="00E02E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3. Пройти инструктаж </w:t>
      </w:r>
      <w:proofErr w:type="gramStart"/>
      <w:r w:rsidRPr="00E02E19">
        <w:rPr>
          <w:rFonts w:ascii="Times New Roman" w:hAnsi="Times New Roman" w:cs="Times New Roman"/>
          <w:sz w:val="24"/>
          <w:szCs w:val="24"/>
        </w:rPr>
        <w:t>по обеспечению безопасности жизнедеятельности при проезде на места практик с личной подписью в ведомости</w:t>
      </w:r>
      <w:proofErr w:type="gramEnd"/>
      <w:r w:rsidRPr="00E02E19">
        <w:rPr>
          <w:rFonts w:ascii="Times New Roman" w:hAnsi="Times New Roman" w:cs="Times New Roman"/>
          <w:sz w:val="24"/>
          <w:szCs w:val="24"/>
        </w:rPr>
        <w:t xml:space="preserve"> безопасности и общий инструктаж по технике безопасности при прохождении практики на предприятиях – объектах практики.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4. Получить задание по практике у мастера </w:t>
      </w:r>
      <w:proofErr w:type="spellStart"/>
      <w:proofErr w:type="gramStart"/>
      <w:r w:rsidRPr="00E02E19">
        <w:rPr>
          <w:rFonts w:ascii="Times New Roman" w:hAnsi="Times New Roman" w:cs="Times New Roman"/>
          <w:sz w:val="24"/>
          <w:szCs w:val="24"/>
        </w:rPr>
        <w:t>п</w:t>
      </w:r>
      <w:proofErr w:type="spellEnd"/>
      <w:proofErr w:type="gramEnd"/>
      <w:r w:rsidRPr="00E02E19">
        <w:rPr>
          <w:rFonts w:ascii="Times New Roman" w:hAnsi="Times New Roman" w:cs="Times New Roman"/>
          <w:sz w:val="24"/>
          <w:szCs w:val="24"/>
        </w:rPr>
        <w:t xml:space="preserve">/о – руководителя практики от </w:t>
      </w:r>
      <w:r>
        <w:rPr>
          <w:rFonts w:ascii="Times New Roman" w:hAnsi="Times New Roman" w:cs="Times New Roman"/>
          <w:sz w:val="24"/>
          <w:szCs w:val="24"/>
        </w:rPr>
        <w:t>ОУ.</w:t>
      </w:r>
      <w:r w:rsidRPr="00E02E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5. Уточнить адрес предприятия и маршрут следования к месту практики.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6. Получить у мастера </w:t>
      </w:r>
      <w:proofErr w:type="spellStart"/>
      <w:proofErr w:type="gramStart"/>
      <w:r w:rsidRPr="00E02E19">
        <w:rPr>
          <w:rFonts w:ascii="Times New Roman" w:hAnsi="Times New Roman" w:cs="Times New Roman"/>
          <w:sz w:val="24"/>
          <w:szCs w:val="24"/>
        </w:rPr>
        <w:t>п</w:t>
      </w:r>
      <w:proofErr w:type="spellEnd"/>
      <w:proofErr w:type="gramEnd"/>
      <w:r w:rsidRPr="00E02E19">
        <w:rPr>
          <w:rFonts w:ascii="Times New Roman" w:hAnsi="Times New Roman" w:cs="Times New Roman"/>
          <w:sz w:val="24"/>
          <w:szCs w:val="24"/>
        </w:rPr>
        <w:t xml:space="preserve">/о договор на практику, выписку из приказа о направлении на практику, дневник практики.  </w:t>
      </w:r>
    </w:p>
    <w:p w:rsidR="007F03DC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F03DC" w:rsidRPr="004F3095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3095">
        <w:rPr>
          <w:rFonts w:ascii="Times New Roman" w:hAnsi="Times New Roman" w:cs="Times New Roman"/>
          <w:i/>
          <w:sz w:val="24"/>
          <w:szCs w:val="24"/>
        </w:rPr>
        <w:t xml:space="preserve">При индивидуальном прохождении практики: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1. Заключить договор на прохождение практики с предприятием, соответствующим профилю профессии обучающимся за один месяц до начала практики (за  три недели до начала практики договор, подписанный обеими сторонами, должен быть предоставлен в </w:t>
      </w:r>
      <w:r>
        <w:rPr>
          <w:rFonts w:ascii="Times New Roman" w:hAnsi="Times New Roman" w:cs="Times New Roman"/>
          <w:sz w:val="24"/>
          <w:szCs w:val="24"/>
        </w:rPr>
        <w:t xml:space="preserve">ОУ </w:t>
      </w:r>
      <w:r w:rsidRPr="00E02E19">
        <w:rPr>
          <w:rFonts w:ascii="Times New Roman" w:hAnsi="Times New Roman" w:cs="Times New Roman"/>
          <w:sz w:val="24"/>
          <w:szCs w:val="24"/>
        </w:rPr>
        <w:t xml:space="preserve">мастеру производственного обучения). </w:t>
      </w:r>
    </w:p>
    <w:p w:rsidR="007F03DC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F03DC" w:rsidRPr="004F3095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3095">
        <w:rPr>
          <w:rFonts w:ascii="Times New Roman" w:hAnsi="Times New Roman" w:cs="Times New Roman"/>
          <w:i/>
          <w:sz w:val="24"/>
          <w:szCs w:val="24"/>
        </w:rPr>
        <w:t xml:space="preserve">Во время прохождения практики обучающийся обязан: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1. Явиться в отдел кадров предприятия для оформления приказа по предприятию о прохождении практики и о назначении руководителей практики от предприятия.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2. В день приезда отметить в дневнике практик дату прибытия на практику.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3. Явиться к руководителю практики от предприятия и получить указание по прохождению практики.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4. Пройти инструктаж по технике безопасности и охране труда – общий и на рабочем месте. </w:t>
      </w:r>
    </w:p>
    <w:p w:rsidR="007F03DC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5. Строго выполнять действующие на предприятии правила внутреннего распорядка, правила эксплуатации оборудования, правила обеспечения безопасности жизнедеятельности. 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6. Выполнить программу и индивидуальное задание по практике в полном объёме.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7. Вести дневник, в который обязан записывать ежедневно выполняемую работу, полное название (перечень) изучаемых технологических процессов, оборудования, аппаратов, а также темы прослушанных лекций и бесед. Отчет составлять в период всей практики.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8. Ставить в известность руководителей </w:t>
      </w:r>
      <w:r>
        <w:rPr>
          <w:rFonts w:ascii="Times New Roman" w:hAnsi="Times New Roman" w:cs="Times New Roman"/>
          <w:sz w:val="24"/>
          <w:szCs w:val="24"/>
        </w:rPr>
        <w:t>практики от предприятия и ОУ</w:t>
      </w:r>
      <w:r w:rsidRPr="00E02E19">
        <w:rPr>
          <w:rFonts w:ascii="Times New Roman" w:hAnsi="Times New Roman" w:cs="Times New Roman"/>
          <w:sz w:val="24"/>
          <w:szCs w:val="24"/>
        </w:rPr>
        <w:t xml:space="preserve"> обо всех нарушениях хода практики.  </w:t>
      </w:r>
    </w:p>
    <w:p w:rsidR="007F03DC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F03DC" w:rsidRPr="004F3095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3095">
        <w:rPr>
          <w:rFonts w:ascii="Times New Roman" w:hAnsi="Times New Roman" w:cs="Times New Roman"/>
          <w:i/>
          <w:sz w:val="24"/>
          <w:szCs w:val="24"/>
        </w:rPr>
        <w:t xml:space="preserve">По окончании практики необходимо: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>1. Сдать техническую литературу (</w:t>
      </w:r>
      <w:proofErr w:type="spellStart"/>
      <w:r w:rsidRPr="00E02E19">
        <w:rPr>
          <w:rFonts w:ascii="Times New Roman" w:hAnsi="Times New Roman" w:cs="Times New Roman"/>
          <w:sz w:val="24"/>
          <w:szCs w:val="24"/>
        </w:rPr>
        <w:t>ГОСТы</w:t>
      </w:r>
      <w:proofErr w:type="spellEnd"/>
      <w:r w:rsidRPr="00E02E19">
        <w:rPr>
          <w:rFonts w:ascii="Times New Roman" w:hAnsi="Times New Roman" w:cs="Times New Roman"/>
          <w:sz w:val="24"/>
          <w:szCs w:val="24"/>
        </w:rPr>
        <w:t xml:space="preserve">, методические рекомендации), спецодежду, все полученные на месте практики материалы, приборы, своевременно возвратить все принадлежности. Сдать пропуск. Предоставить руководителю практики от предприятия письменный отчет о практике.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2. Получить у руководителя практики от предприятия, аттестационный лист, характеристику, отчет, дневник (с оценкой),  табель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E02E19">
        <w:rPr>
          <w:rFonts w:ascii="Times New Roman" w:hAnsi="Times New Roman" w:cs="Times New Roman"/>
          <w:sz w:val="24"/>
          <w:szCs w:val="24"/>
        </w:rPr>
        <w:t>все заверенное подписями и печатями предприятия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E02E1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F03DC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02E19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02E19">
        <w:rPr>
          <w:rFonts w:ascii="Times New Roman" w:hAnsi="Times New Roman" w:cs="Times New Roman"/>
          <w:i/>
          <w:sz w:val="24"/>
          <w:szCs w:val="24"/>
        </w:rPr>
        <w:t xml:space="preserve">По возвращении в техникум: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1. Сдать мастеру производственного обучения: отчет, программу практики (если ее получал), дневник,  аттестационный лист, характеристику, и табель.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lastRenderedPageBreak/>
        <w:t xml:space="preserve">2. Представить отчет по практике и в двухнедельный срок после начала занятий, в следующем за практикой семестре, защитить отчет по производственной практике перед комиссией, которая назначается распоряжением заместителем директора по производственному обучению. 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 Обучающийся, не выполнивший программу практики по уважительной причине, направляется на практику вторично, в свободное от учебы время. </w:t>
      </w:r>
    </w:p>
    <w:p w:rsidR="007F03DC" w:rsidRPr="00E02E19" w:rsidRDefault="007F03DC" w:rsidP="007F03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 Обучающийся, не выполнивший программу практики без уважительной причины или получивший отрицательный отзыв о работе, или неудовлетворительную оценку при защите отчета по практике, направляется повторно на практику в период каникул, или может быть отчислен из техникума, как имеющего академическую задолженность в порядке, предусмотренном уставом техникума.</w:t>
      </w:r>
    </w:p>
    <w:p w:rsidR="007F03DC" w:rsidRPr="00E02E19" w:rsidRDefault="007F03DC" w:rsidP="007F03DC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F03DC" w:rsidRPr="00E02E19" w:rsidRDefault="007F03DC" w:rsidP="007F03D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F03DC" w:rsidRPr="00070AB2" w:rsidRDefault="007F03DC" w:rsidP="00A6411B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7F03DC" w:rsidRPr="00070AB2" w:rsidSect="004D622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1F79" w:rsidRDefault="00061F79" w:rsidP="002A55AF">
      <w:pPr>
        <w:spacing w:after="0" w:line="240" w:lineRule="auto"/>
      </w:pPr>
      <w:r>
        <w:separator/>
      </w:r>
    </w:p>
  </w:endnote>
  <w:endnote w:type="continuationSeparator" w:id="0">
    <w:p w:rsidR="00061F79" w:rsidRDefault="00061F79" w:rsidP="002A55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1F79" w:rsidRDefault="00061F79" w:rsidP="002A55AF">
      <w:pPr>
        <w:spacing w:after="0" w:line="240" w:lineRule="auto"/>
      </w:pPr>
      <w:r>
        <w:separator/>
      </w:r>
    </w:p>
  </w:footnote>
  <w:footnote w:type="continuationSeparator" w:id="0">
    <w:p w:rsidR="00061F79" w:rsidRDefault="00061F79" w:rsidP="002A55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3B5E6A"/>
    <w:multiLevelType w:val="hybridMultilevel"/>
    <w:tmpl w:val="8BE2D4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1D2858"/>
    <w:multiLevelType w:val="hybridMultilevel"/>
    <w:tmpl w:val="7624B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E73D2"/>
    <w:rsid w:val="00061F79"/>
    <w:rsid w:val="00070AB2"/>
    <w:rsid w:val="00165A24"/>
    <w:rsid w:val="00221F07"/>
    <w:rsid w:val="00252D64"/>
    <w:rsid w:val="00276835"/>
    <w:rsid w:val="002A55AF"/>
    <w:rsid w:val="00304599"/>
    <w:rsid w:val="003C00C4"/>
    <w:rsid w:val="004D46F4"/>
    <w:rsid w:val="004D6227"/>
    <w:rsid w:val="005E73D2"/>
    <w:rsid w:val="007F03DC"/>
    <w:rsid w:val="008A591C"/>
    <w:rsid w:val="009E561A"/>
    <w:rsid w:val="00A56C9A"/>
    <w:rsid w:val="00A6411B"/>
    <w:rsid w:val="00AA45D9"/>
    <w:rsid w:val="00BD7719"/>
    <w:rsid w:val="00BD7778"/>
    <w:rsid w:val="00D52B97"/>
    <w:rsid w:val="00DC5801"/>
    <w:rsid w:val="00E049BD"/>
    <w:rsid w:val="00E5213F"/>
    <w:rsid w:val="00E902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2B97"/>
  </w:style>
  <w:style w:type="paragraph" w:styleId="1">
    <w:name w:val="heading 1"/>
    <w:basedOn w:val="a"/>
    <w:next w:val="a"/>
    <w:link w:val="10"/>
    <w:qFormat/>
    <w:rsid w:val="00304599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52B97"/>
    <w:pPr>
      <w:spacing w:after="0" w:line="240" w:lineRule="auto"/>
    </w:pPr>
  </w:style>
  <w:style w:type="table" w:styleId="a4">
    <w:name w:val="Table Grid"/>
    <w:basedOn w:val="a1"/>
    <w:uiPriority w:val="59"/>
    <w:rsid w:val="00D52B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2A55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A55AF"/>
  </w:style>
  <w:style w:type="paragraph" w:styleId="a7">
    <w:name w:val="footer"/>
    <w:basedOn w:val="a"/>
    <w:link w:val="a8"/>
    <w:uiPriority w:val="99"/>
    <w:unhideWhenUsed/>
    <w:rsid w:val="002A55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A55AF"/>
  </w:style>
  <w:style w:type="paragraph" w:styleId="a9">
    <w:name w:val="List Paragraph"/>
    <w:basedOn w:val="a"/>
    <w:uiPriority w:val="34"/>
    <w:qFormat/>
    <w:rsid w:val="004D622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304599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2B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52B97"/>
    <w:pPr>
      <w:spacing w:after="0" w:line="240" w:lineRule="auto"/>
    </w:pPr>
  </w:style>
  <w:style w:type="table" w:styleId="a4">
    <w:name w:val="Table Grid"/>
    <w:basedOn w:val="a1"/>
    <w:uiPriority w:val="59"/>
    <w:rsid w:val="00D52B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A55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A55AF"/>
  </w:style>
  <w:style w:type="paragraph" w:styleId="a7">
    <w:name w:val="footer"/>
    <w:basedOn w:val="a"/>
    <w:link w:val="a8"/>
    <w:uiPriority w:val="99"/>
    <w:unhideWhenUsed/>
    <w:rsid w:val="002A55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A55A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880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3307</Words>
  <Characters>18854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Преподаватель</dc:creator>
  <cp:keywords/>
  <dc:description/>
  <cp:lastModifiedBy>Препод</cp:lastModifiedBy>
  <cp:revision>12</cp:revision>
  <dcterms:created xsi:type="dcterms:W3CDTF">2019-07-02T05:01:00Z</dcterms:created>
  <dcterms:modified xsi:type="dcterms:W3CDTF">2019-12-18T11:00:00Z</dcterms:modified>
</cp:coreProperties>
</file>