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C9" w:rsidRDefault="005033C9" w:rsidP="005033C9">
      <w:pPr>
        <w:pStyle w:val="1"/>
        <w:jc w:val="right"/>
        <w:rPr>
          <w:b/>
          <w:color w:val="000000"/>
        </w:rPr>
      </w:pPr>
      <w:r w:rsidRPr="00FC6426">
        <w:rPr>
          <w:b/>
          <w:color w:val="000000"/>
        </w:rPr>
        <w:t>Приложение</w:t>
      </w:r>
      <w:r w:rsidRPr="008C73EA">
        <w:rPr>
          <w:b/>
          <w:color w:val="1F497D"/>
        </w:rPr>
        <w:t xml:space="preserve"> </w:t>
      </w:r>
      <w:r>
        <w:rPr>
          <w:b/>
          <w:color w:val="1F497D"/>
        </w:rPr>
        <w:t>20</w:t>
      </w:r>
    </w:p>
    <w:p w:rsidR="005033C9" w:rsidRPr="008D2CDA" w:rsidRDefault="005033C9" w:rsidP="005033C9">
      <w:pPr>
        <w:jc w:val="right"/>
        <w:rPr>
          <w:b/>
        </w:rPr>
      </w:pPr>
      <w:r w:rsidRPr="008D2CDA">
        <w:rPr>
          <w:b/>
        </w:rPr>
        <w:t xml:space="preserve">к основной образовательной программе </w:t>
      </w:r>
    </w:p>
    <w:p w:rsidR="005033C9" w:rsidRDefault="005033C9" w:rsidP="005033C9">
      <w:pPr>
        <w:jc w:val="right"/>
        <w:rPr>
          <w:b/>
        </w:rPr>
      </w:pPr>
      <w:r w:rsidRPr="008D2CDA">
        <w:rPr>
          <w:b/>
        </w:rPr>
        <w:t xml:space="preserve">(программа подготовки квалифицированных рабочих, служащих) </w:t>
      </w:r>
    </w:p>
    <w:p w:rsidR="00EA6539" w:rsidRPr="005E6537" w:rsidRDefault="005033C9" w:rsidP="005033C9">
      <w:pPr>
        <w:jc w:val="right"/>
        <w:rPr>
          <w:caps/>
        </w:rPr>
      </w:pPr>
      <w:r w:rsidRPr="008D2CDA">
        <w:rPr>
          <w:b/>
        </w:rPr>
        <w:t>по профессии</w:t>
      </w:r>
      <w:r>
        <w:rPr>
          <w:b/>
        </w:rPr>
        <w:t xml:space="preserve"> 18.01.02 Лаборант-эколог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6F6B51" w:rsidRDefault="006F6B51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6F6B51">
        <w:rPr>
          <w:caps/>
        </w:rPr>
        <w:t>ГАПОУ ТО «</w:t>
      </w:r>
      <w:proofErr w:type="spellStart"/>
      <w:r w:rsidRPr="006F6B51">
        <w:rPr>
          <w:caps/>
        </w:rPr>
        <w:t>Т</w:t>
      </w:r>
      <w:r w:rsidRPr="006F6B51">
        <w:t>обольский</w:t>
      </w:r>
      <w:proofErr w:type="spellEnd"/>
      <w:r w:rsidRPr="006F6B51">
        <w:t xml:space="preserve"> многопрофильный техникум»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558D" w:rsidRDefault="00B1558D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558D" w:rsidRPr="005E6537" w:rsidRDefault="00B1558D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432CF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</w:t>
      </w:r>
      <w:r w:rsidR="00EA6539" w:rsidRPr="005E6537">
        <w:rPr>
          <w:b/>
          <w:caps/>
        </w:rPr>
        <w:t xml:space="preserve"> ПРОГРАММа УЧЕБНОЙ ДИСЦИПЛИНЫ</w:t>
      </w:r>
    </w:p>
    <w:p w:rsidR="00EA6539" w:rsidRPr="006C4171" w:rsidRDefault="005705FB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>
        <w:rPr>
          <w:b/>
        </w:rPr>
        <w:t>ПОО.0</w:t>
      </w:r>
      <w:r w:rsidR="005033C9">
        <w:rPr>
          <w:b/>
        </w:rPr>
        <w:t>1</w:t>
      </w:r>
      <w:r>
        <w:rPr>
          <w:b/>
        </w:rPr>
        <w:t>.</w:t>
      </w:r>
      <w:r w:rsidR="00CE7D3D" w:rsidRPr="006C4171">
        <w:rPr>
          <w:b/>
        </w:rPr>
        <w:t xml:space="preserve">Иностранный язык в </w:t>
      </w:r>
      <w:r>
        <w:rPr>
          <w:b/>
        </w:rPr>
        <w:t>сфере профессиональной коммуникации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Cs/>
        </w:rPr>
      </w:pPr>
      <w:r>
        <w:rPr>
          <w:bCs/>
        </w:rPr>
        <w:t>201</w:t>
      </w:r>
      <w:r w:rsidR="002803BA">
        <w:rPr>
          <w:bCs/>
        </w:rPr>
        <w:t>9</w:t>
      </w:r>
      <w:r>
        <w:rPr>
          <w:bCs/>
        </w:rPr>
        <w:t xml:space="preserve"> г.</w:t>
      </w:r>
    </w:p>
    <w:p w:rsidR="005033C9" w:rsidRDefault="00EA6539" w:rsidP="005033C9">
      <w:pPr>
        <w:jc w:val="both"/>
      </w:pPr>
      <w:r w:rsidRPr="005E6537">
        <w:rPr>
          <w:bCs/>
          <w:i/>
        </w:rPr>
        <w:br w:type="page"/>
      </w:r>
      <w:r w:rsidR="005033C9" w:rsidRPr="0086218F">
        <w:lastRenderedPageBreak/>
        <w:t>Рабочая программа учебной дисциплины</w:t>
      </w:r>
      <w:r w:rsidR="005033C9" w:rsidRPr="0086218F">
        <w:rPr>
          <w:caps/>
        </w:rPr>
        <w:t xml:space="preserve"> </w:t>
      </w:r>
      <w:r w:rsidR="005033C9" w:rsidRPr="0086218F">
        <w:t>разработана на основе</w:t>
      </w:r>
      <w:r w:rsidR="005033C9">
        <w:t>:</w:t>
      </w:r>
      <w:r w:rsidR="005033C9" w:rsidRPr="0086218F">
        <w:t xml:space="preserve"> </w:t>
      </w:r>
    </w:p>
    <w:p w:rsidR="005033C9" w:rsidRPr="006432C3" w:rsidRDefault="005033C9" w:rsidP="003663C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gramStart"/>
      <w:r w:rsidRPr="0086218F">
        <w:t>Федерального государственного 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18.01.02</w:t>
      </w:r>
      <w:r w:rsidRPr="00123B4B">
        <w:t xml:space="preserve"> </w:t>
      </w:r>
      <w:r>
        <w:t>Лаборант-эколог</w:t>
      </w:r>
      <w:r w:rsidRPr="0086218F">
        <w:t xml:space="preserve"> (приказ Министерства образования и науки Российской Федерации «</w:t>
      </w:r>
      <w:r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 xml:space="preserve">240100.02 Лаборант-эколог </w:t>
      </w:r>
      <w:r w:rsidRPr="008C73EA">
        <w:t>от 02</w:t>
      </w:r>
      <w:r w:rsidRPr="006432C3">
        <w:t xml:space="preserve"> августа 2013 № </w:t>
      </w:r>
      <w:r>
        <w:t>916</w:t>
      </w:r>
      <w:r w:rsidRPr="006432C3">
        <w:t xml:space="preserve"> (зарегистрирован в Минюсте России 20 августа 2013 г. № 296</w:t>
      </w:r>
      <w:r>
        <w:t>59</w:t>
      </w:r>
      <w:r w:rsidRPr="006432C3">
        <w:t>).</w:t>
      </w:r>
      <w:proofErr w:type="gramEnd"/>
    </w:p>
    <w:p w:rsidR="005033C9" w:rsidRPr="008C73EA" w:rsidRDefault="005033C9" w:rsidP="005033C9">
      <w:pPr>
        <w:ind w:left="1440"/>
        <w:jc w:val="both"/>
        <w:rPr>
          <w:color w:val="FF0000"/>
        </w:rPr>
      </w:pPr>
    </w:p>
    <w:p w:rsidR="005033C9" w:rsidRDefault="005033C9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5033C9" w:rsidRPr="001E0FC1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E0FC1">
        <w:rPr>
          <w:b/>
        </w:rPr>
        <w:t xml:space="preserve">Организация-разработчик: </w:t>
      </w:r>
    </w:p>
    <w:p w:rsidR="005033C9" w:rsidRPr="00875398" w:rsidRDefault="005033C9" w:rsidP="003663CC">
      <w:pPr>
        <w:numPr>
          <w:ilvl w:val="0"/>
          <w:numId w:val="6"/>
        </w:numPr>
        <w:tabs>
          <w:tab w:val="left" w:pos="0"/>
        </w:tabs>
        <w:jc w:val="both"/>
      </w:pPr>
      <w:r w:rsidRPr="00712E24">
        <w:t xml:space="preserve">Государственное автономное профессиональное образовательное учреждение Чувашской Республики «Межрегиональный центр компетенций </w:t>
      </w:r>
      <w:proofErr w:type="gramStart"/>
      <w:r w:rsidRPr="00712E24">
        <w:t>–</w:t>
      </w:r>
      <w:proofErr w:type="spellStart"/>
      <w:r w:rsidRPr="00712E24">
        <w:t>Ч</w:t>
      </w:r>
      <w:proofErr w:type="gramEnd"/>
      <w:r w:rsidRPr="00712E24">
        <w:t>ебоксарский</w:t>
      </w:r>
      <w:proofErr w:type="spellEnd"/>
      <w:r w:rsidRPr="00712E24">
        <w:t xml:space="preserve"> электромеханический колледж»Министерства образования и молодежной политики Чувашской Республики</w:t>
      </w:r>
      <w:r>
        <w:t>.</w:t>
      </w:r>
    </w:p>
    <w:p w:rsidR="005033C9" w:rsidRPr="006936D5" w:rsidRDefault="005033C9" w:rsidP="003663CC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36D5">
        <w:t>ГАПОУ ТО «</w:t>
      </w:r>
      <w:proofErr w:type="spellStart"/>
      <w:r w:rsidRPr="006936D5">
        <w:t>Тобольский</w:t>
      </w:r>
      <w:proofErr w:type="spellEnd"/>
      <w:r w:rsidRPr="006936D5">
        <w:t xml:space="preserve"> многопрофильный техникум».</w:t>
      </w:r>
    </w:p>
    <w:p w:rsidR="005033C9" w:rsidRPr="006936D5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33C9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37754">
        <w:rPr>
          <w:b/>
        </w:rPr>
        <w:t>Разработчик</w:t>
      </w:r>
      <w:r>
        <w:rPr>
          <w:b/>
        </w:rPr>
        <w:t>и</w:t>
      </w:r>
      <w:r w:rsidRPr="00A37754">
        <w:rPr>
          <w:b/>
        </w:rPr>
        <w:t>:</w:t>
      </w:r>
    </w:p>
    <w:p w:rsidR="005033C9" w:rsidRPr="006B186C" w:rsidRDefault="005033C9" w:rsidP="005033C9">
      <w:pPr>
        <w:jc w:val="both"/>
      </w:pPr>
      <w:r>
        <w:t>Кириллова Т.А., преподаватель  государственного автономного профессионального образовательного учреждения</w:t>
      </w:r>
      <w:r w:rsidRPr="00FE2B54">
        <w:t xml:space="preserve"> Чувашской Республики «Межрегиональный центр компетенций – </w:t>
      </w:r>
      <w:proofErr w:type="spellStart"/>
      <w:r w:rsidRPr="00FE2B54">
        <w:t>Чебоксарский</w:t>
      </w:r>
      <w:proofErr w:type="spellEnd"/>
      <w:r w:rsidRPr="00FE2B54">
        <w:t xml:space="preserve"> электромеханический колледж» Министерства образования и молодежной политики Чувашской Республики</w:t>
      </w:r>
    </w:p>
    <w:p w:rsidR="005033C9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033C9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Составитель:</w:t>
      </w:r>
    </w:p>
    <w:p w:rsidR="005033C9" w:rsidRPr="00A37754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Алеева</w:t>
      </w:r>
      <w:proofErr w:type="spellEnd"/>
      <w:r>
        <w:t xml:space="preserve"> Д.И.</w:t>
      </w:r>
      <w:r w:rsidRPr="00A37754">
        <w:t>, преподаватель ГАПОУ ТО «</w:t>
      </w:r>
      <w:proofErr w:type="spellStart"/>
      <w:r w:rsidRPr="00A37754">
        <w:t>Тобольский</w:t>
      </w:r>
      <w:proofErr w:type="spellEnd"/>
      <w:r w:rsidRPr="00A37754">
        <w:t xml:space="preserve"> многопрофильный техникум»</w:t>
      </w:r>
      <w:r>
        <w:t>.</w:t>
      </w:r>
    </w:p>
    <w:p w:rsidR="005033C9" w:rsidRPr="00A37754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33C9" w:rsidRPr="006936D5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Pr="00E735A8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70C0"/>
        </w:rPr>
      </w:pPr>
    </w:p>
    <w:p w:rsidR="002803BA" w:rsidRDefault="002803BA" w:rsidP="002803BA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>Протокол № 9 от 17 мая 2019 г.</w:t>
      </w:r>
      <w:r>
        <w:br/>
        <w:t>Председатель ЦК ________________/Трухина Т.В./</w:t>
      </w:r>
    </w:p>
    <w:p w:rsidR="002803BA" w:rsidRDefault="002803BA" w:rsidP="002803BA">
      <w:pPr>
        <w:jc w:val="both"/>
      </w:pPr>
    </w:p>
    <w:p w:rsidR="002803BA" w:rsidRDefault="002803BA" w:rsidP="002803BA">
      <w:pPr>
        <w:jc w:val="both"/>
        <w:rPr>
          <w:b/>
        </w:rPr>
      </w:pPr>
      <w:r>
        <w:rPr>
          <w:b/>
        </w:rPr>
        <w:t>«Согласовано»</w:t>
      </w:r>
    </w:p>
    <w:p w:rsidR="002803BA" w:rsidRDefault="002803BA" w:rsidP="002803BA">
      <w:pPr>
        <w:jc w:val="both"/>
      </w:pPr>
      <w:r>
        <w:t>Методист ______________/</w:t>
      </w:r>
      <w:proofErr w:type="spellStart"/>
      <w:r>
        <w:t>Симанова</w:t>
      </w:r>
      <w:proofErr w:type="spellEnd"/>
      <w:r>
        <w:t xml:space="preserve"> И.Н./</w:t>
      </w:r>
    </w:p>
    <w:p w:rsidR="002803BA" w:rsidRDefault="002803BA" w:rsidP="002803BA">
      <w:pPr>
        <w:jc w:val="both"/>
        <w:rPr>
          <w:color w:val="0070C0"/>
        </w:rPr>
      </w:pPr>
    </w:p>
    <w:p w:rsidR="005033C9" w:rsidRPr="00E735A8" w:rsidRDefault="005033C9" w:rsidP="005033C9">
      <w:pPr>
        <w:jc w:val="both"/>
        <w:rPr>
          <w:color w:val="0070C0"/>
        </w:rPr>
      </w:pPr>
    </w:p>
    <w:p w:rsidR="005033C9" w:rsidRPr="00E735A8" w:rsidRDefault="005033C9" w:rsidP="005033C9">
      <w:pPr>
        <w:rPr>
          <w:color w:val="0070C0"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EA6539" w:rsidRPr="00A37754" w:rsidRDefault="00EA6539" w:rsidP="00712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DB5E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E6537">
        <w:rPr>
          <w:b/>
        </w:rPr>
        <w:t>СОДЕРЖАНИЕ</w:t>
      </w:r>
    </w:p>
    <w:tbl>
      <w:tblPr>
        <w:tblW w:w="9356" w:type="dxa"/>
        <w:tblInd w:w="648" w:type="dxa"/>
        <w:tblLayout w:type="fixed"/>
        <w:tblLook w:val="01E0"/>
      </w:tblPr>
      <w:tblGrid>
        <w:gridCol w:w="7764"/>
        <w:gridCol w:w="1592"/>
      </w:tblGrid>
      <w:tr w:rsidR="00EA6539" w:rsidRPr="005E6537" w:rsidTr="00A16FC0">
        <w:tc>
          <w:tcPr>
            <w:tcW w:w="7920" w:type="dxa"/>
          </w:tcPr>
          <w:p w:rsidR="00EA6539" w:rsidRPr="005E6537" w:rsidRDefault="00EA6539" w:rsidP="00A16F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620" w:type="dxa"/>
          </w:tcPr>
          <w:p w:rsidR="00EA6539" w:rsidRPr="005E6537" w:rsidRDefault="00EA6539" w:rsidP="00A16FC0">
            <w:pPr>
              <w:jc w:val="center"/>
            </w:pPr>
          </w:p>
        </w:tc>
      </w:tr>
      <w:tr w:rsidR="00EA6539" w:rsidRPr="005E6537" w:rsidTr="00A16FC0"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</w:pPr>
            <w:r w:rsidRPr="00085411">
              <w:t xml:space="preserve">ОБЩАЯ ХАРАКТЕРИСТИКА ПРОГРАММЫ УЧЕБНОЙ ДИСЦИПЛИНЫ </w:t>
            </w:r>
          </w:p>
          <w:p w:rsidR="00AD4F79" w:rsidRPr="00085411" w:rsidRDefault="00AD4F79" w:rsidP="00AD4F79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11369D" w:rsidRDefault="00AD4F79" w:rsidP="00AD4F79">
            <w:pPr>
              <w:ind w:left="720" w:hanging="360"/>
              <w:jc w:val="center"/>
            </w:pPr>
            <w:r w:rsidRPr="0011369D">
              <w:t>4</w:t>
            </w:r>
          </w:p>
        </w:tc>
      </w:tr>
      <w:tr w:rsidR="00EA6539" w:rsidRPr="005E6537" w:rsidTr="00A16FC0"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085411">
              <w:rPr>
                <w:caps/>
              </w:rPr>
              <w:t>СТРУКТУРА</w:t>
            </w:r>
            <w:r w:rsidR="00B17ADE" w:rsidRPr="00085411">
              <w:rPr>
                <w:caps/>
              </w:rPr>
              <w:t xml:space="preserve"> и содержание</w:t>
            </w:r>
            <w:r w:rsidRPr="00085411">
              <w:rPr>
                <w:caps/>
              </w:rPr>
              <w:t xml:space="preserve">УЧЕБНОЙ ДИСЦИПЛИНЫ </w:t>
            </w:r>
          </w:p>
          <w:p w:rsidR="00AD4F79" w:rsidRPr="00085411" w:rsidRDefault="00AD4F79" w:rsidP="00AD4F79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11369D" w:rsidRDefault="0011369D" w:rsidP="00AD4F79">
            <w:pPr>
              <w:ind w:left="720" w:hanging="360"/>
              <w:jc w:val="center"/>
            </w:pPr>
            <w:r w:rsidRPr="0011369D">
              <w:t>8</w:t>
            </w:r>
          </w:p>
        </w:tc>
      </w:tr>
      <w:tr w:rsidR="00EA6539" w:rsidRPr="005E6537" w:rsidTr="00A16FC0">
        <w:trPr>
          <w:trHeight w:val="670"/>
        </w:trPr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085411">
              <w:rPr>
                <w:caps/>
              </w:rPr>
              <w:t xml:space="preserve">условия реализации программы </w:t>
            </w:r>
          </w:p>
        </w:tc>
        <w:tc>
          <w:tcPr>
            <w:tcW w:w="1620" w:type="dxa"/>
          </w:tcPr>
          <w:p w:rsidR="00EA6539" w:rsidRPr="0011369D" w:rsidRDefault="00B1558D" w:rsidP="00AD4F79">
            <w:pPr>
              <w:ind w:left="720" w:hanging="360"/>
              <w:jc w:val="center"/>
            </w:pPr>
            <w:r w:rsidRPr="0011369D">
              <w:t>1</w:t>
            </w:r>
            <w:r w:rsidR="0011369D" w:rsidRPr="0011369D">
              <w:t>2</w:t>
            </w:r>
          </w:p>
        </w:tc>
      </w:tr>
      <w:tr w:rsidR="00EA6539" w:rsidRPr="005E6537" w:rsidTr="00A16FC0"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085411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EA6539" w:rsidRPr="00085411" w:rsidRDefault="00EA6539" w:rsidP="00AD4F79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11369D" w:rsidRDefault="00B1558D" w:rsidP="00AD4F79">
            <w:pPr>
              <w:ind w:left="720" w:hanging="360"/>
              <w:jc w:val="center"/>
            </w:pPr>
            <w:r w:rsidRPr="0011369D">
              <w:t>1</w:t>
            </w:r>
            <w:r w:rsidR="0011369D" w:rsidRPr="0011369D">
              <w:t>3</w:t>
            </w:r>
          </w:p>
        </w:tc>
      </w:tr>
      <w:tr w:rsidR="00AD4F79" w:rsidRPr="005E6537" w:rsidTr="00A16FC0">
        <w:tc>
          <w:tcPr>
            <w:tcW w:w="7920" w:type="dxa"/>
          </w:tcPr>
          <w:p w:rsidR="00AD4F79" w:rsidRPr="00085411" w:rsidRDefault="00AD4F79" w:rsidP="003663CC">
            <w:pPr>
              <w:pStyle w:val="ad"/>
              <w:numPr>
                <w:ilvl w:val="0"/>
                <w:numId w:val="1"/>
              </w:numPr>
              <w:tabs>
                <w:tab w:val="left" w:pos="770"/>
                <w:tab w:val="left" w:pos="1170"/>
              </w:tabs>
              <w:ind w:left="770" w:hanging="410"/>
            </w:pPr>
            <w:r w:rsidRPr="00085411">
              <w:t>ВОЗМОЖНОСТИ ИСПОЛЬЗОВАНИЯ ПРОГРАММЫ В ДРУГИХ ПООП</w:t>
            </w:r>
          </w:p>
        </w:tc>
        <w:tc>
          <w:tcPr>
            <w:tcW w:w="1620" w:type="dxa"/>
          </w:tcPr>
          <w:p w:rsidR="00AD4F79" w:rsidRPr="0011369D" w:rsidRDefault="00B1558D" w:rsidP="00AD4F79">
            <w:pPr>
              <w:ind w:left="720" w:hanging="360"/>
              <w:jc w:val="center"/>
            </w:pPr>
            <w:r w:rsidRPr="0011369D">
              <w:t>1</w:t>
            </w:r>
            <w:r w:rsidR="0011369D" w:rsidRPr="0011369D">
              <w:t>6</w:t>
            </w:r>
          </w:p>
        </w:tc>
      </w:tr>
    </w:tbl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A6539" w:rsidRPr="005033C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E6537">
        <w:rPr>
          <w:b/>
          <w:caps/>
          <w:u w:val="single"/>
        </w:rPr>
        <w:br w:type="page"/>
      </w:r>
      <w:r w:rsidR="000C2B1A">
        <w:rPr>
          <w:b/>
          <w:caps/>
        </w:rPr>
        <w:lastRenderedPageBreak/>
        <w:t xml:space="preserve">1. ОБЩАЯ ХАРАКТЕРИСТИКА </w:t>
      </w:r>
      <w:r w:rsidRPr="005033C9">
        <w:rPr>
          <w:b/>
          <w:caps/>
        </w:rPr>
        <w:t>ПРОГРАММЫ УЧЕБНОЙ ДИСЦИПЛИНЫ</w:t>
      </w:r>
    </w:p>
    <w:p w:rsidR="005033C9" w:rsidRPr="005033C9" w:rsidRDefault="005033C9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EA6539" w:rsidRPr="005033C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539" w:rsidRPr="005033C9" w:rsidRDefault="00EA6539" w:rsidP="00B6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033C9">
        <w:rPr>
          <w:b/>
        </w:rPr>
        <w:t xml:space="preserve">1.1. Область применения </w:t>
      </w:r>
      <w:r w:rsidR="00432CF9" w:rsidRPr="005033C9">
        <w:rPr>
          <w:b/>
        </w:rPr>
        <w:t>рабочей</w:t>
      </w:r>
      <w:r w:rsidR="000C2B1A">
        <w:rPr>
          <w:b/>
        </w:rPr>
        <w:t xml:space="preserve"> </w:t>
      </w:r>
      <w:r w:rsidRPr="005033C9">
        <w:rPr>
          <w:b/>
        </w:rPr>
        <w:t>программы</w:t>
      </w:r>
    </w:p>
    <w:p w:rsidR="005705FB" w:rsidRPr="005033C9" w:rsidRDefault="00432CF9" w:rsidP="005705FB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color w:val="FF0000"/>
        </w:rPr>
      </w:pPr>
      <w:r w:rsidRPr="005033C9">
        <w:t>Рабочей</w:t>
      </w:r>
      <w:r w:rsidR="00EA6539" w:rsidRPr="005033C9">
        <w:t xml:space="preserve"> программа учебной дисциплины является частью основной образовательной программы в соответствии с </w:t>
      </w:r>
      <w:r w:rsidR="005705FB" w:rsidRPr="005033C9"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="005705FB" w:rsidRPr="005033C9">
        <w:rPr>
          <w:b/>
        </w:rPr>
        <w:t>18.01.02 Лаборант-эколог</w:t>
      </w:r>
      <w:r w:rsidR="005705FB" w:rsidRPr="005033C9">
        <w:t xml:space="preserve">, утвержденного приказом </w:t>
      </w:r>
      <w:proofErr w:type="spellStart"/>
      <w:r w:rsidR="005705FB" w:rsidRPr="005033C9">
        <w:t>Минобрнауки</w:t>
      </w:r>
      <w:proofErr w:type="spellEnd"/>
      <w:r w:rsidR="005705FB" w:rsidRPr="005033C9">
        <w:t xml:space="preserve"> России от 02.08.2013 N 916  (Зарегистрировано в Минюсте России 20.08.2013 N 29659).</w:t>
      </w:r>
    </w:p>
    <w:p w:rsidR="00EA6539" w:rsidRPr="005033C9" w:rsidRDefault="00EA6539" w:rsidP="0052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B17ADE" w:rsidRPr="005033C9" w:rsidRDefault="00EA6539" w:rsidP="00B6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033C9">
        <w:rPr>
          <w:b/>
        </w:rPr>
        <w:t>1.2. Место дисциплины в структуре основной образовательной программы</w:t>
      </w:r>
      <w:r w:rsidR="00B17ADE" w:rsidRPr="005033C9">
        <w:rPr>
          <w:b/>
        </w:rPr>
        <w:t>.</w:t>
      </w:r>
    </w:p>
    <w:p w:rsidR="00EA6539" w:rsidRPr="005033C9" w:rsidRDefault="00712E24" w:rsidP="00875398">
      <w:pPr>
        <w:jc w:val="both"/>
      </w:pPr>
      <w:r w:rsidRPr="005033C9">
        <w:t xml:space="preserve">Изучение дисциплины </w:t>
      </w:r>
      <w:r w:rsidR="000C2B1A">
        <w:t xml:space="preserve">ПОО.01. </w:t>
      </w:r>
      <w:r w:rsidR="00875398" w:rsidRPr="005033C9">
        <w:t xml:space="preserve">Иностранный язык в профессиональной </w:t>
      </w:r>
      <w:r w:rsidR="000C2B1A">
        <w:t>коммуникации</w:t>
      </w:r>
      <w:r w:rsidR="00875398" w:rsidRPr="005033C9">
        <w:t xml:space="preserve"> </w:t>
      </w:r>
      <w:r w:rsidRPr="005033C9">
        <w:t xml:space="preserve">входит в обязательную часть </w:t>
      </w:r>
      <w:r w:rsidR="000C2B1A">
        <w:t>цикла общеобразовательной подготовки</w:t>
      </w:r>
      <w:r w:rsidR="00875398" w:rsidRPr="005033C9">
        <w:t xml:space="preserve"> образовательной программы, имеет </w:t>
      </w:r>
      <w:proofErr w:type="spellStart"/>
      <w:r w:rsidR="00875398" w:rsidRPr="005033C9">
        <w:t>межпредметные</w:t>
      </w:r>
      <w:proofErr w:type="spellEnd"/>
      <w:r w:rsidR="00875398" w:rsidRPr="005033C9">
        <w:t xml:space="preserve"> связи со всеми профессиональными модулями в области профессиональной терминологии на иностранном языке.</w:t>
      </w:r>
    </w:p>
    <w:p w:rsidR="00233CF9" w:rsidRPr="005033C9" w:rsidRDefault="00233CF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EA6539" w:rsidRPr="005033C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033C9">
        <w:rPr>
          <w:b/>
        </w:rPr>
        <w:t>1.3. Цели и планируемые результаты освоения дисциплины:</w:t>
      </w:r>
    </w:p>
    <w:p w:rsidR="00712E24" w:rsidRPr="005033C9" w:rsidRDefault="00712E24" w:rsidP="00712E24">
      <w:r w:rsidRPr="005033C9">
        <w:t xml:space="preserve">В результате освоения дисциплины обучающийся должен </w:t>
      </w:r>
      <w:r w:rsidRPr="005033C9">
        <w:rPr>
          <w:b/>
        </w:rPr>
        <w:t>уметь: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понимать общий смысл четко произнесенных высказываний на известные темы (профессиональные и бытовые);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понимать тексты на базовые профессиональные темы;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участвовать в диалогах на знакомые общие и профессиональные темы;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строить простые высказывания о себе и о своей профессиональной деятельности;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кратко обосновывать и объяснить свои действия (текущие и планируемые);</w:t>
      </w:r>
    </w:p>
    <w:p w:rsidR="00712E24" w:rsidRPr="005033C9" w:rsidRDefault="002A57C9" w:rsidP="003663CC">
      <w:pPr>
        <w:numPr>
          <w:ilvl w:val="0"/>
          <w:numId w:val="8"/>
        </w:numPr>
      </w:pPr>
      <w:r w:rsidRPr="005033C9">
        <w:t>писать простые связные сообщения на знакомые или интересующие профессиональные темы.</w:t>
      </w:r>
    </w:p>
    <w:p w:rsidR="00712E24" w:rsidRPr="005033C9" w:rsidRDefault="00712E24" w:rsidP="00712E24">
      <w:r w:rsidRPr="005033C9">
        <w:t xml:space="preserve">В результате освоения дисциплины обучающийся должен </w:t>
      </w:r>
      <w:r w:rsidRPr="005033C9">
        <w:rPr>
          <w:b/>
        </w:rPr>
        <w:t>знать: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правила построения простых и сложных предложений на профессиональные темы;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основные общеупотребительные глаголы (бытовая и профессиональная лексика);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лексический минимум, относящийся к описанию предметов, средств и процессов профессиональной деятельности;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особенности произношения;</w:t>
      </w:r>
    </w:p>
    <w:p w:rsidR="002A57C9" w:rsidRPr="005033C9" w:rsidRDefault="002A57C9" w:rsidP="003663CC">
      <w:pPr>
        <w:numPr>
          <w:ilvl w:val="0"/>
          <w:numId w:val="9"/>
        </w:numPr>
      </w:pPr>
      <w:r w:rsidRPr="005033C9">
        <w:t>правила чтения текстов профессиональной направленности.</w:t>
      </w:r>
    </w:p>
    <w:p w:rsidR="00BF6D8A" w:rsidRPr="005033C9" w:rsidRDefault="00712E24" w:rsidP="00BF6D8A">
      <w:r w:rsidRPr="005033C9">
        <w:t xml:space="preserve">В результате освоения дисциплины </w:t>
      </w:r>
      <w:proofErr w:type="gramStart"/>
      <w:r w:rsidRPr="005033C9">
        <w:t>обучающийся</w:t>
      </w:r>
      <w:proofErr w:type="gramEnd"/>
      <w:r w:rsidRPr="005033C9">
        <w:t xml:space="preserve"> осваивает </w:t>
      </w:r>
      <w:r w:rsidRPr="005033C9">
        <w:rPr>
          <w:b/>
        </w:rPr>
        <w:t>элементы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5386"/>
      </w:tblGrid>
      <w:tr w:rsidR="00BF6D8A" w:rsidRPr="005033C9" w:rsidTr="005033C9">
        <w:trPr>
          <w:trHeight w:val="637"/>
        </w:trPr>
        <w:tc>
          <w:tcPr>
            <w:tcW w:w="4361" w:type="dxa"/>
            <w:shd w:val="clear" w:color="auto" w:fill="auto"/>
          </w:tcPr>
          <w:p w:rsidR="00BF6D8A" w:rsidRPr="005033C9" w:rsidRDefault="00BF6D8A" w:rsidP="00C278E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C9">
              <w:rPr>
                <w:b/>
                <w:bCs/>
                <w:sz w:val="20"/>
                <w:szCs w:val="20"/>
              </w:rPr>
              <w:t>Общие и профессиональные компетенции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jc w:val="center"/>
              <w:rPr>
                <w:b/>
                <w:sz w:val="20"/>
                <w:szCs w:val="20"/>
              </w:rPr>
            </w:pPr>
            <w:r w:rsidRPr="005033C9">
              <w:rPr>
                <w:b/>
                <w:sz w:val="20"/>
                <w:szCs w:val="20"/>
              </w:rPr>
              <w:t xml:space="preserve">Дескрипторы </w:t>
            </w:r>
            <w:proofErr w:type="spellStart"/>
            <w:r w:rsidRPr="005033C9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  <w:p w:rsidR="00BF6D8A" w:rsidRPr="005033C9" w:rsidRDefault="00BF6D8A" w:rsidP="00C278EB">
            <w:pPr>
              <w:jc w:val="center"/>
              <w:rPr>
                <w:bCs/>
                <w:sz w:val="20"/>
                <w:szCs w:val="20"/>
              </w:rPr>
            </w:pPr>
            <w:r w:rsidRPr="005033C9">
              <w:rPr>
                <w:b/>
                <w:sz w:val="20"/>
                <w:szCs w:val="20"/>
              </w:rPr>
              <w:t>(действия)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01</w:t>
            </w:r>
            <w:r w:rsidR="0052744C" w:rsidRPr="005033C9">
              <w:rPr>
                <w:bCs/>
                <w:sz w:val="20"/>
                <w:szCs w:val="20"/>
              </w:rPr>
              <w:t>.</w:t>
            </w:r>
            <w:r w:rsidRPr="005033C9">
              <w:rPr>
                <w:bCs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Владеет разнообразными методами (в том числе инновационными) для осуществления профессиональной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Использует специальные  методы и способы решения профессиональных задач в конкретной области и на стыке областей.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Разрабатывает вариативные  алгоритмы решения профессиональных задач деятельности применительно к различным контекстам.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Выбирает эффективные технологии и рациональные способы выполнения профессиональных задач.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Планирует информационный поиск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Анализирует информацию,  выделяет в ней главные аспекты, структурирует, презентует.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Владеет способами систематизации и </w:t>
            </w:r>
          </w:p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интерпретирует полученную информацию в контексте своей деятельности и в соответствии с задачей информационного поиска.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Проводит объективный анализ качества результатов собственной деятельности и указывает субъективное значение результатов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Принимает управленческие решения по совершенствованию собственной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Организует собственное профессиональное развитие и самообразование  в целях эффективной профессиональной и личностной самореализации и развития карьеры.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Занимается самообразованием для решения </w:t>
            </w:r>
          </w:p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четко определенных, сложных и нестандартных проблем в области профессиональной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Обучает членов группы (команды) рациональным приемам по организации деятельности для эффективного выполнения коллективного проекта. 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Распределяет объем работы среди участников коллективного проекта.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Справляется с кризисами взаимодействия совместно с членами группы (команды).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Использует вербальные и невербальные способы эффективной коммуникации с коллегами, руководством, клиентами и другими заинтересованными сторонами.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Использует вербальные и невербальные способы коммуникации на государственном языке с учетом особенностей и различий социального и культурного контекста.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Соблюдает нормы публичной речи и регламент.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Самостоятельно выбирает стиль монологического высказывания (служебный доклад, выступление на совещании, презентация  проекта и т.п.) в зависимости от его цели и целевой аудитории и с учетом особенностей и различий социального и культурного контекста.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Создает продукт письменной коммуникации  определенной структуры  на государственном языке.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Самостоятельно выбирает стиль (жанр) письменной коммуникации на государственном языке в зависимости от цели, содержания и адресата.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Осознает конституционные права и обязанности. Соблюдает  закон и правопорядок.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Участвует в мероприятиях гражданско-патриотического характера, волонтерском движении.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Аргументировано представляет и отстаивает свое мнение с соблюдением этических норм и общечеловеческих ценностей.</w:t>
            </w:r>
          </w:p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Осуществляет свою деятельность на основе соблюдения этических норм и общечеловеческих ценностей.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Демонстрирует </w:t>
            </w:r>
            <w:proofErr w:type="spellStart"/>
            <w:r w:rsidRPr="005033C9">
              <w:rPr>
                <w:bCs/>
                <w:sz w:val="20"/>
                <w:szCs w:val="20"/>
              </w:rPr>
              <w:t>сформированность</w:t>
            </w:r>
            <w:proofErr w:type="spellEnd"/>
            <w:r w:rsidRPr="005033C9">
              <w:rPr>
                <w:bCs/>
                <w:sz w:val="20"/>
                <w:szCs w:val="20"/>
              </w:rPr>
              <w:t xml:space="preserve"> российской гражданской идентичности, патриотизма, уважения к своему народу, уважения к государственным символам (гербу, флагу, гимну).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Соблюдает нормы экологической чистоты и безопасности. 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Осуществляет деятельность по сбережению ресурсов и сохранению окружающей среды.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Прогнозирует техногенные последствия для окружающей среды, бытовой и производственной деятельности человека.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Прогнозирует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Владеет приемами  эффективных действий в опасных и чрезвычайных ситуациях природного, техногенного и социального характера.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Классифицирует  оздоровительные системы  физического воспитания, направленные  на укрепление здоровья, профилактике профессиональных заболеваний, вредных привычек и увеличение продолжительности жизни. 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Соблюдает нормы здорового образа жизни, осознанно выполняет правила безопасности жизнедеятельности.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Составляет свой индивидуальный комплекс физических упражнений для поддержания необходимого уровня физической подготовленности.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Организовывает собственную деятельность по укреплению здоровья и физической выносливости.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Планирует информационный поиск.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Принимает решение о завершении (продолжении) информационного поиска на основе  оценки достоверности (противоречивости)  полученной информации для решения профессиональных задач.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Анализирует информацию,  выделяет в ней главные аспекты, структурирует, презентует.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/>
                <w:bCs/>
                <w:sz w:val="20"/>
                <w:szCs w:val="20"/>
              </w:rPr>
            </w:pPr>
            <w:r w:rsidRPr="005033C9">
              <w:rPr>
                <w:b/>
                <w:bCs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Изучает нормативно-правовую документацию,  техническую литературу и современные научные разработки в области будущей профессиональной деятельности на государственном языке.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Применяет необходимый лексический и грамматический минимум для чтения и перевода иностранных текстов         профессиональной направленности.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Владеет современной научной и профессиональной терминологией,  самостоятельно совершенствует устную и письменную речь и пополняет  словарный запас.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Владеет навыками  технического перевода текста,     понимает содержание инструкций  и графической документации на иностранном языке  в области профессиональной деятельности.</w:t>
            </w:r>
          </w:p>
        </w:tc>
      </w:tr>
      <w:tr w:rsidR="00BF6D8A" w:rsidRPr="005033C9" w:rsidTr="005033C9">
        <w:trPr>
          <w:trHeight w:val="21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Определяет успешные стратегии  решения проблемы, разбивает поставленную цель на задачи.</w:t>
            </w:r>
          </w:p>
        </w:tc>
      </w:tr>
      <w:tr w:rsidR="00BF6D8A" w:rsidRPr="005033C9" w:rsidTr="005033C9">
        <w:trPr>
          <w:trHeight w:val="21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Разрабатывает альтернативные решения проблемы.</w:t>
            </w:r>
          </w:p>
        </w:tc>
      </w:tr>
      <w:tr w:rsidR="00BF6D8A" w:rsidRPr="005033C9" w:rsidTr="005033C9">
        <w:trPr>
          <w:trHeight w:val="21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Самостоятельно организует собственные приемы обучения в рамках предпринимательской  деятельности.</w:t>
            </w:r>
          </w:p>
        </w:tc>
      </w:tr>
    </w:tbl>
    <w:p w:rsidR="007A788C" w:rsidRDefault="007A788C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6D8A" w:rsidRDefault="00BF6D8A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6D8A" w:rsidRDefault="00BF6D8A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6D8A" w:rsidRDefault="00BF6D8A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653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705FB" w:rsidRDefault="005705FB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A6539" w:rsidRPr="005E6537" w:rsidRDefault="00EA6539" w:rsidP="000C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E6537">
        <w:rPr>
          <w:b/>
        </w:rPr>
        <w:lastRenderedPageBreak/>
        <w:t>2. СТРУКТУРА И СОДЕРЖАНИЕ УЧЕБНОЙ ДИСЦИПЛИНЫ</w:t>
      </w:r>
    </w:p>
    <w:p w:rsidR="00EA6539" w:rsidRPr="005E6537" w:rsidRDefault="00521A9C" w:rsidP="000C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521A9C" w:rsidRDefault="00521A9C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5E6537">
        <w:rPr>
          <w:b/>
        </w:rPr>
        <w:t>2.1. Объем учебной дисциплины и виды учебной работы</w:t>
      </w:r>
    </w:p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7168" w:rsidRPr="005E6537" w:rsidRDefault="001B7168" w:rsidP="001B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5"/>
        <w:gridCol w:w="1276"/>
      </w:tblGrid>
      <w:tr w:rsidR="001B7168" w:rsidRPr="00521A9C" w:rsidTr="00521A9C">
        <w:trPr>
          <w:trHeight w:val="460"/>
        </w:trPr>
        <w:tc>
          <w:tcPr>
            <w:tcW w:w="8505" w:type="dxa"/>
          </w:tcPr>
          <w:p w:rsidR="001B7168" w:rsidRPr="00521A9C" w:rsidRDefault="001B7168" w:rsidP="009602D4">
            <w:pPr>
              <w:jc w:val="center"/>
            </w:pPr>
            <w:r w:rsidRPr="00521A9C">
              <w:rPr>
                <w:b/>
              </w:rPr>
              <w:t>Вид учебной работы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jc w:val="center"/>
              <w:rPr>
                <w:iCs/>
              </w:rPr>
            </w:pPr>
            <w:r w:rsidRPr="00521A9C">
              <w:rPr>
                <w:b/>
                <w:iCs/>
              </w:rPr>
              <w:t>Объем часов</w:t>
            </w:r>
          </w:p>
        </w:tc>
      </w:tr>
      <w:tr w:rsidR="00AE4817" w:rsidRPr="00521A9C" w:rsidTr="00521A9C">
        <w:trPr>
          <w:trHeight w:val="460"/>
        </w:trPr>
        <w:tc>
          <w:tcPr>
            <w:tcW w:w="8505" w:type="dxa"/>
          </w:tcPr>
          <w:p w:rsidR="00AE4817" w:rsidRPr="00521A9C" w:rsidRDefault="00AE4817" w:rsidP="00AE4817">
            <w:pPr>
              <w:rPr>
                <w:b/>
              </w:rPr>
            </w:pPr>
            <w:r w:rsidRPr="00521A9C">
              <w:rPr>
                <w:b/>
              </w:rPr>
              <w:t>Максимальная учебная нагрузка</w:t>
            </w:r>
          </w:p>
        </w:tc>
        <w:tc>
          <w:tcPr>
            <w:tcW w:w="1276" w:type="dxa"/>
          </w:tcPr>
          <w:p w:rsidR="00AE4817" w:rsidRPr="00521A9C" w:rsidRDefault="00AE4817" w:rsidP="009602D4">
            <w:pPr>
              <w:jc w:val="center"/>
              <w:rPr>
                <w:b/>
                <w:iCs/>
              </w:rPr>
            </w:pPr>
            <w:r w:rsidRPr="00521A9C">
              <w:rPr>
                <w:b/>
                <w:iCs/>
              </w:rPr>
              <w:t>126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</w:pPr>
            <w:r w:rsidRPr="00521A9C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1276" w:type="dxa"/>
          </w:tcPr>
          <w:p w:rsidR="001B7168" w:rsidRPr="00521A9C" w:rsidRDefault="00AE4817" w:rsidP="009602D4">
            <w:pPr>
              <w:jc w:val="center"/>
              <w:rPr>
                <w:b/>
                <w:iCs/>
              </w:rPr>
            </w:pPr>
            <w:r w:rsidRPr="00521A9C">
              <w:rPr>
                <w:b/>
                <w:iCs/>
              </w:rPr>
              <w:t>84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  <w:rPr>
                <w:b/>
              </w:rPr>
            </w:pPr>
            <w:r w:rsidRPr="00521A9C">
              <w:rPr>
                <w:b/>
              </w:rPr>
              <w:t>в том числе: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jc w:val="center"/>
              <w:rPr>
                <w:iCs/>
              </w:rPr>
            </w:pP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</w:pPr>
            <w:r w:rsidRPr="00521A9C">
              <w:t>практические занятия</w:t>
            </w:r>
          </w:p>
        </w:tc>
        <w:tc>
          <w:tcPr>
            <w:tcW w:w="1276" w:type="dxa"/>
          </w:tcPr>
          <w:p w:rsidR="001B7168" w:rsidRPr="00521A9C" w:rsidRDefault="000C2B1A" w:rsidP="00FD58D1">
            <w:pPr>
              <w:jc w:val="center"/>
              <w:rPr>
                <w:iCs/>
              </w:rPr>
            </w:pPr>
            <w:r>
              <w:rPr>
                <w:color w:val="000000"/>
              </w:rPr>
              <w:t>32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</w:pPr>
            <w:r w:rsidRPr="00521A9C">
              <w:t>лекционные занятия</w:t>
            </w:r>
          </w:p>
        </w:tc>
        <w:tc>
          <w:tcPr>
            <w:tcW w:w="1276" w:type="dxa"/>
          </w:tcPr>
          <w:p w:rsidR="001B7168" w:rsidRPr="00521A9C" w:rsidRDefault="000C2B1A" w:rsidP="00960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521A9C">
              <w:rPr>
                <w:b/>
                <w:color w:val="000000"/>
              </w:rPr>
              <w:t xml:space="preserve">Внеаудиторная (самостоятельная) учебная работа (всего) </w:t>
            </w:r>
          </w:p>
        </w:tc>
        <w:tc>
          <w:tcPr>
            <w:tcW w:w="1276" w:type="dxa"/>
          </w:tcPr>
          <w:p w:rsidR="001B7168" w:rsidRPr="00521A9C" w:rsidRDefault="00521A9C" w:rsidP="009602D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1A9C">
              <w:rPr>
                <w:b/>
                <w:color w:val="000000"/>
              </w:rPr>
              <w:t>42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521A9C">
              <w:rPr>
                <w:b/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B7168" w:rsidRPr="00521A9C" w:rsidTr="00521A9C">
        <w:trPr>
          <w:trHeight w:val="222"/>
        </w:trPr>
        <w:tc>
          <w:tcPr>
            <w:tcW w:w="8505" w:type="dxa"/>
          </w:tcPr>
          <w:p w:rsidR="001B7168" w:rsidRPr="00521A9C" w:rsidRDefault="001B7168" w:rsidP="009602D4">
            <w:pPr>
              <w:rPr>
                <w:color w:val="000000"/>
              </w:rPr>
            </w:pPr>
            <w:r w:rsidRPr="00521A9C">
              <w:rPr>
                <w:color w:val="000000"/>
              </w:rPr>
              <w:t xml:space="preserve">самостоятельная работа над курсовым проектом (работой) (если предусмотрено) 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1A9C">
              <w:rPr>
                <w:color w:val="000000"/>
              </w:rPr>
              <w:t>-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rPr>
                <w:color w:val="000000"/>
              </w:rPr>
            </w:pPr>
            <w:r w:rsidRPr="00521A9C">
              <w:rPr>
                <w:color w:val="000000"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1A9C">
              <w:rPr>
                <w:color w:val="000000"/>
              </w:rPr>
              <w:t>-</w:t>
            </w:r>
          </w:p>
        </w:tc>
      </w:tr>
      <w:tr w:rsidR="001B7168" w:rsidRPr="00521A9C" w:rsidTr="00521A9C">
        <w:trPr>
          <w:trHeight w:val="233"/>
        </w:trPr>
        <w:tc>
          <w:tcPr>
            <w:tcW w:w="9781" w:type="dxa"/>
            <w:gridSpan w:val="2"/>
          </w:tcPr>
          <w:p w:rsidR="001B7168" w:rsidRPr="00521A9C" w:rsidRDefault="001B7168" w:rsidP="009602D4">
            <w:pPr>
              <w:rPr>
                <w:color w:val="000000"/>
              </w:rPr>
            </w:pPr>
            <w:r w:rsidRPr="00521A9C">
              <w:rPr>
                <w:color w:val="000000"/>
              </w:rPr>
              <w:t xml:space="preserve">Итоговая аттестация в форме </w:t>
            </w:r>
            <w:r w:rsidRPr="00521A9C">
              <w:rPr>
                <w:b/>
                <w:color w:val="000000"/>
              </w:rPr>
              <w:t>дифференцированного зачета</w:t>
            </w:r>
          </w:p>
        </w:tc>
      </w:tr>
    </w:tbl>
    <w:p w:rsidR="001B7168" w:rsidRPr="00C40BA6" w:rsidRDefault="001B7168" w:rsidP="001B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B7168" w:rsidRPr="00C40BA6" w:rsidSect="00A16FC0">
          <w:footerReference w:type="even" r:id="rId8"/>
          <w:pgSz w:w="11906" w:h="16838"/>
          <w:pgMar w:top="1134" w:right="1134" w:bottom="1134" w:left="1134" w:header="709" w:footer="709" w:gutter="0"/>
          <w:pgNumType w:start="51"/>
          <w:cols w:space="720"/>
        </w:sectPr>
      </w:pPr>
    </w:p>
    <w:p w:rsidR="005705FB" w:rsidRPr="006C4171" w:rsidRDefault="004546CE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8779B2">
        <w:rPr>
          <w:b/>
        </w:rPr>
        <w:lastRenderedPageBreak/>
        <w:t>2.2. Тематический план и содержание учебной дисциплины</w:t>
      </w:r>
    </w:p>
    <w:p w:rsidR="005033C9" w:rsidRPr="005033C9" w:rsidRDefault="005033C9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4546CE" w:rsidRDefault="004546CE" w:rsidP="004546CE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4546CE" w:rsidRPr="00880812" w:rsidTr="00F27EB1">
        <w:tc>
          <w:tcPr>
            <w:tcW w:w="2623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4546CE" w:rsidRPr="00363C3B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63C3B">
              <w:rPr>
                <w:b/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63C3B">
              <w:rPr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4546CE" w:rsidRPr="00363C3B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4546CE" w:rsidRPr="00880812" w:rsidTr="00F27EB1">
        <w:tc>
          <w:tcPr>
            <w:tcW w:w="2623" w:type="dxa"/>
            <w:shd w:val="clear" w:color="auto" w:fill="FFFFFF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4</w:t>
            </w:r>
          </w:p>
        </w:tc>
      </w:tr>
      <w:tr w:rsidR="004546CE" w:rsidRPr="00C437FD" w:rsidTr="00F27EB1">
        <w:tc>
          <w:tcPr>
            <w:tcW w:w="2623" w:type="dxa"/>
            <w:shd w:val="clear" w:color="auto" w:fill="FFFFFF"/>
          </w:tcPr>
          <w:p w:rsidR="004546CE" w:rsidRPr="00C437FD" w:rsidRDefault="004546CE" w:rsidP="00454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109" w:type="dxa"/>
            <w:shd w:val="clear" w:color="auto" w:fill="FFFFFF"/>
          </w:tcPr>
          <w:p w:rsidR="004546CE" w:rsidRPr="00C437FD" w:rsidRDefault="004546CE" w:rsidP="00454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Роль английского языка при освоении профессий СПО.</w:t>
            </w:r>
          </w:p>
        </w:tc>
        <w:tc>
          <w:tcPr>
            <w:tcW w:w="1134" w:type="dxa"/>
            <w:shd w:val="clear" w:color="auto" w:fill="FFFFFF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73"/>
        </w:trPr>
        <w:tc>
          <w:tcPr>
            <w:tcW w:w="2623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 xml:space="preserve">Раздел  1. 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Профессиональная деятельность специалиста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C437FD">
              <w:rPr>
                <w:b/>
                <w:color w:val="000000"/>
                <w:sz w:val="20"/>
                <w:szCs w:val="20"/>
              </w:rPr>
              <w:t>Тема 1.1.</w:t>
            </w:r>
          </w:p>
          <w:p w:rsidR="009A3FDC" w:rsidRPr="00C437FD" w:rsidRDefault="009A3FDC" w:rsidP="00454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Наука и техника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4546CE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1.1.1. Работа с текстом «</w:t>
            </w:r>
            <w:r w:rsidRPr="00C437FD">
              <w:rPr>
                <w:sz w:val="20"/>
                <w:szCs w:val="20"/>
                <w:lang w:eastAsia="ar-SA"/>
              </w:rPr>
              <w:t>Современные профессии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04,ОК 09,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73594B" w:rsidRPr="00C437FD" w:rsidRDefault="0073594B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C437FD">
              <w:rPr>
                <w:sz w:val="20"/>
                <w:szCs w:val="20"/>
              </w:rPr>
              <w:t>Местоимения.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1.1.3. Артикль.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1.1.4. Работа с текстом «Урал-центр российской металлургической промышленности».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875398" w:rsidRDefault="0073594B" w:rsidP="0058115E">
            <w:pPr>
              <w:jc w:val="both"/>
              <w:rPr>
                <w:sz w:val="20"/>
                <w:szCs w:val="20"/>
                <w:lang w:val="en-US"/>
              </w:rPr>
            </w:pPr>
            <w:r w:rsidRPr="00875398">
              <w:rPr>
                <w:sz w:val="20"/>
                <w:szCs w:val="20"/>
                <w:lang w:val="en-US"/>
              </w:rPr>
              <w:t xml:space="preserve">1.1.5. </w:t>
            </w:r>
            <w:r w:rsidRPr="00C437FD">
              <w:rPr>
                <w:sz w:val="20"/>
                <w:szCs w:val="20"/>
              </w:rPr>
              <w:t>Глагол</w:t>
            </w:r>
            <w:proofErr w:type="spellStart"/>
            <w:r w:rsidRPr="00C437FD">
              <w:rPr>
                <w:sz w:val="20"/>
                <w:szCs w:val="20"/>
                <w:lang w:val="en-US"/>
              </w:rPr>
              <w:t>tobe</w:t>
            </w:r>
            <w:proofErr w:type="spellEnd"/>
            <w:r w:rsidRPr="00875398">
              <w:rPr>
                <w:sz w:val="20"/>
                <w:szCs w:val="20"/>
                <w:lang w:val="en-US"/>
              </w:rPr>
              <w:t xml:space="preserve">. </w:t>
            </w:r>
            <w:r w:rsidRPr="00C437FD">
              <w:rPr>
                <w:sz w:val="20"/>
                <w:szCs w:val="20"/>
              </w:rPr>
              <w:t>Конструкции</w:t>
            </w:r>
            <w:proofErr w:type="spellStart"/>
            <w:proofErr w:type="gramStart"/>
            <w:r w:rsidRPr="00C437FD">
              <w:rPr>
                <w:sz w:val="20"/>
                <w:szCs w:val="20"/>
                <w:lang w:val="en-US"/>
              </w:rPr>
              <w:t>begoingto</w:t>
            </w:r>
            <w:proofErr w:type="spellEnd"/>
            <w:proofErr w:type="gramEnd"/>
            <w:r w:rsidRPr="00875398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1.1.6.Работа с текстом «Промышленная электроника». Исчисляемые /неисчисляемые существительные.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1.1.7. Множественное число существительных. Притяжательный падеж существительных.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1.1.8. Работа с текстом «</w:t>
            </w:r>
            <w:r w:rsidRPr="00C437FD">
              <w:rPr>
                <w:bCs/>
                <w:sz w:val="20"/>
                <w:szCs w:val="20"/>
                <w:lang w:eastAsia="ar-SA"/>
              </w:rPr>
              <w:t>Машины и механизмы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1.1.9. Прилагательное. Наречие.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1.1.10. Работа с текстом «Роль технического прогресса».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F27EB1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1.1.11. Оборот </w:t>
            </w:r>
            <w:proofErr w:type="spellStart"/>
            <w:r w:rsidRPr="00C437FD">
              <w:rPr>
                <w:sz w:val="20"/>
                <w:szCs w:val="20"/>
                <w:lang w:val="en-US"/>
              </w:rPr>
              <w:t>therebe</w:t>
            </w:r>
            <w:proofErr w:type="spellEnd"/>
            <w:r w:rsidRPr="00C437FD">
              <w:rPr>
                <w:sz w:val="20"/>
                <w:szCs w:val="20"/>
              </w:rPr>
              <w:t>.Предлоги места, времени, направления.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1.1.12. Работа с текстом «</w:t>
            </w:r>
            <w:r w:rsidRPr="00C437FD">
              <w:rPr>
                <w:sz w:val="20"/>
                <w:szCs w:val="20"/>
                <w:lang w:eastAsia="ar-SA"/>
              </w:rPr>
              <w:t>Инновационная техника в быту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1.1.13. Фразовые глаголы.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3" w:type="dxa"/>
            <w:gridSpan w:val="2"/>
            <w:vMerge w:val="restart"/>
            <w:shd w:val="clear" w:color="auto" w:fill="FFFFFF"/>
          </w:tcPr>
          <w:p w:rsidR="007F02F2" w:rsidRPr="00C437FD" w:rsidRDefault="007F02F2" w:rsidP="00F27E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1.</w:t>
            </w:r>
            <w:r w:rsidRPr="00C437FD">
              <w:rPr>
                <w:sz w:val="20"/>
                <w:szCs w:val="20"/>
              </w:rPr>
              <w:t xml:space="preserve"> Самые выдающиеся изобретения</w:t>
            </w:r>
          </w:p>
          <w:p w:rsidR="007F02F2" w:rsidRPr="00C437FD" w:rsidRDefault="007F02F2" w:rsidP="00F27E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2. </w:t>
            </w:r>
            <w:r w:rsidRPr="00C437FD">
              <w:rPr>
                <w:bCs/>
                <w:sz w:val="20"/>
                <w:szCs w:val="20"/>
                <w:lang w:eastAsia="ar-SA"/>
              </w:rPr>
              <w:t>Промышленные предприятия нашего города</w:t>
            </w:r>
          </w:p>
          <w:p w:rsidR="007F02F2" w:rsidRPr="00C437FD" w:rsidRDefault="007F02F2" w:rsidP="007F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3. </w:t>
            </w:r>
            <w:r w:rsidRPr="00C437FD">
              <w:rPr>
                <w:bCs/>
                <w:sz w:val="20"/>
                <w:szCs w:val="20"/>
                <w:lang w:eastAsia="ar-SA"/>
              </w:rPr>
              <w:t>Развитие современных технологий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52744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52744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52744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A3FDC" w:rsidRPr="00C437FD" w:rsidRDefault="009A3FDC" w:rsidP="005D1843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 xml:space="preserve">Тема 1.2 </w:t>
            </w:r>
          </w:p>
          <w:p w:rsidR="009A3FDC" w:rsidRPr="00C437FD" w:rsidRDefault="009A3FDC" w:rsidP="005D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Подготовка к учебе и работе за рубежом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9A3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9A3FDC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A3FD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5D184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1.2.1. Работа с текстом «Учеба в </w:t>
            </w:r>
            <w:proofErr w:type="spellStart"/>
            <w:r w:rsidRPr="00C437FD">
              <w:rPr>
                <w:sz w:val="20"/>
                <w:szCs w:val="20"/>
              </w:rPr>
              <w:t>СУЗе</w:t>
            </w:r>
            <w:proofErr w:type="spellEnd"/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73594B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03,ОК 04,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06,ОК 09,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1.2.2. Распорядок дня студента.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1.2.3. Составление резюме.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1.2.4. Сопроводительное письмо. Прием и отклонение предложений.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1.2.5. Подготовка к трудоустройству. Объявления о вакансии.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1.2.6. Составление и заполнение документов.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1.2.7. Работа с текстом «Дополнительное образование».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1.2.8.Времена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Simple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1.2.9.Времена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Continuous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1.2.10.Времена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Perfect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1.2.11.Времена английского глагола: группа </w:t>
            </w:r>
            <w:proofErr w:type="spellStart"/>
            <w:r w:rsidRPr="00C437FD">
              <w:rPr>
                <w:sz w:val="20"/>
                <w:szCs w:val="20"/>
                <w:lang w:val="en-US"/>
              </w:rPr>
              <w:t>PerfectContinuous</w:t>
            </w:r>
            <w:proofErr w:type="spellEnd"/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1.2.12.</w:t>
            </w:r>
            <w:proofErr w:type="spellStart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Повелительноенаклонение</w:t>
            </w:r>
            <w:proofErr w:type="spellEnd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r w:rsidRPr="00C437F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Сослагательное наклонение.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1.2.13.Страдательный залог.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1.2.14.Модальные глаголы.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1.2.15.Прямая и косвенная речь. Согласование времен.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1.2.16.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7F02F2" w:rsidRPr="00C437FD" w:rsidRDefault="007F02F2" w:rsidP="007F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4. </w:t>
            </w:r>
            <w:r w:rsidRPr="00C437FD">
              <w:rPr>
                <w:sz w:val="20"/>
                <w:szCs w:val="20"/>
              </w:rPr>
              <w:t>Лучшие учебные заведения нашей страны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9A3FDC" w:rsidRPr="00C437FD" w:rsidRDefault="009A3FDC" w:rsidP="00F27EB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1.3.</w:t>
            </w:r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Поездка</w:t>
            </w:r>
            <w:proofErr w:type="spellEnd"/>
            <w:r w:rsidR="005033C9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за</w:t>
            </w:r>
            <w:proofErr w:type="spellEnd"/>
            <w:r w:rsidR="005033C9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рубеж</w:t>
            </w:r>
            <w:proofErr w:type="spellEnd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Деловые</w:t>
            </w:r>
            <w:proofErr w:type="spellEnd"/>
            <w:r w:rsidR="005033C9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контакты</w:t>
            </w:r>
            <w:proofErr w:type="spellEnd"/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F27EB1">
            <w:pPr>
              <w:tabs>
                <w:tab w:val="left" w:pos="9720"/>
              </w:tabs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1.2.1</w:t>
            </w:r>
            <w:r w:rsidRPr="00C437FD">
              <w:rPr>
                <w:iCs/>
                <w:sz w:val="20"/>
                <w:szCs w:val="20"/>
              </w:rPr>
              <w:t xml:space="preserve">. 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Путушествие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в страну изучаемого языка. Отличительные черты и особенности.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03,ОК 04,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06,ОК 09,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73594B" w:rsidRDefault="0073594B" w:rsidP="0073594B">
            <w:pPr>
              <w:pStyle w:val="western"/>
              <w:jc w:val="center"/>
            </w:pPr>
          </w:p>
          <w:p w:rsidR="009A3FDC" w:rsidRPr="00C437FD" w:rsidRDefault="009A3FDC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1.2.2. 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Навокзале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В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аэропорту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Речевые клише. Драматизация диалогов.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1.2.3.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В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магазине.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Речевыеклише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Драматизациядиалогов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1.2.4.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 отеле. Речевые клише</w:t>
            </w:r>
            <w:proofErr w:type="gramStart"/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</w:t>
            </w:r>
            <w:proofErr w:type="gram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раматизациядиалогов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1.2.5. 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Визитнаякарточка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специалиста.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1.2.6.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Написание открытки, приглашения.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1.2.7.Оформление письма личного характера.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1.2.8.О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фициальнаяпереписка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1.2.9.Собеседование при приеме на работу.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1.2.10.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Телефонныйэтикет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1.2.11.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Частнаяделоваябеседа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1.2.12.</w:t>
            </w:r>
            <w:proofErr w:type="spellStart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Вопросительныепредложения</w:t>
            </w:r>
            <w:proofErr w:type="spellEnd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1.2.13.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Условныепредложения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1.2.14.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F27EB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B659F4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B659F4" w:rsidRPr="00C437FD">
              <w:rPr>
                <w:b/>
                <w:sz w:val="20"/>
                <w:szCs w:val="20"/>
              </w:rPr>
              <w:t xml:space="preserve"> №5</w:t>
            </w:r>
            <w:r w:rsidR="004546CE" w:rsidRPr="00C437FD">
              <w:rPr>
                <w:b/>
                <w:sz w:val="20"/>
                <w:szCs w:val="20"/>
              </w:rPr>
              <w:t xml:space="preserve">. </w:t>
            </w:r>
            <w:r w:rsidR="00B659F4" w:rsidRPr="00C437FD">
              <w:rPr>
                <w:sz w:val="20"/>
                <w:szCs w:val="20"/>
              </w:rPr>
              <w:t>Вывески, надписи, указатели.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9504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B659F4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B659F4" w:rsidRPr="00C437FD">
              <w:rPr>
                <w:b/>
                <w:sz w:val="20"/>
                <w:szCs w:val="20"/>
              </w:rPr>
              <w:t xml:space="preserve"> № 6</w:t>
            </w:r>
            <w:r w:rsidR="004546CE" w:rsidRPr="00C437FD">
              <w:rPr>
                <w:b/>
                <w:sz w:val="20"/>
                <w:szCs w:val="20"/>
              </w:rPr>
              <w:t>.</w:t>
            </w:r>
            <w:r w:rsidR="00F27EB1" w:rsidRPr="00C437FD">
              <w:rPr>
                <w:sz w:val="20"/>
                <w:szCs w:val="20"/>
              </w:rPr>
              <w:t xml:space="preserve"> Официальный прием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05"/>
        </w:trPr>
        <w:tc>
          <w:tcPr>
            <w:tcW w:w="2623" w:type="dxa"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Электр</w:t>
            </w:r>
            <w:r w:rsidR="0037031D" w:rsidRPr="00C437FD"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2.1.</w:t>
            </w:r>
          </w:p>
          <w:p w:rsidR="004546CE" w:rsidRPr="00C437FD" w:rsidRDefault="0037031D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Электрическая цепь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F27E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1E32FA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E32FA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151B0C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2.1.1. Работа с текстом « Электричество»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04, ОК 09,</w:t>
            </w:r>
          </w:p>
          <w:p w:rsidR="0073594B" w:rsidRDefault="0073594B" w:rsidP="0073594B">
            <w:pPr>
              <w:pStyle w:val="western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151B0C">
            <w:pPr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2.1.2. Числительные.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7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B659F4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2.1.3. Работа с текстом  «Электрическая цепь».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30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15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2.1.4. Температура. </w:t>
            </w:r>
            <w:r w:rsidRPr="00C437FD">
              <w:rPr>
                <w:bCs/>
                <w:sz w:val="20"/>
                <w:szCs w:val="20"/>
              </w:rPr>
              <w:t>Единицы измерения.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9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2.1.5 Работа с текстом «Параллельная и последовательная цепь»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77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2.1.6. Работа с текстом «Трансформаторы».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2.1.7. Арифметические действия.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 xml:space="preserve">2.1.8. </w:t>
            </w:r>
            <w:r w:rsidRPr="00C437FD">
              <w:rPr>
                <w:sz w:val="20"/>
                <w:szCs w:val="20"/>
              </w:rPr>
              <w:t xml:space="preserve">Работа с текстом «Резисторы». 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 xml:space="preserve">2.1.9. </w:t>
            </w:r>
            <w:r w:rsidRPr="00C437FD">
              <w:rPr>
                <w:sz w:val="20"/>
                <w:szCs w:val="20"/>
              </w:rPr>
              <w:t>Работа с текстом «Электрические батареи».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>2.1.10.</w:t>
            </w:r>
            <w:r w:rsidRPr="00C437FD">
              <w:rPr>
                <w:sz w:val="20"/>
                <w:szCs w:val="20"/>
              </w:rPr>
              <w:t xml:space="preserve"> Работа с текстом «Конденсатор».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2.1.11.Работа с текстом «Индуктивность».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2.1.12. Работа с текстом  «Проводники и изоляторы».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F1329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2.1.13. Работа с текстом «Фильтры».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2.1.14.Работа с текстом «Типы тока».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2F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2.1.15.Работа с текстом «Электронная лампа».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2A696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2.1.16. Работа с текстом «Электрические линии».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2A6963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2.1.17.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F27E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2A6963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2A6963" w:rsidRPr="00C437FD">
              <w:rPr>
                <w:b/>
                <w:sz w:val="20"/>
                <w:szCs w:val="20"/>
              </w:rPr>
              <w:t xml:space="preserve"> №7</w:t>
            </w:r>
            <w:r w:rsidR="004546CE" w:rsidRPr="00C437FD">
              <w:rPr>
                <w:b/>
                <w:sz w:val="20"/>
                <w:szCs w:val="20"/>
              </w:rPr>
              <w:t>.</w:t>
            </w:r>
            <w:r w:rsidR="002A6963" w:rsidRPr="00C437FD">
              <w:rPr>
                <w:sz w:val="20"/>
                <w:szCs w:val="20"/>
              </w:rPr>
              <w:t>Измерительные приборы.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73594B">
            <w:pPr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2A696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2A6963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2A6963" w:rsidRPr="00C437FD">
              <w:rPr>
                <w:b/>
                <w:sz w:val="20"/>
                <w:szCs w:val="20"/>
              </w:rPr>
              <w:t xml:space="preserve"> №8</w:t>
            </w:r>
            <w:r w:rsidR="004546CE" w:rsidRPr="00C437FD">
              <w:rPr>
                <w:b/>
                <w:sz w:val="20"/>
                <w:szCs w:val="20"/>
              </w:rPr>
              <w:t>.</w:t>
            </w:r>
            <w:r w:rsidR="002A6963" w:rsidRPr="00C437FD">
              <w:rPr>
                <w:sz w:val="20"/>
                <w:szCs w:val="20"/>
              </w:rPr>
              <w:t>Электрический ток.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07"/>
        </w:trPr>
        <w:tc>
          <w:tcPr>
            <w:tcW w:w="2623" w:type="dxa"/>
            <w:shd w:val="clear" w:color="auto" w:fill="FFFFFF"/>
          </w:tcPr>
          <w:p w:rsidR="004546CE" w:rsidRPr="00C437FD" w:rsidRDefault="002A6963" w:rsidP="002A6963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Раздел 3.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6963" w:rsidP="00F27EB1">
            <w:pPr>
              <w:rPr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Электроника и микроэлектроника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2A6963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3.1.</w:t>
            </w:r>
          </w:p>
          <w:p w:rsidR="00AE0949" w:rsidRPr="00C437FD" w:rsidRDefault="00AE0949" w:rsidP="002A6963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Развитие электроники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2A6963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1D162A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3.1.1. Работа с текстом «Развитие электроники».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E0949" w:rsidRP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02,ОК 04, ОК 09,ОК 10</w:t>
            </w:r>
          </w:p>
        </w:tc>
      </w:tr>
      <w:tr w:rsidR="00AE0949" w:rsidRPr="00C437FD" w:rsidTr="00F27EB1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1D162A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3.1.2. Работа с текстом «Микроэлектроника».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3.1.3. Работа с текстом «Транзисторы».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1D162A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3.2</w:t>
            </w:r>
          </w:p>
          <w:p w:rsidR="00AE0949" w:rsidRPr="00C437FD" w:rsidRDefault="00AE0949" w:rsidP="001D162A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Техническое чтение.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AE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85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3.2.1. Работа с текстом «Номиналы резисторов».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AE0949" w:rsidRPr="00C437FD" w:rsidRDefault="00AE0949" w:rsidP="002A5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15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3.2.2. Работа с текстом «Цветовая маркировка диодов».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3.2.3. Работа с текстом «Элементы питания».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760DEF">
        <w:trPr>
          <w:trHeight w:val="342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3.2.4. Чтение технической документации.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1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760DE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3.3</w:t>
            </w:r>
          </w:p>
          <w:p w:rsidR="00AE0949" w:rsidRPr="00C437FD" w:rsidRDefault="00AE0949" w:rsidP="00760DE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Программное и техническое обеспечение компьютера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AE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81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3.3.1. Работа с текстом «Аппаратное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AE0949" w:rsidRPr="00C437FD" w:rsidRDefault="00AE0949" w:rsidP="007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03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3.3.2 Работа с текстом «Программное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8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3.3.3 Работа с текстом «Встроенное /микропроцессорное программное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760DE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3.4</w:t>
            </w:r>
          </w:p>
          <w:p w:rsidR="00AE0949" w:rsidRPr="00C437FD" w:rsidRDefault="00AE0949" w:rsidP="007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Функциональная организация компьютера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AE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094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3.4.1. Работа с текстом «Функциональные блоки компьютера».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AE0949" w:rsidRPr="00C437FD" w:rsidRDefault="00AE0949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3.4.2. Работа с текстом «Запоминающие устройства».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1E32FA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1E32FA">
              <w:rPr>
                <w:sz w:val="20"/>
                <w:szCs w:val="20"/>
              </w:rPr>
              <w:t>3.4.3. Работа с текстом «Среда устрой</w:t>
            </w:r>
            <w:proofErr w:type="gramStart"/>
            <w:r w:rsidRPr="001E32FA">
              <w:rPr>
                <w:sz w:val="20"/>
                <w:szCs w:val="20"/>
              </w:rPr>
              <w:t>ств вв</w:t>
            </w:r>
            <w:proofErr w:type="gramEnd"/>
            <w:r w:rsidRPr="001E32FA">
              <w:rPr>
                <w:sz w:val="20"/>
                <w:szCs w:val="20"/>
              </w:rPr>
              <w:t>ода-вывода».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32FA" w:rsidRPr="00C437FD" w:rsidTr="009602D4">
        <w:trPr>
          <w:trHeight w:val="110"/>
        </w:trPr>
        <w:tc>
          <w:tcPr>
            <w:tcW w:w="2623" w:type="dxa"/>
            <w:shd w:val="clear" w:color="auto" w:fill="FFFFFF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1E32FA" w:rsidRPr="001E32FA" w:rsidRDefault="001E32FA" w:rsidP="001E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2FA">
              <w:rPr>
                <w:b/>
                <w:sz w:val="20"/>
                <w:szCs w:val="20"/>
              </w:rPr>
              <w:t>Автоматизация технологических процессов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32FA" w:rsidRPr="00C437FD" w:rsidTr="009602D4">
        <w:trPr>
          <w:trHeight w:val="110"/>
        </w:trPr>
        <w:tc>
          <w:tcPr>
            <w:tcW w:w="2623" w:type="dxa"/>
            <w:vMerge w:val="restart"/>
            <w:shd w:val="clear" w:color="auto" w:fill="FFFFFF"/>
          </w:tcPr>
          <w:p w:rsidR="001E32FA" w:rsidRPr="00C437FD" w:rsidRDefault="001E32FA" w:rsidP="00CE20EE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4.1</w:t>
            </w:r>
          </w:p>
          <w:p w:rsidR="001E32FA" w:rsidRPr="00C437FD" w:rsidRDefault="001E32FA" w:rsidP="00CE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1E32FA" w:rsidRDefault="001E32FA" w:rsidP="001E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1E32FA" w:rsidRPr="001E32FA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CE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CE20EE">
            <w:pPr>
              <w:shd w:val="clear" w:color="auto" w:fill="FFFFFF"/>
              <w:snapToGrid w:val="0"/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 xml:space="preserve">4.1.1. Работа с текстом «База данных».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CE20EE">
            <w:pPr>
              <w:shd w:val="clear" w:color="auto" w:fill="FFFFFF"/>
              <w:snapToGrid w:val="0"/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4.1.2. Работа с текстом «Система управления базами данных».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4.1.3.Работа с текстом «</w:t>
            </w:r>
            <w:r w:rsidRPr="002A57C9">
              <w:rPr>
                <w:color w:val="000000"/>
                <w:spacing w:val="-1"/>
                <w:sz w:val="20"/>
                <w:szCs w:val="20"/>
              </w:rPr>
              <w:t>Доступ к базе данных».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32FA" w:rsidRPr="00C437FD" w:rsidTr="00F27EB1">
        <w:trPr>
          <w:trHeight w:val="110"/>
        </w:trPr>
        <w:tc>
          <w:tcPr>
            <w:tcW w:w="2623" w:type="dxa"/>
            <w:vMerge w:val="restart"/>
            <w:shd w:val="clear" w:color="auto" w:fill="FFFFFF"/>
          </w:tcPr>
          <w:p w:rsidR="001E32FA" w:rsidRPr="00C437FD" w:rsidRDefault="001E32FA" w:rsidP="00CE20EE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4.2.</w:t>
            </w:r>
          </w:p>
          <w:p w:rsidR="001E32FA" w:rsidRPr="00C437FD" w:rsidRDefault="001E32FA" w:rsidP="00CE20EE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Автоматизация производства</w:t>
            </w:r>
          </w:p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1E32FA" w:rsidRPr="002A57C9" w:rsidRDefault="001E32FA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shd w:val="clear" w:color="auto" w:fill="FFFFFF"/>
          </w:tcPr>
          <w:p w:rsidR="001E32FA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4.2.1. Работа с текстом «Автоматизированные системы управления».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3594B" w:rsidRPr="001B7168" w:rsidRDefault="0073594B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 xml:space="preserve">4.2.2. Работа с текстом «Виды приводов».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4.2.3. Работа с текстом «Датчики».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4.2.4.Работа с текстом «Контролеры».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4.2.5. Применение средств автоматизации в различных отраслях промышленности.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4.2.6.</w:t>
            </w:r>
            <w:proofErr w:type="spellStart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</w:t>
            </w:r>
            <w:proofErr w:type="spellEnd"/>
            <w:r w:rsidR="002803B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пройденного</w:t>
            </w:r>
            <w:proofErr w:type="spellEnd"/>
            <w:r w:rsidR="002803B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материала</w:t>
            </w:r>
            <w:proofErr w:type="spellEnd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4546CE" w:rsidRPr="00C437FD" w:rsidRDefault="004546CE" w:rsidP="00F27EB1">
            <w:pPr>
              <w:jc w:val="right"/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2803BA" w:rsidP="00F27EB1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</w:tbl>
    <w:p w:rsidR="004546CE" w:rsidRPr="00C437FD" w:rsidRDefault="004546CE" w:rsidP="004546CE">
      <w:pPr>
        <w:jc w:val="both"/>
        <w:rPr>
          <w:b/>
          <w:sz w:val="20"/>
          <w:szCs w:val="20"/>
        </w:rPr>
      </w:pPr>
    </w:p>
    <w:p w:rsidR="00EA6539" w:rsidRPr="005E6537" w:rsidRDefault="00EA6539" w:rsidP="00DB5E58">
      <w:pPr>
        <w:rPr>
          <w:b/>
        </w:rPr>
        <w:sectPr w:rsidR="00EA6539" w:rsidRPr="005E6537" w:rsidSect="004F3B65">
          <w:footerReference w:type="even" r:id="rId9"/>
          <w:pgSz w:w="16840" w:h="11907" w:orient="landscape"/>
          <w:pgMar w:top="1134" w:right="1134" w:bottom="851" w:left="1134" w:header="709" w:footer="709" w:gutter="0"/>
          <w:cols w:space="720"/>
        </w:sectPr>
      </w:pPr>
    </w:p>
    <w:p w:rsidR="00EA6539" w:rsidRPr="005E6537" w:rsidRDefault="00EA6539" w:rsidP="00AE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5E6537">
        <w:rPr>
          <w:b/>
          <w:caps/>
        </w:rPr>
        <w:lastRenderedPageBreak/>
        <w:t>3. условия реализации программы дисциплины</w:t>
      </w:r>
    </w:p>
    <w:p w:rsidR="00AE4817" w:rsidRPr="005033C9" w:rsidRDefault="00AE4817" w:rsidP="00AE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EA6539" w:rsidRPr="005E6537" w:rsidRDefault="00EA6539" w:rsidP="00DB5E58"/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>
        <w:rPr>
          <w:b/>
          <w:bCs/>
        </w:rPr>
        <w:t>3.1. Материально-техническое обеспечение</w:t>
      </w:r>
    </w:p>
    <w:p w:rsidR="00EA6539" w:rsidRPr="00342C57" w:rsidRDefault="00EA6539" w:rsidP="00B6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  <w:color w:val="000000"/>
        </w:rPr>
      </w:pPr>
      <w:r w:rsidRPr="00342C57">
        <w:rPr>
          <w:bCs/>
          <w:color w:val="000000"/>
        </w:rPr>
        <w:t>Реализация программы дисциплины требует наличия учебного кабинета социально-экономических дисциплин</w:t>
      </w:r>
      <w:r>
        <w:rPr>
          <w:bCs/>
          <w:color w:val="000000"/>
        </w:rPr>
        <w:t>.</w:t>
      </w:r>
    </w:p>
    <w:p w:rsidR="00EA6539" w:rsidRPr="00342C57" w:rsidRDefault="00EA6539" w:rsidP="00B67A5B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Оборудование учебного кабинета и рабочих мест кабинета: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Рабочее место студента (по количеству </w:t>
      </w:r>
      <w:proofErr w:type="gramStart"/>
      <w:r w:rsidRPr="00342C57">
        <w:rPr>
          <w:bCs/>
          <w:color w:val="000000"/>
        </w:rPr>
        <w:t>обучающихся</w:t>
      </w:r>
      <w:proofErr w:type="gramEnd"/>
      <w:r w:rsidRPr="00342C57">
        <w:rPr>
          <w:bCs/>
          <w:color w:val="000000"/>
        </w:rPr>
        <w:t>).</w:t>
      </w:r>
    </w:p>
    <w:p w:rsidR="004F3B65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Рабочее место преподавателя.</w:t>
      </w:r>
    </w:p>
    <w:p w:rsidR="00EA6539" w:rsidRPr="004F3B65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4F3B65">
        <w:rPr>
          <w:bCs/>
          <w:color w:val="000000"/>
        </w:rPr>
        <w:t xml:space="preserve">Компьютерный стол.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Доска.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Стенды.</w:t>
      </w:r>
    </w:p>
    <w:p w:rsidR="00EA6539" w:rsidRPr="00342C57" w:rsidRDefault="00EA6539" w:rsidP="00B67A5B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Технические средства обучения: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Персональный компьютер с лицензионным программным обеспечением и выходом в Интернет.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Экран.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Проектор.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Акустическая система.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Видеооборудование.</w:t>
      </w:r>
    </w:p>
    <w:p w:rsidR="00EA6539" w:rsidRPr="001C1D78" w:rsidRDefault="00EA6539" w:rsidP="00B67A5B">
      <w:pPr>
        <w:tabs>
          <w:tab w:val="left" w:pos="567"/>
          <w:tab w:val="left" w:pos="840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283"/>
        <w:jc w:val="both"/>
        <w:rPr>
          <w:bCs/>
          <w:color w:val="FF0000"/>
        </w:rPr>
      </w:pPr>
    </w:p>
    <w:p w:rsidR="00EA6539" w:rsidRDefault="00EA6539" w:rsidP="00B67A5B">
      <w:pPr>
        <w:tabs>
          <w:tab w:val="left" w:pos="567"/>
        </w:tabs>
        <w:jc w:val="both"/>
      </w:pPr>
      <w:r>
        <w:tab/>
        <w:t>Библиотека, читальный зал с выходом в Интернет, оборудованный наглядными пособиями, литературой и справочной литературой.</w:t>
      </w:r>
    </w:p>
    <w:p w:rsidR="00EA6539" w:rsidRPr="00962396" w:rsidRDefault="00EA6539" w:rsidP="00DB5E58">
      <w:pPr>
        <w:tabs>
          <w:tab w:val="left" w:pos="840"/>
        </w:tabs>
        <w:ind w:firstLine="316"/>
      </w:pPr>
    </w:p>
    <w:p w:rsidR="00EA6539" w:rsidRDefault="00EA6539" w:rsidP="00DB5E58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5E6537">
        <w:rPr>
          <w:b/>
        </w:rPr>
        <w:t>3.2. Информационное обеспечение обучения</w:t>
      </w:r>
    </w:p>
    <w:p w:rsidR="00EA6539" w:rsidRPr="00342C57" w:rsidRDefault="00EA6539" w:rsidP="00342C57">
      <w:pPr>
        <w:ind w:firstLine="567"/>
        <w:jc w:val="both"/>
        <w:rPr>
          <w:b/>
          <w:color w:val="000000"/>
        </w:rPr>
      </w:pPr>
      <w:r w:rsidRPr="00342C57">
        <w:rPr>
          <w:b/>
          <w:color w:val="000000"/>
        </w:rPr>
        <w:t>Перечень используемых учебных изданий, Интернет-ресурсов, дополнительной литературы</w:t>
      </w:r>
      <w:r>
        <w:rPr>
          <w:b/>
          <w:color w:val="000000"/>
        </w:rPr>
        <w:t>.</w:t>
      </w:r>
    </w:p>
    <w:p w:rsidR="00EA6539" w:rsidRPr="005E6537" w:rsidRDefault="00EA6539" w:rsidP="00DB5E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b/>
          <w:bCs/>
        </w:rPr>
      </w:pPr>
      <w:r w:rsidRPr="005E6537">
        <w:rPr>
          <w:b/>
          <w:bCs/>
        </w:rPr>
        <w:t>Основные источники:</w:t>
      </w:r>
    </w:p>
    <w:p w:rsidR="00697C2D" w:rsidRPr="00031968" w:rsidRDefault="00697C2D" w:rsidP="003663CC">
      <w:pPr>
        <w:pStyle w:val="ad"/>
        <w:numPr>
          <w:ilvl w:val="0"/>
          <w:numId w:val="2"/>
        </w:numPr>
        <w:spacing w:after="200" w:line="276" w:lineRule="auto"/>
        <w:jc w:val="both"/>
        <w:rPr>
          <w:bCs/>
        </w:rPr>
      </w:pPr>
      <w:proofErr w:type="spellStart"/>
      <w:r w:rsidRPr="00031968">
        <w:rPr>
          <w:bCs/>
        </w:rPr>
        <w:t>PlanetofEnglish</w:t>
      </w:r>
      <w:proofErr w:type="spellEnd"/>
      <w:r w:rsidRPr="00031968">
        <w:rPr>
          <w:bCs/>
        </w:rPr>
        <w:t xml:space="preserve"> [Текст] : учебник английского языка для учреждений СПО / Г. Т. </w:t>
      </w:r>
      <w:proofErr w:type="spellStart"/>
      <w:r w:rsidRPr="00031968">
        <w:rPr>
          <w:bCs/>
        </w:rPr>
        <w:t>Безкоровайная</w:t>
      </w:r>
      <w:proofErr w:type="spellEnd"/>
      <w:r w:rsidRPr="00031968">
        <w:rPr>
          <w:bCs/>
        </w:rPr>
        <w:t xml:space="preserve"> др. - 4-е изд., </w:t>
      </w:r>
      <w:proofErr w:type="spellStart"/>
      <w:r w:rsidRPr="00031968">
        <w:rPr>
          <w:bCs/>
        </w:rPr>
        <w:t>испр</w:t>
      </w:r>
      <w:proofErr w:type="spellEnd"/>
      <w:r w:rsidRPr="00031968">
        <w:rPr>
          <w:bCs/>
        </w:rPr>
        <w:t>.</w:t>
      </w:r>
      <w:proofErr w:type="gramStart"/>
      <w:r w:rsidRPr="00031968">
        <w:rPr>
          <w:bCs/>
        </w:rPr>
        <w:t xml:space="preserve"> .</w:t>
      </w:r>
      <w:proofErr w:type="gramEnd"/>
      <w:r w:rsidRPr="00031968">
        <w:rPr>
          <w:bCs/>
        </w:rPr>
        <w:t xml:space="preserve"> - М : Издательский центр "Академия", 2015. - 256 с. : ил. + 1 </w:t>
      </w:r>
      <w:proofErr w:type="spellStart"/>
      <w:r w:rsidRPr="00031968">
        <w:rPr>
          <w:bCs/>
        </w:rPr>
        <w:t>эл</w:t>
      </w:r>
      <w:proofErr w:type="spellEnd"/>
      <w:r w:rsidRPr="00031968">
        <w:rPr>
          <w:bCs/>
        </w:rPr>
        <w:t xml:space="preserve">. опт. диск (CD-ROM). </w:t>
      </w:r>
    </w:p>
    <w:p w:rsidR="00EA6539" w:rsidRPr="0011369D" w:rsidRDefault="00697C2D" w:rsidP="003663CC">
      <w:pPr>
        <w:pStyle w:val="ad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 xml:space="preserve">Английский язык [Текст] : учеб. </w:t>
      </w:r>
      <w:proofErr w:type="spellStart"/>
      <w:r w:rsidRPr="00031968">
        <w:rPr>
          <w:bCs/>
        </w:rPr>
        <w:t>пособ</w:t>
      </w:r>
      <w:proofErr w:type="spellEnd"/>
      <w:r w:rsidRPr="00031968">
        <w:rPr>
          <w:bCs/>
        </w:rPr>
        <w:t xml:space="preserve"> для студ. СПО / А. П. Голубев, Н. В. </w:t>
      </w:r>
      <w:proofErr w:type="spellStart"/>
      <w:r w:rsidRPr="00031968">
        <w:rPr>
          <w:bCs/>
        </w:rPr>
        <w:t>Балюк</w:t>
      </w:r>
      <w:proofErr w:type="spellEnd"/>
      <w:r w:rsidRPr="00031968">
        <w:rPr>
          <w:bCs/>
        </w:rPr>
        <w:t xml:space="preserve">. - 11-е изд., </w:t>
      </w:r>
      <w:proofErr w:type="spellStart"/>
      <w:r w:rsidRPr="00031968">
        <w:rPr>
          <w:bCs/>
        </w:rPr>
        <w:t>испр</w:t>
      </w:r>
      <w:proofErr w:type="spellEnd"/>
      <w:r w:rsidRPr="00031968">
        <w:rPr>
          <w:bCs/>
        </w:rPr>
        <w:t>.</w:t>
      </w:r>
      <w:proofErr w:type="gramStart"/>
      <w:r w:rsidRPr="00031968">
        <w:rPr>
          <w:bCs/>
        </w:rPr>
        <w:t xml:space="preserve"> .</w:t>
      </w:r>
      <w:proofErr w:type="gramEnd"/>
      <w:r w:rsidRPr="00031968">
        <w:rPr>
          <w:bCs/>
        </w:rPr>
        <w:t xml:space="preserve"> - М : Изд</w:t>
      </w:r>
      <w:r>
        <w:rPr>
          <w:bCs/>
        </w:rPr>
        <w:t>ательский центр "Академия", 201</w:t>
      </w:r>
      <w:r w:rsidR="002803BA">
        <w:rPr>
          <w:bCs/>
        </w:rPr>
        <w:t>6</w:t>
      </w:r>
      <w:r w:rsidRPr="00031968">
        <w:rPr>
          <w:bCs/>
        </w:rPr>
        <w:t>. - 336 с.</w:t>
      </w:r>
    </w:p>
    <w:p w:rsidR="00697C2D" w:rsidRDefault="00EA6539" w:rsidP="0069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5E6537">
        <w:rPr>
          <w:b/>
          <w:bCs/>
        </w:rPr>
        <w:t>Дополнительные источники:</w:t>
      </w:r>
    </w:p>
    <w:p w:rsidR="00697C2D" w:rsidRPr="00031968" w:rsidRDefault="00697C2D" w:rsidP="003663CC">
      <w:pPr>
        <w:pStyle w:val="ad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Английский язык [Текст]</w:t>
      </w:r>
      <w:r>
        <w:rPr>
          <w:bCs/>
        </w:rPr>
        <w:t xml:space="preserve"> </w:t>
      </w:r>
      <w:proofErr w:type="gramStart"/>
      <w:r>
        <w:rPr>
          <w:bCs/>
        </w:rPr>
        <w:t>:</w:t>
      </w:r>
      <w:r w:rsidRPr="00031968">
        <w:rPr>
          <w:bCs/>
        </w:rPr>
        <w:t>у</w:t>
      </w:r>
      <w:proofErr w:type="gramEnd"/>
      <w:r w:rsidRPr="00031968">
        <w:rPr>
          <w:bCs/>
        </w:rPr>
        <w:t xml:space="preserve">чеб. </w:t>
      </w:r>
      <w:proofErr w:type="spellStart"/>
      <w:r w:rsidRPr="00031968">
        <w:rPr>
          <w:bCs/>
        </w:rPr>
        <w:t>пособ</w:t>
      </w:r>
      <w:proofErr w:type="spellEnd"/>
      <w:r w:rsidRPr="00031968">
        <w:rPr>
          <w:bCs/>
        </w:rPr>
        <w:t xml:space="preserve"> для студ.</w:t>
      </w:r>
      <w:r>
        <w:rPr>
          <w:bCs/>
        </w:rPr>
        <w:t>неязыковых вузов электроэнергетических специальностей / А.А. Галкина</w:t>
      </w:r>
      <w:r w:rsidR="00907513">
        <w:rPr>
          <w:bCs/>
        </w:rPr>
        <w:t xml:space="preserve">.- Ростов </w:t>
      </w:r>
      <w:proofErr w:type="spellStart"/>
      <w:r w:rsidR="00907513">
        <w:rPr>
          <w:bCs/>
        </w:rPr>
        <w:t>н</w:t>
      </w:r>
      <w:proofErr w:type="spellEnd"/>
      <w:r w:rsidR="00907513">
        <w:rPr>
          <w:bCs/>
        </w:rPr>
        <w:t xml:space="preserve">/Д : Феникс, 2013.-235 </w:t>
      </w:r>
      <w:proofErr w:type="spellStart"/>
      <w:r w:rsidR="00907513">
        <w:rPr>
          <w:bCs/>
        </w:rPr>
        <w:t>с.</w:t>
      </w:r>
      <w:proofErr w:type="gramStart"/>
      <w:r w:rsidR="00907513">
        <w:rPr>
          <w:bCs/>
        </w:rPr>
        <w:t>:и</w:t>
      </w:r>
      <w:proofErr w:type="gramEnd"/>
      <w:r w:rsidR="00907513">
        <w:rPr>
          <w:bCs/>
        </w:rPr>
        <w:t>л</w:t>
      </w:r>
      <w:proofErr w:type="spellEnd"/>
      <w:r w:rsidR="00907513">
        <w:rPr>
          <w:bCs/>
        </w:rPr>
        <w:t>.- (Высшее образование).</w:t>
      </w:r>
    </w:p>
    <w:p w:rsidR="00697C2D" w:rsidRPr="00907513" w:rsidRDefault="00907513" w:rsidP="003663CC">
      <w:pPr>
        <w:pStyle w:val="ad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 xml:space="preserve">Английский язык: информационные системы и технологии [Текст] : </w:t>
      </w:r>
      <w:proofErr w:type="spellStart"/>
      <w:r w:rsidRPr="00031968">
        <w:rPr>
          <w:bCs/>
        </w:rPr>
        <w:t>учеб</w:t>
      </w:r>
      <w:proofErr w:type="gramStart"/>
      <w:r w:rsidRPr="00031968">
        <w:rPr>
          <w:bCs/>
        </w:rPr>
        <w:t>.п</w:t>
      </w:r>
      <w:proofErr w:type="gramEnd"/>
      <w:r w:rsidRPr="00031968">
        <w:rPr>
          <w:bCs/>
        </w:rPr>
        <w:t>особие</w:t>
      </w:r>
      <w:proofErr w:type="spellEnd"/>
      <w:r w:rsidRPr="00031968">
        <w:rPr>
          <w:bCs/>
        </w:rPr>
        <w:t xml:space="preserve"> для студ. вузов / Ю. В. </w:t>
      </w:r>
      <w:proofErr w:type="spellStart"/>
      <w:r w:rsidRPr="00031968">
        <w:rPr>
          <w:bCs/>
        </w:rPr>
        <w:t>Бжиская</w:t>
      </w:r>
      <w:proofErr w:type="spellEnd"/>
      <w:r w:rsidRPr="00031968">
        <w:rPr>
          <w:bCs/>
        </w:rPr>
        <w:t xml:space="preserve">, Е. В. Краснова. - 2-е изд. - Ростов </w:t>
      </w:r>
      <w:proofErr w:type="spellStart"/>
      <w:r w:rsidRPr="00031968">
        <w:rPr>
          <w:bCs/>
        </w:rPr>
        <w:t>н</w:t>
      </w:r>
      <w:proofErr w:type="spellEnd"/>
      <w:r w:rsidRPr="00031968">
        <w:rPr>
          <w:bCs/>
        </w:rPr>
        <w:t>/Д : Феникс, 2013. - 249 с.</w:t>
      </w:r>
    </w:p>
    <w:p w:rsidR="00EA653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 w:rsidRPr="005E6537">
        <w:rPr>
          <w:b/>
          <w:color w:val="000000"/>
        </w:rPr>
        <w:t>Интернет-ресурсы:</w:t>
      </w:r>
    </w:p>
    <w:p w:rsidR="00907513" w:rsidRDefault="00907513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 xml:space="preserve">Портал для </w:t>
      </w:r>
      <w:proofErr w:type="gramStart"/>
      <w:r w:rsidRPr="00031968">
        <w:rPr>
          <w:bCs/>
        </w:rPr>
        <w:t>изучающих</w:t>
      </w:r>
      <w:proofErr w:type="gramEnd"/>
      <w:r w:rsidRPr="00031968">
        <w:rPr>
          <w:bCs/>
        </w:rPr>
        <w:t xml:space="preserve"> английский язык</w:t>
      </w:r>
      <w:r w:rsidR="00D1075D">
        <w:rPr>
          <w:bCs/>
        </w:rPr>
        <w:t>.- (</w:t>
      </w:r>
      <w:hyperlink r:id="rId10" w:history="1">
        <w:r w:rsidR="009602D4" w:rsidRPr="00603DED">
          <w:rPr>
            <w:rStyle w:val="a7"/>
            <w:bCs/>
            <w:lang w:val="en-US"/>
          </w:rPr>
          <w:t>http</w:t>
        </w:r>
        <w:r w:rsidR="009602D4" w:rsidRPr="00603DED">
          <w:rPr>
            <w:rStyle w:val="a7"/>
            <w:bCs/>
          </w:rPr>
          <w:t>://</w:t>
        </w:r>
        <w:r w:rsidR="009602D4" w:rsidRPr="00603DED">
          <w:rPr>
            <w:rStyle w:val="a7"/>
            <w:bCs/>
            <w:lang w:val="en-US"/>
          </w:rPr>
          <w:t>www</w:t>
        </w:r>
        <w:r w:rsidR="009602D4" w:rsidRPr="00603DED">
          <w:rPr>
            <w:rStyle w:val="a7"/>
            <w:bCs/>
          </w:rPr>
          <w:t>.</w:t>
        </w:r>
        <w:proofErr w:type="spellStart"/>
        <w:r w:rsidR="009602D4" w:rsidRPr="00603DED">
          <w:rPr>
            <w:rStyle w:val="a7"/>
            <w:bCs/>
            <w:lang w:val="en-US"/>
          </w:rPr>
          <w:t>studv</w:t>
        </w:r>
        <w:proofErr w:type="spellEnd"/>
        <w:r w:rsidR="009602D4" w:rsidRPr="00603DED">
          <w:rPr>
            <w:rStyle w:val="a7"/>
            <w:bCs/>
          </w:rPr>
          <w:t>.</w:t>
        </w:r>
        <w:proofErr w:type="spellStart"/>
        <w:r w:rsidR="009602D4" w:rsidRPr="00603DED">
          <w:rPr>
            <w:rStyle w:val="a7"/>
            <w:bCs/>
            <w:lang w:val="en-US"/>
          </w:rPr>
          <w:t>ru</w:t>
        </w:r>
        <w:proofErr w:type="spellEnd"/>
      </w:hyperlink>
      <w:r w:rsidR="00D1075D" w:rsidRPr="009602D4">
        <w:rPr>
          <w:bCs/>
        </w:rPr>
        <w:t>)</w:t>
      </w:r>
    </w:p>
    <w:p w:rsidR="009602D4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И</w:t>
      </w:r>
      <w:r w:rsidRPr="00031968">
        <w:rPr>
          <w:bCs/>
        </w:rPr>
        <w:t>зучаем английский</w:t>
      </w:r>
      <w:r>
        <w:rPr>
          <w:bCs/>
        </w:rPr>
        <w:t>(</w:t>
      </w:r>
      <w:hyperlink r:id="rId11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r w:rsidRPr="00603DED">
          <w:rPr>
            <w:rStyle w:val="a7"/>
            <w:bCs/>
            <w:lang w:val="en-US"/>
          </w:rPr>
          <w:t>study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languages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online</w:t>
        </w:r>
      </w:hyperlink>
      <w:r>
        <w:rPr>
          <w:bCs/>
        </w:rPr>
        <w:t>)</w:t>
      </w:r>
    </w:p>
    <w:p w:rsidR="00907513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Р</w:t>
      </w:r>
      <w:r w:rsidRPr="00031968">
        <w:rPr>
          <w:bCs/>
        </w:rPr>
        <w:t>есурсы для изучения английского языка</w:t>
      </w:r>
      <w:r>
        <w:rPr>
          <w:bCs/>
        </w:rPr>
        <w:t xml:space="preserve"> (</w:t>
      </w:r>
      <w:hyperlink r:id="rId12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banktestov</w:t>
        </w:r>
        <w:proofErr w:type="spellEnd"/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ru</w:t>
        </w:r>
        <w:proofErr w:type="spellEnd"/>
      </w:hyperlink>
      <w:r>
        <w:rPr>
          <w:bCs/>
        </w:rPr>
        <w:t>)</w:t>
      </w:r>
    </w:p>
    <w:p w:rsidR="009602D4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П</w:t>
      </w:r>
      <w:r w:rsidRPr="00031968">
        <w:rPr>
          <w:bCs/>
        </w:rPr>
        <w:t>ортал для студентов</w:t>
      </w:r>
      <w:r>
        <w:rPr>
          <w:bCs/>
        </w:rPr>
        <w:t>(</w:t>
      </w:r>
      <w:hyperlink r:id="rId13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english</w:t>
        </w:r>
        <w:proofErr w:type="spellEnd"/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lessons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online</w:t>
        </w:r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ru</w:t>
        </w:r>
        <w:proofErr w:type="spellEnd"/>
      </w:hyperlink>
      <w:r>
        <w:rPr>
          <w:bCs/>
        </w:rPr>
        <w:t>)</w:t>
      </w:r>
    </w:p>
    <w:p w:rsidR="00907513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Тексты на английском языке (</w:t>
      </w:r>
      <w:hyperlink r:id="rId14" w:history="1">
        <w:r w:rsidRPr="00603DED">
          <w:rPr>
            <w:rStyle w:val="a7"/>
            <w:bCs/>
          </w:rPr>
          <w:t>http://engtexts.ru</w:t>
        </w:r>
      </w:hyperlink>
      <w:r>
        <w:rPr>
          <w:bCs/>
        </w:rPr>
        <w:t>)</w:t>
      </w:r>
    </w:p>
    <w:p w:rsidR="009602D4" w:rsidRPr="009602D4" w:rsidRDefault="009602D4" w:rsidP="009602D4">
      <w:pPr>
        <w:pStyle w:val="ad"/>
        <w:spacing w:after="200" w:line="276" w:lineRule="auto"/>
        <w:jc w:val="both"/>
        <w:rPr>
          <w:bCs/>
        </w:rPr>
      </w:pPr>
    </w:p>
    <w:p w:rsidR="00907513" w:rsidRPr="00907513" w:rsidRDefault="00907513" w:rsidP="0096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</w:p>
    <w:p w:rsidR="00EA6539" w:rsidRDefault="00EA6539" w:rsidP="0037403E">
      <w:pPr>
        <w:tabs>
          <w:tab w:val="left" w:pos="567"/>
        </w:tabs>
        <w:rPr>
          <w:b/>
        </w:rPr>
      </w:pPr>
      <w:r w:rsidRPr="001C1D78">
        <w:rPr>
          <w:b/>
        </w:rPr>
        <w:lastRenderedPageBreak/>
        <w:tab/>
        <w:t>3.3. Организация образовательного процесса</w:t>
      </w:r>
    </w:p>
    <w:p w:rsidR="00875398" w:rsidRPr="001C1D78" w:rsidRDefault="00875398" w:rsidP="0037403E">
      <w:pPr>
        <w:tabs>
          <w:tab w:val="left" w:pos="567"/>
        </w:tabs>
        <w:rPr>
          <w:b/>
        </w:rPr>
      </w:pPr>
    </w:p>
    <w:p w:rsidR="00875398" w:rsidRDefault="00875398" w:rsidP="0073594B">
      <w:pPr>
        <w:ind w:left="98" w:right="45" w:firstLine="708"/>
        <w:jc w:val="both"/>
      </w:pPr>
      <w:r>
        <w:t xml:space="preserve">Реализация программы дисциплины </w:t>
      </w:r>
      <w:r w:rsidR="005705FB">
        <w:rPr>
          <w:b/>
        </w:rPr>
        <w:t>ПОО.0</w:t>
      </w:r>
      <w:r w:rsidR="00AE4817">
        <w:rPr>
          <w:b/>
        </w:rPr>
        <w:t>1</w:t>
      </w:r>
      <w:r w:rsidR="005705FB">
        <w:rPr>
          <w:b/>
        </w:rPr>
        <w:t>.</w:t>
      </w:r>
      <w:r w:rsidR="005705FB" w:rsidRPr="006C4171">
        <w:rPr>
          <w:b/>
        </w:rPr>
        <w:t xml:space="preserve">Иностранный язык в </w:t>
      </w:r>
      <w:r w:rsidR="005705FB">
        <w:rPr>
          <w:b/>
        </w:rPr>
        <w:t>сфере профессиональной коммуникации</w:t>
      </w:r>
      <w:r>
        <w:t xml:space="preserve"> осуществляется по подгруппам, проводится в виде  практических занятий,  с использованием персонального компьютера с лицензионным программным обеспечением и с подключением к</w:t>
      </w:r>
      <w:r w:rsidR="000C2B1A">
        <w:t xml:space="preserve"> </w:t>
      </w:r>
      <w:r>
        <w:t>информационно-телекоммуникационной сети «Интернет».</w:t>
      </w:r>
    </w:p>
    <w:p w:rsidR="00875398" w:rsidRDefault="00890C1F" w:rsidP="0073594B">
      <w:pPr>
        <w:ind w:left="98" w:right="45" w:firstLine="732"/>
        <w:jc w:val="both"/>
      </w:pPr>
      <w:r>
        <w:t xml:space="preserve">Реализация программы </w:t>
      </w:r>
      <w:r w:rsidR="005705FB">
        <w:rPr>
          <w:b/>
        </w:rPr>
        <w:t>ПОО.0</w:t>
      </w:r>
      <w:r w:rsidR="00AE4817">
        <w:rPr>
          <w:b/>
        </w:rPr>
        <w:t>1</w:t>
      </w:r>
      <w:r w:rsidR="005705FB">
        <w:rPr>
          <w:b/>
        </w:rPr>
        <w:t>.</w:t>
      </w:r>
      <w:r w:rsidR="005705FB" w:rsidRPr="006C4171">
        <w:rPr>
          <w:b/>
        </w:rPr>
        <w:t xml:space="preserve">Иностранный язык в </w:t>
      </w:r>
      <w:r w:rsidR="005705FB">
        <w:rPr>
          <w:b/>
        </w:rPr>
        <w:t>сфере профессиональной коммуникации</w:t>
      </w:r>
      <w:r w:rsidR="00875398">
        <w:t xml:space="preserve">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</w:t>
      </w:r>
      <w:proofErr w:type="spellStart"/>
      <w:r w:rsidR="00875398">
        <w:t>общепрофессионального</w:t>
      </w:r>
      <w:proofErr w:type="spellEnd"/>
      <w:r w:rsidR="00875398">
        <w:t xml:space="preserve"> цикла и по каждому профессиональному</w:t>
      </w:r>
      <w:r>
        <w:t xml:space="preserve"> модулю профессионального цикла. </w:t>
      </w:r>
      <w:proofErr w:type="gramStart"/>
      <w:r w:rsidR="00875398">
        <w:t>Библиотечный фонд 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875398" w:rsidRDefault="00875398" w:rsidP="0073594B">
      <w:pPr>
        <w:ind w:left="98" w:right="45" w:firstLine="833"/>
        <w:jc w:val="both"/>
      </w:pPr>
      <w:r>
        <w:t xml:space="preserve">Обучающиеся с ограниченными возможностями </w:t>
      </w:r>
      <w:r w:rsidR="00890C1F">
        <w:t xml:space="preserve">здоровья  обеспечиваются </w:t>
      </w:r>
      <w:r>
        <w:t xml:space="preserve"> печатными и (или) электронными образовательными ресурсами, адаптированн</w:t>
      </w:r>
      <w:r w:rsidR="00890C1F">
        <w:t>ыми к ограничениям их здоровья, также дистанционные образовательные технологии  предусматривают  возможность приема-передачи информации в доступных для них формах.</w:t>
      </w:r>
    </w:p>
    <w:p w:rsidR="00875398" w:rsidRDefault="00875398" w:rsidP="0073594B">
      <w:pPr>
        <w:ind w:left="98" w:right="45" w:firstLine="708"/>
        <w:jc w:val="both"/>
      </w:pPr>
      <w:r>
        <w:t>Текущий</w:t>
      </w:r>
      <w:r w:rsidR="00890C1F">
        <w:t xml:space="preserve"> контроль знаний и умений осуществляется </w:t>
      </w:r>
      <w:r>
        <w:t xml:space="preserve">в форме различных видов опросов на практических занятиях, контрольных работ, различных форм тестового контроля и др. Текущий контроль освоенных умений осуществляется в виде экспертной </w:t>
      </w:r>
      <w:proofErr w:type="gramStart"/>
      <w:r>
        <w:t>оценки результатов выполнения заданий практических занятий</w:t>
      </w:r>
      <w:proofErr w:type="gramEnd"/>
      <w:r w:rsidR="00890C1F">
        <w:t>.</w:t>
      </w:r>
    </w:p>
    <w:p w:rsidR="00875398" w:rsidRDefault="00875398" w:rsidP="0073594B">
      <w:pPr>
        <w:ind w:left="98" w:right="45" w:firstLine="708"/>
        <w:jc w:val="both"/>
      </w:pPr>
      <w:r>
        <w:t xml:space="preserve">Промежуточная аттестация обучающихся осуществляется в рамках освоения </w:t>
      </w:r>
      <w:proofErr w:type="spellStart"/>
      <w:r>
        <w:t>общепрофессионального</w:t>
      </w:r>
      <w:proofErr w:type="spellEnd"/>
      <w:r>
        <w:t xml:space="preserve">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</w:t>
      </w:r>
      <w:r w:rsidR="00890C1F">
        <w:t>рамках промежуточной аттестации</w:t>
      </w:r>
      <w:r>
        <w:t xml:space="preserve"> дифференцированным зачётом, включающим оценку освоения лексического минимума и умений в его применении в профессиональной деятельности. </w:t>
      </w:r>
    </w:p>
    <w:p w:rsidR="00875398" w:rsidRDefault="00875398" w:rsidP="0073594B">
      <w:pPr>
        <w:ind w:left="98" w:right="45" w:firstLine="708"/>
        <w:jc w:val="both"/>
        <w:rPr>
          <w:rFonts w:ascii="Calibri" w:eastAsia="Calibri" w:hAnsi="Calibri" w:cs="Calibri"/>
          <w:sz w:val="22"/>
        </w:rPr>
      </w:pPr>
      <w:r>
        <w:t xml:space="preserve">При реализации программы </w:t>
      </w:r>
      <w:r w:rsidR="00890C1F">
        <w:t xml:space="preserve">учебной </w:t>
      </w:r>
      <w:r>
        <w:t>дисци</w:t>
      </w:r>
      <w:r w:rsidR="00890C1F">
        <w:t xml:space="preserve">плины ОГСЭ.03 Иностранный язык в профессиональной деятельности </w:t>
      </w:r>
      <w:r>
        <w:t xml:space="preserve"> проводиться консультации для </w:t>
      </w:r>
      <w:proofErr w:type="gramStart"/>
      <w:r>
        <w:t>обучающихся</w:t>
      </w:r>
      <w:proofErr w:type="gramEnd"/>
      <w:r>
        <w:t>. Формы проведения консультаций (групповые, индивидуальны</w:t>
      </w:r>
      <w:r w:rsidR="00890C1F">
        <w:t>е, письменные, устные)</w:t>
      </w:r>
      <w:r>
        <w:t>.</w:t>
      </w:r>
    </w:p>
    <w:p w:rsidR="00890C1F" w:rsidRDefault="00890C1F" w:rsidP="0073594B">
      <w:pPr>
        <w:ind w:left="98" w:right="45" w:firstLine="708"/>
        <w:jc w:val="both"/>
      </w:pPr>
    </w:p>
    <w:p w:rsidR="00EA6539" w:rsidRPr="00447317" w:rsidRDefault="00EA6539" w:rsidP="0073594B">
      <w:pPr>
        <w:ind w:firstLine="567"/>
        <w:jc w:val="both"/>
        <w:rPr>
          <w:b/>
          <w:color w:val="000000"/>
        </w:rPr>
      </w:pPr>
      <w:r w:rsidRPr="00447317">
        <w:rPr>
          <w:b/>
          <w:color w:val="000000"/>
        </w:rPr>
        <w:t>3.4. Кадровое обеспечение образовательного процесса</w:t>
      </w:r>
    </w:p>
    <w:p w:rsidR="00F07740" w:rsidRPr="00605EFD" w:rsidRDefault="00F07740" w:rsidP="0073594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Pr="00605EFD">
        <w:rPr>
          <w:rFonts w:ascii="Times New Roman" w:hAnsi="Times New Roman" w:cs="Times New Roman"/>
          <w:sz w:val="24"/>
          <w:szCs w:val="24"/>
        </w:rPr>
        <w:t xml:space="preserve"> образование, которое соответствует области профессиональной деятельности.</w:t>
      </w:r>
    </w:p>
    <w:p w:rsidR="00F07740" w:rsidRDefault="00F07740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05EFD"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Pr="00AC033F" w:rsidRDefault="006F6B51" w:rsidP="006F6B51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C033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AC033F">
        <w:rPr>
          <w:rFonts w:ascii="Times New Roman" w:hAnsi="Times New Roman"/>
          <w:b/>
          <w:sz w:val="24"/>
          <w:szCs w:val="24"/>
        </w:rPr>
        <w:t>. Адаптация содержания образования в рамках реализации программы для  обучающихся с ОВЗ</w:t>
      </w:r>
      <w:r w:rsidRPr="00AC033F">
        <w:rPr>
          <w:rFonts w:ascii="Times New Roman" w:hAnsi="Times New Roman"/>
          <w:sz w:val="24"/>
          <w:szCs w:val="24"/>
        </w:rPr>
        <w:t xml:space="preserve"> </w:t>
      </w:r>
      <w:r w:rsidRPr="00AC033F">
        <w:rPr>
          <w:rFonts w:ascii="Times New Roman" w:hAnsi="Times New Roman"/>
          <w:b/>
          <w:sz w:val="24"/>
          <w:szCs w:val="24"/>
        </w:rPr>
        <w:t>и инвалидов</w:t>
      </w:r>
      <w:r w:rsidRPr="00AC033F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6F6B51" w:rsidRPr="00AC033F" w:rsidRDefault="006F6B51" w:rsidP="006F6B51">
      <w:pPr>
        <w:ind w:firstLine="567"/>
        <w:jc w:val="both"/>
      </w:pPr>
      <w:r w:rsidRPr="00AC033F">
        <w:rPr>
          <w:bCs/>
        </w:rPr>
        <w:t>Реализация программы д</w:t>
      </w:r>
      <w:r w:rsidRPr="00AC033F">
        <w:t xml:space="preserve">ля этой группы </w:t>
      </w:r>
      <w:proofErr w:type="gramStart"/>
      <w:r w:rsidRPr="00AC033F">
        <w:t>обучающихся</w:t>
      </w:r>
      <w:proofErr w:type="gramEnd"/>
      <w:r w:rsidRPr="00AC033F">
        <w:t xml:space="preserve"> требует</w:t>
      </w:r>
      <w:r w:rsidRPr="00AC033F">
        <w:rPr>
          <w:bCs/>
        </w:rPr>
        <w:t xml:space="preserve"> </w:t>
      </w:r>
      <w:r w:rsidRPr="00AC033F">
        <w:t xml:space="preserve">создания </w:t>
      </w:r>
      <w:proofErr w:type="spellStart"/>
      <w:r w:rsidRPr="00AC033F">
        <w:t>безбарьерной</w:t>
      </w:r>
      <w:proofErr w:type="spellEnd"/>
      <w:r w:rsidRPr="00AC033F">
        <w:t xml:space="preserve"> среды (обеспечение индивидуально адаптированного рабочего места):</w:t>
      </w:r>
    </w:p>
    <w:p w:rsidR="006F6B51" w:rsidRPr="00AC033F" w:rsidRDefault="006F6B51" w:rsidP="006F6B51">
      <w:pPr>
        <w:pStyle w:val="11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033F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AC033F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</w:t>
      </w:r>
      <w:r w:rsidRPr="00AC033F">
        <w:rPr>
          <w:rFonts w:ascii="Times New Roman" w:hAnsi="Times New Roman"/>
          <w:sz w:val="24"/>
          <w:szCs w:val="24"/>
        </w:rPr>
        <w:lastRenderedPageBreak/>
        <w:t xml:space="preserve">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C033F">
        <w:rPr>
          <w:rFonts w:ascii="Times New Roman" w:hAnsi="Times New Roman"/>
          <w:sz w:val="24"/>
          <w:szCs w:val="24"/>
        </w:rPr>
        <w:t>ФОСы</w:t>
      </w:r>
      <w:proofErr w:type="spellEnd"/>
      <w:r w:rsidRPr="00AC033F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C033F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AC033F">
        <w:rPr>
          <w:rFonts w:ascii="Times New Roman" w:hAnsi="Times New Roman"/>
          <w:sz w:val="24"/>
          <w:szCs w:val="24"/>
        </w:rPr>
        <w:t>.</w:t>
      </w:r>
      <w:proofErr w:type="gramEnd"/>
    </w:p>
    <w:p w:rsidR="006F6B51" w:rsidRPr="00AC033F" w:rsidRDefault="006F6B51" w:rsidP="006F6B51">
      <w:pPr>
        <w:pStyle w:val="11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C033F">
        <w:rPr>
          <w:rFonts w:ascii="Times New Roman" w:hAnsi="Times New Roman"/>
          <w:b/>
          <w:sz w:val="24"/>
          <w:szCs w:val="24"/>
        </w:rPr>
        <w:t>Оборудование:</w:t>
      </w:r>
      <w:r w:rsidRPr="00AC033F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AC033F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C033F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AC033F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6F6B51" w:rsidRPr="00AC033F" w:rsidRDefault="006F6B51" w:rsidP="006F6B51">
      <w:pPr>
        <w:ind w:firstLine="567"/>
        <w:jc w:val="both"/>
      </w:pPr>
      <w:r w:rsidRPr="00AC033F">
        <w:rPr>
          <w:b/>
          <w:bCs/>
        </w:rPr>
        <w:t>Активные технические средства:</w:t>
      </w:r>
      <w:r w:rsidRPr="00AC033F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C033F">
        <w:rPr>
          <w:bCs/>
        </w:rPr>
        <w:t>стереопроекции</w:t>
      </w:r>
      <w:proofErr w:type="spellEnd"/>
      <w:r w:rsidRPr="00AC033F">
        <w:rPr>
          <w:bCs/>
        </w:rPr>
        <w:t xml:space="preserve">, голограммы и др.); </w:t>
      </w:r>
      <w:proofErr w:type="spellStart"/>
      <w:r w:rsidRPr="00AC033F">
        <w:rPr>
          <w:bCs/>
        </w:rPr>
        <w:t>звукотехнические</w:t>
      </w:r>
      <w:proofErr w:type="spellEnd"/>
      <w:r w:rsidRPr="00AC033F">
        <w:rPr>
          <w:bCs/>
        </w:rPr>
        <w:t xml:space="preserve"> устройства (стереомагнитофоны, микшеры, эквалайзеры, </w:t>
      </w:r>
      <w:proofErr w:type="spellStart"/>
      <w:r w:rsidRPr="00AC033F">
        <w:rPr>
          <w:bCs/>
        </w:rPr>
        <w:t>стереоусилители</w:t>
      </w:r>
      <w:proofErr w:type="spellEnd"/>
      <w:r w:rsidRPr="00AC033F">
        <w:rPr>
          <w:bCs/>
        </w:rPr>
        <w:t xml:space="preserve">, лингафонные классы, диктофоны и др.); </w:t>
      </w:r>
      <w:r w:rsidRPr="00AC033F">
        <w:t>доска/SMART - столик/интерактивная плазменная панель с обучающим программным обеспечением.</w:t>
      </w: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B1A" w:rsidRDefault="000C2B1A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B1A" w:rsidRDefault="000C2B1A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Pr="00605EFD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539" w:rsidRDefault="00F07740" w:rsidP="007359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</w:rPr>
      </w:pPr>
      <w:r>
        <w:rPr>
          <w:b/>
          <w:caps/>
        </w:rPr>
        <w:lastRenderedPageBreak/>
        <w:t>4</w:t>
      </w:r>
      <w:r w:rsidR="00EA6539" w:rsidRPr="005E6537">
        <w:rPr>
          <w:b/>
          <w:caps/>
        </w:rPr>
        <w:t>. Контроль и оценка результатов освоения Дисциплины</w:t>
      </w:r>
    </w:p>
    <w:p w:rsidR="00AE4817" w:rsidRPr="005033C9" w:rsidRDefault="00AE4817" w:rsidP="00AE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</w:t>
      </w:r>
      <w:r w:rsidR="000C2B1A">
        <w:rPr>
          <w:b/>
        </w:rPr>
        <w:t xml:space="preserve"> </w:t>
      </w:r>
      <w:r w:rsidRPr="005033C9">
        <w:rPr>
          <w:b/>
        </w:rPr>
        <w:t>Иностранный язык в сфере профессиональной коммуникации</w:t>
      </w:r>
    </w:p>
    <w:p w:rsidR="00EA6539" w:rsidRDefault="00EA6539" w:rsidP="0073594B"/>
    <w:p w:rsidR="00EA6539" w:rsidRPr="00342C57" w:rsidRDefault="00EA6539" w:rsidP="0073594B">
      <w:pPr>
        <w:ind w:firstLine="708"/>
        <w:jc w:val="both"/>
      </w:pPr>
      <w:r>
        <w:t xml:space="preserve">Контроль и оценка результатов освоения дисциплины осуществляется преподавателем в </w:t>
      </w:r>
      <w:r w:rsidR="00D17497">
        <w:t>процессе проведения практических занятии</w:t>
      </w:r>
      <w:r>
        <w:t xml:space="preserve">, также выполнения </w:t>
      </w:r>
      <w:proofErr w:type="gramStart"/>
      <w:r>
        <w:t>обучающимися</w:t>
      </w:r>
      <w:proofErr w:type="gramEnd"/>
      <w:r>
        <w:t xml:space="preserve"> индивидуальных заданий и исследований. По окончании курса </w:t>
      </w:r>
      <w:proofErr w:type="gramStart"/>
      <w:r>
        <w:t>обучающимся</w:t>
      </w:r>
      <w:proofErr w:type="gramEnd"/>
      <w:r>
        <w:t xml:space="preserve"> выставляется дифференцированный зачет.</w:t>
      </w:r>
    </w:p>
    <w:tbl>
      <w:tblPr>
        <w:tblW w:w="10301" w:type="dxa"/>
        <w:tblInd w:w="-118" w:type="dxa"/>
        <w:tblLayout w:type="fixed"/>
        <w:tblCellMar>
          <w:top w:w="7" w:type="dxa"/>
          <w:left w:w="118" w:type="dxa"/>
          <w:right w:w="53" w:type="dxa"/>
        </w:tblCellMar>
        <w:tblLook w:val="04A0"/>
      </w:tblPr>
      <w:tblGrid>
        <w:gridCol w:w="4064"/>
        <w:gridCol w:w="3543"/>
        <w:gridCol w:w="2694"/>
      </w:tblGrid>
      <w:tr w:rsidR="002D68EC" w:rsidTr="00AE4817">
        <w:trPr>
          <w:trHeight w:val="52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AE481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AE481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Default="002D68EC" w:rsidP="00AE481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</w:pPr>
            <w:r w:rsidRPr="002D68EC">
              <w:rPr>
                <w:b/>
                <w:i/>
              </w:rPr>
              <w:t>Формы и методы оценки</w:t>
            </w:r>
          </w:p>
        </w:tc>
      </w:tr>
      <w:tr w:rsidR="002D68EC" w:rsidTr="00AE4817">
        <w:trPr>
          <w:trHeight w:val="2960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Знать: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47" w:lineRule="auto"/>
              <w:ind w:right="61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профессиональную терминологию сфер</w:t>
            </w:r>
            <w:r>
              <w:rPr>
                <w:sz w:val="20"/>
                <w:szCs w:val="20"/>
              </w:rPr>
              <w:t xml:space="preserve">ы автоматизации </w:t>
            </w:r>
            <w:r w:rsidRPr="002D68EC">
              <w:rPr>
                <w:sz w:val="20"/>
                <w:szCs w:val="20"/>
              </w:rPr>
              <w:t xml:space="preserve">технологических </w:t>
            </w:r>
            <w:proofErr w:type="spellStart"/>
            <w:r w:rsidRPr="002D68EC">
              <w:rPr>
                <w:sz w:val="20"/>
                <w:szCs w:val="20"/>
              </w:rPr>
              <w:t>процессов</w:t>
            </w:r>
            <w:proofErr w:type="gramStart"/>
            <w:r w:rsidRPr="002D68EC">
              <w:rPr>
                <w:sz w:val="20"/>
                <w:szCs w:val="20"/>
              </w:rPr>
              <w:t>,э</w:t>
            </w:r>
            <w:proofErr w:type="gramEnd"/>
            <w:r w:rsidRPr="002D68EC">
              <w:rPr>
                <w:sz w:val="20"/>
                <w:szCs w:val="20"/>
              </w:rPr>
              <w:t>лектроники</w:t>
            </w:r>
            <w:proofErr w:type="spellEnd"/>
            <w:r w:rsidRPr="002D68EC">
              <w:rPr>
                <w:sz w:val="20"/>
                <w:szCs w:val="20"/>
              </w:rPr>
              <w:t xml:space="preserve">, социально-культурные и ситуационно обусловленные правила общения на иностранном </w:t>
            </w:r>
            <w:proofErr w:type="spellStart"/>
            <w:r w:rsidRPr="002D68EC">
              <w:rPr>
                <w:sz w:val="20"/>
                <w:szCs w:val="20"/>
              </w:rPr>
              <w:t>языке;лексический</w:t>
            </w:r>
            <w:proofErr w:type="spellEnd"/>
            <w:r w:rsidRPr="002D68EC">
              <w:rPr>
                <w:sz w:val="20"/>
                <w:szCs w:val="20"/>
              </w:rPr>
              <w:t xml:space="preserve"> и грамматический минимум, необходимый для чтения и перевода (со словарем) иностранных текстов профессиональной </w:t>
            </w:r>
            <w:proofErr w:type="spellStart"/>
            <w:r w:rsidRPr="002D68EC">
              <w:rPr>
                <w:sz w:val="20"/>
                <w:szCs w:val="20"/>
              </w:rPr>
              <w:t>направленности;простые</w:t>
            </w:r>
            <w:proofErr w:type="spellEnd"/>
            <w:r w:rsidRPr="002D68EC">
              <w:rPr>
                <w:sz w:val="20"/>
                <w:szCs w:val="20"/>
              </w:rPr>
              <w:t xml:space="preserve">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</w:t>
            </w:r>
            <w:proofErr w:type="spellStart"/>
            <w:r w:rsidRPr="002D68EC">
              <w:rPr>
                <w:sz w:val="20"/>
                <w:szCs w:val="20"/>
              </w:rPr>
              <w:t>and</w:t>
            </w:r>
            <w:proofErr w:type="spellEnd"/>
            <w:r w:rsidRPr="002D68EC">
              <w:rPr>
                <w:sz w:val="20"/>
                <w:szCs w:val="20"/>
              </w:rPr>
              <w:t xml:space="preserve">, </w:t>
            </w:r>
            <w:proofErr w:type="spellStart"/>
            <w:r w:rsidRPr="002D68EC">
              <w:rPr>
                <w:sz w:val="20"/>
                <w:szCs w:val="20"/>
              </w:rPr>
              <w:t>but</w:t>
            </w:r>
            <w:proofErr w:type="spellEnd"/>
            <w:r w:rsidRPr="002D68EC">
              <w:rPr>
                <w:sz w:val="20"/>
                <w:szCs w:val="20"/>
              </w:rPr>
              <w:t>;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2D68EC" w:rsidRPr="002D68EC" w:rsidRDefault="004E7B80" w:rsidP="004E7B80">
            <w:pPr>
              <w:tabs>
                <w:tab w:val="center" w:pos="4677"/>
                <w:tab w:val="right" w:pos="9355"/>
              </w:tabs>
              <w:spacing w:after="7" w:line="238" w:lineRule="auto"/>
              <w:ind w:right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D68EC" w:rsidRPr="002D68EC">
              <w:rPr>
                <w:sz w:val="20"/>
                <w:szCs w:val="20"/>
              </w:rPr>
              <w:t>ртикль: определе</w:t>
            </w:r>
            <w:r>
              <w:rPr>
                <w:sz w:val="20"/>
                <w:szCs w:val="20"/>
              </w:rPr>
              <w:t xml:space="preserve">нный, неопределенный, </w:t>
            </w:r>
            <w:proofErr w:type="spellStart"/>
            <w:r>
              <w:rPr>
                <w:sz w:val="20"/>
                <w:szCs w:val="20"/>
              </w:rPr>
              <w:t>нулевой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="002D68EC" w:rsidRPr="002D68EC">
              <w:rPr>
                <w:sz w:val="20"/>
                <w:szCs w:val="20"/>
              </w:rPr>
              <w:t>сно</w:t>
            </w:r>
            <w:r>
              <w:rPr>
                <w:sz w:val="20"/>
                <w:szCs w:val="20"/>
              </w:rPr>
              <w:t>вные случаи употребления</w:t>
            </w:r>
            <w:r w:rsidR="002D68EC" w:rsidRPr="002D68EC">
              <w:rPr>
                <w:sz w:val="20"/>
                <w:szCs w:val="20"/>
              </w:rPr>
              <w:t>. Употребление существительных без артикля.</w:t>
            </w:r>
          </w:p>
          <w:p w:rsidR="002D68EC" w:rsidRPr="002D68EC" w:rsidRDefault="004E7B80" w:rsidP="004E7B80">
            <w:pPr>
              <w:tabs>
                <w:tab w:val="center" w:pos="4677"/>
                <w:tab w:val="right" w:pos="9355"/>
              </w:tabs>
              <w:spacing w:after="37" w:line="238" w:lineRule="auto"/>
              <w:ind w:right="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D68EC" w:rsidRPr="002D68EC">
              <w:rPr>
                <w:sz w:val="20"/>
                <w:szCs w:val="20"/>
              </w:rPr>
              <w:t>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2D68EC" w:rsidRPr="002D68EC" w:rsidRDefault="004E7B80" w:rsidP="002D68EC">
            <w:pPr>
              <w:tabs>
                <w:tab w:val="center" w:pos="837"/>
                <w:tab w:val="center" w:pos="1642"/>
                <w:tab w:val="center" w:pos="2797"/>
                <w:tab w:val="center" w:pos="3959"/>
                <w:tab w:val="center" w:pos="4677"/>
                <w:tab w:val="center" w:pos="5079"/>
                <w:tab w:val="right" w:pos="7167"/>
                <w:tab w:val="right" w:pos="9355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D68EC">
              <w:rPr>
                <w:sz w:val="20"/>
                <w:szCs w:val="20"/>
              </w:rPr>
              <w:t xml:space="preserve">аречия </w:t>
            </w:r>
            <w:r w:rsidR="002D68EC">
              <w:rPr>
                <w:sz w:val="20"/>
                <w:szCs w:val="20"/>
              </w:rPr>
              <w:tab/>
              <w:t xml:space="preserve">в </w:t>
            </w:r>
            <w:r w:rsidR="002D68EC">
              <w:rPr>
                <w:sz w:val="20"/>
                <w:szCs w:val="20"/>
              </w:rPr>
              <w:tab/>
              <w:t xml:space="preserve">сравнительной </w:t>
            </w:r>
            <w:r w:rsidR="002D68EC">
              <w:rPr>
                <w:sz w:val="20"/>
                <w:szCs w:val="20"/>
              </w:rPr>
              <w:tab/>
              <w:t xml:space="preserve">и </w:t>
            </w:r>
            <w:r w:rsidR="002D68EC" w:rsidRPr="002D68EC">
              <w:rPr>
                <w:sz w:val="20"/>
                <w:szCs w:val="20"/>
              </w:rPr>
              <w:t xml:space="preserve">превосходной </w:t>
            </w:r>
            <w:r w:rsidR="002D68EC" w:rsidRPr="002D68EC">
              <w:rPr>
                <w:sz w:val="20"/>
                <w:szCs w:val="20"/>
              </w:rPr>
              <w:tab/>
              <w:t xml:space="preserve">степенях. 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after="25" w:line="259" w:lineRule="auto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Неопределенные наречия, производные от </w:t>
            </w:r>
            <w:proofErr w:type="spellStart"/>
            <w:r w:rsidRPr="002D68EC">
              <w:rPr>
                <w:sz w:val="20"/>
                <w:szCs w:val="20"/>
              </w:rPr>
              <w:t>some</w:t>
            </w:r>
            <w:proofErr w:type="spellEnd"/>
            <w:r w:rsidRPr="002D68EC">
              <w:rPr>
                <w:sz w:val="20"/>
                <w:szCs w:val="20"/>
              </w:rPr>
              <w:t xml:space="preserve">, </w:t>
            </w:r>
            <w:proofErr w:type="spellStart"/>
            <w:r w:rsidRPr="002D68EC">
              <w:rPr>
                <w:sz w:val="20"/>
                <w:szCs w:val="20"/>
              </w:rPr>
              <w:t>any</w:t>
            </w:r>
            <w:proofErr w:type="spellEnd"/>
            <w:r w:rsidRPr="002D68EC">
              <w:rPr>
                <w:sz w:val="20"/>
                <w:szCs w:val="20"/>
              </w:rPr>
              <w:t xml:space="preserve">, </w:t>
            </w:r>
            <w:proofErr w:type="spellStart"/>
            <w:r w:rsidRPr="002D68EC">
              <w:rPr>
                <w:sz w:val="20"/>
                <w:szCs w:val="20"/>
              </w:rPr>
              <w:t>every</w:t>
            </w:r>
            <w:proofErr w:type="spellEnd"/>
            <w:r w:rsidRPr="002D68EC">
              <w:rPr>
                <w:sz w:val="20"/>
                <w:szCs w:val="20"/>
              </w:rPr>
              <w:t>.</w:t>
            </w:r>
          </w:p>
          <w:p w:rsidR="002D68EC" w:rsidRPr="002D68EC" w:rsidRDefault="004E7B80" w:rsidP="004E7B80">
            <w:pPr>
              <w:tabs>
                <w:tab w:val="center" w:pos="4677"/>
                <w:tab w:val="right" w:pos="9355"/>
              </w:tabs>
              <w:spacing w:line="259" w:lineRule="auto"/>
              <w:ind w:right="5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</w:t>
            </w:r>
            <w:r w:rsidR="002D68EC" w:rsidRPr="002D68EC">
              <w:rPr>
                <w:sz w:val="20"/>
                <w:szCs w:val="20"/>
              </w:rPr>
              <w:t>лагол</w:t>
            </w:r>
            <w:r w:rsidR="002D68EC" w:rsidRPr="002D68E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D68EC" w:rsidRPr="002D68EC">
              <w:rPr>
                <w:sz w:val="20"/>
                <w:szCs w:val="20"/>
              </w:rPr>
              <w:t>понятиеглагола</w:t>
            </w:r>
            <w:proofErr w:type="spellEnd"/>
            <w:r w:rsidR="002D68EC" w:rsidRPr="002D68EC">
              <w:rPr>
                <w:sz w:val="20"/>
                <w:szCs w:val="20"/>
                <w:lang w:val="en-US"/>
              </w:rPr>
              <w:t>-</w:t>
            </w:r>
            <w:r w:rsidR="002D68EC" w:rsidRPr="002D68EC">
              <w:rPr>
                <w:sz w:val="20"/>
                <w:szCs w:val="20"/>
              </w:rPr>
              <w:t>связки</w:t>
            </w:r>
            <w:r w:rsidR="002D68EC" w:rsidRPr="002D68EC">
              <w:rPr>
                <w:sz w:val="20"/>
                <w:szCs w:val="20"/>
                <w:lang w:val="en-US"/>
              </w:rPr>
              <w:t xml:space="preserve">.  </w:t>
            </w:r>
            <w:proofErr w:type="spellStart"/>
            <w:r w:rsidR="002D68EC" w:rsidRPr="002D68EC">
              <w:rPr>
                <w:sz w:val="20"/>
                <w:szCs w:val="20"/>
              </w:rPr>
              <w:t>Образованиеиупотреблениеглаголовв</w:t>
            </w:r>
            <w:proofErr w:type="spellEnd"/>
            <w:r w:rsidR="002D68EC" w:rsidRPr="002D68EC">
              <w:rPr>
                <w:sz w:val="20"/>
                <w:szCs w:val="20"/>
                <w:lang w:val="en-US"/>
              </w:rPr>
              <w:t xml:space="preserve"> Present, </w:t>
            </w:r>
            <w:r w:rsidR="002D68EC">
              <w:rPr>
                <w:sz w:val="20"/>
                <w:szCs w:val="20"/>
                <w:lang w:val="en-US"/>
              </w:rPr>
              <w:t>Past, Future Simple/</w:t>
            </w:r>
            <w:proofErr w:type="spellStart"/>
            <w:r w:rsidR="002D68EC">
              <w:rPr>
                <w:sz w:val="20"/>
                <w:szCs w:val="20"/>
                <w:lang w:val="en-US"/>
              </w:rPr>
              <w:t>Indefinite,Present,Past,Future</w:t>
            </w:r>
            <w:r w:rsidR="002D68EC" w:rsidRPr="002D68EC">
              <w:rPr>
                <w:sz w:val="20"/>
                <w:szCs w:val="20"/>
                <w:lang w:val="en-US"/>
              </w:rPr>
              <w:t>Continuous</w:t>
            </w:r>
            <w:proofErr w:type="spellEnd"/>
            <w:r w:rsidR="002D68EC" w:rsidRPr="002D68EC">
              <w:rPr>
                <w:sz w:val="20"/>
                <w:szCs w:val="20"/>
                <w:lang w:val="en-US"/>
              </w:rPr>
              <w:t>/Progressive, Present ,</w:t>
            </w:r>
            <w:proofErr w:type="spellStart"/>
            <w:r w:rsidR="002D68EC" w:rsidRPr="002D68EC">
              <w:rPr>
                <w:sz w:val="20"/>
                <w:szCs w:val="20"/>
                <w:lang w:val="en-US"/>
              </w:rPr>
              <w:t>Past,Future</w:t>
            </w:r>
            <w:proofErr w:type="spellEnd"/>
            <w:r w:rsidR="002D68EC" w:rsidRPr="002D68EC">
              <w:rPr>
                <w:sz w:val="20"/>
                <w:szCs w:val="20"/>
                <w:lang w:val="en-US"/>
              </w:rPr>
              <w:t xml:space="preserve"> Perfect.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37" w:lineRule="auto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Адекватное использование профессиональной терминологии на иностранном языке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37" w:lineRule="auto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Владение лексическим и грамматическим минимумом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after="7" w:line="237" w:lineRule="auto"/>
              <w:ind w:right="86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6" w:lineRule="auto"/>
              <w:ind w:right="607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 xml:space="preserve">Текущий </w:t>
            </w:r>
            <w:proofErr w:type="spellStart"/>
            <w:r w:rsidRPr="004E7B80">
              <w:rPr>
                <w:b/>
                <w:sz w:val="20"/>
                <w:szCs w:val="20"/>
              </w:rPr>
              <w:t>контрольпри</w:t>
            </w:r>
            <w:proofErr w:type="spellEnd"/>
            <w:r w:rsidRPr="004E7B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7B80">
              <w:rPr>
                <w:b/>
                <w:sz w:val="20"/>
                <w:szCs w:val="20"/>
              </w:rPr>
              <w:t>провдении</w:t>
            </w:r>
            <w:proofErr w:type="spellEnd"/>
            <w:r w:rsidRPr="004E7B80">
              <w:rPr>
                <w:b/>
                <w:sz w:val="20"/>
                <w:szCs w:val="20"/>
              </w:rPr>
              <w:t>: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6" w:lineRule="auto"/>
              <w:ind w:right="607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письменного/устного опроса;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11"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-тестирования;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 диктантов;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3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 xml:space="preserve">-оценки результатов внеаудиторной 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39" w:lineRule="auto"/>
              <w:rPr>
                <w:sz w:val="20"/>
                <w:szCs w:val="20"/>
              </w:rPr>
            </w:pPr>
            <w:proofErr w:type="gramStart"/>
            <w:r w:rsidRPr="004E7B80">
              <w:rPr>
                <w:sz w:val="20"/>
                <w:szCs w:val="20"/>
              </w:rPr>
              <w:t xml:space="preserve">(самостоятельной) работы (эссе, сообщений, диалогов, </w:t>
            </w:r>
            <w:proofErr w:type="gramEnd"/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 xml:space="preserve">тематических презентаций и 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т.д.)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proofErr w:type="gramStart"/>
            <w:r w:rsidRPr="004E7B80">
              <w:rPr>
                <w:b/>
                <w:sz w:val="20"/>
                <w:szCs w:val="20"/>
              </w:rPr>
              <w:t>Промежуточная</w:t>
            </w:r>
            <w:proofErr w:type="gramEnd"/>
            <w:r w:rsidRPr="004E7B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7B80">
              <w:rPr>
                <w:b/>
                <w:sz w:val="20"/>
                <w:szCs w:val="20"/>
              </w:rPr>
              <w:t>аттестация</w:t>
            </w:r>
            <w:r w:rsidRPr="004E7B80">
              <w:rPr>
                <w:sz w:val="20"/>
                <w:szCs w:val="20"/>
              </w:rPr>
              <w:t>в</w:t>
            </w:r>
            <w:proofErr w:type="spellEnd"/>
            <w:r w:rsidRPr="004E7B80">
              <w:rPr>
                <w:sz w:val="20"/>
                <w:szCs w:val="20"/>
              </w:rPr>
              <w:t xml:space="preserve"> форме дифференцированного зачета в виде: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-письменных/ устных ответов;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</w:t>
            </w:r>
            <w:proofErr w:type="gramStart"/>
            <w:r w:rsidRPr="004E7B80">
              <w:rPr>
                <w:sz w:val="20"/>
                <w:szCs w:val="20"/>
              </w:rPr>
              <w:t>выполнении</w:t>
            </w:r>
            <w:proofErr w:type="gramEnd"/>
            <w:r w:rsidRPr="004E7B80">
              <w:rPr>
                <w:sz w:val="20"/>
                <w:szCs w:val="20"/>
              </w:rPr>
              <w:t xml:space="preserve"> заданий в виде деловой игры.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</w:p>
          <w:p w:rsidR="002D68EC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</w:pPr>
          </w:p>
        </w:tc>
      </w:tr>
      <w:tr w:rsidR="002D68EC" w:rsidTr="00AE4817">
        <w:trPr>
          <w:trHeight w:val="56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EC" w:rsidRPr="002D68EC" w:rsidRDefault="002D68EC" w:rsidP="002D68EC">
            <w:pPr>
              <w:spacing w:line="262" w:lineRule="auto"/>
              <w:ind w:right="56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Общие </w:t>
            </w:r>
            <w:proofErr w:type="spellStart"/>
            <w:r w:rsidRPr="002D68EC">
              <w:rPr>
                <w:sz w:val="20"/>
                <w:szCs w:val="20"/>
              </w:rPr>
              <w:t>уменияиспользовать</w:t>
            </w:r>
            <w:proofErr w:type="spellEnd"/>
            <w:r w:rsidRPr="002D68EC">
              <w:rPr>
                <w:sz w:val="20"/>
                <w:szCs w:val="20"/>
              </w:rPr>
              <w:t xml:space="preserve"> языковые средства для общения (устного и письменного) на иностранном языке на профессиональные и повседневные </w:t>
            </w:r>
            <w:proofErr w:type="spellStart"/>
            <w:r w:rsidRPr="002D68EC">
              <w:rPr>
                <w:sz w:val="20"/>
                <w:szCs w:val="20"/>
              </w:rPr>
              <w:t>темы</w:t>
            </w:r>
            <w:proofErr w:type="gramStart"/>
            <w:r w:rsidRPr="002D68EC">
              <w:rPr>
                <w:sz w:val="20"/>
                <w:szCs w:val="20"/>
              </w:rPr>
              <w:t>;в</w:t>
            </w:r>
            <w:proofErr w:type="gramEnd"/>
            <w:r w:rsidRPr="002D68EC">
              <w:rPr>
                <w:sz w:val="20"/>
                <w:szCs w:val="20"/>
              </w:rPr>
              <w:t>ладеть</w:t>
            </w:r>
            <w:proofErr w:type="spellEnd"/>
            <w:r w:rsidRPr="002D68EC">
              <w:rPr>
                <w:sz w:val="20"/>
                <w:szCs w:val="20"/>
              </w:rPr>
              <w:t xml:space="preserve"> техникой перевода (со словарем) профессионально-</w:t>
            </w:r>
          </w:p>
          <w:p w:rsidR="002D68EC" w:rsidRPr="002D68EC" w:rsidRDefault="002D68EC" w:rsidP="002D68EC">
            <w:pPr>
              <w:spacing w:line="270" w:lineRule="auto"/>
              <w:ind w:right="64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ориентированных      </w:t>
            </w:r>
            <w:proofErr w:type="spellStart"/>
            <w:r w:rsidRPr="002D68EC">
              <w:rPr>
                <w:sz w:val="20"/>
                <w:szCs w:val="20"/>
              </w:rPr>
              <w:t>текстов</w:t>
            </w:r>
            <w:proofErr w:type="gramStart"/>
            <w:r w:rsidRPr="002D68EC">
              <w:rPr>
                <w:sz w:val="20"/>
                <w:szCs w:val="20"/>
              </w:rPr>
              <w:t>;с</w:t>
            </w:r>
            <w:proofErr w:type="gramEnd"/>
            <w:r w:rsidRPr="002D68EC">
              <w:rPr>
                <w:sz w:val="20"/>
                <w:szCs w:val="20"/>
              </w:rPr>
              <w:t>амостоятельно</w:t>
            </w:r>
            <w:proofErr w:type="spellEnd"/>
            <w:r w:rsidRPr="002D68EC">
              <w:rPr>
                <w:sz w:val="20"/>
                <w:szCs w:val="20"/>
              </w:rPr>
              <w:t xml:space="preserve"> совершенствовать устну</w:t>
            </w:r>
            <w:r>
              <w:rPr>
                <w:sz w:val="20"/>
                <w:szCs w:val="20"/>
              </w:rPr>
              <w:t xml:space="preserve">ю и письменную речь, пополнять словарный </w:t>
            </w:r>
            <w:r>
              <w:rPr>
                <w:sz w:val="20"/>
                <w:szCs w:val="20"/>
              </w:rPr>
              <w:tab/>
              <w:t xml:space="preserve">запас </w:t>
            </w:r>
            <w:r>
              <w:rPr>
                <w:sz w:val="20"/>
                <w:szCs w:val="20"/>
              </w:rPr>
              <w:tab/>
              <w:t xml:space="preserve">лексикой </w:t>
            </w:r>
            <w:r w:rsidRPr="002D68EC">
              <w:rPr>
                <w:sz w:val="20"/>
                <w:szCs w:val="20"/>
              </w:rPr>
              <w:lastRenderedPageBreak/>
              <w:t>профессиональной направленности, а также лексическими единицами, необходимыми для разговорно-бытового  общения;</w:t>
            </w:r>
          </w:p>
          <w:p w:rsidR="004E7B80" w:rsidRDefault="002D68EC" w:rsidP="002D68EC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Диалогическая речь</w:t>
            </w:r>
          </w:p>
          <w:p w:rsidR="004E7B80" w:rsidRDefault="004E7B80" w:rsidP="004E7B8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>
              <w:rPr>
                <w:sz w:val="20"/>
                <w:szCs w:val="20"/>
              </w:rPr>
              <w:t xml:space="preserve">участвовать в </w:t>
            </w:r>
            <w:r w:rsidR="002D68EC" w:rsidRPr="002D68EC">
              <w:rPr>
                <w:sz w:val="20"/>
                <w:szCs w:val="20"/>
              </w:rPr>
              <w:t xml:space="preserve">дискуссии/беседе на знакомую </w:t>
            </w:r>
            <w:proofErr w:type="spellStart"/>
            <w:r w:rsidR="002D68EC" w:rsidRPr="002D68EC">
              <w:rPr>
                <w:sz w:val="20"/>
                <w:szCs w:val="20"/>
              </w:rPr>
              <w:t>тему</w:t>
            </w:r>
            <w:proofErr w:type="gramStart"/>
            <w:r w:rsidR="002D68EC" w:rsidRPr="002D68E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-</w:t>
            </w:r>
            <w:proofErr w:type="gramEnd"/>
            <w:r w:rsidR="002D68EC" w:rsidRPr="002D68EC">
              <w:rPr>
                <w:sz w:val="20"/>
                <w:szCs w:val="20"/>
              </w:rPr>
              <w:t>осуществлять</w:t>
            </w:r>
            <w:proofErr w:type="spellEnd"/>
            <w:r w:rsidR="002D68EC" w:rsidRPr="002D68EC">
              <w:rPr>
                <w:sz w:val="20"/>
                <w:szCs w:val="20"/>
              </w:rPr>
              <w:t xml:space="preserve"> запрос и обобщение </w:t>
            </w:r>
            <w:proofErr w:type="spellStart"/>
            <w:r w:rsidR="002D68EC" w:rsidRPr="002D68EC">
              <w:rPr>
                <w:sz w:val="20"/>
                <w:szCs w:val="20"/>
              </w:rPr>
              <w:t>информации;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обращаться</w:t>
            </w:r>
            <w:proofErr w:type="spellEnd"/>
            <w:r w:rsidR="002D68EC" w:rsidRPr="002D68EC">
              <w:rPr>
                <w:sz w:val="20"/>
                <w:szCs w:val="20"/>
              </w:rPr>
              <w:t xml:space="preserve"> за разъяснениями;</w:t>
            </w:r>
          </w:p>
          <w:p w:rsidR="004E7B80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 выражать свое отношение (согласие, несогласие, оценку</w:t>
            </w:r>
            <w:proofErr w:type="gramStart"/>
            <w:r w:rsidR="002D68EC" w:rsidRPr="002D68EC">
              <w:rPr>
                <w:sz w:val="20"/>
                <w:szCs w:val="20"/>
              </w:rPr>
              <w:t>)к</w:t>
            </w:r>
            <w:proofErr w:type="gramEnd"/>
            <w:r w:rsidR="002D68EC" w:rsidRPr="002D68EC">
              <w:rPr>
                <w:sz w:val="20"/>
                <w:szCs w:val="20"/>
              </w:rPr>
              <w:t xml:space="preserve"> высказыванию   собеседника, свое мнение по обсуждаемой теме;</w:t>
            </w:r>
          </w:p>
          <w:p w:rsidR="004E7B80" w:rsidRDefault="004E7B80" w:rsidP="004E7B8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</w:t>
            </w:r>
            <w:proofErr w:type="gramStart"/>
            <w:r w:rsidR="002D68EC" w:rsidRPr="002D68EC">
              <w:rPr>
                <w:sz w:val="20"/>
                <w:szCs w:val="20"/>
              </w:rPr>
              <w:t>комментарии, замечания</w:t>
            </w:r>
            <w:proofErr w:type="gramEnd"/>
            <w:r w:rsidR="002D68EC" w:rsidRPr="002D68EC">
              <w:rPr>
                <w:sz w:val="20"/>
                <w:szCs w:val="20"/>
              </w:rPr>
              <w:t xml:space="preserve">, выражение отношения); </w:t>
            </w:r>
            <w:r>
              <w:rPr>
                <w:sz w:val="20"/>
                <w:szCs w:val="20"/>
              </w:rPr>
              <w:t xml:space="preserve">    завершать общение.</w:t>
            </w:r>
          </w:p>
          <w:p w:rsidR="002D68EC" w:rsidRPr="004E7B80" w:rsidRDefault="002D68EC" w:rsidP="004E7B80">
            <w:pPr>
              <w:jc w:val="both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Монологическая речь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делать сообщения, содержащие наиболее важную информацию по теме, проблеме;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кратко передавать содержание полученной информации;</w:t>
            </w:r>
          </w:p>
          <w:p w:rsidR="002D68EC" w:rsidRPr="002D68EC" w:rsidRDefault="002D68EC" w:rsidP="004E7B80">
            <w:pPr>
              <w:spacing w:after="129"/>
              <w:ind w:right="58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4E7B80" w:rsidRDefault="002D68EC" w:rsidP="004E7B80">
            <w:pPr>
              <w:jc w:val="both"/>
              <w:rPr>
                <w:rFonts w:eastAsia="Calibri"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Письменная речь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-написание </w:t>
            </w:r>
            <w:r>
              <w:rPr>
                <w:sz w:val="20"/>
                <w:szCs w:val="20"/>
              </w:rPr>
              <w:t>небольшого</w:t>
            </w:r>
            <w:r w:rsidR="002D68EC" w:rsidRPr="002D68EC">
              <w:rPr>
                <w:sz w:val="20"/>
                <w:szCs w:val="20"/>
              </w:rPr>
              <w:t xml:space="preserve"> рассказ</w:t>
            </w:r>
            <w:r>
              <w:rPr>
                <w:sz w:val="20"/>
                <w:szCs w:val="20"/>
              </w:rPr>
              <w:t>а</w:t>
            </w:r>
            <w:r w:rsidR="002D68EC" w:rsidRPr="002D68EC">
              <w:rPr>
                <w:sz w:val="20"/>
                <w:szCs w:val="20"/>
              </w:rPr>
              <w:t xml:space="preserve"> (эссе); заполнение анкет, бланков;</w:t>
            </w:r>
          </w:p>
          <w:p w:rsidR="002D68EC" w:rsidRPr="004E7B80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написание тезисов, конспекта сообщения, в том числе на основе работы с текстом.</w:t>
            </w:r>
          </w:p>
          <w:p w:rsidR="004E7B80" w:rsidRDefault="002D68EC" w:rsidP="004E7B80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4E7B80">
              <w:rPr>
                <w:rFonts w:eastAsia="Calibri"/>
                <w:b/>
                <w:sz w:val="20"/>
                <w:szCs w:val="20"/>
              </w:rPr>
              <w:t>Аудирование</w:t>
            </w:r>
            <w:proofErr w:type="spellEnd"/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-понимать </w:t>
            </w:r>
            <w:r w:rsidR="002D68EC" w:rsidRPr="002D68EC">
              <w:rPr>
                <w:sz w:val="20"/>
                <w:szCs w:val="20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высказывания </w:t>
            </w:r>
            <w:r w:rsidR="002D68EC" w:rsidRPr="002D68EC">
              <w:rPr>
                <w:sz w:val="20"/>
                <w:szCs w:val="20"/>
              </w:rPr>
              <w:tab/>
              <w:t xml:space="preserve">собеседника </w:t>
            </w:r>
            <w:r w:rsidR="002D68EC" w:rsidRPr="002D68EC">
              <w:rPr>
                <w:sz w:val="20"/>
                <w:szCs w:val="20"/>
              </w:rPr>
              <w:tab/>
              <w:t xml:space="preserve">в наиболее распространенных стандартных ситуациях </w:t>
            </w:r>
            <w:r>
              <w:rPr>
                <w:sz w:val="20"/>
                <w:szCs w:val="20"/>
              </w:rPr>
              <w:t>повседневного общения;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отделять главную информацию от </w:t>
            </w:r>
            <w:proofErr w:type="gramStart"/>
            <w:r w:rsidR="002D68EC" w:rsidRPr="002D68EC">
              <w:rPr>
                <w:sz w:val="20"/>
                <w:szCs w:val="20"/>
              </w:rPr>
              <w:t>второстепенной</w:t>
            </w:r>
            <w:proofErr w:type="gramEnd"/>
            <w:r w:rsidR="002D68EC" w:rsidRPr="002D68EC">
              <w:rPr>
                <w:sz w:val="20"/>
                <w:szCs w:val="20"/>
              </w:rPr>
              <w:t>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выявлять наиболее значимые факты;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определять свое отношение к ним;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 извлекать из аудиоматериалов необходимую или интересующую информацию.</w:t>
            </w:r>
          </w:p>
          <w:p w:rsidR="004E7B80" w:rsidRDefault="002D68EC" w:rsidP="004E7B80">
            <w:pPr>
              <w:spacing w:after="122"/>
              <w:ind w:right="63"/>
              <w:jc w:val="both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Чтение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извлекать </w:t>
            </w:r>
            <w:proofErr w:type="spellStart"/>
            <w:r>
              <w:rPr>
                <w:sz w:val="20"/>
                <w:szCs w:val="20"/>
              </w:rPr>
              <w:t>необходимую</w:t>
            </w:r>
            <w:proofErr w:type="gramStart"/>
            <w:r>
              <w:rPr>
                <w:sz w:val="20"/>
                <w:szCs w:val="20"/>
              </w:rPr>
              <w:t>,</w:t>
            </w:r>
            <w:r w:rsidR="002D68EC" w:rsidRPr="002D68EC">
              <w:rPr>
                <w:sz w:val="20"/>
                <w:szCs w:val="20"/>
              </w:rPr>
              <w:t>и</w:t>
            </w:r>
            <w:proofErr w:type="gramEnd"/>
            <w:r w:rsidR="002D68EC" w:rsidRPr="002D68EC">
              <w:rPr>
                <w:sz w:val="20"/>
                <w:szCs w:val="20"/>
              </w:rPr>
              <w:t>нтересующую</w:t>
            </w:r>
            <w:proofErr w:type="spellEnd"/>
            <w:r w:rsidR="002D68EC" w:rsidRPr="002D68EC">
              <w:rPr>
                <w:sz w:val="20"/>
                <w:szCs w:val="20"/>
              </w:rPr>
              <w:t xml:space="preserve"> информацию;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отделять главную информацию от </w:t>
            </w:r>
            <w:proofErr w:type="gramStart"/>
            <w:r w:rsidR="002D68EC" w:rsidRPr="002D68EC">
              <w:rPr>
                <w:sz w:val="20"/>
                <w:szCs w:val="20"/>
              </w:rPr>
              <w:t>второстепенной</w:t>
            </w:r>
            <w:proofErr w:type="gramEnd"/>
            <w:r w:rsidR="002D68EC" w:rsidRPr="002D68EC">
              <w:rPr>
                <w:sz w:val="20"/>
                <w:szCs w:val="20"/>
              </w:rPr>
              <w:t>;</w:t>
            </w:r>
          </w:p>
          <w:p w:rsidR="002D68EC" w:rsidRPr="002D68EC" w:rsidRDefault="004E7B80" w:rsidP="00AE4817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1C02F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lastRenderedPageBreak/>
              <w:t xml:space="preserve"> 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темы, описаний блюд. </w:t>
            </w:r>
          </w:p>
          <w:p w:rsidR="002D68EC" w:rsidRPr="002D68EC" w:rsidRDefault="002D68EC" w:rsidP="001C02F6">
            <w:pPr>
              <w:spacing w:after="44"/>
              <w:ind w:right="9"/>
              <w:jc w:val="both"/>
              <w:rPr>
                <w:sz w:val="20"/>
                <w:szCs w:val="20"/>
              </w:rPr>
            </w:pPr>
            <w:proofErr w:type="gramStart"/>
            <w:r w:rsidRPr="002D68EC">
              <w:rPr>
                <w:sz w:val="20"/>
                <w:szCs w:val="20"/>
              </w:rPr>
              <w:t xml:space="preserve">Правильное построение простых предложений при использовании письменной и устной речи, ведении  диалогов (в утвердительной и </w:t>
            </w:r>
            <w:proofErr w:type="gramEnd"/>
          </w:p>
          <w:p w:rsidR="002D68EC" w:rsidRPr="002D68EC" w:rsidRDefault="002D68EC" w:rsidP="001C02F6">
            <w:pPr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lastRenderedPageBreak/>
              <w:t xml:space="preserve">вопросительной форме) </w:t>
            </w:r>
          </w:p>
          <w:p w:rsidR="002D68EC" w:rsidRPr="002D68EC" w:rsidRDefault="002D68EC" w:rsidP="001C02F6">
            <w:pPr>
              <w:jc w:val="both"/>
              <w:rPr>
                <w:sz w:val="20"/>
                <w:szCs w:val="20"/>
              </w:rPr>
            </w:pPr>
          </w:p>
          <w:p w:rsidR="002D68EC" w:rsidRPr="002D68EC" w:rsidRDefault="002D68EC" w:rsidP="001C02F6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</w:t>
            </w:r>
          </w:p>
          <w:p w:rsidR="002D68EC" w:rsidRPr="002D68EC" w:rsidRDefault="004E7B80" w:rsidP="001C0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-Соответствие лексических единиц </w:t>
            </w:r>
            <w:r>
              <w:rPr>
                <w:sz w:val="20"/>
                <w:szCs w:val="20"/>
              </w:rPr>
              <w:tab/>
              <w:t xml:space="preserve">и грамматических структур  </w:t>
            </w:r>
            <w:r w:rsidR="002D68EC" w:rsidRPr="002D68EC">
              <w:rPr>
                <w:sz w:val="20"/>
                <w:szCs w:val="20"/>
              </w:rPr>
              <w:t xml:space="preserve">поставленной коммуникативной задаче. </w:t>
            </w:r>
          </w:p>
          <w:p w:rsidR="002D68EC" w:rsidRPr="002D68EC" w:rsidRDefault="002D68EC" w:rsidP="001C02F6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2D68EC" w:rsidRPr="002D68EC" w:rsidRDefault="002D68EC" w:rsidP="001C02F6">
            <w:pPr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-Объём высказывания не менее 5-6 реплик с каждой стороны.   </w:t>
            </w:r>
          </w:p>
          <w:p w:rsidR="002D68EC" w:rsidRPr="002D68EC" w:rsidRDefault="002D68EC" w:rsidP="001C02F6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Логи</w:t>
            </w:r>
            <w:r w:rsidR="001C02F6">
              <w:rPr>
                <w:sz w:val="20"/>
                <w:szCs w:val="20"/>
              </w:rPr>
              <w:t xml:space="preserve">чное построение монологического высказывания </w:t>
            </w:r>
            <w:r w:rsidRPr="002D68EC">
              <w:rPr>
                <w:sz w:val="20"/>
                <w:szCs w:val="20"/>
              </w:rPr>
              <w:t>в соответс</w:t>
            </w:r>
            <w:r w:rsidR="001C02F6">
              <w:rPr>
                <w:sz w:val="20"/>
                <w:szCs w:val="20"/>
              </w:rPr>
              <w:t xml:space="preserve">твии с коммуникативной задачей, </w:t>
            </w:r>
            <w:r w:rsidRPr="002D68EC">
              <w:rPr>
                <w:sz w:val="20"/>
                <w:szCs w:val="20"/>
              </w:rPr>
              <w:t xml:space="preserve">сформулированной в задании. </w:t>
            </w:r>
          </w:p>
          <w:p w:rsidR="002D68EC" w:rsidRPr="002D68EC" w:rsidRDefault="002D68EC" w:rsidP="001C02F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2D68EC" w:rsidRPr="002D68EC" w:rsidRDefault="002D68EC" w:rsidP="001C02F6">
            <w:pPr>
              <w:spacing w:after="23"/>
              <w:ind w:right="57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2D68EC" w:rsidRPr="002D68EC" w:rsidRDefault="002D68EC" w:rsidP="001C02F6">
            <w:pPr>
              <w:spacing w:after="64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Объём высказывания не менее 7-8 фраз </w:t>
            </w:r>
          </w:p>
          <w:p w:rsidR="002D68EC" w:rsidRPr="002D68EC" w:rsidRDefault="002D68EC" w:rsidP="001C02F6">
            <w:pPr>
              <w:ind w:right="162"/>
              <w:rPr>
                <w:sz w:val="20"/>
                <w:szCs w:val="20"/>
              </w:rPr>
            </w:pPr>
            <w:proofErr w:type="spellStart"/>
            <w:r w:rsidRPr="002D68EC">
              <w:rPr>
                <w:sz w:val="20"/>
                <w:szCs w:val="20"/>
              </w:rPr>
              <w:t>Сформированность</w:t>
            </w:r>
            <w:proofErr w:type="spellEnd"/>
            <w:r w:rsidRPr="002D68EC">
              <w:rPr>
                <w:sz w:val="20"/>
                <w:szCs w:val="20"/>
              </w:rPr>
              <w:t xml:space="preserve"> умений</w:t>
            </w:r>
            <w:proofErr w:type="gramStart"/>
            <w:r w:rsidRPr="002D68EC">
              <w:rPr>
                <w:sz w:val="20"/>
                <w:szCs w:val="20"/>
              </w:rPr>
              <w:t xml:space="preserve"> :</w:t>
            </w:r>
            <w:proofErr w:type="gramEnd"/>
            <w:r w:rsidRPr="002D68EC">
              <w:rPr>
                <w:sz w:val="20"/>
                <w:szCs w:val="20"/>
              </w:rPr>
              <w:t xml:space="preserve"> отделять главную информацию от второстепенной;  выявлять наиболее значимые факты;  о</w:t>
            </w:r>
            <w:r w:rsidR="001C02F6">
              <w:rPr>
                <w:sz w:val="20"/>
                <w:szCs w:val="20"/>
              </w:rPr>
              <w:t xml:space="preserve">пределять своё отношение к ним, </w:t>
            </w:r>
            <w:r w:rsidRPr="002D68EC">
              <w:rPr>
                <w:sz w:val="20"/>
                <w:szCs w:val="20"/>
              </w:rPr>
              <w:t xml:space="preserve">извлекать из </w:t>
            </w:r>
            <w:proofErr w:type="spellStart"/>
            <w:r w:rsidRPr="002D68EC">
              <w:rPr>
                <w:sz w:val="20"/>
                <w:szCs w:val="20"/>
              </w:rPr>
              <w:t>аудиотекста</w:t>
            </w:r>
            <w:proofErr w:type="spellEnd"/>
          </w:p>
          <w:p w:rsidR="002D68EC" w:rsidRPr="002D68EC" w:rsidRDefault="002D68EC" w:rsidP="001C02F6">
            <w:pPr>
              <w:spacing w:after="154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необходимую/интересующую информацию. </w:t>
            </w:r>
          </w:p>
          <w:p w:rsidR="002D68EC" w:rsidRPr="002D68EC" w:rsidRDefault="002D68EC" w:rsidP="001C02F6">
            <w:pPr>
              <w:spacing w:after="157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-Умение извлекать основную, полную и необходимую информацию из текста. </w:t>
            </w:r>
          </w:p>
          <w:p w:rsidR="001C02F6" w:rsidRDefault="002D68EC" w:rsidP="001C02F6">
            <w:pPr>
              <w:spacing w:after="161"/>
              <w:ind w:right="123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- Умение читать и понимать тексты профессиональной направленности -</w:t>
            </w:r>
            <w:r w:rsidR="004E7B80"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 </w:t>
            </w:r>
            <w:proofErr w:type="gramStart"/>
            <w:r w:rsidR="004E7B80"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У</w:t>
            </w:r>
            <w:proofErr w:type="gramEnd"/>
            <w:r w:rsidRPr="002D68EC">
              <w:rPr>
                <w:sz w:val="20"/>
                <w:szCs w:val="20"/>
              </w:rPr>
              <w:t xml:space="preserve">мение выявлять логические связи между частями текста. </w:t>
            </w:r>
          </w:p>
          <w:p w:rsidR="002D68EC" w:rsidRDefault="001C02F6" w:rsidP="00AE4817">
            <w:pPr>
              <w:spacing w:after="161"/>
              <w:ind w:right="12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  <w:r w:rsidR="002D68EC" w:rsidRPr="00AE4817">
              <w:rPr>
                <w:sz w:val="18"/>
                <w:szCs w:val="18"/>
              </w:rPr>
              <w:t>Умение отличать ложную</w:t>
            </w:r>
            <w:r w:rsidR="00AE4817" w:rsidRPr="00AE4817">
              <w:rPr>
                <w:sz w:val="18"/>
                <w:szCs w:val="18"/>
              </w:rPr>
              <w:t xml:space="preserve"> </w:t>
            </w:r>
            <w:r w:rsidR="002D68EC" w:rsidRPr="00AE4817">
              <w:rPr>
                <w:sz w:val="18"/>
                <w:szCs w:val="18"/>
              </w:rPr>
              <w:t xml:space="preserve">информацию от той, которой нет в </w:t>
            </w:r>
            <w:r w:rsidR="00AE4817" w:rsidRPr="00AE4817">
              <w:rPr>
                <w:sz w:val="18"/>
                <w:szCs w:val="18"/>
              </w:rPr>
              <w:t>тексте</w:t>
            </w:r>
            <w:r w:rsidR="002D68EC" w:rsidRPr="00AE4817">
              <w:rPr>
                <w:sz w:val="18"/>
                <w:szCs w:val="18"/>
              </w:rPr>
              <w:t>.</w:t>
            </w:r>
          </w:p>
          <w:p w:rsidR="00AE4817" w:rsidRPr="002D68EC" w:rsidRDefault="00AE4817" w:rsidP="00AE4817">
            <w:pPr>
              <w:spacing w:after="161"/>
              <w:ind w:right="123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Default="002D68EC" w:rsidP="002D68EC">
            <w:pPr>
              <w:tabs>
                <w:tab w:val="center" w:pos="4677"/>
                <w:tab w:val="right" w:pos="9355"/>
              </w:tabs>
              <w:spacing w:after="160" w:line="259" w:lineRule="auto"/>
            </w:pPr>
          </w:p>
        </w:tc>
      </w:tr>
    </w:tbl>
    <w:p w:rsidR="001C02F6" w:rsidRDefault="001C02F6" w:rsidP="008175A1">
      <w:pPr>
        <w:autoSpaceDE w:val="0"/>
        <w:autoSpaceDN w:val="0"/>
        <w:adjustRightInd w:val="0"/>
        <w:jc w:val="both"/>
        <w:rPr>
          <w:rFonts w:eastAsia="Calibri"/>
        </w:rPr>
      </w:pPr>
    </w:p>
    <w:p w:rsidR="008175A1" w:rsidRDefault="008175A1" w:rsidP="008175A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8175A1" w:rsidRDefault="008175A1" w:rsidP="008175A1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0"/>
        <w:gridCol w:w="3225"/>
      </w:tblGrid>
      <w:tr w:rsidR="008175A1" w:rsidRPr="007A788C" w:rsidTr="007A788C">
        <w:tc>
          <w:tcPr>
            <w:tcW w:w="3261" w:type="dxa"/>
            <w:vMerge w:val="restart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Процент результативности</w:t>
            </w:r>
          </w:p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(правильных ответов)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 xml:space="preserve">Качественная оценка </w:t>
            </w:r>
            <w:proofErr w:type="gramStart"/>
            <w:r w:rsidRPr="007A788C">
              <w:rPr>
                <w:rFonts w:eastAsia="Calibri"/>
                <w:sz w:val="20"/>
                <w:szCs w:val="20"/>
              </w:rPr>
              <w:t>индивидуальных</w:t>
            </w:r>
            <w:proofErr w:type="gramEnd"/>
            <w:r w:rsidRPr="007A788C">
              <w:rPr>
                <w:rFonts w:eastAsia="Calibri"/>
                <w:sz w:val="20"/>
                <w:szCs w:val="20"/>
              </w:rPr>
              <w:t xml:space="preserve"> образовательных</w:t>
            </w:r>
          </w:p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достижений</w:t>
            </w:r>
          </w:p>
        </w:tc>
      </w:tr>
      <w:tr w:rsidR="008175A1" w:rsidRPr="007A788C" w:rsidTr="007A788C">
        <w:tc>
          <w:tcPr>
            <w:tcW w:w="3261" w:type="dxa"/>
            <w:vMerge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балл (отметка)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вербальный аналог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90 ÷ 100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80 ÷ 89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70 ÷ 79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менее 70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7A788C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оценивается</w:t>
            </w:r>
          </w:p>
        </w:tc>
      </w:tr>
    </w:tbl>
    <w:p w:rsidR="008175A1" w:rsidRDefault="008175A1" w:rsidP="008175A1">
      <w:pPr>
        <w:autoSpaceDE w:val="0"/>
        <w:autoSpaceDN w:val="0"/>
        <w:adjustRightInd w:val="0"/>
        <w:jc w:val="both"/>
        <w:rPr>
          <w:rFonts w:eastAsia="Calibri"/>
        </w:rPr>
      </w:pPr>
    </w:p>
    <w:p w:rsidR="007A788C" w:rsidRDefault="007A788C" w:rsidP="000A51A1">
      <w:pPr>
        <w:ind w:firstLine="567"/>
        <w:rPr>
          <w:b/>
          <w:color w:val="000000"/>
        </w:rPr>
      </w:pPr>
    </w:p>
    <w:p w:rsidR="0011369D" w:rsidRDefault="0011369D" w:rsidP="000A51A1">
      <w:pPr>
        <w:ind w:firstLine="567"/>
        <w:rPr>
          <w:b/>
          <w:color w:val="000000"/>
        </w:rPr>
      </w:pPr>
    </w:p>
    <w:p w:rsidR="0011369D" w:rsidRDefault="0011369D" w:rsidP="000A51A1">
      <w:pPr>
        <w:ind w:firstLine="567"/>
        <w:rPr>
          <w:b/>
          <w:color w:val="000000"/>
        </w:rPr>
      </w:pPr>
    </w:p>
    <w:p w:rsidR="0011369D" w:rsidRDefault="0011369D" w:rsidP="000A51A1">
      <w:pPr>
        <w:ind w:firstLine="567"/>
        <w:rPr>
          <w:b/>
          <w:color w:val="000000"/>
        </w:rPr>
      </w:pPr>
    </w:p>
    <w:p w:rsidR="00EA6539" w:rsidRDefault="007A788C" w:rsidP="00417917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F62082">
        <w:rPr>
          <w:b/>
          <w:color w:val="000000"/>
        </w:rPr>
        <w:t xml:space="preserve">. ВОЗМОЖНОСТИ ИСПОЛЬЗОВАНИЯ ПРОГРАММЫ В ДРУГИХ </w:t>
      </w:r>
      <w:r w:rsidR="00EA6539" w:rsidRPr="00F62082">
        <w:rPr>
          <w:b/>
          <w:color w:val="000000"/>
        </w:rPr>
        <w:t>ООП</w:t>
      </w:r>
    </w:p>
    <w:p w:rsidR="00AE4817" w:rsidRPr="005033C9" w:rsidRDefault="00AE4817" w:rsidP="00AE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7A788C" w:rsidRDefault="007A788C" w:rsidP="007A788C">
      <w:pPr>
        <w:ind w:firstLine="567"/>
        <w:jc w:val="center"/>
        <w:rPr>
          <w:b/>
          <w:color w:val="000000"/>
        </w:rPr>
      </w:pPr>
    </w:p>
    <w:p w:rsidR="00EA6539" w:rsidRDefault="000A51A1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>
        <w:t>П</w:t>
      </w:r>
      <w:r w:rsidR="00EA6539">
        <w:t>рограмма учебной д</w:t>
      </w:r>
      <w:r w:rsidR="00D54F7B">
        <w:t xml:space="preserve">исциплины </w:t>
      </w:r>
      <w:r w:rsidR="005705FB">
        <w:rPr>
          <w:b/>
        </w:rPr>
        <w:t>ПОО.0</w:t>
      </w:r>
      <w:r w:rsidR="00AE4817">
        <w:rPr>
          <w:b/>
        </w:rPr>
        <w:t>1</w:t>
      </w:r>
      <w:r w:rsidR="005705FB">
        <w:rPr>
          <w:b/>
        </w:rPr>
        <w:t>.</w:t>
      </w:r>
      <w:r w:rsidR="00AE4817">
        <w:rPr>
          <w:b/>
        </w:rPr>
        <w:t xml:space="preserve"> </w:t>
      </w:r>
      <w:r w:rsidR="005705FB" w:rsidRPr="006C4171">
        <w:rPr>
          <w:b/>
        </w:rPr>
        <w:t xml:space="preserve">Иностранный язык в </w:t>
      </w:r>
      <w:r w:rsidR="005705FB">
        <w:rPr>
          <w:b/>
        </w:rPr>
        <w:t>сфере профессиональной коммуникации</w:t>
      </w:r>
      <w:r>
        <w:t xml:space="preserve"> может быть </w:t>
      </w:r>
      <w:proofErr w:type="gramStart"/>
      <w:r>
        <w:t>использована</w:t>
      </w:r>
      <w:proofErr w:type="gramEnd"/>
      <w:r>
        <w:t xml:space="preserve"> </w:t>
      </w:r>
      <w:r w:rsidRPr="00E22408">
        <w:t xml:space="preserve">профессиональными образовательными организациями, реализующими программы среднего </w:t>
      </w:r>
      <w:r>
        <w:t>профессионального</w:t>
      </w:r>
      <w:r w:rsidRPr="00E22408">
        <w:t xml:space="preserve"> образования </w:t>
      </w:r>
      <w:r>
        <w:t>технического профил</w:t>
      </w:r>
      <w:r w:rsidR="00CF056E">
        <w:t>я</w:t>
      </w:r>
      <w:r>
        <w:t>.</w:t>
      </w:r>
    </w:p>
    <w:p w:rsidR="00EA6539" w:rsidRDefault="00EA6539" w:rsidP="00DB5E58">
      <w:pPr>
        <w:rPr>
          <w:b/>
          <w:bCs/>
        </w:rPr>
      </w:pPr>
    </w:p>
    <w:sectPr w:rsidR="00EA6539" w:rsidSect="002D68EC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CF9" w:rsidRDefault="00D06CF9">
      <w:r>
        <w:separator/>
      </w:r>
    </w:p>
  </w:endnote>
  <w:endnote w:type="continuationSeparator" w:id="0">
    <w:p w:rsidR="00D06CF9" w:rsidRDefault="00D06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1A" w:rsidRDefault="00987C7B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B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B1A" w:rsidRDefault="000C2B1A" w:rsidP="00A16F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B1A" w:rsidRDefault="00987C7B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B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B1A" w:rsidRDefault="000C2B1A" w:rsidP="00A16F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CF9" w:rsidRDefault="00D06CF9">
      <w:r>
        <w:separator/>
      </w:r>
    </w:p>
  </w:footnote>
  <w:footnote w:type="continuationSeparator" w:id="0">
    <w:p w:rsidR="00D06CF9" w:rsidRDefault="00D06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7B3"/>
    <w:multiLevelType w:val="hybridMultilevel"/>
    <w:tmpl w:val="B3D0B9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D73C7"/>
    <w:multiLevelType w:val="hybridMultilevel"/>
    <w:tmpl w:val="24C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36FD0"/>
    <w:multiLevelType w:val="hybridMultilevel"/>
    <w:tmpl w:val="8CF2C81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1330A1"/>
    <w:multiLevelType w:val="hybridMultilevel"/>
    <w:tmpl w:val="98E4CF2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712CF"/>
    <w:multiLevelType w:val="hybridMultilevel"/>
    <w:tmpl w:val="8AAC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424C1"/>
    <w:multiLevelType w:val="hybridMultilevel"/>
    <w:tmpl w:val="96BC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10C8A"/>
    <w:multiLevelType w:val="hybridMultilevel"/>
    <w:tmpl w:val="6A82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5E58"/>
    <w:rsid w:val="00004BCA"/>
    <w:rsid w:val="000205BF"/>
    <w:rsid w:val="00085411"/>
    <w:rsid w:val="00096D63"/>
    <w:rsid w:val="000A1606"/>
    <w:rsid w:val="000A51A1"/>
    <w:rsid w:val="000C2B1A"/>
    <w:rsid w:val="000C3EB7"/>
    <w:rsid w:val="0011369D"/>
    <w:rsid w:val="00132390"/>
    <w:rsid w:val="00134393"/>
    <w:rsid w:val="00136BCF"/>
    <w:rsid w:val="00141EDB"/>
    <w:rsid w:val="00151B0C"/>
    <w:rsid w:val="0015735D"/>
    <w:rsid w:val="0019158B"/>
    <w:rsid w:val="0019624C"/>
    <w:rsid w:val="001B7168"/>
    <w:rsid w:val="001C02F6"/>
    <w:rsid w:val="001C1D78"/>
    <w:rsid w:val="001D162A"/>
    <w:rsid w:val="001E32FA"/>
    <w:rsid w:val="00200BDB"/>
    <w:rsid w:val="002054F9"/>
    <w:rsid w:val="00233CF9"/>
    <w:rsid w:val="00247FC8"/>
    <w:rsid w:val="00251347"/>
    <w:rsid w:val="00253E89"/>
    <w:rsid w:val="002620F3"/>
    <w:rsid w:val="002660DB"/>
    <w:rsid w:val="00275C81"/>
    <w:rsid w:val="002803BA"/>
    <w:rsid w:val="00282F59"/>
    <w:rsid w:val="002A57C9"/>
    <w:rsid w:val="002A6963"/>
    <w:rsid w:val="002B6E42"/>
    <w:rsid w:val="002D68EC"/>
    <w:rsid w:val="002F7E14"/>
    <w:rsid w:val="0030645E"/>
    <w:rsid w:val="00316BD0"/>
    <w:rsid w:val="003225CE"/>
    <w:rsid w:val="00337AC8"/>
    <w:rsid w:val="00342C57"/>
    <w:rsid w:val="00346AAC"/>
    <w:rsid w:val="003527D6"/>
    <w:rsid w:val="003663CC"/>
    <w:rsid w:val="0037031D"/>
    <w:rsid w:val="0037403E"/>
    <w:rsid w:val="00395255"/>
    <w:rsid w:val="003B7D57"/>
    <w:rsid w:val="003C2ACF"/>
    <w:rsid w:val="003C3B91"/>
    <w:rsid w:val="003C51D1"/>
    <w:rsid w:val="003C5FDE"/>
    <w:rsid w:val="003D7AD8"/>
    <w:rsid w:val="00417917"/>
    <w:rsid w:val="004239D8"/>
    <w:rsid w:val="00432CF9"/>
    <w:rsid w:val="00433DF7"/>
    <w:rsid w:val="00447317"/>
    <w:rsid w:val="00453CFA"/>
    <w:rsid w:val="004546CE"/>
    <w:rsid w:val="00466BD6"/>
    <w:rsid w:val="00467DE5"/>
    <w:rsid w:val="0048547F"/>
    <w:rsid w:val="00491FEE"/>
    <w:rsid w:val="00493797"/>
    <w:rsid w:val="004B04AC"/>
    <w:rsid w:val="004B5CED"/>
    <w:rsid w:val="004D201C"/>
    <w:rsid w:val="004D414C"/>
    <w:rsid w:val="004E00D3"/>
    <w:rsid w:val="004E7B80"/>
    <w:rsid w:val="004F3B65"/>
    <w:rsid w:val="005001BC"/>
    <w:rsid w:val="005033C9"/>
    <w:rsid w:val="00514B85"/>
    <w:rsid w:val="00521A9C"/>
    <w:rsid w:val="0052744C"/>
    <w:rsid w:val="0052776E"/>
    <w:rsid w:val="00540C6D"/>
    <w:rsid w:val="005422E7"/>
    <w:rsid w:val="005705FB"/>
    <w:rsid w:val="005807F7"/>
    <w:rsid w:val="0058115E"/>
    <w:rsid w:val="0058416E"/>
    <w:rsid w:val="005A151E"/>
    <w:rsid w:val="005A6F0A"/>
    <w:rsid w:val="005D1843"/>
    <w:rsid w:val="005D3E1F"/>
    <w:rsid w:val="005E6537"/>
    <w:rsid w:val="00602F82"/>
    <w:rsid w:val="00610C2C"/>
    <w:rsid w:val="00623A3A"/>
    <w:rsid w:val="0062746D"/>
    <w:rsid w:val="00631966"/>
    <w:rsid w:val="0065071A"/>
    <w:rsid w:val="00660D56"/>
    <w:rsid w:val="00661710"/>
    <w:rsid w:val="00665376"/>
    <w:rsid w:val="00697C2D"/>
    <w:rsid w:val="006C4171"/>
    <w:rsid w:val="006E2202"/>
    <w:rsid w:val="006F315E"/>
    <w:rsid w:val="006F6B51"/>
    <w:rsid w:val="006F77C1"/>
    <w:rsid w:val="007059E8"/>
    <w:rsid w:val="00712E24"/>
    <w:rsid w:val="0073594B"/>
    <w:rsid w:val="007525BA"/>
    <w:rsid w:val="0075421F"/>
    <w:rsid w:val="00755DF4"/>
    <w:rsid w:val="00760DEF"/>
    <w:rsid w:val="00780BC7"/>
    <w:rsid w:val="007A788C"/>
    <w:rsid w:val="007C2026"/>
    <w:rsid w:val="007D2EC2"/>
    <w:rsid w:val="007D423B"/>
    <w:rsid w:val="007D7B46"/>
    <w:rsid w:val="007F02F2"/>
    <w:rsid w:val="00812555"/>
    <w:rsid w:val="008175A1"/>
    <w:rsid w:val="00817F54"/>
    <w:rsid w:val="00851BA6"/>
    <w:rsid w:val="008639F1"/>
    <w:rsid w:val="0086639A"/>
    <w:rsid w:val="00875398"/>
    <w:rsid w:val="00890C1F"/>
    <w:rsid w:val="008A6EA8"/>
    <w:rsid w:val="008C74D9"/>
    <w:rsid w:val="008E31BC"/>
    <w:rsid w:val="008F1A58"/>
    <w:rsid w:val="00907513"/>
    <w:rsid w:val="00907CF2"/>
    <w:rsid w:val="00922D54"/>
    <w:rsid w:val="00950485"/>
    <w:rsid w:val="00954D47"/>
    <w:rsid w:val="009602D4"/>
    <w:rsid w:val="0096067C"/>
    <w:rsid w:val="00962396"/>
    <w:rsid w:val="00984F3C"/>
    <w:rsid w:val="00987C7B"/>
    <w:rsid w:val="00996674"/>
    <w:rsid w:val="009A3FDC"/>
    <w:rsid w:val="009A4D79"/>
    <w:rsid w:val="00A16FC0"/>
    <w:rsid w:val="00A26E7D"/>
    <w:rsid w:val="00A37754"/>
    <w:rsid w:val="00A40DF9"/>
    <w:rsid w:val="00A51E44"/>
    <w:rsid w:val="00A84CBA"/>
    <w:rsid w:val="00AD0662"/>
    <w:rsid w:val="00AD1A48"/>
    <w:rsid w:val="00AD4F79"/>
    <w:rsid w:val="00AE0949"/>
    <w:rsid w:val="00AE4817"/>
    <w:rsid w:val="00AF1E8A"/>
    <w:rsid w:val="00AF5370"/>
    <w:rsid w:val="00B1558D"/>
    <w:rsid w:val="00B17ADE"/>
    <w:rsid w:val="00B24D2B"/>
    <w:rsid w:val="00B32EA4"/>
    <w:rsid w:val="00B659F4"/>
    <w:rsid w:val="00B67A5B"/>
    <w:rsid w:val="00B772A8"/>
    <w:rsid w:val="00B80EF1"/>
    <w:rsid w:val="00B8233B"/>
    <w:rsid w:val="00B96DE0"/>
    <w:rsid w:val="00B971F7"/>
    <w:rsid w:val="00BB286A"/>
    <w:rsid w:val="00BD5F0F"/>
    <w:rsid w:val="00BE2A69"/>
    <w:rsid w:val="00BF388F"/>
    <w:rsid w:val="00BF4C5D"/>
    <w:rsid w:val="00BF6D8A"/>
    <w:rsid w:val="00C02A10"/>
    <w:rsid w:val="00C14C1F"/>
    <w:rsid w:val="00C2585A"/>
    <w:rsid w:val="00C26C11"/>
    <w:rsid w:val="00C278EB"/>
    <w:rsid w:val="00C40BA6"/>
    <w:rsid w:val="00C437FD"/>
    <w:rsid w:val="00C50530"/>
    <w:rsid w:val="00C74AEA"/>
    <w:rsid w:val="00C9193D"/>
    <w:rsid w:val="00CA45E5"/>
    <w:rsid w:val="00CE20EE"/>
    <w:rsid w:val="00CE7D3D"/>
    <w:rsid w:val="00CF056E"/>
    <w:rsid w:val="00D02E41"/>
    <w:rsid w:val="00D05212"/>
    <w:rsid w:val="00D06CF9"/>
    <w:rsid w:val="00D1075D"/>
    <w:rsid w:val="00D17497"/>
    <w:rsid w:val="00D331D7"/>
    <w:rsid w:val="00D442F8"/>
    <w:rsid w:val="00D54F7B"/>
    <w:rsid w:val="00DA1064"/>
    <w:rsid w:val="00DB5E58"/>
    <w:rsid w:val="00DC726D"/>
    <w:rsid w:val="00E0588F"/>
    <w:rsid w:val="00E52FD5"/>
    <w:rsid w:val="00E817B8"/>
    <w:rsid w:val="00E87A43"/>
    <w:rsid w:val="00E96083"/>
    <w:rsid w:val="00EA2011"/>
    <w:rsid w:val="00EA6539"/>
    <w:rsid w:val="00EC0E74"/>
    <w:rsid w:val="00ED1B2F"/>
    <w:rsid w:val="00ED39C5"/>
    <w:rsid w:val="00EE63CC"/>
    <w:rsid w:val="00EF18FE"/>
    <w:rsid w:val="00EF5FC8"/>
    <w:rsid w:val="00F07740"/>
    <w:rsid w:val="00F1329F"/>
    <w:rsid w:val="00F15FF9"/>
    <w:rsid w:val="00F2442E"/>
    <w:rsid w:val="00F27EB1"/>
    <w:rsid w:val="00F35B5C"/>
    <w:rsid w:val="00F44ADD"/>
    <w:rsid w:val="00F56407"/>
    <w:rsid w:val="00F62082"/>
    <w:rsid w:val="00F65CFC"/>
    <w:rsid w:val="00F74224"/>
    <w:rsid w:val="00F95215"/>
    <w:rsid w:val="00FA48CC"/>
    <w:rsid w:val="00FD58D1"/>
    <w:rsid w:val="00FE34E3"/>
    <w:rsid w:val="00FE3B68"/>
    <w:rsid w:val="00FE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E5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DB5E58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DB5E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B5E58"/>
    <w:rPr>
      <w:rFonts w:cs="Times New Roman"/>
    </w:rPr>
  </w:style>
  <w:style w:type="character" w:styleId="a7">
    <w:name w:val="Hyperlink"/>
    <w:uiPriority w:val="99"/>
    <w:rsid w:val="00DB5E58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DB5E58"/>
    <w:pPr>
      <w:jc w:val="center"/>
    </w:pPr>
    <w:rPr>
      <w:szCs w:val="20"/>
    </w:rPr>
  </w:style>
  <w:style w:type="character" w:customStyle="1" w:styleId="a9">
    <w:name w:val="Название Знак"/>
    <w:link w:val="a8"/>
    <w:uiPriority w:val="99"/>
    <w:locked/>
    <w:rsid w:val="00DB5E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5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qFormat/>
    <w:rsid w:val="00DB5E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B5E5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DB5E58"/>
    <w:rPr>
      <w:rFonts w:ascii="Times New Roman" w:hAnsi="Times New Roman"/>
      <w:b/>
      <w:sz w:val="26"/>
      <w:lang w:val="en-US" w:eastAsia="en-US"/>
    </w:rPr>
  </w:style>
  <w:style w:type="paragraph" w:styleId="ab">
    <w:name w:val="header"/>
    <w:basedOn w:val="a"/>
    <w:link w:val="ac"/>
    <w:uiPriority w:val="99"/>
    <w:rsid w:val="00A16F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16FC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16FC0"/>
    <w:pPr>
      <w:ind w:left="720"/>
      <w:contextualSpacing/>
    </w:pPr>
  </w:style>
  <w:style w:type="table" w:styleId="ae">
    <w:name w:val="Table Grid"/>
    <w:basedOn w:val="a1"/>
    <w:uiPriority w:val="99"/>
    <w:rsid w:val="00F62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4546CE"/>
    <w:rPr>
      <w:rFonts w:ascii="Times New Roman" w:hAnsi="Times New Roman" w:cs="Times New Roman"/>
      <w:color w:val="000000"/>
      <w:sz w:val="22"/>
      <w:szCs w:val="22"/>
    </w:rPr>
  </w:style>
  <w:style w:type="table" w:customStyle="1" w:styleId="TableGrid">
    <w:name w:val="TableGrid"/>
    <w:rsid w:val="002D68E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73594B"/>
    <w:pPr>
      <w:spacing w:before="100" w:beforeAutospacing="1" w:after="100" w:afterAutospacing="1"/>
    </w:pPr>
  </w:style>
  <w:style w:type="character" w:customStyle="1" w:styleId="FontStyle60">
    <w:name w:val="Font Style60"/>
    <w:rsid w:val="005033C9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nglish-lessons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nktest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y-languages-onli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ngtext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987CE-BA0E-41FA-80FD-CB63D55B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62</cp:revision>
  <cp:lastPrinted>2019-04-19T09:09:00Z</cp:lastPrinted>
  <dcterms:created xsi:type="dcterms:W3CDTF">2017-01-26T05:11:00Z</dcterms:created>
  <dcterms:modified xsi:type="dcterms:W3CDTF">2019-09-26T04:29:00Z</dcterms:modified>
</cp:coreProperties>
</file>