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7278B9">
        <w:rPr>
          <w:rFonts w:ascii="Times New Roman" w:hAnsi="Times New Roman" w:cs="Times New Roman"/>
          <w:b/>
          <w:sz w:val="24"/>
          <w:szCs w:val="24"/>
        </w:rPr>
        <w:t>7 Экономика организации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605B34" w:rsidRPr="00605B34" w:rsidRDefault="00605B34" w:rsidP="00605B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605B34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  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7278B9" w:rsidRPr="007278B9" w:rsidRDefault="007278B9" w:rsidP="00727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8B9">
        <w:rPr>
          <w:rFonts w:ascii="Times New Roman" w:hAnsi="Times New Roman" w:cs="Times New Roman"/>
          <w:sz w:val="24"/>
          <w:szCs w:val="24"/>
        </w:rPr>
        <w:t>Учебная дисциплина ОП.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278B9">
        <w:rPr>
          <w:rFonts w:ascii="Times New Roman" w:hAnsi="Times New Roman" w:cs="Times New Roman"/>
          <w:sz w:val="24"/>
          <w:szCs w:val="24"/>
        </w:rPr>
        <w:t xml:space="preserve"> Экономика организации является обязательной частью </w:t>
      </w:r>
      <w:proofErr w:type="spellStart"/>
      <w:r w:rsidRPr="007278B9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7278B9">
        <w:rPr>
          <w:rFonts w:ascii="Times New Roman" w:hAnsi="Times New Roman" w:cs="Times New Roman"/>
          <w:sz w:val="24"/>
          <w:szCs w:val="24"/>
        </w:rPr>
        <w:t xml:space="preserve"> цикла основной образовательной программы в соответствии с ФГОС 15.02.14 Оснащение средствами автоматизации технологических процессов и производств</w:t>
      </w:r>
      <w:proofErr w:type="gramStart"/>
      <w:r w:rsidRPr="007278B9">
        <w:rPr>
          <w:rFonts w:ascii="Times New Roman" w:hAnsi="Times New Roman" w:cs="Times New Roman"/>
          <w:sz w:val="24"/>
          <w:szCs w:val="24"/>
        </w:rPr>
        <w:t xml:space="preserve"> </w:t>
      </w:r>
      <w:r w:rsidRPr="007278B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78B9" w:rsidRPr="007278B9" w:rsidRDefault="007278B9" w:rsidP="00727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color w:val="000000"/>
          <w:sz w:val="24"/>
          <w:szCs w:val="24"/>
        </w:rPr>
        <w:t>ОП.07</w:t>
      </w:r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Экономика организации</w:t>
      </w:r>
      <w:r w:rsidRPr="007278B9">
        <w:rPr>
          <w:rFonts w:ascii="Times New Roman" w:hAnsi="Times New Roman" w:cs="Times New Roman"/>
          <w:sz w:val="24"/>
          <w:szCs w:val="24"/>
        </w:rPr>
        <w:t xml:space="preserve"> </w:t>
      </w:r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наряду с учебными дисциплинами </w:t>
      </w:r>
      <w:proofErr w:type="spellStart"/>
      <w:r w:rsidRPr="007278B9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2B2404" w:rsidRPr="00BD4DD9" w:rsidRDefault="007278B9" w:rsidP="002B2404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278B9">
        <w:t xml:space="preserve">Особое значение дисциплина имеет при формировании и развитии ОК 11.  </w:t>
      </w:r>
      <w:r w:rsidR="002B2404" w:rsidRPr="00BD4DD9"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Default="0027602F" w:rsidP="002B24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2D15E4" w:rsidRDefault="004526BC" w:rsidP="002D1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526B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26B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4526BC" w:rsidRPr="004526BC" w:rsidRDefault="002D15E4" w:rsidP="002D1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26BC" w:rsidRPr="004526BC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различать виды организаций, сопоставлять их деятельность в условиях рыночной экономики и делать выводы;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понимать сущность предпринимательской деятельности;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объяснять основные экономические понятия и термины, называть составляющие сметной стоимости;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использовать полученные знания для определения производительности труда, трудозатрат, заработной платы;</w:t>
      </w:r>
    </w:p>
    <w:p w:rsidR="00256E74" w:rsidRPr="00256E74" w:rsidRDefault="00256E74" w:rsidP="00256E74">
      <w:pPr>
        <w:pStyle w:val="a4"/>
        <w:numPr>
          <w:ilvl w:val="0"/>
          <w:numId w:val="48"/>
        </w:numPr>
        <w:tabs>
          <w:tab w:val="left" w:pos="567"/>
        </w:tabs>
        <w:spacing w:before="0" w:after="0" w:line="276" w:lineRule="auto"/>
        <w:ind w:left="567" w:hanging="567"/>
        <w:jc w:val="both"/>
      </w:pPr>
      <w:r w:rsidRPr="00256E74">
        <w:t>использовать полученные знания в своей профессиональной деятельности;</w:t>
      </w:r>
    </w:p>
    <w:p w:rsidR="00256E74" w:rsidRPr="00256E74" w:rsidRDefault="00256E74" w:rsidP="00256E74">
      <w:pPr>
        <w:pStyle w:val="Default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jc w:val="both"/>
        <w:rPr>
          <w:bCs/>
          <w:color w:val="auto"/>
        </w:rPr>
      </w:pPr>
      <w:r w:rsidRPr="00256E74">
        <w:rPr>
          <w:bCs/>
          <w:color w:val="auto"/>
        </w:rPr>
        <w:t>определять  критерии, позволяющие относить предприятия к малым;</w:t>
      </w:r>
    </w:p>
    <w:p w:rsidR="00256E74" w:rsidRPr="00256E74" w:rsidRDefault="00256E74" w:rsidP="00256E74">
      <w:pPr>
        <w:pStyle w:val="Default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jc w:val="both"/>
        <w:rPr>
          <w:bCs/>
          <w:color w:val="auto"/>
        </w:rPr>
      </w:pPr>
      <w:r w:rsidRPr="00256E74">
        <w:rPr>
          <w:bCs/>
          <w:color w:val="auto"/>
        </w:rPr>
        <w:t>оценивать состояние конкурентной среды;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Style w:val="53"/>
          <w:rFonts w:cs="Times New Roman"/>
          <w:bCs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 xml:space="preserve">производить </w:t>
      </w:r>
      <w:proofErr w:type="spellStart"/>
      <w:r w:rsidRPr="00256E74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256E74">
        <w:rPr>
          <w:rFonts w:ascii="Times New Roman" w:hAnsi="Times New Roman" w:cs="Times New Roman"/>
          <w:sz w:val="24"/>
          <w:szCs w:val="24"/>
        </w:rPr>
        <w:t xml:space="preserve"> затрат на производство изделия (услуги) малого предприятия;</w:t>
      </w:r>
    </w:p>
    <w:p w:rsidR="00256E74" w:rsidRPr="00256E74" w:rsidRDefault="00256E74" w:rsidP="00256E74">
      <w:pPr>
        <w:pStyle w:val="a4"/>
        <w:numPr>
          <w:ilvl w:val="0"/>
          <w:numId w:val="48"/>
        </w:numPr>
        <w:tabs>
          <w:tab w:val="left" w:pos="567"/>
        </w:tabs>
        <w:spacing w:before="0" w:after="0" w:line="276" w:lineRule="auto"/>
        <w:ind w:left="567" w:hanging="567"/>
        <w:jc w:val="both"/>
      </w:pPr>
      <w:r w:rsidRPr="00256E74">
        <w:t>составлять  сметы для выполнения работ;</w:t>
      </w:r>
    </w:p>
    <w:p w:rsidR="00256E74" w:rsidRPr="00256E74" w:rsidRDefault="00256E74" w:rsidP="00256E74">
      <w:pPr>
        <w:pStyle w:val="Default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jc w:val="both"/>
        <w:rPr>
          <w:bCs/>
          <w:color w:val="auto"/>
        </w:rPr>
      </w:pPr>
      <w:r w:rsidRPr="00256E74">
        <w:rPr>
          <w:bCs/>
          <w:color w:val="auto"/>
        </w:rPr>
        <w:t>определять виды работ и виды продукции предприятия,  схему их технологического производства;</w:t>
      </w:r>
    </w:p>
    <w:p w:rsidR="00256E74" w:rsidRPr="00256E74" w:rsidRDefault="00256E74" w:rsidP="00256E74">
      <w:pPr>
        <w:pStyle w:val="Standard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 w:cs="Times New Roman"/>
          <w:bCs/>
        </w:rPr>
      </w:pPr>
      <w:r w:rsidRPr="00256E74">
        <w:rPr>
          <w:rFonts w:ascii="Times New Roman" w:hAnsi="Times New Roman" w:cs="Times New Roman"/>
          <w:bCs/>
        </w:rPr>
        <w:t>рассчитывать заработную плату разных систем оплаты труда</w:t>
      </w:r>
    </w:p>
    <w:p w:rsidR="004526BC" w:rsidRPr="004526BC" w:rsidRDefault="004526BC" w:rsidP="00256E74">
      <w:pPr>
        <w:pStyle w:val="Standard"/>
        <w:rPr>
          <w:rFonts w:ascii="Times New Roman" w:hAnsi="Times New Roman" w:cs="Times New Roman"/>
        </w:rPr>
      </w:pPr>
      <w:r w:rsidRPr="004526BC">
        <w:rPr>
          <w:rFonts w:ascii="Times New Roman" w:hAnsi="Times New Roman" w:cs="Times New Roman"/>
          <w:b/>
        </w:rPr>
        <w:t>знать: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основные типы экономических систем, рыночное ценообразование, виды конкуренции;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сущность и формы предпринимательства, виды организаций;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понятие основных и оборотных фондов, их формирование;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понятие сметной стоимости объекта;</w:t>
      </w:r>
    </w:p>
    <w:p w:rsidR="00256E74" w:rsidRPr="00256E74" w:rsidRDefault="00256E74" w:rsidP="00256E74">
      <w:pPr>
        <w:pStyle w:val="a4"/>
        <w:numPr>
          <w:ilvl w:val="0"/>
          <w:numId w:val="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  <w:jc w:val="both"/>
        <w:rPr>
          <w:b/>
        </w:rPr>
      </w:pPr>
      <w:r w:rsidRPr="00256E74">
        <w:t>системы оплаты труда;</w:t>
      </w:r>
    </w:p>
    <w:p w:rsidR="00256E74" w:rsidRPr="0032210C" w:rsidRDefault="00256E74" w:rsidP="00256E74">
      <w:pPr>
        <w:pStyle w:val="Default"/>
        <w:numPr>
          <w:ilvl w:val="0"/>
          <w:numId w:val="47"/>
        </w:numPr>
        <w:spacing w:line="276" w:lineRule="auto"/>
        <w:ind w:left="567" w:hanging="567"/>
        <w:jc w:val="both"/>
        <w:rPr>
          <w:bCs/>
          <w:color w:val="auto"/>
        </w:rPr>
      </w:pPr>
      <w:r w:rsidRPr="0032210C">
        <w:rPr>
          <w:bCs/>
          <w:color w:val="auto"/>
        </w:rPr>
        <w:t>особенности малых предприятий в структуре  производства;</w:t>
      </w:r>
    </w:p>
    <w:p w:rsidR="00256E74" w:rsidRPr="00256E74" w:rsidRDefault="00256E74" w:rsidP="00256E74">
      <w:pPr>
        <w:pStyle w:val="a4"/>
        <w:numPr>
          <w:ilvl w:val="0"/>
          <w:numId w:val="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/>
        </w:rPr>
      </w:pPr>
      <w:r w:rsidRPr="00256E74">
        <w:lastRenderedPageBreak/>
        <w:t>особенности организации и успешного функционирования малого предприятия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747D89">
      <w:pPr>
        <w:pStyle w:val="s1"/>
        <w:shd w:val="clear" w:color="auto" w:fill="FFFFFF"/>
        <w:spacing w:before="24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3D662B">
        <w:rPr>
          <w:rFonts w:ascii="Times New Roman" w:hAnsi="Times New Roman" w:cs="Times New Roman"/>
          <w:sz w:val="24"/>
          <w:szCs w:val="24"/>
        </w:rPr>
        <w:t>50</w:t>
      </w:r>
      <w:r w:rsidRPr="002D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DD168F" w:rsidRP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>обязательной аудиторной учебной нагрузки обучающегося</w:t>
      </w:r>
      <w:r w:rsidRPr="00DD168F">
        <w:rPr>
          <w:b/>
        </w:rPr>
        <w:t xml:space="preserve"> </w:t>
      </w:r>
      <w:r w:rsidR="003D662B">
        <w:rPr>
          <w:b/>
        </w:rPr>
        <w:t>50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3137238"/>
    <w:multiLevelType w:val="hybridMultilevel"/>
    <w:tmpl w:val="448860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E2B2D"/>
    <w:multiLevelType w:val="hybridMultilevel"/>
    <w:tmpl w:val="0D608AA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0"/>
  </w:num>
  <w:num w:numId="4">
    <w:abstractNumId w:val="32"/>
  </w:num>
  <w:num w:numId="5">
    <w:abstractNumId w:val="40"/>
  </w:num>
  <w:num w:numId="6">
    <w:abstractNumId w:val="39"/>
  </w:num>
  <w:num w:numId="7">
    <w:abstractNumId w:val="46"/>
  </w:num>
  <w:num w:numId="8">
    <w:abstractNumId w:val="10"/>
  </w:num>
  <w:num w:numId="9">
    <w:abstractNumId w:val="24"/>
  </w:num>
  <w:num w:numId="10">
    <w:abstractNumId w:val="20"/>
  </w:num>
  <w:num w:numId="11">
    <w:abstractNumId w:val="18"/>
  </w:num>
  <w:num w:numId="12">
    <w:abstractNumId w:val="2"/>
  </w:num>
  <w:num w:numId="13">
    <w:abstractNumId w:val="44"/>
  </w:num>
  <w:num w:numId="14">
    <w:abstractNumId w:val="26"/>
  </w:num>
  <w:num w:numId="15">
    <w:abstractNumId w:val="33"/>
  </w:num>
  <w:num w:numId="16">
    <w:abstractNumId w:val="11"/>
  </w:num>
  <w:num w:numId="17">
    <w:abstractNumId w:val="45"/>
  </w:num>
  <w:num w:numId="18">
    <w:abstractNumId w:val="21"/>
  </w:num>
  <w:num w:numId="19">
    <w:abstractNumId w:val="15"/>
  </w:num>
  <w:num w:numId="20">
    <w:abstractNumId w:val="17"/>
  </w:num>
  <w:num w:numId="21">
    <w:abstractNumId w:val="6"/>
  </w:num>
  <w:num w:numId="22">
    <w:abstractNumId w:val="29"/>
  </w:num>
  <w:num w:numId="23">
    <w:abstractNumId w:val="38"/>
  </w:num>
  <w:num w:numId="24">
    <w:abstractNumId w:val="7"/>
  </w:num>
  <w:num w:numId="25">
    <w:abstractNumId w:val="47"/>
  </w:num>
  <w:num w:numId="26">
    <w:abstractNumId w:val="31"/>
  </w:num>
  <w:num w:numId="27">
    <w:abstractNumId w:val="42"/>
  </w:num>
  <w:num w:numId="28">
    <w:abstractNumId w:val="13"/>
  </w:num>
  <w:num w:numId="29">
    <w:abstractNumId w:val="34"/>
  </w:num>
  <w:num w:numId="30">
    <w:abstractNumId w:val="22"/>
  </w:num>
  <w:num w:numId="31">
    <w:abstractNumId w:val="41"/>
  </w:num>
  <w:num w:numId="32">
    <w:abstractNumId w:val="36"/>
  </w:num>
  <w:num w:numId="33">
    <w:abstractNumId w:val="25"/>
  </w:num>
  <w:num w:numId="34">
    <w:abstractNumId w:val="9"/>
  </w:num>
  <w:num w:numId="35">
    <w:abstractNumId w:val="16"/>
  </w:num>
  <w:num w:numId="36">
    <w:abstractNumId w:val="0"/>
  </w:num>
  <w:num w:numId="37">
    <w:abstractNumId w:val="1"/>
  </w:num>
  <w:num w:numId="38">
    <w:abstractNumId w:val="4"/>
  </w:num>
  <w:num w:numId="39">
    <w:abstractNumId w:val="27"/>
  </w:num>
  <w:num w:numId="40">
    <w:abstractNumId w:val="19"/>
  </w:num>
  <w:num w:numId="41">
    <w:abstractNumId w:val="28"/>
  </w:num>
  <w:num w:numId="42">
    <w:abstractNumId w:val="35"/>
  </w:num>
  <w:num w:numId="43">
    <w:abstractNumId w:val="37"/>
  </w:num>
  <w:num w:numId="44">
    <w:abstractNumId w:val="3"/>
  </w:num>
  <w:num w:numId="45">
    <w:abstractNumId w:val="8"/>
  </w:num>
  <w:num w:numId="46">
    <w:abstractNumId w:val="14"/>
  </w:num>
  <w:num w:numId="47">
    <w:abstractNumId w:val="5"/>
  </w:num>
  <w:num w:numId="48">
    <w:abstractNumId w:val="4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56E74"/>
    <w:rsid w:val="0027602F"/>
    <w:rsid w:val="002B2404"/>
    <w:rsid w:val="002D15E4"/>
    <w:rsid w:val="002D6F75"/>
    <w:rsid w:val="002F2294"/>
    <w:rsid w:val="003255EB"/>
    <w:rsid w:val="00333DFB"/>
    <w:rsid w:val="00384F39"/>
    <w:rsid w:val="003A5799"/>
    <w:rsid w:val="003D662B"/>
    <w:rsid w:val="004526BC"/>
    <w:rsid w:val="00461E34"/>
    <w:rsid w:val="004D7A68"/>
    <w:rsid w:val="004F2C4E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278B9"/>
    <w:rsid w:val="00747D89"/>
    <w:rsid w:val="00765C7C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5B12"/>
    <w:rsid w:val="00B26F1B"/>
    <w:rsid w:val="00B27992"/>
    <w:rsid w:val="00B3328B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56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256E74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6E74"/>
    <w:pPr>
      <w:shd w:val="clear" w:color="auto" w:fill="FFFFFF"/>
      <w:spacing w:after="0" w:line="269" w:lineRule="exact"/>
      <w:jc w:val="center"/>
    </w:pPr>
    <w:rPr>
      <w:sz w:val="23"/>
    </w:rPr>
  </w:style>
  <w:style w:type="character" w:customStyle="1" w:styleId="53">
    <w:name w:val="Основной текст (5) + Полужирный"/>
    <w:rsid w:val="00256E74"/>
    <w:rPr>
      <w:rFonts w:ascii="Times New Roman" w:hAnsi="Times New Roman"/>
      <w:b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2021-03-24T09:03:00Z</dcterms:created>
  <dcterms:modified xsi:type="dcterms:W3CDTF">2021-03-25T08:29:00Z</dcterms:modified>
</cp:coreProperties>
</file>