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34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605B34">
        <w:rPr>
          <w:rFonts w:ascii="Times New Roman" w:hAnsi="Times New Roman" w:cs="Times New Roman"/>
          <w:b/>
          <w:sz w:val="24"/>
          <w:szCs w:val="24"/>
        </w:rPr>
        <w:t>.0</w:t>
      </w:r>
      <w:r w:rsidR="00D5571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605B34">
        <w:rPr>
          <w:rFonts w:ascii="Times New Roman" w:hAnsi="Times New Roman" w:cs="Times New Roman"/>
          <w:b/>
          <w:sz w:val="24"/>
          <w:szCs w:val="24"/>
        </w:rPr>
        <w:t xml:space="preserve"> Метрология, стандартизация</w:t>
      </w:r>
      <w:r w:rsidR="00A0237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605B34">
        <w:rPr>
          <w:rFonts w:ascii="Times New Roman" w:hAnsi="Times New Roman" w:cs="Times New Roman"/>
          <w:b/>
          <w:sz w:val="24"/>
          <w:szCs w:val="24"/>
        </w:rPr>
        <w:t xml:space="preserve"> сертификация </w:t>
      </w:r>
    </w:p>
    <w:p w:rsidR="0027602F" w:rsidRPr="00605B34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605B34" w:rsidRPr="00605B34" w:rsidRDefault="00605B34" w:rsidP="00605B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B3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605B34"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  <w:r w:rsidRPr="00605B34">
        <w:rPr>
          <w:rFonts w:ascii="Times New Roman" w:eastAsia="Calibri" w:hAnsi="Times New Roman" w:cs="Times New Roman"/>
          <w:sz w:val="24"/>
          <w:szCs w:val="24"/>
        </w:rPr>
        <w:t xml:space="preserve">  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27602F" w:rsidRPr="0027602F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605B34" w:rsidRPr="00605B34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 xml:space="preserve">Дисциплина включена в </w:t>
      </w:r>
      <w:proofErr w:type="spellStart"/>
      <w:r w:rsidRPr="00605B34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605B34">
        <w:rPr>
          <w:rFonts w:ascii="Times New Roman" w:hAnsi="Times New Roman" w:cs="Times New Roman"/>
          <w:sz w:val="24"/>
          <w:szCs w:val="24"/>
        </w:rPr>
        <w:t xml:space="preserve"> цикл. </w:t>
      </w:r>
    </w:p>
    <w:p w:rsidR="00605B34" w:rsidRPr="00605B34" w:rsidRDefault="00605B34" w:rsidP="00605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>Межпредметные связи с дисциплиной математического и общего естественнонаучного цикла: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B34">
        <w:rPr>
          <w:rFonts w:ascii="Times New Roman" w:hAnsi="Times New Roman" w:cs="Times New Roman"/>
          <w:sz w:val="24"/>
          <w:szCs w:val="24"/>
        </w:rPr>
        <w:t xml:space="preserve">ЕН.01. Математика </w:t>
      </w:r>
    </w:p>
    <w:p w:rsidR="00605B34" w:rsidRPr="00605B34" w:rsidRDefault="00605B34" w:rsidP="00605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 xml:space="preserve">Межпредметные связи с дисциплиной </w:t>
      </w:r>
      <w:proofErr w:type="spellStart"/>
      <w:r w:rsidRPr="00605B34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605B34">
        <w:rPr>
          <w:rFonts w:ascii="Times New Roman" w:hAnsi="Times New Roman" w:cs="Times New Roman"/>
          <w:sz w:val="24"/>
          <w:szCs w:val="24"/>
        </w:rPr>
        <w:t xml:space="preserve"> цикла:</w:t>
      </w:r>
    </w:p>
    <w:p w:rsidR="00605B34" w:rsidRPr="00605B34" w:rsidRDefault="00605B34" w:rsidP="00605B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>ОП.02. Электротехника</w:t>
      </w:r>
    </w:p>
    <w:p w:rsidR="00605B34" w:rsidRPr="00605B34" w:rsidRDefault="00605B34" w:rsidP="00605B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>Межпредметные связи с профессиональными модулями:</w:t>
      </w:r>
    </w:p>
    <w:p w:rsidR="00605B34" w:rsidRPr="00605B34" w:rsidRDefault="00605B34" w:rsidP="00605B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>ПМ.01. Разработка и компьютерное моделирование элементов систем автоматизации с учетом специфики технологических процессов;</w:t>
      </w:r>
    </w:p>
    <w:p w:rsidR="00605B34" w:rsidRPr="00605B34" w:rsidRDefault="00605B34" w:rsidP="00605B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>ПМ.02. Сборка и апробация моделей элементов систем автоматизации с учетом специфики технологических процессов;</w:t>
      </w:r>
    </w:p>
    <w:p w:rsidR="00605B34" w:rsidRPr="00605B34" w:rsidRDefault="00605B34" w:rsidP="00605B3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>ПМ.03. Организация работы по осуществлению монтажа, наладки и техническому обслуживанию систем и средств автоматизации.</w:t>
      </w:r>
    </w:p>
    <w:p w:rsidR="0027602F" w:rsidRDefault="0027602F" w:rsidP="00605B34">
      <w:pPr>
        <w:pStyle w:val="a4"/>
        <w:numPr>
          <w:ilvl w:val="0"/>
          <w:numId w:val="34"/>
        </w:numPr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605B34" w:rsidRPr="00605B34" w:rsidRDefault="00605B34" w:rsidP="00605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605B34">
        <w:rPr>
          <w:rFonts w:ascii="Times New Roman" w:hAnsi="Times New Roman" w:cs="Times New Roman"/>
          <w:i/>
          <w:iCs/>
          <w:sz w:val="24"/>
          <w:szCs w:val="24"/>
        </w:rPr>
        <w:t xml:space="preserve">должен </w:t>
      </w:r>
      <w:r w:rsidRPr="00605B34">
        <w:rPr>
          <w:rFonts w:ascii="Times New Roman" w:hAnsi="Times New Roman" w:cs="Times New Roman"/>
          <w:b/>
          <w:iCs/>
          <w:sz w:val="24"/>
          <w:szCs w:val="24"/>
        </w:rPr>
        <w:t>уметь</w:t>
      </w:r>
      <w:r w:rsidRPr="00605B34">
        <w:rPr>
          <w:rFonts w:ascii="Times New Roman" w:hAnsi="Times New Roman" w:cs="Times New Roman"/>
          <w:b/>
          <w:sz w:val="24"/>
          <w:szCs w:val="24"/>
        </w:rPr>
        <w:t>:</w:t>
      </w:r>
    </w:p>
    <w:p w:rsidR="00605B34" w:rsidRPr="00605B34" w:rsidRDefault="00605B34" w:rsidP="00605B34">
      <w:pPr>
        <w:widowControl w:val="0"/>
        <w:numPr>
          <w:ilvl w:val="0"/>
          <w:numId w:val="38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>применять требования нормативных документов к основным видам продукции (услуг) и процессов</w:t>
      </w:r>
    </w:p>
    <w:p w:rsidR="00605B34" w:rsidRPr="00605B34" w:rsidRDefault="00605B34" w:rsidP="00605B34">
      <w:pPr>
        <w:widowControl w:val="0"/>
        <w:numPr>
          <w:ilvl w:val="0"/>
          <w:numId w:val="38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>применять документацию систем качества</w:t>
      </w:r>
    </w:p>
    <w:p w:rsidR="00605B34" w:rsidRPr="00605B34" w:rsidRDefault="00605B34" w:rsidP="00605B34">
      <w:pPr>
        <w:widowControl w:val="0"/>
        <w:numPr>
          <w:ilvl w:val="0"/>
          <w:numId w:val="38"/>
        </w:numPr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 xml:space="preserve">применять основные правила и документы системы сертификации Российской Федерации;             </w:t>
      </w:r>
    </w:p>
    <w:p w:rsidR="00605B34" w:rsidRPr="00605B34" w:rsidRDefault="00605B34" w:rsidP="00605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</w:t>
      </w:r>
      <w:r w:rsidRPr="00605B34">
        <w:rPr>
          <w:rFonts w:ascii="Times New Roman" w:hAnsi="Times New Roman" w:cs="Times New Roman"/>
          <w:iCs/>
          <w:sz w:val="24"/>
          <w:szCs w:val="24"/>
        </w:rPr>
        <w:t xml:space="preserve">должен </w:t>
      </w:r>
      <w:r w:rsidRPr="00605B34">
        <w:rPr>
          <w:rFonts w:ascii="Times New Roman" w:hAnsi="Times New Roman" w:cs="Times New Roman"/>
          <w:b/>
          <w:iCs/>
          <w:sz w:val="24"/>
          <w:szCs w:val="24"/>
        </w:rPr>
        <w:t>знать</w:t>
      </w:r>
      <w:r w:rsidRPr="00605B34">
        <w:rPr>
          <w:rFonts w:ascii="Times New Roman" w:hAnsi="Times New Roman" w:cs="Times New Roman"/>
          <w:sz w:val="24"/>
          <w:szCs w:val="24"/>
        </w:rPr>
        <w:t>:</w:t>
      </w:r>
    </w:p>
    <w:p w:rsidR="00605B34" w:rsidRPr="00605B34" w:rsidRDefault="00605B34" w:rsidP="00605B34">
      <w:pPr>
        <w:widowControl w:val="0"/>
        <w:numPr>
          <w:ilvl w:val="0"/>
          <w:numId w:val="37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>основные понятия метрологии, стандартизации и сертификации;</w:t>
      </w:r>
    </w:p>
    <w:p w:rsidR="00605B34" w:rsidRDefault="00605B34" w:rsidP="00605B34">
      <w:pPr>
        <w:widowControl w:val="0"/>
        <w:numPr>
          <w:ilvl w:val="0"/>
          <w:numId w:val="37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5B34">
        <w:rPr>
          <w:rFonts w:ascii="Times New Roman" w:hAnsi="Times New Roman" w:cs="Times New Roman"/>
          <w:sz w:val="24"/>
          <w:szCs w:val="24"/>
        </w:rPr>
        <w:t xml:space="preserve">основные положения систем (комплексов) общетехнических и организационно-методических стандартов  </w:t>
      </w:r>
    </w:p>
    <w:p w:rsidR="00333DFB" w:rsidRPr="00333DFB" w:rsidRDefault="00333DFB" w:rsidP="00333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D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333DF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33DFB">
        <w:rPr>
          <w:rFonts w:ascii="Times New Roman" w:hAnsi="Times New Roman" w:cs="Times New Roman"/>
          <w:sz w:val="24"/>
          <w:szCs w:val="24"/>
        </w:rPr>
        <w:t xml:space="preserve"> осваивает элементы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33DFB">
        <w:rPr>
          <w:rFonts w:ascii="Times New Roman" w:hAnsi="Times New Roman" w:cs="Times New Roman"/>
          <w:sz w:val="24"/>
          <w:szCs w:val="24"/>
        </w:rPr>
        <w:t>: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lastRenderedPageBreak/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333DFB" w:rsidRPr="00333DFB" w:rsidRDefault="00333DFB" w:rsidP="00333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3DFB">
        <w:rPr>
          <w:rFonts w:ascii="Times New Roman" w:hAnsi="Times New Roman" w:cs="Times New Roman"/>
          <w:sz w:val="24"/>
          <w:szCs w:val="24"/>
        </w:rPr>
        <w:t xml:space="preserve"> ПК 2.1.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</w:t>
      </w:r>
    </w:p>
    <w:p w:rsidR="00333DFB" w:rsidRPr="00333DFB" w:rsidRDefault="00333DFB" w:rsidP="00333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3DFB">
        <w:rPr>
          <w:rFonts w:ascii="Times New Roman" w:hAnsi="Times New Roman" w:cs="Times New Roman"/>
          <w:sz w:val="24"/>
          <w:szCs w:val="24"/>
        </w:rPr>
        <w:t>ПК 2.2. Оформлять документацию на подтверждение соответствия продукции (услуг) в соответствии с установленными правилами</w:t>
      </w:r>
    </w:p>
    <w:p w:rsidR="00333DFB" w:rsidRPr="00333DFB" w:rsidRDefault="00333DFB" w:rsidP="00333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3DFB">
        <w:rPr>
          <w:rFonts w:ascii="Times New Roman" w:hAnsi="Times New Roman" w:cs="Times New Roman"/>
          <w:sz w:val="24"/>
          <w:szCs w:val="24"/>
        </w:rPr>
        <w:t>ПК 3.3.Разрабатывать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</w:t>
      </w:r>
    </w:p>
    <w:p w:rsidR="00333DFB" w:rsidRPr="00333DFB" w:rsidRDefault="00333DFB" w:rsidP="00333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3DFB">
        <w:rPr>
          <w:rFonts w:ascii="Times New Roman" w:hAnsi="Times New Roman" w:cs="Times New Roman"/>
          <w:sz w:val="24"/>
          <w:szCs w:val="24"/>
        </w:rPr>
        <w:t>ПК 4.1.Контролировать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</w:t>
      </w:r>
    </w:p>
    <w:p w:rsidR="00333DFB" w:rsidRPr="00333DFB" w:rsidRDefault="00333DFB" w:rsidP="00333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3DFB">
        <w:rPr>
          <w:rFonts w:ascii="Times New Roman" w:hAnsi="Times New Roman" w:cs="Times New Roman"/>
          <w:sz w:val="24"/>
          <w:szCs w:val="24"/>
        </w:rPr>
        <w:t>ПК 4.2. Осуществлять диагностику причин возможных неисправностей и отказов систем для выбора методов и способов их устранения</w:t>
      </w:r>
    </w:p>
    <w:p w:rsidR="00333DFB" w:rsidRPr="00333DFB" w:rsidRDefault="00333DFB" w:rsidP="00333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33DFB">
        <w:rPr>
          <w:rFonts w:ascii="Times New Roman" w:hAnsi="Times New Roman" w:cs="Times New Roman"/>
          <w:sz w:val="24"/>
          <w:szCs w:val="24"/>
        </w:rPr>
        <w:t>ПК 4.3. Организовывать работы по устранению неполадок, отказов оборудования и ремонту систем в рамках своей компетенции</w:t>
      </w:r>
    </w:p>
    <w:p w:rsidR="0027602F" w:rsidRPr="00A37283" w:rsidRDefault="00A37283" w:rsidP="00D934AF">
      <w:pPr>
        <w:pStyle w:val="a4"/>
        <w:widowControl w:val="0"/>
        <w:numPr>
          <w:ilvl w:val="0"/>
          <w:numId w:val="34"/>
        </w:numPr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9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605B34" w:rsidRPr="00D934AF">
        <w:rPr>
          <w:rFonts w:ascii="Times New Roman" w:hAnsi="Times New Roman" w:cs="Times New Roman"/>
          <w:b/>
          <w:sz w:val="24"/>
          <w:szCs w:val="24"/>
        </w:rPr>
        <w:t>5</w:t>
      </w:r>
      <w:r w:rsidR="009A0EFC" w:rsidRPr="00D934AF">
        <w:rPr>
          <w:rFonts w:ascii="Times New Roman" w:hAnsi="Times New Roman" w:cs="Times New Roman"/>
          <w:b/>
          <w:sz w:val="24"/>
          <w:szCs w:val="24"/>
        </w:rPr>
        <w:t>6</w:t>
      </w:r>
      <w:r w:rsidRPr="00DD168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D168F" w:rsidRPr="00DD168F" w:rsidRDefault="00DD168F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 xml:space="preserve">обязательной аудиторной учебной нагрузки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</w:t>
      </w:r>
      <w:r w:rsidR="00605B34">
        <w:rPr>
          <w:b/>
        </w:rPr>
        <w:t>5</w:t>
      </w:r>
      <w:r w:rsidR="009A0EFC">
        <w:rPr>
          <w:b/>
        </w:rPr>
        <w:t>6</w:t>
      </w:r>
      <w:r w:rsidRPr="00DD168F">
        <w:rPr>
          <w:b/>
        </w:rPr>
        <w:t xml:space="preserve"> </w:t>
      </w:r>
      <w:r w:rsidRPr="00DD168F">
        <w:t>часов;</w:t>
      </w:r>
    </w:p>
    <w:p w:rsidR="00997F4D" w:rsidRDefault="00A37283" w:rsidP="00D934AF">
      <w:pPr>
        <w:pStyle w:val="a4"/>
        <w:numPr>
          <w:ilvl w:val="0"/>
          <w:numId w:val="3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D934AF">
      <w:pPr>
        <w:pStyle w:val="a4"/>
        <w:numPr>
          <w:ilvl w:val="0"/>
          <w:numId w:val="3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DC7367"/>
    <w:multiLevelType w:val="multilevel"/>
    <w:tmpl w:val="0834264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D05D92"/>
    <w:multiLevelType w:val="multilevel"/>
    <w:tmpl w:val="FBFEC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4C7E5C"/>
    <w:multiLevelType w:val="multilevel"/>
    <w:tmpl w:val="DD9C2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5"/>
  </w:num>
  <w:num w:numId="4">
    <w:abstractNumId w:val="27"/>
  </w:num>
  <w:num w:numId="5">
    <w:abstractNumId w:val="33"/>
  </w:num>
  <w:num w:numId="6">
    <w:abstractNumId w:val="32"/>
  </w:num>
  <w:num w:numId="7">
    <w:abstractNumId w:val="38"/>
  </w:num>
  <w:num w:numId="8">
    <w:abstractNumId w:val="7"/>
  </w:num>
  <w:num w:numId="9">
    <w:abstractNumId w:val="20"/>
  </w:num>
  <w:num w:numId="10">
    <w:abstractNumId w:val="16"/>
  </w:num>
  <w:num w:numId="11">
    <w:abstractNumId w:val="14"/>
  </w:num>
  <w:num w:numId="12">
    <w:abstractNumId w:val="2"/>
  </w:num>
  <w:num w:numId="13">
    <w:abstractNumId w:val="36"/>
  </w:num>
  <w:num w:numId="14">
    <w:abstractNumId w:val="22"/>
  </w:num>
  <w:num w:numId="15">
    <w:abstractNumId w:val="28"/>
  </w:num>
  <w:num w:numId="16">
    <w:abstractNumId w:val="8"/>
  </w:num>
  <w:num w:numId="17">
    <w:abstractNumId w:val="37"/>
  </w:num>
  <w:num w:numId="18">
    <w:abstractNumId w:val="17"/>
  </w:num>
  <w:num w:numId="19">
    <w:abstractNumId w:val="11"/>
  </w:num>
  <w:num w:numId="20">
    <w:abstractNumId w:val="13"/>
  </w:num>
  <w:num w:numId="21">
    <w:abstractNumId w:val="4"/>
  </w:num>
  <w:num w:numId="22">
    <w:abstractNumId w:val="24"/>
  </w:num>
  <w:num w:numId="23">
    <w:abstractNumId w:val="31"/>
  </w:num>
  <w:num w:numId="24">
    <w:abstractNumId w:val="5"/>
  </w:num>
  <w:num w:numId="25">
    <w:abstractNumId w:val="39"/>
  </w:num>
  <w:num w:numId="26">
    <w:abstractNumId w:val="26"/>
  </w:num>
  <w:num w:numId="27">
    <w:abstractNumId w:val="35"/>
  </w:num>
  <w:num w:numId="28">
    <w:abstractNumId w:val="10"/>
  </w:num>
  <w:num w:numId="29">
    <w:abstractNumId w:val="29"/>
  </w:num>
  <w:num w:numId="30">
    <w:abstractNumId w:val="18"/>
  </w:num>
  <w:num w:numId="31">
    <w:abstractNumId w:val="34"/>
  </w:num>
  <w:num w:numId="32">
    <w:abstractNumId w:val="30"/>
  </w:num>
  <w:num w:numId="33">
    <w:abstractNumId w:val="21"/>
  </w:num>
  <w:num w:numId="34">
    <w:abstractNumId w:val="6"/>
  </w:num>
  <w:num w:numId="35">
    <w:abstractNumId w:val="12"/>
  </w:num>
  <w:num w:numId="36">
    <w:abstractNumId w:val="0"/>
  </w:num>
  <w:num w:numId="37">
    <w:abstractNumId w:val="1"/>
  </w:num>
  <w:num w:numId="38">
    <w:abstractNumId w:val="3"/>
  </w:num>
  <w:num w:numId="39">
    <w:abstractNumId w:val="23"/>
  </w:num>
  <w:num w:numId="40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4065F"/>
    <w:rsid w:val="0027602F"/>
    <w:rsid w:val="002D6F75"/>
    <w:rsid w:val="002F2294"/>
    <w:rsid w:val="003255EB"/>
    <w:rsid w:val="00333DFB"/>
    <w:rsid w:val="00384F39"/>
    <w:rsid w:val="003A5799"/>
    <w:rsid w:val="00461E34"/>
    <w:rsid w:val="004D7A68"/>
    <w:rsid w:val="004F2C4E"/>
    <w:rsid w:val="005308BA"/>
    <w:rsid w:val="00560138"/>
    <w:rsid w:val="00575F6E"/>
    <w:rsid w:val="005844EA"/>
    <w:rsid w:val="005C7D33"/>
    <w:rsid w:val="005E2ADB"/>
    <w:rsid w:val="00602A4E"/>
    <w:rsid w:val="00605B34"/>
    <w:rsid w:val="00627C36"/>
    <w:rsid w:val="00653398"/>
    <w:rsid w:val="006D0CC2"/>
    <w:rsid w:val="00784C7F"/>
    <w:rsid w:val="007F7CEB"/>
    <w:rsid w:val="00863E03"/>
    <w:rsid w:val="008A3A37"/>
    <w:rsid w:val="008A5A15"/>
    <w:rsid w:val="008F5AF1"/>
    <w:rsid w:val="00951BF5"/>
    <w:rsid w:val="00997F4D"/>
    <w:rsid w:val="009A0EFC"/>
    <w:rsid w:val="00A0237D"/>
    <w:rsid w:val="00A06971"/>
    <w:rsid w:val="00A10834"/>
    <w:rsid w:val="00A2135E"/>
    <w:rsid w:val="00A37283"/>
    <w:rsid w:val="00A37BDF"/>
    <w:rsid w:val="00A90439"/>
    <w:rsid w:val="00AA5D05"/>
    <w:rsid w:val="00AC396E"/>
    <w:rsid w:val="00B71726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55715"/>
    <w:rsid w:val="00D934AF"/>
    <w:rsid w:val="00DA3298"/>
    <w:rsid w:val="00DD168F"/>
    <w:rsid w:val="00E145C6"/>
    <w:rsid w:val="00E20997"/>
    <w:rsid w:val="00E75CBA"/>
    <w:rsid w:val="00EC3F57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2021-03-24T09:03:00Z</dcterms:created>
  <dcterms:modified xsi:type="dcterms:W3CDTF">2021-03-25T08:05:00Z</dcterms:modified>
</cp:coreProperties>
</file>