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52A" w:rsidRPr="00CB652A" w:rsidRDefault="00CB652A" w:rsidP="00CB652A">
      <w:pPr>
        <w:jc w:val="center"/>
        <w:rPr>
          <w:rFonts w:ascii="Times New Roman" w:hAnsi="Times New Roman" w:cs="Times New Roman"/>
          <w:sz w:val="24"/>
        </w:rPr>
      </w:pPr>
      <w:r w:rsidRPr="00CB652A">
        <w:rPr>
          <w:rFonts w:ascii="Times New Roman" w:hAnsi="Times New Roman" w:cs="Times New Roman"/>
          <w:b/>
          <w:bCs/>
          <w:sz w:val="24"/>
        </w:rPr>
        <w:t xml:space="preserve">Аннотация к рабочей программе </w:t>
      </w:r>
      <w:r w:rsidR="00D45042">
        <w:rPr>
          <w:rFonts w:ascii="Times New Roman" w:hAnsi="Times New Roman" w:cs="Times New Roman"/>
          <w:b/>
          <w:bCs/>
          <w:sz w:val="24"/>
        </w:rPr>
        <w:t>учебной дисциплины</w:t>
      </w:r>
    </w:p>
    <w:p w:rsidR="00117D3E" w:rsidRPr="00117D3E" w:rsidRDefault="00117D3E" w:rsidP="00117D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8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117D3E">
        <w:rPr>
          <w:rFonts w:ascii="Times New Roman" w:hAnsi="Times New Roman" w:cs="Times New Roman"/>
          <w:b/>
          <w:sz w:val="24"/>
          <w:szCs w:val="24"/>
        </w:rPr>
        <w:t>ОГСЭ.03.Иностранный язык в профессиональной деятельности</w:t>
      </w:r>
    </w:p>
    <w:p w:rsidR="0027602F" w:rsidRPr="0027602F" w:rsidRDefault="0027602F" w:rsidP="0027602F">
      <w:pPr>
        <w:pStyle w:val="a4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b/>
        </w:rPr>
      </w:pPr>
      <w:r w:rsidRPr="0027602F">
        <w:rPr>
          <w:b/>
        </w:rPr>
        <w:t xml:space="preserve">Область </w:t>
      </w:r>
      <w:r w:rsidR="00EC3F57">
        <w:rPr>
          <w:b/>
        </w:rPr>
        <w:t xml:space="preserve">применения </w:t>
      </w:r>
      <w:r w:rsidRPr="0027602F">
        <w:rPr>
          <w:b/>
        </w:rPr>
        <w:t>рабочей программы</w:t>
      </w:r>
    </w:p>
    <w:p w:rsidR="00BD4DD9" w:rsidRPr="00BD4DD9" w:rsidRDefault="00BD4DD9" w:rsidP="00BD4DD9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D4DD9">
        <w:rPr>
          <w:rFonts w:ascii="Times New Roman" w:eastAsia="Calibri" w:hAnsi="Times New Roman" w:cs="Times New Roman"/>
          <w:sz w:val="24"/>
          <w:szCs w:val="24"/>
        </w:rPr>
        <w:t xml:space="preserve">Рабочая программа </w:t>
      </w:r>
      <w:r w:rsidR="00D45042" w:rsidRPr="00D45042">
        <w:rPr>
          <w:rFonts w:ascii="Times New Roman" w:hAnsi="Times New Roman" w:cs="Times New Roman"/>
          <w:bCs/>
          <w:sz w:val="24"/>
        </w:rPr>
        <w:t>учебной дисциплины</w:t>
      </w:r>
      <w:r w:rsidR="00D45042" w:rsidRPr="00BD4DD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4504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D4DD9">
        <w:rPr>
          <w:rFonts w:ascii="Times New Roman" w:eastAsia="Calibri" w:hAnsi="Times New Roman" w:cs="Times New Roman"/>
          <w:sz w:val="24"/>
          <w:szCs w:val="24"/>
        </w:rPr>
        <w:t xml:space="preserve">является частью  программы подготовки специалистов среднего звена по специальности 15.02.14 Оснащение средствами автоматизации технологических процессов и производств. </w:t>
      </w:r>
    </w:p>
    <w:p w:rsidR="0027602F" w:rsidRPr="0027602F" w:rsidRDefault="0027602F" w:rsidP="00BD4DD9">
      <w:pPr>
        <w:pStyle w:val="a4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b/>
        </w:rPr>
      </w:pPr>
      <w:r w:rsidRPr="0027602F">
        <w:rPr>
          <w:b/>
        </w:rPr>
        <w:t>Место учебной дисциплины в структуре основной образовательной программы</w:t>
      </w:r>
    </w:p>
    <w:p w:rsidR="005E1CC0" w:rsidRPr="00FD0379" w:rsidRDefault="005E1CC0" w:rsidP="005E1C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FD0379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Дисциплина включена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общий гуманитарный и социально- экономический</w:t>
      </w:r>
      <w:r w:rsidRPr="00FD03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цикл. </w:t>
      </w:r>
    </w:p>
    <w:p w:rsidR="005E1CC0" w:rsidRPr="00FD0379" w:rsidRDefault="005E1CC0" w:rsidP="005E1C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3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Межпредметные связи с дисциплиной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общепрофессионального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D0379">
        <w:rPr>
          <w:rFonts w:ascii="Times New Roman" w:eastAsia="Times New Roman" w:hAnsi="Times New Roman" w:cs="Times New Roman"/>
          <w:sz w:val="24"/>
          <w:szCs w:val="24"/>
          <w:lang w:eastAsia="ru-RU"/>
        </w:rPr>
        <w:t>цикла:</w:t>
      </w:r>
    </w:p>
    <w:p w:rsidR="005E1CC0" w:rsidRPr="005E1CC0" w:rsidRDefault="005E1CC0" w:rsidP="005E1CC0">
      <w:pPr>
        <w:tabs>
          <w:tab w:val="num" w:pos="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1CC0">
        <w:rPr>
          <w:rFonts w:ascii="Times New Roman" w:hAnsi="Times New Roman" w:cs="Times New Roman"/>
          <w:sz w:val="24"/>
          <w:szCs w:val="24"/>
        </w:rPr>
        <w:t xml:space="preserve">ОП.07. Безопасность жизнедеятельности </w:t>
      </w:r>
    </w:p>
    <w:p w:rsidR="0027602F" w:rsidRDefault="0027602F" w:rsidP="005E1CC0">
      <w:pPr>
        <w:pStyle w:val="a4"/>
        <w:numPr>
          <w:ilvl w:val="0"/>
          <w:numId w:val="6"/>
        </w:numPr>
        <w:tabs>
          <w:tab w:val="num" w:pos="0"/>
        </w:tabs>
        <w:spacing w:after="0"/>
        <w:ind w:left="567" w:hanging="567"/>
        <w:jc w:val="both"/>
        <w:rPr>
          <w:b/>
        </w:rPr>
      </w:pPr>
      <w:r>
        <w:rPr>
          <w:b/>
        </w:rPr>
        <w:t xml:space="preserve">Цели и задачи </w:t>
      </w:r>
      <w:r w:rsidR="00D717D7" w:rsidRPr="00D717D7">
        <w:rPr>
          <w:rFonts w:eastAsia="Calibri"/>
          <w:b/>
        </w:rPr>
        <w:t>учебного предмета</w:t>
      </w:r>
      <w:r w:rsidR="00D717D7" w:rsidRPr="00A2135E">
        <w:rPr>
          <w:rFonts w:eastAsia="Calibri"/>
        </w:rPr>
        <w:t xml:space="preserve"> </w:t>
      </w:r>
      <w:r>
        <w:rPr>
          <w:b/>
        </w:rPr>
        <w:t>– требования к результатам освоения дисциплины</w:t>
      </w:r>
    </w:p>
    <w:p w:rsidR="005E1CC0" w:rsidRPr="004F496D" w:rsidRDefault="005E1CC0" w:rsidP="005E1CC0">
      <w:pPr>
        <w:pStyle w:val="aa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496D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FD0379">
        <w:rPr>
          <w:rFonts w:ascii="Times New Roman" w:hAnsi="Times New Roman" w:cs="Times New Roman"/>
          <w:b/>
          <w:sz w:val="24"/>
          <w:szCs w:val="24"/>
        </w:rPr>
        <w:t>уметь:</w:t>
      </w:r>
      <w:r w:rsidRPr="004F49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E1CC0" w:rsidRPr="001C0A38" w:rsidRDefault="005E1CC0" w:rsidP="005E1CC0">
      <w:pPr>
        <w:pStyle w:val="aa"/>
        <w:numPr>
          <w:ilvl w:val="0"/>
          <w:numId w:val="31"/>
        </w:numPr>
        <w:ind w:left="567" w:hanging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C0A38">
        <w:rPr>
          <w:rFonts w:ascii="Times New Roman" w:hAnsi="Times New Roman" w:cs="Times New Roman"/>
          <w:color w:val="000000" w:themeColor="text1"/>
          <w:sz w:val="24"/>
          <w:szCs w:val="24"/>
        </w:rPr>
        <w:t>использовать физкультурно-оздоровительную деятельность для укрепления здоровья, достижения жизненных и профессиональных целей;</w:t>
      </w:r>
    </w:p>
    <w:p w:rsidR="005E1CC0" w:rsidRPr="001C0A38" w:rsidRDefault="005E1CC0" w:rsidP="005E1CC0">
      <w:pPr>
        <w:pStyle w:val="aa"/>
        <w:numPr>
          <w:ilvl w:val="0"/>
          <w:numId w:val="31"/>
        </w:numPr>
        <w:ind w:left="567" w:hanging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C0A38">
        <w:rPr>
          <w:rFonts w:ascii="Times New Roman" w:hAnsi="Times New Roman" w:cs="Times New Roman"/>
          <w:color w:val="000000" w:themeColor="text1"/>
          <w:sz w:val="24"/>
          <w:szCs w:val="24"/>
        </w:rPr>
        <w:t>применять рациональные приемы двигательных функций в профессиональной деятельности;</w:t>
      </w:r>
    </w:p>
    <w:p w:rsidR="005E1CC0" w:rsidRPr="001C0A38" w:rsidRDefault="005E1CC0" w:rsidP="005E1CC0">
      <w:pPr>
        <w:pStyle w:val="aa"/>
        <w:numPr>
          <w:ilvl w:val="0"/>
          <w:numId w:val="31"/>
        </w:numPr>
        <w:ind w:left="567" w:hanging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C0A38">
        <w:rPr>
          <w:rFonts w:ascii="Times New Roman" w:hAnsi="Times New Roman" w:cs="Times New Roman"/>
          <w:color w:val="000000" w:themeColor="text1"/>
          <w:sz w:val="24"/>
          <w:szCs w:val="24"/>
        </w:rPr>
        <w:t>пользоваться средствами профилактики перенапряжения характерными для данной профессии (специальности)</w:t>
      </w:r>
    </w:p>
    <w:p w:rsidR="005E1CC0" w:rsidRPr="001C0A38" w:rsidRDefault="005E1CC0" w:rsidP="005E1CC0">
      <w:pPr>
        <w:pStyle w:val="aa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C0A3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результате освоения дисциплины обучающийся должен </w:t>
      </w:r>
      <w:r w:rsidRPr="00FD037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знать:</w:t>
      </w:r>
    </w:p>
    <w:p w:rsidR="005E1CC0" w:rsidRPr="001C0A38" w:rsidRDefault="005E1CC0" w:rsidP="005E1CC0">
      <w:pPr>
        <w:pStyle w:val="aa"/>
        <w:numPr>
          <w:ilvl w:val="0"/>
          <w:numId w:val="31"/>
        </w:numPr>
        <w:ind w:left="567" w:hanging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C0A38">
        <w:rPr>
          <w:rFonts w:ascii="Times New Roman" w:hAnsi="Times New Roman" w:cs="Times New Roman"/>
          <w:color w:val="000000" w:themeColor="text1"/>
          <w:sz w:val="24"/>
          <w:szCs w:val="24"/>
        </w:rPr>
        <w:t>роль физической культуры в общекультурном и социальном развитии человека;</w:t>
      </w:r>
    </w:p>
    <w:p w:rsidR="005E1CC0" w:rsidRPr="001C0A38" w:rsidRDefault="005E1CC0" w:rsidP="005E1CC0">
      <w:pPr>
        <w:pStyle w:val="aa"/>
        <w:numPr>
          <w:ilvl w:val="0"/>
          <w:numId w:val="31"/>
        </w:numPr>
        <w:ind w:left="567" w:hanging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C0A38">
        <w:rPr>
          <w:rFonts w:ascii="Times New Roman" w:hAnsi="Times New Roman" w:cs="Times New Roman"/>
          <w:color w:val="000000" w:themeColor="text1"/>
          <w:sz w:val="24"/>
          <w:szCs w:val="24"/>
        </w:rPr>
        <w:t>основы здорового образа жизни;</w:t>
      </w:r>
    </w:p>
    <w:p w:rsidR="005E1CC0" w:rsidRPr="001C0A38" w:rsidRDefault="005E1CC0" w:rsidP="005E1CC0">
      <w:pPr>
        <w:pStyle w:val="aa"/>
        <w:numPr>
          <w:ilvl w:val="0"/>
          <w:numId w:val="31"/>
        </w:numPr>
        <w:ind w:left="567" w:hanging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C0A38">
        <w:rPr>
          <w:rFonts w:ascii="Times New Roman" w:hAnsi="Times New Roman" w:cs="Times New Roman"/>
          <w:color w:val="000000" w:themeColor="text1"/>
          <w:sz w:val="24"/>
          <w:szCs w:val="24"/>
        </w:rPr>
        <w:t>условия профессиональной деятельности и зоны риска физического здоровья для профессии (специальности);</w:t>
      </w:r>
    </w:p>
    <w:p w:rsidR="005E1CC0" w:rsidRPr="001C0A38" w:rsidRDefault="005E1CC0" w:rsidP="005E1CC0">
      <w:pPr>
        <w:pStyle w:val="aa"/>
        <w:numPr>
          <w:ilvl w:val="0"/>
          <w:numId w:val="31"/>
        </w:numPr>
        <w:ind w:left="567" w:hanging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C0A38">
        <w:rPr>
          <w:rFonts w:ascii="Times New Roman" w:hAnsi="Times New Roman" w:cs="Times New Roman"/>
          <w:color w:val="000000" w:themeColor="text1"/>
          <w:sz w:val="24"/>
          <w:szCs w:val="24"/>
        </w:rPr>
        <w:t>средства профилактики перенапряжения.</w:t>
      </w:r>
    </w:p>
    <w:p w:rsidR="00117D3E" w:rsidRPr="00117D3E" w:rsidRDefault="00117D3E" w:rsidP="00117D3E">
      <w:pPr>
        <w:spacing w:before="240"/>
        <w:ind w:left="568"/>
        <w:rPr>
          <w:rFonts w:ascii="Times New Roman" w:hAnsi="Times New Roman" w:cs="Times New Roman"/>
          <w:sz w:val="24"/>
          <w:szCs w:val="24"/>
        </w:rPr>
      </w:pPr>
      <w:r w:rsidRPr="00117D3E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</w:t>
      </w:r>
      <w:proofErr w:type="gramStart"/>
      <w:r w:rsidRPr="00117D3E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117D3E">
        <w:rPr>
          <w:rFonts w:ascii="Times New Roman" w:hAnsi="Times New Roman" w:cs="Times New Roman"/>
          <w:sz w:val="24"/>
          <w:szCs w:val="24"/>
        </w:rPr>
        <w:t xml:space="preserve"> осваивает элементы компетенций:</w:t>
      </w:r>
    </w:p>
    <w:p w:rsidR="00C447B8" w:rsidRPr="00BD4DD9" w:rsidRDefault="00C447B8" w:rsidP="00C447B8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01. Выбирать способы решения задач профессиональной деятельности, применительно к различным контекстам.</w:t>
      </w:r>
    </w:p>
    <w:p w:rsidR="00C447B8" w:rsidRPr="00BD4DD9" w:rsidRDefault="00C447B8" w:rsidP="00C447B8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02. Осуществлять поиск, анализ и интерпретацию информации, необходимой для выполнения задач профессиональной деятельности.</w:t>
      </w:r>
    </w:p>
    <w:p w:rsidR="00C447B8" w:rsidRPr="00BD4DD9" w:rsidRDefault="00C447B8" w:rsidP="00C447B8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03. Планировать и реализовывать собственное профессиональное и личностное развитие.</w:t>
      </w:r>
    </w:p>
    <w:p w:rsidR="00C447B8" w:rsidRPr="00BD4DD9" w:rsidRDefault="00C447B8" w:rsidP="00C447B8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04. Работать в коллективе и команде, эффективно взаимодействовать с коллегами, руководством, клиентами.</w:t>
      </w:r>
    </w:p>
    <w:p w:rsidR="00C447B8" w:rsidRPr="00BD4DD9" w:rsidRDefault="00C447B8" w:rsidP="00C447B8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05. Осуществлять устную и письменную коммуникацию на государственном языке с учетом особенностей социального и культурного контекста.</w:t>
      </w:r>
    </w:p>
    <w:p w:rsidR="00C447B8" w:rsidRPr="00BD4DD9" w:rsidRDefault="00C447B8" w:rsidP="00C447B8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 xml:space="preserve">ОК 06. 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</w:t>
      </w:r>
      <w:proofErr w:type="spellStart"/>
      <w:r w:rsidRPr="00BD4DD9">
        <w:t>антикоррупционного</w:t>
      </w:r>
      <w:proofErr w:type="spellEnd"/>
      <w:r w:rsidRPr="00BD4DD9">
        <w:t xml:space="preserve"> поведения.</w:t>
      </w:r>
    </w:p>
    <w:p w:rsidR="00C447B8" w:rsidRPr="00BD4DD9" w:rsidRDefault="00C447B8" w:rsidP="00C447B8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07. Содействовать сохранению окружающей среды, ресурсосбережению, эффективно действовать в чрезвычайных ситуациях.</w:t>
      </w:r>
    </w:p>
    <w:p w:rsidR="00C447B8" w:rsidRPr="00BD4DD9" w:rsidRDefault="00C447B8" w:rsidP="00C447B8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</w:r>
    </w:p>
    <w:p w:rsidR="00C447B8" w:rsidRPr="00BD4DD9" w:rsidRDefault="00C447B8" w:rsidP="00C447B8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lastRenderedPageBreak/>
        <w:t>ОК 09. Использовать информационные технологии в профессиональной деятельности.</w:t>
      </w:r>
    </w:p>
    <w:p w:rsidR="00C447B8" w:rsidRPr="00BD4DD9" w:rsidRDefault="00C447B8" w:rsidP="00C447B8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10. Пользоваться профессиональной документацией на государственном и иностранном языках.</w:t>
      </w:r>
    </w:p>
    <w:p w:rsidR="00C447B8" w:rsidRPr="00BD4DD9" w:rsidRDefault="00C447B8" w:rsidP="00C447B8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11. Использовать знания по финансовой грамотности, планировать предпринимательскую деятельность в профессиональной сфере.</w:t>
      </w:r>
    </w:p>
    <w:p w:rsidR="0027602F" w:rsidRPr="00A37283" w:rsidRDefault="00A37283" w:rsidP="00BD4DD9">
      <w:pPr>
        <w:pStyle w:val="a4"/>
        <w:widowControl w:val="0"/>
        <w:numPr>
          <w:ilvl w:val="0"/>
          <w:numId w:val="6"/>
        </w:numPr>
        <w:tabs>
          <w:tab w:val="num" w:pos="0"/>
        </w:tabs>
        <w:spacing w:after="0"/>
        <w:ind w:left="567" w:hanging="567"/>
        <w:jc w:val="both"/>
        <w:rPr>
          <w:b/>
        </w:rPr>
      </w:pPr>
      <w:r w:rsidRPr="00A37283">
        <w:rPr>
          <w:b/>
        </w:rPr>
        <w:t xml:space="preserve">Общая трудоемкость </w:t>
      </w:r>
      <w:r>
        <w:rPr>
          <w:b/>
        </w:rPr>
        <w:t xml:space="preserve">дисциплины: </w:t>
      </w:r>
    </w:p>
    <w:p w:rsidR="00BD4DD9" w:rsidRPr="00BD4DD9" w:rsidRDefault="00BD4DD9" w:rsidP="00BD4D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D4DD9">
        <w:rPr>
          <w:rFonts w:ascii="Times New Roman" w:hAnsi="Times New Roman" w:cs="Times New Roman"/>
          <w:sz w:val="24"/>
          <w:szCs w:val="24"/>
        </w:rPr>
        <w:t xml:space="preserve">максимальной учебной нагрузки студента - </w:t>
      </w:r>
      <w:r w:rsidR="00C447B8">
        <w:rPr>
          <w:rFonts w:ascii="Times New Roman" w:hAnsi="Times New Roman" w:cs="Times New Roman"/>
          <w:sz w:val="24"/>
          <w:szCs w:val="24"/>
        </w:rPr>
        <w:t>175</w:t>
      </w:r>
      <w:r w:rsidRPr="00BD4DD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D4DD9">
        <w:rPr>
          <w:rFonts w:ascii="Times New Roman" w:hAnsi="Times New Roman" w:cs="Times New Roman"/>
          <w:sz w:val="24"/>
          <w:szCs w:val="24"/>
        </w:rPr>
        <w:t>час</w:t>
      </w:r>
      <w:r w:rsidR="00C447B8">
        <w:rPr>
          <w:rFonts w:ascii="Times New Roman" w:hAnsi="Times New Roman" w:cs="Times New Roman"/>
          <w:sz w:val="24"/>
          <w:szCs w:val="24"/>
        </w:rPr>
        <w:t>ов</w:t>
      </w:r>
      <w:r w:rsidRPr="00BD4DD9">
        <w:rPr>
          <w:rFonts w:ascii="Times New Roman" w:hAnsi="Times New Roman" w:cs="Times New Roman"/>
          <w:sz w:val="24"/>
          <w:szCs w:val="24"/>
        </w:rPr>
        <w:t>, в том числе:</w:t>
      </w:r>
    </w:p>
    <w:p w:rsidR="00BD4DD9" w:rsidRPr="00BD4DD9" w:rsidRDefault="00BD4DD9" w:rsidP="00BD4DD9">
      <w:pPr>
        <w:pStyle w:val="a4"/>
        <w:numPr>
          <w:ilvl w:val="0"/>
          <w:numId w:val="2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BD4DD9">
        <w:t xml:space="preserve">обязательной аудиторной учебной нагрузки студента – </w:t>
      </w:r>
      <w:r w:rsidR="00C447B8">
        <w:t>175</w:t>
      </w:r>
      <w:r w:rsidRPr="00D45042">
        <w:rPr>
          <w:b/>
        </w:rPr>
        <w:t xml:space="preserve"> </w:t>
      </w:r>
      <w:r w:rsidRPr="00BD4DD9">
        <w:t>часов;</w:t>
      </w:r>
    </w:p>
    <w:p w:rsidR="00997F4D" w:rsidRDefault="00A37283" w:rsidP="00BD4DD9">
      <w:pPr>
        <w:pStyle w:val="a4"/>
        <w:numPr>
          <w:ilvl w:val="0"/>
          <w:numId w:val="6"/>
        </w:numPr>
        <w:tabs>
          <w:tab w:val="num" w:pos="0"/>
        </w:tabs>
        <w:spacing w:after="0"/>
        <w:ind w:left="567" w:hanging="567"/>
      </w:pPr>
      <w:r w:rsidRPr="00A37283">
        <w:rPr>
          <w:b/>
        </w:rPr>
        <w:t>Форма контроля</w:t>
      </w:r>
      <w:r>
        <w:t xml:space="preserve">: </w:t>
      </w:r>
      <w:r w:rsidR="00D45042">
        <w:t>дифференцированный зачет</w:t>
      </w:r>
    </w:p>
    <w:p w:rsidR="00A37283" w:rsidRDefault="00A37283" w:rsidP="00A37283">
      <w:pPr>
        <w:pStyle w:val="a4"/>
        <w:numPr>
          <w:ilvl w:val="0"/>
          <w:numId w:val="6"/>
        </w:numPr>
        <w:tabs>
          <w:tab w:val="num" w:pos="0"/>
        </w:tabs>
        <w:spacing w:after="0"/>
        <w:ind w:left="567" w:hanging="567"/>
      </w:pPr>
      <w:r w:rsidRPr="00A37283">
        <w:rPr>
          <w:b/>
        </w:rPr>
        <w:t>Составитель</w:t>
      </w:r>
      <w:r>
        <w:t xml:space="preserve">: С.Д.Редькина, руководитель УМО ГАПОУ ТО «Тобольский многопрофильный техникум» </w:t>
      </w:r>
    </w:p>
    <w:sectPr w:rsidR="00A37283" w:rsidSect="00997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entury Schoolbook">
    <w:altName w:val="Century"/>
    <w:charset w:val="CC"/>
    <w:family w:val="roman"/>
    <w:pitch w:val="variable"/>
    <w:sig w:usb0="00000001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0CD3"/>
    <w:multiLevelType w:val="hybridMultilevel"/>
    <w:tmpl w:val="58F87C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230CF5"/>
    <w:multiLevelType w:val="hybridMultilevel"/>
    <w:tmpl w:val="AFFE3634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4C753B"/>
    <w:multiLevelType w:val="hybridMultilevel"/>
    <w:tmpl w:val="5166447A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6266AB8"/>
    <w:multiLevelType w:val="hybridMultilevel"/>
    <w:tmpl w:val="CFFCB47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EC5DE0"/>
    <w:multiLevelType w:val="hybridMultilevel"/>
    <w:tmpl w:val="2D7EC352"/>
    <w:lvl w:ilvl="0" w:tplc="06703DA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921992"/>
    <w:multiLevelType w:val="hybridMultilevel"/>
    <w:tmpl w:val="67AE0A46"/>
    <w:lvl w:ilvl="0" w:tplc="06703DA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207EEA"/>
    <w:multiLevelType w:val="hybridMultilevel"/>
    <w:tmpl w:val="E0BE5E96"/>
    <w:lvl w:ilvl="0" w:tplc="3724E072">
      <w:start w:val="1"/>
      <w:numFmt w:val="decimal"/>
      <w:lvlText w:val="%1."/>
      <w:lvlJc w:val="left"/>
      <w:pPr>
        <w:ind w:left="394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7">
    <w:nsid w:val="23745533"/>
    <w:multiLevelType w:val="hybridMultilevel"/>
    <w:tmpl w:val="B81235D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896120"/>
    <w:multiLevelType w:val="hybridMultilevel"/>
    <w:tmpl w:val="AE90680A"/>
    <w:lvl w:ilvl="0" w:tplc="B302E4EC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7464E2"/>
    <w:multiLevelType w:val="hybridMultilevel"/>
    <w:tmpl w:val="F3A0C4B6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6060BF"/>
    <w:multiLevelType w:val="multilevel"/>
    <w:tmpl w:val="78EA2F7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369F42FE"/>
    <w:multiLevelType w:val="hybridMultilevel"/>
    <w:tmpl w:val="ACF496D8"/>
    <w:lvl w:ilvl="0" w:tplc="3D94D14A">
      <w:start w:val="1"/>
      <w:numFmt w:val="bullet"/>
      <w:lvlText w:val=""/>
      <w:lvlJc w:val="left"/>
      <w:pPr>
        <w:ind w:left="171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19"/>
        </w:tabs>
        <w:ind w:left="17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39"/>
        </w:tabs>
        <w:ind w:left="24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59"/>
        </w:tabs>
        <w:ind w:left="31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79"/>
        </w:tabs>
        <w:ind w:left="38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99"/>
        </w:tabs>
        <w:ind w:left="45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19"/>
        </w:tabs>
        <w:ind w:left="53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39"/>
        </w:tabs>
        <w:ind w:left="60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59"/>
        </w:tabs>
        <w:ind w:left="6759" w:hanging="360"/>
      </w:pPr>
      <w:rPr>
        <w:rFonts w:ascii="Wingdings" w:hAnsi="Wingdings" w:hint="default"/>
      </w:rPr>
    </w:lvl>
  </w:abstractNum>
  <w:abstractNum w:abstractNumId="12">
    <w:nsid w:val="3BAD279D"/>
    <w:multiLevelType w:val="hybridMultilevel"/>
    <w:tmpl w:val="B34A9038"/>
    <w:lvl w:ilvl="0" w:tplc="B00EB3C4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3">
    <w:nsid w:val="3EDD606D"/>
    <w:multiLevelType w:val="hybridMultilevel"/>
    <w:tmpl w:val="EDCC665A"/>
    <w:lvl w:ilvl="0" w:tplc="3D94D14A">
      <w:start w:val="1"/>
      <w:numFmt w:val="bullet"/>
      <w:lvlText w:val=""/>
      <w:lvlJc w:val="left"/>
      <w:pPr>
        <w:ind w:left="171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19"/>
        </w:tabs>
        <w:ind w:left="17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39"/>
        </w:tabs>
        <w:ind w:left="24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59"/>
        </w:tabs>
        <w:ind w:left="31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79"/>
        </w:tabs>
        <w:ind w:left="38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99"/>
        </w:tabs>
        <w:ind w:left="45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19"/>
        </w:tabs>
        <w:ind w:left="53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39"/>
        </w:tabs>
        <w:ind w:left="60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59"/>
        </w:tabs>
        <w:ind w:left="6759" w:hanging="360"/>
      </w:pPr>
      <w:rPr>
        <w:rFonts w:ascii="Wingdings" w:hAnsi="Wingdings" w:hint="default"/>
      </w:rPr>
    </w:lvl>
  </w:abstractNum>
  <w:abstractNum w:abstractNumId="14">
    <w:nsid w:val="432814D2"/>
    <w:multiLevelType w:val="multilevel"/>
    <w:tmpl w:val="CF6ACD78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5">
    <w:nsid w:val="434C0DDD"/>
    <w:multiLevelType w:val="hybridMultilevel"/>
    <w:tmpl w:val="60922AC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16A52E6">
      <w:numFmt w:val="bullet"/>
      <w:lvlText w:val="•"/>
      <w:lvlJc w:val="left"/>
      <w:pPr>
        <w:ind w:left="216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3943474"/>
    <w:multiLevelType w:val="hybridMultilevel"/>
    <w:tmpl w:val="15E665BC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E32760"/>
    <w:multiLevelType w:val="hybridMultilevel"/>
    <w:tmpl w:val="027A5158"/>
    <w:lvl w:ilvl="0" w:tplc="06703DA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5A21ECD"/>
    <w:multiLevelType w:val="hybridMultilevel"/>
    <w:tmpl w:val="E1D8D6EA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4D3713"/>
    <w:multiLevelType w:val="hybridMultilevel"/>
    <w:tmpl w:val="24FA0822"/>
    <w:lvl w:ilvl="0" w:tplc="022CD276">
      <w:start w:val="1"/>
      <w:numFmt w:val="bullet"/>
      <w:lvlText w:val="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0">
    <w:nsid w:val="46A725DB"/>
    <w:multiLevelType w:val="hybridMultilevel"/>
    <w:tmpl w:val="FDDEF55A"/>
    <w:lvl w:ilvl="0" w:tplc="3D94D14A">
      <w:start w:val="1"/>
      <w:numFmt w:val="bullet"/>
      <w:lvlText w:val=""/>
      <w:lvlJc w:val="left"/>
      <w:pPr>
        <w:ind w:left="1461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93E734B"/>
    <w:multiLevelType w:val="hybridMultilevel"/>
    <w:tmpl w:val="92D69FC4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A943692"/>
    <w:multiLevelType w:val="hybridMultilevel"/>
    <w:tmpl w:val="668C864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DA2593E"/>
    <w:multiLevelType w:val="hybridMultilevel"/>
    <w:tmpl w:val="AEAC6928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DD1649D"/>
    <w:multiLevelType w:val="hybridMultilevel"/>
    <w:tmpl w:val="728622AC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487512B"/>
    <w:multiLevelType w:val="hybridMultilevel"/>
    <w:tmpl w:val="5E7058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E4762B7"/>
    <w:multiLevelType w:val="hybridMultilevel"/>
    <w:tmpl w:val="87EC0E28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2C8318C"/>
    <w:multiLevelType w:val="hybridMultilevel"/>
    <w:tmpl w:val="6D665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33F0850"/>
    <w:multiLevelType w:val="hybridMultilevel"/>
    <w:tmpl w:val="14288546"/>
    <w:lvl w:ilvl="0" w:tplc="B00EB3C4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9">
    <w:nsid w:val="77501987"/>
    <w:multiLevelType w:val="hybridMultilevel"/>
    <w:tmpl w:val="FE824718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D1A2CF4"/>
    <w:multiLevelType w:val="hybridMultilevel"/>
    <w:tmpl w:val="B56C97D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7"/>
  </w:num>
  <w:num w:numId="3">
    <w:abstractNumId w:val="14"/>
  </w:num>
  <w:num w:numId="4">
    <w:abstractNumId w:val="18"/>
  </w:num>
  <w:num w:numId="5">
    <w:abstractNumId w:val="7"/>
  </w:num>
  <w:num w:numId="6">
    <w:abstractNumId w:val="8"/>
  </w:num>
  <w:num w:numId="7">
    <w:abstractNumId w:val="21"/>
  </w:num>
  <w:num w:numId="8">
    <w:abstractNumId w:val="22"/>
  </w:num>
  <w:num w:numId="9">
    <w:abstractNumId w:val="3"/>
  </w:num>
  <w:num w:numId="10">
    <w:abstractNumId w:val="1"/>
  </w:num>
  <w:num w:numId="11">
    <w:abstractNumId w:val="30"/>
  </w:num>
  <w:num w:numId="12">
    <w:abstractNumId w:val="9"/>
  </w:num>
  <w:num w:numId="13">
    <w:abstractNumId w:val="16"/>
  </w:num>
  <w:num w:numId="14">
    <w:abstractNumId w:val="29"/>
  </w:num>
  <w:num w:numId="15">
    <w:abstractNumId w:val="20"/>
  </w:num>
  <w:num w:numId="16">
    <w:abstractNumId w:val="2"/>
  </w:num>
  <w:num w:numId="17">
    <w:abstractNumId w:val="11"/>
  </w:num>
  <w:num w:numId="18">
    <w:abstractNumId w:val="13"/>
  </w:num>
  <w:num w:numId="19">
    <w:abstractNumId w:val="15"/>
  </w:num>
  <w:num w:numId="20">
    <w:abstractNumId w:val="19"/>
  </w:num>
  <w:num w:numId="21">
    <w:abstractNumId w:val="25"/>
  </w:num>
  <w:num w:numId="22">
    <w:abstractNumId w:val="17"/>
  </w:num>
  <w:num w:numId="23">
    <w:abstractNumId w:val="4"/>
  </w:num>
  <w:num w:numId="24">
    <w:abstractNumId w:val="5"/>
  </w:num>
  <w:num w:numId="25">
    <w:abstractNumId w:val="24"/>
  </w:num>
  <w:num w:numId="26">
    <w:abstractNumId w:val="26"/>
  </w:num>
  <w:num w:numId="27">
    <w:abstractNumId w:val="23"/>
  </w:num>
  <w:num w:numId="28">
    <w:abstractNumId w:val="28"/>
  </w:num>
  <w:num w:numId="29">
    <w:abstractNumId w:val="6"/>
  </w:num>
  <w:num w:numId="30">
    <w:abstractNumId w:val="0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characterSpacingControl w:val="doNotCompress"/>
  <w:compat/>
  <w:rsids>
    <w:rsidRoot w:val="00CB652A"/>
    <w:rsid w:val="0001105B"/>
    <w:rsid w:val="00017B02"/>
    <w:rsid w:val="00076426"/>
    <w:rsid w:val="00117D3E"/>
    <w:rsid w:val="0027602F"/>
    <w:rsid w:val="00300E5A"/>
    <w:rsid w:val="003C3807"/>
    <w:rsid w:val="004E40FF"/>
    <w:rsid w:val="005E1CC0"/>
    <w:rsid w:val="00602A4E"/>
    <w:rsid w:val="00997F4D"/>
    <w:rsid w:val="00A2135E"/>
    <w:rsid w:val="00A37283"/>
    <w:rsid w:val="00A376C5"/>
    <w:rsid w:val="00BD4DD9"/>
    <w:rsid w:val="00C07F25"/>
    <w:rsid w:val="00C10BB6"/>
    <w:rsid w:val="00C43C3F"/>
    <w:rsid w:val="00C447B8"/>
    <w:rsid w:val="00C50BEB"/>
    <w:rsid w:val="00CB652A"/>
    <w:rsid w:val="00CF1B86"/>
    <w:rsid w:val="00CF378C"/>
    <w:rsid w:val="00D45042"/>
    <w:rsid w:val="00D717D7"/>
    <w:rsid w:val="00E14B1F"/>
    <w:rsid w:val="00E20997"/>
    <w:rsid w:val="00EB38A4"/>
    <w:rsid w:val="00EC3F57"/>
    <w:rsid w:val="00F530D3"/>
    <w:rsid w:val="00F93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5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B652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US" w:eastAsia="nl-NL"/>
    </w:rPr>
  </w:style>
  <w:style w:type="paragraph" w:styleId="a4">
    <w:name w:val="List Paragraph"/>
    <w:basedOn w:val="a"/>
    <w:link w:val="a5"/>
    <w:uiPriority w:val="34"/>
    <w:qFormat/>
    <w:rsid w:val="00CB652A"/>
    <w:pPr>
      <w:suppressAutoHyphens/>
      <w:autoSpaceDN w:val="0"/>
      <w:spacing w:before="120" w:after="120" w:line="240" w:lineRule="auto"/>
      <w:ind w:left="708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Style19">
    <w:name w:val="Style19"/>
    <w:basedOn w:val="a"/>
    <w:rsid w:val="00CB652A"/>
    <w:pPr>
      <w:widowControl w:val="0"/>
      <w:autoSpaceDE w:val="0"/>
      <w:autoSpaceDN w:val="0"/>
      <w:adjustRightInd w:val="0"/>
      <w:spacing w:after="0" w:line="235" w:lineRule="exact"/>
      <w:ind w:firstLine="69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link w:val="a4"/>
    <w:uiPriority w:val="34"/>
    <w:locked/>
    <w:rsid w:val="00CB652A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FontStyle60">
    <w:name w:val="Font Style60"/>
    <w:rsid w:val="00CB652A"/>
    <w:rPr>
      <w:rFonts w:ascii="Century Schoolbook" w:hAnsi="Century Schoolbook" w:cs="Century Schoolbook"/>
      <w:sz w:val="18"/>
      <w:szCs w:val="18"/>
    </w:rPr>
  </w:style>
  <w:style w:type="numbering" w:customStyle="1" w:styleId="WWNum2">
    <w:name w:val="WWNum2"/>
    <w:basedOn w:val="a2"/>
    <w:rsid w:val="00CB652A"/>
    <w:pPr>
      <w:numPr>
        <w:numId w:val="3"/>
      </w:numPr>
    </w:pPr>
  </w:style>
  <w:style w:type="paragraph" w:customStyle="1" w:styleId="Style34">
    <w:name w:val="Style34"/>
    <w:basedOn w:val="a"/>
    <w:rsid w:val="00CB652A"/>
    <w:pPr>
      <w:widowControl w:val="0"/>
      <w:autoSpaceDE w:val="0"/>
      <w:autoSpaceDN w:val="0"/>
      <w:adjustRightInd w:val="0"/>
      <w:spacing w:after="0" w:line="232" w:lineRule="exact"/>
      <w:ind w:hanging="288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62">
    <w:name w:val="Font Style62"/>
    <w:rsid w:val="00CB652A"/>
    <w:rPr>
      <w:rFonts w:ascii="Bookman Old Style" w:hAnsi="Bookman Old Style" w:cs="Bookman Old Style"/>
      <w:sz w:val="18"/>
      <w:szCs w:val="18"/>
    </w:rPr>
  </w:style>
  <w:style w:type="character" w:customStyle="1" w:styleId="FontStyle52">
    <w:name w:val="Font Style52"/>
    <w:rsid w:val="00A2135E"/>
    <w:rPr>
      <w:rFonts w:ascii="Bookman Old Style" w:hAnsi="Bookman Old Style" w:cs="Bookman Old Style"/>
      <w:sz w:val="18"/>
      <w:szCs w:val="18"/>
    </w:rPr>
  </w:style>
  <w:style w:type="character" w:customStyle="1" w:styleId="c2">
    <w:name w:val="c2"/>
    <w:basedOn w:val="a0"/>
    <w:rsid w:val="00A2135E"/>
  </w:style>
  <w:style w:type="table" w:styleId="a6">
    <w:name w:val="Table Grid"/>
    <w:basedOn w:val="a1"/>
    <w:rsid w:val="00A213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38">
    <w:name w:val="c38"/>
    <w:basedOn w:val="a"/>
    <w:rsid w:val="00A213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CF1B86"/>
    <w:rPr>
      <w:b/>
      <w:bCs/>
    </w:rPr>
  </w:style>
  <w:style w:type="paragraph" w:customStyle="1" w:styleId="21">
    <w:name w:val="Основной текст с отступом 21"/>
    <w:basedOn w:val="a"/>
    <w:rsid w:val="00BD4DD9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FontStyle51">
    <w:name w:val="Font Style51"/>
    <w:rsid w:val="00BD4DD9"/>
    <w:rPr>
      <w:rFonts w:ascii="Century Schoolbook" w:hAnsi="Century Schoolbook" w:cs="Century Schoolbook"/>
      <w:b/>
      <w:bCs/>
      <w:sz w:val="18"/>
      <w:szCs w:val="18"/>
    </w:rPr>
  </w:style>
  <w:style w:type="paragraph" w:customStyle="1" w:styleId="Style22">
    <w:name w:val="Style22"/>
    <w:basedOn w:val="a"/>
    <w:rsid w:val="00BD4DD9"/>
    <w:pPr>
      <w:widowControl w:val="0"/>
      <w:autoSpaceDE w:val="0"/>
      <w:autoSpaceDN w:val="0"/>
      <w:adjustRightInd w:val="0"/>
      <w:spacing w:after="0" w:line="232" w:lineRule="exact"/>
      <w:ind w:firstLine="283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33">
    <w:name w:val="Style33"/>
    <w:basedOn w:val="a"/>
    <w:rsid w:val="00BD4DD9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48">
    <w:name w:val="Font Style48"/>
    <w:rsid w:val="00BD4DD9"/>
    <w:rPr>
      <w:rFonts w:ascii="Bookman Old Style" w:hAnsi="Bookman Old Style" w:cs="Bookman Old Style"/>
      <w:b/>
      <w:bCs/>
      <w:i/>
      <w:iCs/>
      <w:spacing w:val="10"/>
      <w:sz w:val="18"/>
      <w:szCs w:val="18"/>
    </w:rPr>
  </w:style>
  <w:style w:type="paragraph" w:customStyle="1" w:styleId="s1">
    <w:name w:val="s_1"/>
    <w:basedOn w:val="a"/>
    <w:rsid w:val="00BD4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qFormat/>
    <w:rsid w:val="004E40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5E1C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E1CC0"/>
  </w:style>
  <w:style w:type="paragraph" w:styleId="aa">
    <w:name w:val="No Spacing"/>
    <w:uiPriority w:val="1"/>
    <w:qFormat/>
    <w:rsid w:val="005E1CC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78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0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dcterms:created xsi:type="dcterms:W3CDTF">2021-03-24T09:03:00Z</dcterms:created>
  <dcterms:modified xsi:type="dcterms:W3CDTF">2021-03-25T07:46:00Z</dcterms:modified>
</cp:coreProperties>
</file>