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30" w:rsidRPr="00192D46" w:rsidRDefault="00007C30" w:rsidP="00007C30">
      <w:pPr>
        <w:jc w:val="right"/>
        <w:rPr>
          <w:i/>
        </w:rPr>
      </w:pPr>
      <w:r w:rsidRPr="00192D46">
        <w:rPr>
          <w:i/>
        </w:rPr>
        <w:t xml:space="preserve">Приложение </w:t>
      </w:r>
      <w:r w:rsidRPr="00192D46">
        <w:rPr>
          <w:i/>
        </w:rPr>
        <w:sym w:font="Symbol" w:char="F049"/>
      </w:r>
      <w:r w:rsidRPr="00192D46">
        <w:rPr>
          <w:i/>
        </w:rPr>
        <w:sym w:font="Symbol" w:char="F049"/>
      </w:r>
      <w:r w:rsidRPr="00192D46">
        <w:rPr>
          <w:i/>
        </w:rPr>
        <w:sym w:font="Symbol" w:char="F049"/>
      </w:r>
    </w:p>
    <w:p w:rsidR="00007C30" w:rsidRPr="00192D46" w:rsidRDefault="00007C30" w:rsidP="00007C30">
      <w:pPr>
        <w:jc w:val="right"/>
        <w:rPr>
          <w:i/>
        </w:rPr>
      </w:pPr>
      <w:r w:rsidRPr="00192D46">
        <w:rPr>
          <w:i/>
        </w:rPr>
        <w:t>к ООП СПО ППССЗ</w:t>
      </w:r>
    </w:p>
    <w:p w:rsidR="00007C30" w:rsidRPr="00192D46" w:rsidRDefault="00007C30" w:rsidP="00007C30">
      <w:pPr>
        <w:jc w:val="right"/>
        <w:rPr>
          <w:i/>
        </w:rPr>
      </w:pPr>
      <w:r w:rsidRPr="00192D46">
        <w:rPr>
          <w:i/>
        </w:rPr>
        <w:t>по специальности 15.02.14 Оснащение средствами автоматизации</w:t>
      </w:r>
    </w:p>
    <w:p w:rsidR="00007C30" w:rsidRPr="00192D46" w:rsidRDefault="00007C30" w:rsidP="00007C30">
      <w:pPr>
        <w:jc w:val="right"/>
        <w:rPr>
          <w:i/>
        </w:rPr>
      </w:pPr>
      <w:r w:rsidRPr="00192D46">
        <w:rPr>
          <w:i/>
        </w:rPr>
        <w:t xml:space="preserve"> технологических процессов и производств (по отраслям)</w:t>
      </w:r>
    </w:p>
    <w:p w:rsidR="000E2788" w:rsidRDefault="000E2788" w:rsidP="000E2788">
      <w:pPr>
        <w:widowControl w:val="0"/>
        <w:suppressAutoHyphens/>
        <w:autoSpaceDE w:val="0"/>
        <w:autoSpaceDN w:val="0"/>
        <w:adjustRightInd w:val="0"/>
        <w:ind w:left="851" w:hanging="851"/>
        <w:jc w:val="right"/>
        <w:rPr>
          <w:sz w:val="20"/>
          <w:szCs w:val="20"/>
        </w:rPr>
      </w:pPr>
    </w:p>
    <w:p w:rsidR="000E2788" w:rsidRDefault="000E2788" w:rsidP="000E2788">
      <w:pPr>
        <w:widowControl w:val="0"/>
        <w:suppressAutoHyphens/>
        <w:autoSpaceDE w:val="0"/>
        <w:autoSpaceDN w:val="0"/>
        <w:adjustRightInd w:val="0"/>
        <w:ind w:left="851" w:hanging="851"/>
        <w:jc w:val="right"/>
        <w:rPr>
          <w:sz w:val="20"/>
          <w:szCs w:val="20"/>
        </w:rPr>
      </w:pPr>
    </w:p>
    <w:p w:rsidR="000E2788" w:rsidRDefault="000E2788" w:rsidP="000E2788">
      <w:pPr>
        <w:widowControl w:val="0"/>
        <w:suppressAutoHyphens/>
        <w:autoSpaceDE w:val="0"/>
        <w:autoSpaceDN w:val="0"/>
        <w:adjustRightInd w:val="0"/>
        <w:ind w:left="851" w:hanging="851"/>
        <w:jc w:val="right"/>
        <w:rPr>
          <w:sz w:val="20"/>
          <w:szCs w:val="20"/>
        </w:rPr>
      </w:pPr>
    </w:p>
    <w:p w:rsidR="000E2788" w:rsidRDefault="000E278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0E2788" w:rsidRDefault="000E278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0E2788" w:rsidRDefault="000E278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6439D7" w:rsidRDefault="006439D7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6439D7" w:rsidRDefault="006439D7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6439D7" w:rsidRDefault="006439D7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0E2788" w:rsidRDefault="000E278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0E2788" w:rsidRDefault="000E278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0E2788" w:rsidRDefault="000070DA" w:rsidP="000E2788">
      <w:pPr>
        <w:tabs>
          <w:tab w:val="left" w:pos="851"/>
        </w:tabs>
        <w:autoSpaceDE w:val="0"/>
        <w:autoSpaceDN w:val="0"/>
        <w:adjustRightInd w:val="0"/>
        <w:jc w:val="center"/>
      </w:pPr>
      <w:r w:rsidRPr="00C43CB7">
        <w:t xml:space="preserve">ПРОГРАММА </w:t>
      </w:r>
      <w:r>
        <w:t xml:space="preserve">УЧЕБНОЙ И ПРОИЗВОДСТВЕННОЙ ПРАКТИКИ </w:t>
      </w:r>
    </w:p>
    <w:p w:rsidR="00544D28" w:rsidRDefault="00544D2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544D28" w:rsidRDefault="00544D2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544D28" w:rsidRDefault="00544D2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544D28" w:rsidRDefault="00544D2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544D28" w:rsidRDefault="00544D2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544D28" w:rsidRDefault="00544D2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544D28" w:rsidRDefault="00544D2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544D28" w:rsidRDefault="00544D2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544D28" w:rsidRDefault="00544D2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544D28" w:rsidRDefault="00544D2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544D28" w:rsidRDefault="00544D2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544D28" w:rsidRDefault="00544D2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544D28" w:rsidRDefault="00544D2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544D28" w:rsidRDefault="00544D2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544D28" w:rsidRDefault="00544D2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544D28" w:rsidRDefault="00544D2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544D28" w:rsidRDefault="00544D2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544D28" w:rsidRDefault="00544D2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544D28" w:rsidRDefault="00544D2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544D28" w:rsidRDefault="00544D2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544D28" w:rsidRDefault="00544D2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544D28" w:rsidRDefault="00544D2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544D28" w:rsidRDefault="00544D2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544D28" w:rsidRDefault="00544D2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544D28" w:rsidRDefault="00544D2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544D28" w:rsidRDefault="00544D2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544D28" w:rsidRDefault="00544D2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544D28" w:rsidRDefault="00544D2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544D28" w:rsidRDefault="00544D2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544D28" w:rsidRDefault="00544D2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544D28" w:rsidRDefault="00544D2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544D28" w:rsidRDefault="00544D2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544D28" w:rsidRDefault="00544D2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544D28" w:rsidRDefault="00544D2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544D28" w:rsidRDefault="00544D2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544D28" w:rsidRPr="00C43CB7" w:rsidRDefault="00045A97" w:rsidP="000E2788">
      <w:pPr>
        <w:tabs>
          <w:tab w:val="left" w:pos="851"/>
        </w:tabs>
        <w:autoSpaceDE w:val="0"/>
        <w:autoSpaceDN w:val="0"/>
        <w:adjustRightInd w:val="0"/>
        <w:jc w:val="center"/>
      </w:pPr>
      <w:r>
        <w:t>201</w:t>
      </w:r>
      <w:r w:rsidR="0097745A">
        <w:t>9</w:t>
      </w:r>
    </w:p>
    <w:p w:rsidR="004C7FB0" w:rsidRPr="00C155FB" w:rsidRDefault="007D054F" w:rsidP="00C155FB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C155FB">
        <w:lastRenderedPageBreak/>
        <w:t>П</w:t>
      </w:r>
      <w:r w:rsidR="004C7FB0" w:rsidRPr="00C155FB">
        <w:t>рограмма учебной и производственной практик</w:t>
      </w:r>
      <w:r w:rsidR="0097745A">
        <w:t>и</w:t>
      </w:r>
      <w:r w:rsidR="004C7FB0" w:rsidRPr="00C155FB">
        <w:t xml:space="preserve"> разработана на основе</w:t>
      </w:r>
      <w:r w:rsidR="000D6282">
        <w:t xml:space="preserve"> </w:t>
      </w:r>
      <w:r w:rsidR="004C7FB0" w:rsidRPr="00C155FB">
        <w:t>Ф</w:t>
      </w:r>
      <w:r w:rsidR="00A65B19" w:rsidRPr="00C155FB">
        <w:t>ГОС</w:t>
      </w:r>
      <w:r w:rsidR="004C7FB0" w:rsidRPr="00C155FB">
        <w:t xml:space="preserve"> по профессии </w:t>
      </w:r>
      <w:r w:rsidR="00544D28">
        <w:rPr>
          <w:b/>
        </w:rPr>
        <w:t>15.0</w:t>
      </w:r>
      <w:r w:rsidR="00DB680B">
        <w:rPr>
          <w:b/>
        </w:rPr>
        <w:t>2</w:t>
      </w:r>
      <w:r w:rsidR="00544D28">
        <w:rPr>
          <w:b/>
        </w:rPr>
        <w:t>.</w:t>
      </w:r>
      <w:r w:rsidR="00DB680B">
        <w:rPr>
          <w:b/>
        </w:rPr>
        <w:t>14</w:t>
      </w:r>
      <w:r w:rsidR="00C155FB" w:rsidRPr="00C155FB">
        <w:rPr>
          <w:b/>
        </w:rPr>
        <w:t xml:space="preserve"> </w:t>
      </w:r>
      <w:r w:rsidR="00DB680B">
        <w:rPr>
          <w:b/>
        </w:rPr>
        <w:t>Оснащение средствами автоматизации технологических процессов и производств</w:t>
      </w:r>
    </w:p>
    <w:p w:rsidR="00C155FB" w:rsidRDefault="00C155FB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C155FB" w:rsidRDefault="00C155FB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C155FB" w:rsidRDefault="00C155FB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C155FB" w:rsidRPr="00C12F9F" w:rsidRDefault="00C155FB" w:rsidP="00643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12F9F">
        <w:t>Разработчик: ГАПОУ ТО «</w:t>
      </w:r>
      <w:proofErr w:type="spellStart"/>
      <w:r w:rsidRPr="00C12F9F">
        <w:t>Тобольский</w:t>
      </w:r>
      <w:proofErr w:type="spellEnd"/>
      <w:r w:rsidRPr="00C12F9F">
        <w:t xml:space="preserve"> многопрофильный техникум»</w:t>
      </w:r>
    </w:p>
    <w:p w:rsidR="00C155FB" w:rsidRDefault="00C155FB" w:rsidP="00C155FB">
      <w:pPr>
        <w:jc w:val="center"/>
        <w:rPr>
          <w:sz w:val="28"/>
          <w:szCs w:val="28"/>
        </w:rPr>
      </w:pPr>
    </w:p>
    <w:p w:rsidR="004C7FB0" w:rsidRDefault="004C7FB0" w:rsidP="004C7FB0">
      <w:pPr>
        <w:rPr>
          <w:sz w:val="28"/>
          <w:szCs w:val="28"/>
        </w:rPr>
      </w:pPr>
    </w:p>
    <w:p w:rsidR="004C7FB0" w:rsidRDefault="004C7FB0" w:rsidP="004C7FB0">
      <w:pPr>
        <w:rPr>
          <w:sz w:val="28"/>
          <w:szCs w:val="28"/>
        </w:rPr>
      </w:pPr>
    </w:p>
    <w:p w:rsidR="004C7FB0" w:rsidRDefault="004C7FB0" w:rsidP="004C7FB0">
      <w:pPr>
        <w:rPr>
          <w:sz w:val="28"/>
          <w:szCs w:val="28"/>
        </w:rPr>
      </w:pPr>
    </w:p>
    <w:p w:rsidR="004C7FB0" w:rsidRDefault="004C7FB0" w:rsidP="004C7FB0">
      <w:pPr>
        <w:rPr>
          <w:sz w:val="28"/>
          <w:szCs w:val="28"/>
        </w:rPr>
      </w:pPr>
    </w:p>
    <w:p w:rsidR="004C7FB0" w:rsidRDefault="004C7FB0" w:rsidP="004C7FB0">
      <w:pPr>
        <w:rPr>
          <w:sz w:val="28"/>
          <w:szCs w:val="28"/>
        </w:rPr>
      </w:pPr>
    </w:p>
    <w:p w:rsidR="004C7FB0" w:rsidRDefault="004C7FB0" w:rsidP="004C7FB0">
      <w:pPr>
        <w:rPr>
          <w:sz w:val="28"/>
          <w:szCs w:val="28"/>
        </w:rPr>
      </w:pPr>
    </w:p>
    <w:p w:rsidR="004C7FB0" w:rsidRDefault="004C7FB0" w:rsidP="004C7FB0">
      <w:pPr>
        <w:rPr>
          <w:sz w:val="28"/>
          <w:szCs w:val="28"/>
        </w:rPr>
      </w:pPr>
    </w:p>
    <w:p w:rsidR="004C7FB0" w:rsidRDefault="004C7FB0" w:rsidP="004C7FB0">
      <w:pPr>
        <w:rPr>
          <w:sz w:val="28"/>
          <w:szCs w:val="28"/>
        </w:rPr>
      </w:pPr>
    </w:p>
    <w:p w:rsidR="004C7FB0" w:rsidRDefault="004C7FB0" w:rsidP="004C7FB0">
      <w:pPr>
        <w:rPr>
          <w:sz w:val="28"/>
          <w:szCs w:val="28"/>
        </w:rPr>
      </w:pPr>
    </w:p>
    <w:p w:rsidR="004C7FB0" w:rsidRDefault="004C7FB0" w:rsidP="004C7FB0">
      <w:pPr>
        <w:rPr>
          <w:sz w:val="28"/>
          <w:szCs w:val="28"/>
        </w:rPr>
      </w:pPr>
    </w:p>
    <w:p w:rsidR="004C7FB0" w:rsidRDefault="004C7FB0" w:rsidP="004C7FB0">
      <w:pPr>
        <w:rPr>
          <w:sz w:val="28"/>
          <w:szCs w:val="28"/>
        </w:rPr>
      </w:pPr>
    </w:p>
    <w:p w:rsidR="004C7FB0" w:rsidRDefault="004C7FB0" w:rsidP="004C7FB0">
      <w:pPr>
        <w:rPr>
          <w:sz w:val="28"/>
          <w:szCs w:val="28"/>
        </w:rPr>
      </w:pPr>
    </w:p>
    <w:p w:rsidR="004C7FB0" w:rsidRDefault="004C7FB0" w:rsidP="004C7FB0">
      <w:pPr>
        <w:rPr>
          <w:sz w:val="28"/>
          <w:szCs w:val="28"/>
        </w:rPr>
      </w:pPr>
    </w:p>
    <w:p w:rsidR="004C7FB0" w:rsidRDefault="004C7FB0" w:rsidP="004C7FB0">
      <w:pPr>
        <w:rPr>
          <w:sz w:val="28"/>
          <w:szCs w:val="28"/>
        </w:rPr>
      </w:pPr>
    </w:p>
    <w:p w:rsidR="004C7FB0" w:rsidRDefault="004C7FB0" w:rsidP="004C7FB0">
      <w:pPr>
        <w:rPr>
          <w:sz w:val="28"/>
          <w:szCs w:val="28"/>
        </w:rPr>
      </w:pPr>
    </w:p>
    <w:p w:rsidR="004C7FB0" w:rsidRDefault="004C7FB0" w:rsidP="004C7FB0">
      <w:pPr>
        <w:rPr>
          <w:sz w:val="28"/>
          <w:szCs w:val="28"/>
        </w:rPr>
      </w:pPr>
    </w:p>
    <w:p w:rsidR="004C7FB0" w:rsidRPr="00780B79" w:rsidRDefault="004C7FB0" w:rsidP="004C7FB0">
      <w:pPr>
        <w:rPr>
          <w:sz w:val="28"/>
          <w:szCs w:val="28"/>
        </w:rPr>
      </w:pPr>
    </w:p>
    <w:p w:rsidR="004C7FB0" w:rsidRPr="00780B79" w:rsidRDefault="004C7FB0" w:rsidP="004C7FB0">
      <w:pPr>
        <w:jc w:val="both"/>
        <w:rPr>
          <w:sz w:val="28"/>
          <w:szCs w:val="28"/>
        </w:rPr>
      </w:pPr>
    </w:p>
    <w:p w:rsidR="004C7FB0" w:rsidRPr="00092246" w:rsidRDefault="004C7FB0" w:rsidP="004C7FB0">
      <w:pPr>
        <w:jc w:val="center"/>
        <w:rPr>
          <w:b/>
          <w:bCs/>
          <w:sz w:val="28"/>
          <w:szCs w:val="28"/>
        </w:rPr>
      </w:pPr>
    </w:p>
    <w:p w:rsidR="004C7FB0" w:rsidRDefault="004C7FB0" w:rsidP="004C7FB0">
      <w:pPr>
        <w:jc w:val="center"/>
        <w:rPr>
          <w:b/>
          <w:bCs/>
          <w:sz w:val="28"/>
          <w:szCs w:val="28"/>
        </w:rPr>
      </w:pPr>
    </w:p>
    <w:p w:rsidR="00092246" w:rsidRPr="00780B79" w:rsidRDefault="00A242C5" w:rsidP="0009224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92246" w:rsidRPr="00780B79">
        <w:rPr>
          <w:b/>
          <w:bCs/>
          <w:sz w:val="28"/>
          <w:szCs w:val="28"/>
        </w:rPr>
        <w:lastRenderedPageBreak/>
        <w:t>Содержание</w:t>
      </w:r>
    </w:p>
    <w:p w:rsidR="00E709C4" w:rsidRDefault="00092246" w:rsidP="00A242C5">
      <w:pPr>
        <w:rPr>
          <w:sz w:val="28"/>
          <w:szCs w:val="28"/>
        </w:rPr>
      </w:pPr>
      <w:r w:rsidRPr="00780B79">
        <w:rPr>
          <w:sz w:val="28"/>
          <w:szCs w:val="28"/>
        </w:rPr>
        <w:br/>
      </w:r>
    </w:p>
    <w:tbl>
      <w:tblPr>
        <w:tblStyle w:val="a3"/>
        <w:tblW w:w="0" w:type="auto"/>
        <w:tblLook w:val="01E0"/>
      </w:tblPr>
      <w:tblGrid>
        <w:gridCol w:w="648"/>
        <w:gridCol w:w="7965"/>
        <w:gridCol w:w="958"/>
      </w:tblGrid>
      <w:tr w:rsidR="00E709C4" w:rsidTr="00E370C1">
        <w:tc>
          <w:tcPr>
            <w:tcW w:w="648" w:type="dxa"/>
          </w:tcPr>
          <w:p w:rsidR="00E709C4" w:rsidRPr="0099576C" w:rsidRDefault="0074201A" w:rsidP="00A242C5">
            <w:pPr>
              <w:rPr>
                <w:sz w:val="28"/>
                <w:szCs w:val="28"/>
              </w:rPr>
            </w:pPr>
            <w:r w:rsidRPr="0099576C">
              <w:rPr>
                <w:sz w:val="28"/>
                <w:szCs w:val="28"/>
              </w:rPr>
              <w:t>1</w:t>
            </w:r>
          </w:p>
        </w:tc>
        <w:tc>
          <w:tcPr>
            <w:tcW w:w="7965" w:type="dxa"/>
          </w:tcPr>
          <w:p w:rsidR="00E709C4" w:rsidRPr="0099576C" w:rsidRDefault="0074201A" w:rsidP="00A242C5">
            <w:pPr>
              <w:rPr>
                <w:sz w:val="28"/>
                <w:szCs w:val="28"/>
              </w:rPr>
            </w:pPr>
            <w:r w:rsidRPr="0099576C">
              <w:rPr>
                <w:sz w:val="28"/>
                <w:szCs w:val="28"/>
              </w:rPr>
              <w:t>Паспорт программы учебной и  производственной практик</w:t>
            </w:r>
            <w:r w:rsidR="0097745A">
              <w:rPr>
                <w:sz w:val="28"/>
                <w:szCs w:val="28"/>
              </w:rPr>
              <w:t>и</w:t>
            </w:r>
          </w:p>
        </w:tc>
        <w:tc>
          <w:tcPr>
            <w:tcW w:w="958" w:type="dxa"/>
          </w:tcPr>
          <w:p w:rsidR="00E709C4" w:rsidRPr="0099576C" w:rsidRDefault="00E709C4" w:rsidP="00A242C5">
            <w:pPr>
              <w:rPr>
                <w:sz w:val="28"/>
                <w:szCs w:val="28"/>
              </w:rPr>
            </w:pPr>
          </w:p>
        </w:tc>
      </w:tr>
      <w:tr w:rsidR="00E709C4" w:rsidTr="00E370C1">
        <w:tc>
          <w:tcPr>
            <w:tcW w:w="648" w:type="dxa"/>
          </w:tcPr>
          <w:p w:rsidR="00E709C4" w:rsidRPr="0099576C" w:rsidRDefault="0099576C" w:rsidP="00A242C5">
            <w:pPr>
              <w:rPr>
                <w:sz w:val="28"/>
                <w:szCs w:val="28"/>
              </w:rPr>
            </w:pPr>
            <w:r w:rsidRPr="0099576C">
              <w:rPr>
                <w:sz w:val="28"/>
                <w:szCs w:val="28"/>
              </w:rPr>
              <w:t>2</w:t>
            </w:r>
          </w:p>
        </w:tc>
        <w:tc>
          <w:tcPr>
            <w:tcW w:w="7965" w:type="dxa"/>
          </w:tcPr>
          <w:p w:rsidR="00E709C4" w:rsidRPr="0099576C" w:rsidRDefault="0097745A" w:rsidP="00977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освоения учебной и </w:t>
            </w:r>
            <w:r w:rsidR="0099576C">
              <w:rPr>
                <w:sz w:val="28"/>
                <w:szCs w:val="28"/>
              </w:rPr>
              <w:t>производственн</w:t>
            </w:r>
            <w:r>
              <w:rPr>
                <w:sz w:val="28"/>
                <w:szCs w:val="28"/>
              </w:rPr>
              <w:t>ой</w:t>
            </w:r>
            <w:r w:rsidR="0099576C">
              <w:rPr>
                <w:sz w:val="28"/>
                <w:szCs w:val="28"/>
              </w:rPr>
              <w:t xml:space="preserve"> практики по профессиональным модулям</w:t>
            </w:r>
          </w:p>
        </w:tc>
        <w:tc>
          <w:tcPr>
            <w:tcW w:w="958" w:type="dxa"/>
          </w:tcPr>
          <w:p w:rsidR="00E709C4" w:rsidRPr="0099576C" w:rsidRDefault="00E709C4" w:rsidP="00A242C5">
            <w:pPr>
              <w:rPr>
                <w:sz w:val="28"/>
                <w:szCs w:val="28"/>
              </w:rPr>
            </w:pPr>
          </w:p>
        </w:tc>
      </w:tr>
      <w:tr w:rsidR="000D6282" w:rsidTr="00E370C1">
        <w:tc>
          <w:tcPr>
            <w:tcW w:w="648" w:type="dxa"/>
          </w:tcPr>
          <w:p w:rsidR="000D6282" w:rsidRPr="0099576C" w:rsidRDefault="006439D7" w:rsidP="00A24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65" w:type="dxa"/>
          </w:tcPr>
          <w:p w:rsidR="000D6282" w:rsidRDefault="000D6282" w:rsidP="00A24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реализации программы учебной и производственной практик</w:t>
            </w:r>
            <w:r w:rsidR="0097745A">
              <w:rPr>
                <w:sz w:val="28"/>
                <w:szCs w:val="28"/>
              </w:rPr>
              <w:t>и</w:t>
            </w:r>
          </w:p>
        </w:tc>
        <w:tc>
          <w:tcPr>
            <w:tcW w:w="958" w:type="dxa"/>
          </w:tcPr>
          <w:p w:rsidR="000D6282" w:rsidRPr="0099576C" w:rsidRDefault="000D6282" w:rsidP="00A242C5">
            <w:pPr>
              <w:rPr>
                <w:sz w:val="28"/>
                <w:szCs w:val="28"/>
              </w:rPr>
            </w:pPr>
          </w:p>
        </w:tc>
      </w:tr>
      <w:tr w:rsidR="00E709C4" w:rsidTr="00E370C1">
        <w:tc>
          <w:tcPr>
            <w:tcW w:w="648" w:type="dxa"/>
          </w:tcPr>
          <w:p w:rsidR="00E709C4" w:rsidRPr="0099576C" w:rsidRDefault="006439D7" w:rsidP="00A24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65" w:type="dxa"/>
          </w:tcPr>
          <w:p w:rsidR="00E709C4" w:rsidRPr="0099576C" w:rsidRDefault="006439D7" w:rsidP="00A24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 оценка результатов освоения учебной и производственной практик</w:t>
            </w:r>
            <w:r w:rsidR="0097745A">
              <w:rPr>
                <w:sz w:val="28"/>
                <w:szCs w:val="28"/>
              </w:rPr>
              <w:t>и</w:t>
            </w:r>
          </w:p>
        </w:tc>
        <w:tc>
          <w:tcPr>
            <w:tcW w:w="958" w:type="dxa"/>
          </w:tcPr>
          <w:p w:rsidR="00E709C4" w:rsidRPr="0099576C" w:rsidRDefault="00E709C4" w:rsidP="00A242C5">
            <w:pPr>
              <w:rPr>
                <w:sz w:val="28"/>
                <w:szCs w:val="28"/>
              </w:rPr>
            </w:pPr>
          </w:p>
        </w:tc>
      </w:tr>
    </w:tbl>
    <w:p w:rsidR="00E709C4" w:rsidRDefault="00E709C4" w:rsidP="00A242C5">
      <w:pPr>
        <w:rPr>
          <w:sz w:val="28"/>
          <w:szCs w:val="28"/>
        </w:rPr>
      </w:pPr>
    </w:p>
    <w:p w:rsidR="00E709C4" w:rsidRDefault="00E709C4" w:rsidP="00A242C5">
      <w:pPr>
        <w:rPr>
          <w:sz w:val="28"/>
          <w:szCs w:val="28"/>
        </w:rPr>
      </w:pPr>
    </w:p>
    <w:p w:rsidR="00E709C4" w:rsidRDefault="00E709C4" w:rsidP="00A242C5">
      <w:pPr>
        <w:rPr>
          <w:sz w:val="28"/>
          <w:szCs w:val="28"/>
        </w:rPr>
      </w:pPr>
    </w:p>
    <w:p w:rsidR="00E709C4" w:rsidRDefault="00E709C4" w:rsidP="00A242C5">
      <w:pPr>
        <w:rPr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092246" w:rsidRDefault="00092246" w:rsidP="00A242C5">
      <w:pPr>
        <w:rPr>
          <w:b/>
          <w:bCs/>
          <w:sz w:val="28"/>
          <w:szCs w:val="28"/>
        </w:rPr>
      </w:pPr>
      <w:r w:rsidRPr="00780B79">
        <w:rPr>
          <w:b/>
          <w:bCs/>
          <w:sz w:val="28"/>
          <w:szCs w:val="28"/>
        </w:rPr>
        <w:br/>
      </w: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E370C1" w:rsidRDefault="00E370C1" w:rsidP="00092246">
      <w:pPr>
        <w:jc w:val="both"/>
        <w:rPr>
          <w:b/>
          <w:bCs/>
          <w:sz w:val="28"/>
          <w:szCs w:val="28"/>
        </w:rPr>
      </w:pPr>
    </w:p>
    <w:p w:rsidR="003360C9" w:rsidRPr="00255A45" w:rsidRDefault="00302A5A" w:rsidP="003360C9">
      <w:pPr>
        <w:jc w:val="center"/>
      </w:pPr>
      <w:r w:rsidRPr="00255A45">
        <w:rPr>
          <w:b/>
          <w:bCs/>
          <w:lang w:val="en-US"/>
        </w:rPr>
        <w:lastRenderedPageBreak/>
        <w:t>I</w:t>
      </w:r>
      <w:r w:rsidRPr="00255A45">
        <w:rPr>
          <w:b/>
          <w:bCs/>
        </w:rPr>
        <w:t xml:space="preserve">. </w:t>
      </w:r>
      <w:r w:rsidR="00552401" w:rsidRPr="00255A45">
        <w:rPr>
          <w:b/>
          <w:bCs/>
        </w:rPr>
        <w:t>ПАСПОРТ</w:t>
      </w:r>
      <w:r w:rsidR="003360C9" w:rsidRPr="00255A45">
        <w:rPr>
          <w:b/>
          <w:bCs/>
        </w:rPr>
        <w:t xml:space="preserve"> ПРОГРАММЫ </w:t>
      </w:r>
      <w:r w:rsidR="003360C9" w:rsidRPr="00255A45">
        <w:rPr>
          <w:b/>
          <w:bCs/>
        </w:rPr>
        <w:br/>
        <w:t>УЧЕБНОЙ И ПРОИЗВОДСТВЕННОЙ ПРАКТИК</w:t>
      </w:r>
      <w:r w:rsidR="0097745A">
        <w:rPr>
          <w:b/>
          <w:bCs/>
        </w:rPr>
        <w:t>И</w:t>
      </w:r>
    </w:p>
    <w:p w:rsidR="00C155FB" w:rsidRPr="00255A45" w:rsidRDefault="003360C9" w:rsidP="00C155FB">
      <w:pPr>
        <w:ind w:firstLine="709"/>
        <w:jc w:val="both"/>
        <w:rPr>
          <w:b/>
          <w:bCs/>
        </w:rPr>
      </w:pPr>
      <w:r w:rsidRPr="00255A45">
        <w:br/>
      </w:r>
    </w:p>
    <w:p w:rsidR="00C155FB" w:rsidRPr="00255A45" w:rsidRDefault="003360C9" w:rsidP="00C155FB">
      <w:pPr>
        <w:pStyle w:val="ae"/>
        <w:numPr>
          <w:ilvl w:val="0"/>
          <w:numId w:val="1"/>
        </w:numPr>
        <w:jc w:val="both"/>
        <w:rPr>
          <w:b/>
          <w:bCs/>
        </w:rPr>
      </w:pPr>
      <w:r w:rsidRPr="00255A45">
        <w:rPr>
          <w:b/>
          <w:bCs/>
        </w:rPr>
        <w:t>Область применения программы</w:t>
      </w:r>
    </w:p>
    <w:p w:rsidR="00C155FB" w:rsidRPr="00255A45" w:rsidRDefault="007D2673" w:rsidP="00C155FB">
      <w:pPr>
        <w:ind w:firstLine="709"/>
        <w:jc w:val="both"/>
      </w:pPr>
      <w:r w:rsidRPr="00255A45">
        <w:t>П</w:t>
      </w:r>
      <w:r w:rsidR="003360C9" w:rsidRPr="00255A45">
        <w:t>рограмма учебной и производственной практик</w:t>
      </w:r>
      <w:r w:rsidR="0097745A">
        <w:t>и</w:t>
      </w:r>
      <w:r w:rsidR="003360C9" w:rsidRPr="00255A45">
        <w:t xml:space="preserve"> является частью основной образовательной прог</w:t>
      </w:r>
      <w:r w:rsidR="000070DA" w:rsidRPr="00255A45">
        <w:t xml:space="preserve">раммы в соответствии с ФГОС </w:t>
      </w:r>
      <w:r w:rsidR="003360C9" w:rsidRPr="00255A45">
        <w:t xml:space="preserve">СПО </w:t>
      </w:r>
      <w:r w:rsidR="000070DA" w:rsidRPr="00255A45">
        <w:t>по профессии</w:t>
      </w:r>
      <w:r w:rsidR="00C155FB" w:rsidRPr="00255A45">
        <w:t xml:space="preserve"> </w:t>
      </w:r>
      <w:r w:rsidR="00DB680B">
        <w:rPr>
          <w:b/>
        </w:rPr>
        <w:t>15.02.14</w:t>
      </w:r>
      <w:r w:rsidR="00DB680B" w:rsidRPr="00C155FB">
        <w:rPr>
          <w:b/>
        </w:rPr>
        <w:t xml:space="preserve"> </w:t>
      </w:r>
      <w:r w:rsidR="00DB680B">
        <w:rPr>
          <w:b/>
        </w:rPr>
        <w:t>Оснащение средствами автоматизации технологических процессов и произво</w:t>
      </w:r>
      <w:proofErr w:type="gramStart"/>
      <w:r w:rsidR="00DB680B">
        <w:rPr>
          <w:b/>
        </w:rPr>
        <w:t>дств</w:t>
      </w:r>
      <w:r w:rsidR="00C155FB" w:rsidRPr="00255A45">
        <w:rPr>
          <w:b/>
        </w:rPr>
        <w:t xml:space="preserve"> </w:t>
      </w:r>
      <w:r w:rsidR="003360C9" w:rsidRPr="00255A45">
        <w:t>в ч</w:t>
      </w:r>
      <w:proofErr w:type="gramEnd"/>
      <w:r w:rsidR="003360C9" w:rsidRPr="00255A45">
        <w:t>асти освоения квалификаци</w:t>
      </w:r>
      <w:r w:rsidR="00C155FB" w:rsidRPr="00255A45">
        <w:t>и «</w:t>
      </w:r>
      <w:r w:rsidR="00DB680B">
        <w:t>техник</w:t>
      </w:r>
      <w:r w:rsidR="00E370C1">
        <w:t>»</w:t>
      </w:r>
      <w:r w:rsidR="00DB680B">
        <w:t>.</w:t>
      </w:r>
    </w:p>
    <w:p w:rsidR="00C155FB" w:rsidRDefault="000070DA" w:rsidP="00C155FB">
      <w:pPr>
        <w:ind w:firstLine="709"/>
        <w:jc w:val="both"/>
      </w:pPr>
      <w:r w:rsidRPr="00255A45">
        <w:t xml:space="preserve">и основных </w:t>
      </w:r>
      <w:r w:rsidR="003360C9" w:rsidRPr="00255A45">
        <w:t>видов деятельности (ВД):</w:t>
      </w:r>
    </w:p>
    <w:p w:rsidR="00E370C1" w:rsidRPr="00255A45" w:rsidRDefault="00E370C1" w:rsidP="00C155FB">
      <w:pPr>
        <w:ind w:firstLine="709"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4"/>
        <w:gridCol w:w="8621"/>
      </w:tblGrid>
      <w:tr w:rsidR="000070DA" w:rsidRPr="00255A45" w:rsidTr="00A14152">
        <w:trPr>
          <w:trHeight w:val="90"/>
        </w:trPr>
        <w:tc>
          <w:tcPr>
            <w:tcW w:w="984" w:type="dxa"/>
          </w:tcPr>
          <w:p w:rsidR="000070DA" w:rsidRPr="00255A45" w:rsidRDefault="00DB680B" w:rsidP="00A14152">
            <w:pPr>
              <w:widowControl w:val="0"/>
              <w:suppressAutoHyphens/>
              <w:ind w:right="-108"/>
              <w:jc w:val="both"/>
              <w:rPr>
                <w:b/>
              </w:rPr>
            </w:pPr>
            <w:r>
              <w:rPr>
                <w:b/>
              </w:rPr>
              <w:t>ВД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8621" w:type="dxa"/>
            <w:vAlign w:val="center"/>
          </w:tcPr>
          <w:p w:rsidR="000070DA" w:rsidRPr="00255A45" w:rsidRDefault="00DB680B" w:rsidP="00DB680B">
            <w:r w:rsidRPr="005E0045">
              <w:t>Осуществлять разработку и компьютерное моделирование элементов систем автоматизации с учетом специфики технологических процессов</w:t>
            </w:r>
          </w:p>
        </w:tc>
      </w:tr>
      <w:tr w:rsidR="000070DA" w:rsidRPr="00255A45" w:rsidTr="00A14152">
        <w:trPr>
          <w:trHeight w:val="90"/>
        </w:trPr>
        <w:tc>
          <w:tcPr>
            <w:tcW w:w="984" w:type="dxa"/>
          </w:tcPr>
          <w:p w:rsidR="000070DA" w:rsidRPr="00255A45" w:rsidRDefault="00DB680B" w:rsidP="00A14152">
            <w:pPr>
              <w:widowControl w:val="0"/>
              <w:suppressAutoHyphens/>
              <w:ind w:right="-108"/>
              <w:jc w:val="both"/>
              <w:rPr>
                <w:b/>
              </w:rPr>
            </w:pPr>
            <w:r>
              <w:rPr>
                <w:b/>
              </w:rPr>
              <w:t>ВД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8621" w:type="dxa"/>
            <w:vAlign w:val="center"/>
          </w:tcPr>
          <w:p w:rsidR="000070DA" w:rsidRPr="00255A45" w:rsidRDefault="00DB680B" w:rsidP="000070DA">
            <w:pPr>
              <w:suppressAutoHyphens/>
              <w:jc w:val="both"/>
            </w:pPr>
            <w:r w:rsidRPr="005E0045">
              <w:t>Осуществлять сборку и апробацию моделей элементов систем автоматизации с учетом специфики технологических процессов.</w:t>
            </w:r>
          </w:p>
        </w:tc>
      </w:tr>
      <w:tr w:rsidR="000070DA" w:rsidRPr="00255A45" w:rsidTr="00A14152">
        <w:trPr>
          <w:trHeight w:val="90"/>
        </w:trPr>
        <w:tc>
          <w:tcPr>
            <w:tcW w:w="984" w:type="dxa"/>
          </w:tcPr>
          <w:p w:rsidR="000070DA" w:rsidRPr="00255A45" w:rsidRDefault="00DB680B" w:rsidP="00A14152">
            <w:pPr>
              <w:widowControl w:val="0"/>
              <w:suppressAutoHyphens/>
              <w:ind w:right="-108"/>
              <w:jc w:val="both"/>
              <w:rPr>
                <w:b/>
              </w:rPr>
            </w:pPr>
            <w:r>
              <w:rPr>
                <w:b/>
              </w:rPr>
              <w:t>ВД3</w:t>
            </w:r>
          </w:p>
        </w:tc>
        <w:tc>
          <w:tcPr>
            <w:tcW w:w="8621" w:type="dxa"/>
            <w:vAlign w:val="center"/>
          </w:tcPr>
          <w:p w:rsidR="000070DA" w:rsidRPr="00255A45" w:rsidRDefault="00DB680B" w:rsidP="00DB680B">
            <w:r w:rsidRPr="005E0045">
              <w:t>Организовывать монтаж, наладку и техническое обслуживание систем и средств автоматизации.</w:t>
            </w:r>
          </w:p>
        </w:tc>
      </w:tr>
      <w:tr w:rsidR="00DB680B" w:rsidRPr="00255A45" w:rsidTr="00A14152">
        <w:trPr>
          <w:trHeight w:val="90"/>
        </w:trPr>
        <w:tc>
          <w:tcPr>
            <w:tcW w:w="984" w:type="dxa"/>
          </w:tcPr>
          <w:p w:rsidR="00DB680B" w:rsidRPr="00255A45" w:rsidRDefault="00DB680B" w:rsidP="00A14152">
            <w:pPr>
              <w:widowControl w:val="0"/>
              <w:suppressAutoHyphens/>
              <w:ind w:right="-108"/>
              <w:jc w:val="both"/>
              <w:rPr>
                <w:b/>
              </w:rPr>
            </w:pPr>
            <w:r>
              <w:rPr>
                <w:b/>
              </w:rPr>
              <w:t>ВД</w:t>
            </w: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8621" w:type="dxa"/>
            <w:vAlign w:val="center"/>
          </w:tcPr>
          <w:p w:rsidR="00DB680B" w:rsidRPr="005E0045" w:rsidRDefault="00DB680B" w:rsidP="00DB680B">
            <w:r w:rsidRPr="005E0045">
              <w:t>Осуществлять текущий мониторинг состояния систем автоматизации.</w:t>
            </w:r>
          </w:p>
        </w:tc>
      </w:tr>
    </w:tbl>
    <w:p w:rsidR="003360C9" w:rsidRPr="00255A45" w:rsidRDefault="003360C9" w:rsidP="006D6066">
      <w:pPr>
        <w:jc w:val="both"/>
      </w:pPr>
      <w:r w:rsidRPr="00255A45">
        <w:br/>
      </w:r>
      <w:r w:rsidR="00B26949" w:rsidRPr="00255A45">
        <w:rPr>
          <w:b/>
          <w:bCs/>
        </w:rPr>
        <w:t>2.</w:t>
      </w:r>
      <w:r w:rsidRPr="00255A45">
        <w:rPr>
          <w:b/>
          <w:bCs/>
        </w:rPr>
        <w:t xml:space="preserve"> Цели учебной практик</w:t>
      </w:r>
      <w:r w:rsidR="00BE6ECD" w:rsidRPr="00255A45">
        <w:rPr>
          <w:b/>
          <w:bCs/>
        </w:rPr>
        <w:t>и</w:t>
      </w:r>
      <w:r w:rsidRPr="00255A45">
        <w:rPr>
          <w:b/>
          <w:bCs/>
        </w:rPr>
        <w:t>:</w:t>
      </w:r>
      <w:r w:rsidRPr="00255A45">
        <w:t xml:space="preserve"> формирование у обучающихся перв</w:t>
      </w:r>
      <w:r w:rsidR="00581D0B" w:rsidRPr="00255A45">
        <w:t>ичных</w:t>
      </w:r>
      <w:r w:rsidRPr="00255A45">
        <w:t xml:space="preserve"> практических умений</w:t>
      </w:r>
      <w:r w:rsidR="00581D0B" w:rsidRPr="00255A45">
        <w:t xml:space="preserve"> / опыта деятельности</w:t>
      </w:r>
      <w:r w:rsidRPr="00255A45">
        <w:t xml:space="preserve"> в рамках</w:t>
      </w:r>
      <w:r w:rsidR="00581D0B" w:rsidRPr="00255A45">
        <w:t xml:space="preserve"> профессиональных</w:t>
      </w:r>
      <w:r w:rsidRPr="00255A45">
        <w:t xml:space="preserve"> модулей ООП СПО</w:t>
      </w:r>
      <w:r w:rsidR="00581D0B" w:rsidRPr="00255A45">
        <w:t>.</w:t>
      </w:r>
      <w:r w:rsidRPr="00255A45">
        <w:t xml:space="preserve"> </w:t>
      </w:r>
    </w:p>
    <w:p w:rsidR="006D6066" w:rsidRPr="00255A45" w:rsidRDefault="006D6066" w:rsidP="00BE6ECD">
      <w:pPr>
        <w:rPr>
          <w:b/>
          <w:bCs/>
        </w:rPr>
      </w:pPr>
    </w:p>
    <w:p w:rsidR="00AC36C8" w:rsidRPr="00255A45" w:rsidRDefault="00BE6ECD" w:rsidP="00BE6ECD">
      <w:r w:rsidRPr="00255A45">
        <w:rPr>
          <w:b/>
          <w:bCs/>
        </w:rPr>
        <w:t>Цели производственной практик</w:t>
      </w:r>
      <w:r w:rsidR="00C7446B" w:rsidRPr="00255A45">
        <w:rPr>
          <w:b/>
          <w:bCs/>
        </w:rPr>
        <w:t>и</w:t>
      </w:r>
      <w:r w:rsidRPr="00255A45">
        <w:rPr>
          <w:b/>
          <w:bCs/>
        </w:rPr>
        <w:t>: </w:t>
      </w:r>
      <w:r w:rsidRPr="00255A45">
        <w:t xml:space="preserve"> </w:t>
      </w:r>
      <w:r w:rsidRPr="00255A45">
        <w:br/>
        <w:t xml:space="preserve">формирование у обучающихся </w:t>
      </w:r>
      <w:r w:rsidR="00581D0B" w:rsidRPr="00255A45">
        <w:t xml:space="preserve"> </w:t>
      </w:r>
      <w:r w:rsidRPr="00255A45">
        <w:t xml:space="preserve">профессиональных </w:t>
      </w:r>
      <w:r w:rsidR="000A6EFD" w:rsidRPr="00255A45">
        <w:t xml:space="preserve">компетенций </w:t>
      </w:r>
      <w:r w:rsidR="00AC36C8" w:rsidRPr="00255A45">
        <w:t>в условиях реального производства.</w:t>
      </w:r>
    </w:p>
    <w:p w:rsidR="00BE6ECD" w:rsidRPr="00255A45" w:rsidRDefault="00BE6ECD" w:rsidP="003360C9"/>
    <w:p w:rsidR="003360C9" w:rsidRPr="00255A45" w:rsidRDefault="00772E99" w:rsidP="006A68D0">
      <w:r w:rsidRPr="00255A45">
        <w:rPr>
          <w:b/>
          <w:bCs/>
        </w:rPr>
        <w:t xml:space="preserve">3. </w:t>
      </w:r>
      <w:r w:rsidR="003360C9" w:rsidRPr="00255A45">
        <w:rPr>
          <w:b/>
          <w:bCs/>
        </w:rPr>
        <w:t>Требования к результатам учебной и производственной практик</w:t>
      </w:r>
      <w:r w:rsidR="007D2673" w:rsidRPr="00255A45">
        <w:rPr>
          <w:b/>
          <w:bCs/>
        </w:rPr>
        <w:t>.</w:t>
      </w:r>
      <w:r w:rsidR="003360C9" w:rsidRPr="00255A45">
        <w:br/>
        <w:t xml:space="preserve">В результате прохождения учебной и производственной практик по </w:t>
      </w:r>
      <w:r w:rsidR="001204E2">
        <w:t>В</w:t>
      </w:r>
      <w:r w:rsidR="006A68D0" w:rsidRPr="00255A45">
        <w:t xml:space="preserve">Д </w:t>
      </w:r>
      <w:r w:rsidRPr="00255A45">
        <w:t>обучающий</w:t>
      </w:r>
      <w:r w:rsidR="003360C9" w:rsidRPr="00255A45">
        <w:t>ся должен</w:t>
      </w:r>
      <w:r w:rsidR="006A68D0" w:rsidRPr="00255A45">
        <w:t xml:space="preserve"> освоить</w:t>
      </w:r>
      <w:r w:rsidR="008F6DCB">
        <w:t xml:space="preserve"> вид</w:t>
      </w:r>
      <w:r w:rsidR="00F8539C">
        <w:t>ы</w:t>
      </w:r>
      <w:r w:rsidR="008F6DCB">
        <w:t xml:space="preserve"> деятельности и соответствующие </w:t>
      </w:r>
      <w:r w:rsidR="00F8539C">
        <w:t>им</w:t>
      </w:r>
      <w:r w:rsidR="008F6DCB">
        <w:t xml:space="preserve"> компетенции</w:t>
      </w:r>
      <w:r w:rsidRPr="00255A45">
        <w:t>:</w:t>
      </w:r>
      <w:r w:rsidRPr="00255A45">
        <w:br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3"/>
        <w:gridCol w:w="8622"/>
      </w:tblGrid>
      <w:tr w:rsidR="00440DAB" w:rsidRPr="005044E0" w:rsidTr="00102D18">
        <w:trPr>
          <w:trHeight w:val="90"/>
        </w:trPr>
        <w:tc>
          <w:tcPr>
            <w:tcW w:w="983" w:type="dxa"/>
          </w:tcPr>
          <w:p w:rsidR="008F6DCB" w:rsidRPr="005044E0" w:rsidRDefault="008F6DCB" w:rsidP="008F6DCB">
            <w:pPr>
              <w:jc w:val="both"/>
              <w:rPr>
                <w:i/>
                <w:sz w:val="20"/>
                <w:szCs w:val="20"/>
              </w:rPr>
            </w:pPr>
            <w:r w:rsidRPr="005044E0">
              <w:rPr>
                <w:i/>
                <w:sz w:val="20"/>
                <w:szCs w:val="20"/>
              </w:rPr>
              <w:t xml:space="preserve">ВД 1. </w:t>
            </w:r>
          </w:p>
          <w:p w:rsidR="00440DAB" w:rsidRPr="005044E0" w:rsidRDefault="00440DAB" w:rsidP="00A14152">
            <w:pPr>
              <w:keepNext/>
              <w:jc w:val="both"/>
              <w:outlineLvl w:val="1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622" w:type="dxa"/>
          </w:tcPr>
          <w:p w:rsidR="00440DAB" w:rsidRPr="005044E0" w:rsidRDefault="008F6DCB" w:rsidP="00A14152">
            <w:pPr>
              <w:keepNext/>
              <w:jc w:val="both"/>
              <w:outlineLvl w:val="1"/>
              <w:rPr>
                <w:bCs/>
                <w:iCs/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Осуществлять разработку и компьютерное моделирование элементов систем автоматизации с учетом специфики технологических процессов.</w:t>
            </w:r>
          </w:p>
        </w:tc>
      </w:tr>
      <w:tr w:rsidR="008F6DCB" w:rsidRPr="005044E0" w:rsidTr="00102D18">
        <w:trPr>
          <w:trHeight w:val="90"/>
        </w:trPr>
        <w:tc>
          <w:tcPr>
            <w:tcW w:w="983" w:type="dxa"/>
          </w:tcPr>
          <w:p w:rsidR="008F6DCB" w:rsidRPr="005044E0" w:rsidRDefault="008F6DCB" w:rsidP="00A14152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ПК 1.1.</w:t>
            </w:r>
          </w:p>
        </w:tc>
        <w:tc>
          <w:tcPr>
            <w:tcW w:w="8622" w:type="dxa"/>
          </w:tcPr>
          <w:p w:rsidR="008F6DCB" w:rsidRPr="005044E0" w:rsidRDefault="008F6DCB" w:rsidP="00A14152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Осуществлять анализ имеющихся решений для выбора программного обеспечения для создания и тестирования модели элементов систем автоматизации на основе технического задания.</w:t>
            </w:r>
          </w:p>
        </w:tc>
      </w:tr>
      <w:tr w:rsidR="008F6DCB" w:rsidRPr="005044E0" w:rsidTr="00102D18">
        <w:trPr>
          <w:trHeight w:val="90"/>
        </w:trPr>
        <w:tc>
          <w:tcPr>
            <w:tcW w:w="983" w:type="dxa"/>
          </w:tcPr>
          <w:p w:rsidR="008F6DCB" w:rsidRPr="005044E0" w:rsidRDefault="008F6DCB" w:rsidP="00A14152">
            <w:pPr>
              <w:pStyle w:val="af6"/>
              <w:rPr>
                <w:sz w:val="20"/>
                <w:szCs w:val="20"/>
                <w:lang w:val="en-US"/>
              </w:rPr>
            </w:pPr>
            <w:r w:rsidRPr="005044E0">
              <w:rPr>
                <w:sz w:val="20"/>
                <w:szCs w:val="20"/>
              </w:rPr>
              <w:t>ПК 1.2.</w:t>
            </w:r>
          </w:p>
        </w:tc>
        <w:tc>
          <w:tcPr>
            <w:tcW w:w="8622" w:type="dxa"/>
          </w:tcPr>
          <w:p w:rsidR="008F6DCB" w:rsidRPr="005044E0" w:rsidRDefault="008F6DCB" w:rsidP="00A14152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Разрабатывать виртуальную модель элементов систем автоматизации на основе выбранного программного обеспечения и технического задания.</w:t>
            </w:r>
          </w:p>
        </w:tc>
      </w:tr>
      <w:tr w:rsidR="008F6DCB" w:rsidRPr="005044E0" w:rsidTr="00102D18">
        <w:trPr>
          <w:trHeight w:val="90"/>
        </w:trPr>
        <w:tc>
          <w:tcPr>
            <w:tcW w:w="983" w:type="dxa"/>
          </w:tcPr>
          <w:p w:rsidR="008F6DCB" w:rsidRPr="005044E0" w:rsidRDefault="008F6DCB" w:rsidP="00A14152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ПК 1.3.</w:t>
            </w:r>
          </w:p>
        </w:tc>
        <w:tc>
          <w:tcPr>
            <w:tcW w:w="8622" w:type="dxa"/>
          </w:tcPr>
          <w:p w:rsidR="008F6DCB" w:rsidRPr="005044E0" w:rsidRDefault="008F6DCB" w:rsidP="00A14152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Проводить виртуальное тестирование разработанной модели элементов систем автоматизации для оценки функциональности компонентов.</w:t>
            </w:r>
          </w:p>
        </w:tc>
      </w:tr>
      <w:tr w:rsidR="008F6DCB" w:rsidRPr="005044E0" w:rsidTr="00102D18">
        <w:trPr>
          <w:trHeight w:val="90"/>
        </w:trPr>
        <w:tc>
          <w:tcPr>
            <w:tcW w:w="983" w:type="dxa"/>
          </w:tcPr>
          <w:p w:rsidR="008F6DCB" w:rsidRPr="005044E0" w:rsidRDefault="008F6DCB" w:rsidP="00A14152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ПК 1.4.</w:t>
            </w:r>
          </w:p>
        </w:tc>
        <w:tc>
          <w:tcPr>
            <w:tcW w:w="8622" w:type="dxa"/>
          </w:tcPr>
          <w:p w:rsidR="008F6DCB" w:rsidRPr="005044E0" w:rsidRDefault="008F6DCB" w:rsidP="00A14152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Формировать пакет технической документации на разработанную модель элементов систем автоматизации.</w:t>
            </w:r>
          </w:p>
        </w:tc>
      </w:tr>
      <w:tr w:rsidR="008F6DCB" w:rsidRPr="005044E0" w:rsidTr="00102D18">
        <w:trPr>
          <w:trHeight w:val="90"/>
        </w:trPr>
        <w:tc>
          <w:tcPr>
            <w:tcW w:w="983" w:type="dxa"/>
          </w:tcPr>
          <w:p w:rsidR="008F6DCB" w:rsidRPr="005044E0" w:rsidRDefault="008F6DCB" w:rsidP="008F6DCB">
            <w:pPr>
              <w:rPr>
                <w:sz w:val="20"/>
                <w:szCs w:val="20"/>
              </w:rPr>
            </w:pPr>
            <w:r w:rsidRPr="005044E0">
              <w:rPr>
                <w:i/>
                <w:sz w:val="20"/>
                <w:szCs w:val="20"/>
              </w:rPr>
              <w:t xml:space="preserve">ВД 2. </w:t>
            </w:r>
          </w:p>
        </w:tc>
        <w:tc>
          <w:tcPr>
            <w:tcW w:w="8622" w:type="dxa"/>
          </w:tcPr>
          <w:p w:rsidR="008F6DCB" w:rsidRPr="005044E0" w:rsidRDefault="008F6DCB" w:rsidP="00A14152">
            <w:pPr>
              <w:jc w:val="both"/>
              <w:rPr>
                <w:sz w:val="20"/>
                <w:szCs w:val="20"/>
              </w:rPr>
            </w:pPr>
            <w:r w:rsidRPr="005044E0">
              <w:rPr>
                <w:i/>
                <w:sz w:val="20"/>
                <w:szCs w:val="20"/>
              </w:rPr>
              <w:t>Осуществлять сборку и апробацию моделей элементов систем автоматизации с учетом специфики технологических процессов</w:t>
            </w:r>
          </w:p>
        </w:tc>
      </w:tr>
      <w:tr w:rsidR="008F6DCB" w:rsidRPr="005044E0" w:rsidTr="00102D18">
        <w:trPr>
          <w:trHeight w:val="90"/>
        </w:trPr>
        <w:tc>
          <w:tcPr>
            <w:tcW w:w="983" w:type="dxa"/>
          </w:tcPr>
          <w:p w:rsidR="008F6DCB" w:rsidRPr="005044E0" w:rsidRDefault="008F6DCB" w:rsidP="00A14152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ПК 2.1.</w:t>
            </w:r>
          </w:p>
        </w:tc>
        <w:tc>
          <w:tcPr>
            <w:tcW w:w="8622" w:type="dxa"/>
          </w:tcPr>
          <w:p w:rsidR="008F6DCB" w:rsidRPr="005044E0" w:rsidRDefault="008F6DCB" w:rsidP="00A14152">
            <w:pPr>
              <w:rPr>
                <w:b/>
                <w:i/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Осуществлять выбор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автоматизации.</w:t>
            </w:r>
          </w:p>
        </w:tc>
      </w:tr>
      <w:tr w:rsidR="008F6DCB" w:rsidRPr="005044E0" w:rsidTr="00102D18">
        <w:trPr>
          <w:trHeight w:val="90"/>
        </w:trPr>
        <w:tc>
          <w:tcPr>
            <w:tcW w:w="983" w:type="dxa"/>
          </w:tcPr>
          <w:p w:rsidR="008F6DCB" w:rsidRPr="005044E0" w:rsidRDefault="008F6DCB" w:rsidP="008F6DCB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ПК 2.2.</w:t>
            </w:r>
          </w:p>
        </w:tc>
        <w:tc>
          <w:tcPr>
            <w:tcW w:w="8622" w:type="dxa"/>
          </w:tcPr>
          <w:p w:rsidR="008F6DCB" w:rsidRPr="005044E0" w:rsidRDefault="008F6DCB" w:rsidP="00A14152">
            <w:pPr>
              <w:rPr>
                <w:b/>
                <w:i/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Осуществлять монтаж и наладку модели элементов систем автоматизации на основе разработанной технической документации.</w:t>
            </w:r>
          </w:p>
        </w:tc>
      </w:tr>
      <w:tr w:rsidR="008F6DCB" w:rsidRPr="005044E0" w:rsidTr="00102D18">
        <w:trPr>
          <w:trHeight w:val="90"/>
        </w:trPr>
        <w:tc>
          <w:tcPr>
            <w:tcW w:w="983" w:type="dxa"/>
          </w:tcPr>
          <w:p w:rsidR="008F6DCB" w:rsidRPr="005044E0" w:rsidRDefault="008F6DCB" w:rsidP="008F6DCB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ПК 2.3.</w:t>
            </w:r>
          </w:p>
        </w:tc>
        <w:tc>
          <w:tcPr>
            <w:tcW w:w="8622" w:type="dxa"/>
          </w:tcPr>
          <w:p w:rsidR="008F6DCB" w:rsidRPr="005044E0" w:rsidRDefault="008F6DCB" w:rsidP="00A14152">
            <w:pPr>
              <w:rPr>
                <w:b/>
                <w:i/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Проводить испытания модели элементов систем автоматизации в реальных условиях с целью подтверждения работоспособности и возможной оптимизации.</w:t>
            </w:r>
          </w:p>
        </w:tc>
      </w:tr>
      <w:tr w:rsidR="008F6DCB" w:rsidRPr="005044E0" w:rsidTr="00102D18">
        <w:trPr>
          <w:trHeight w:val="90"/>
        </w:trPr>
        <w:tc>
          <w:tcPr>
            <w:tcW w:w="983" w:type="dxa"/>
          </w:tcPr>
          <w:p w:rsidR="008F6DCB" w:rsidRPr="005044E0" w:rsidRDefault="00102D18" w:rsidP="00A14152">
            <w:pPr>
              <w:rPr>
                <w:i/>
                <w:sz w:val="20"/>
                <w:szCs w:val="20"/>
              </w:rPr>
            </w:pPr>
            <w:r w:rsidRPr="005044E0">
              <w:rPr>
                <w:i/>
                <w:sz w:val="20"/>
                <w:szCs w:val="20"/>
              </w:rPr>
              <w:t>ВД3</w:t>
            </w:r>
          </w:p>
        </w:tc>
        <w:tc>
          <w:tcPr>
            <w:tcW w:w="8622" w:type="dxa"/>
          </w:tcPr>
          <w:p w:rsidR="008F6DCB" w:rsidRPr="005044E0" w:rsidRDefault="00102D18" w:rsidP="00A14152">
            <w:pPr>
              <w:rPr>
                <w:b/>
                <w:i/>
                <w:sz w:val="20"/>
                <w:szCs w:val="20"/>
              </w:rPr>
            </w:pPr>
            <w:r w:rsidRPr="005044E0">
              <w:rPr>
                <w:i/>
                <w:sz w:val="20"/>
                <w:szCs w:val="20"/>
              </w:rPr>
              <w:t>Организовывать монтаж, наладку и техническое обслуживание систем и средств автоматизации</w:t>
            </w:r>
          </w:p>
        </w:tc>
      </w:tr>
      <w:tr w:rsidR="00102D18" w:rsidRPr="005044E0" w:rsidTr="00102D18">
        <w:trPr>
          <w:trHeight w:val="90"/>
        </w:trPr>
        <w:tc>
          <w:tcPr>
            <w:tcW w:w="983" w:type="dxa"/>
          </w:tcPr>
          <w:p w:rsidR="00102D18" w:rsidRPr="005044E0" w:rsidRDefault="00102D18" w:rsidP="00102D18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ПК 3.1.</w:t>
            </w:r>
          </w:p>
        </w:tc>
        <w:tc>
          <w:tcPr>
            <w:tcW w:w="8622" w:type="dxa"/>
          </w:tcPr>
          <w:p w:rsidR="00102D18" w:rsidRPr="005044E0" w:rsidRDefault="00102D18" w:rsidP="00102D18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Планировать работы по монтажу, наладке и техническому обслуживанию систем и средств автоматизации на основе организационно-распорядительных документов и требований технической документации.</w:t>
            </w:r>
          </w:p>
        </w:tc>
      </w:tr>
      <w:tr w:rsidR="00102D18" w:rsidRPr="005044E0" w:rsidTr="00102D18">
        <w:trPr>
          <w:trHeight w:val="90"/>
        </w:trPr>
        <w:tc>
          <w:tcPr>
            <w:tcW w:w="983" w:type="dxa"/>
          </w:tcPr>
          <w:p w:rsidR="00102D18" w:rsidRPr="005044E0" w:rsidRDefault="00102D18" w:rsidP="00102D18">
            <w:pPr>
              <w:pStyle w:val="af6"/>
              <w:rPr>
                <w:sz w:val="20"/>
                <w:szCs w:val="20"/>
                <w:lang w:val="en-US"/>
              </w:rPr>
            </w:pPr>
            <w:r w:rsidRPr="005044E0">
              <w:rPr>
                <w:sz w:val="20"/>
                <w:szCs w:val="20"/>
              </w:rPr>
              <w:t>ПК 3.2.</w:t>
            </w:r>
          </w:p>
        </w:tc>
        <w:tc>
          <w:tcPr>
            <w:tcW w:w="8622" w:type="dxa"/>
          </w:tcPr>
          <w:p w:rsidR="00102D18" w:rsidRPr="005044E0" w:rsidRDefault="00102D18" w:rsidP="00102D18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Организовывать материально-техническое обеспечение работ по монтажу, наладке и техническому обслуживанию систем и средств автоматизации.</w:t>
            </w:r>
          </w:p>
        </w:tc>
      </w:tr>
      <w:tr w:rsidR="00102D18" w:rsidRPr="005044E0" w:rsidTr="00102D18">
        <w:trPr>
          <w:trHeight w:val="90"/>
        </w:trPr>
        <w:tc>
          <w:tcPr>
            <w:tcW w:w="983" w:type="dxa"/>
          </w:tcPr>
          <w:p w:rsidR="00102D18" w:rsidRPr="005044E0" w:rsidRDefault="00102D18" w:rsidP="00102D18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lastRenderedPageBreak/>
              <w:t>ПК 3.3.</w:t>
            </w:r>
          </w:p>
        </w:tc>
        <w:tc>
          <w:tcPr>
            <w:tcW w:w="8622" w:type="dxa"/>
          </w:tcPr>
          <w:p w:rsidR="00102D18" w:rsidRPr="005044E0" w:rsidRDefault="00102D18" w:rsidP="00102D18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Разрабатывать инструкции и технологические карты выполнения работ для подчиненного персонала по монтажу, наладке и техническому обслуживанию систем и средств автоматизации.</w:t>
            </w:r>
          </w:p>
        </w:tc>
      </w:tr>
      <w:tr w:rsidR="00102D18" w:rsidRPr="005044E0" w:rsidTr="00102D18">
        <w:trPr>
          <w:trHeight w:val="90"/>
        </w:trPr>
        <w:tc>
          <w:tcPr>
            <w:tcW w:w="983" w:type="dxa"/>
          </w:tcPr>
          <w:p w:rsidR="00102D18" w:rsidRPr="005044E0" w:rsidRDefault="00102D18" w:rsidP="00102D18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ПК 3.4.</w:t>
            </w:r>
          </w:p>
        </w:tc>
        <w:tc>
          <w:tcPr>
            <w:tcW w:w="8622" w:type="dxa"/>
          </w:tcPr>
          <w:p w:rsidR="00102D18" w:rsidRPr="005044E0" w:rsidRDefault="00102D18" w:rsidP="00102D18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Организовывать выполнение производственных заданий подчиненным персоналом.</w:t>
            </w:r>
          </w:p>
        </w:tc>
      </w:tr>
      <w:tr w:rsidR="00102D18" w:rsidRPr="005044E0" w:rsidTr="00102D18">
        <w:trPr>
          <w:trHeight w:val="90"/>
        </w:trPr>
        <w:tc>
          <w:tcPr>
            <w:tcW w:w="983" w:type="dxa"/>
          </w:tcPr>
          <w:p w:rsidR="00102D18" w:rsidRPr="005044E0" w:rsidRDefault="00102D18" w:rsidP="00102D18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ПК 3.5.</w:t>
            </w:r>
          </w:p>
        </w:tc>
        <w:tc>
          <w:tcPr>
            <w:tcW w:w="8622" w:type="dxa"/>
          </w:tcPr>
          <w:p w:rsidR="00102D18" w:rsidRPr="005044E0" w:rsidRDefault="00102D18" w:rsidP="00102D18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Контролировать качество работ по монтажу, наладке и техническому обслуживанию систем и средств автоматизации, выполняемых подчиненным персоналом и соблюдение норм охраны труда и бережливого производства.</w:t>
            </w:r>
          </w:p>
        </w:tc>
      </w:tr>
      <w:tr w:rsidR="00102D18" w:rsidRPr="005044E0" w:rsidTr="00102D18">
        <w:trPr>
          <w:trHeight w:val="90"/>
        </w:trPr>
        <w:tc>
          <w:tcPr>
            <w:tcW w:w="983" w:type="dxa"/>
          </w:tcPr>
          <w:p w:rsidR="00102D18" w:rsidRPr="005044E0" w:rsidRDefault="00F8539C" w:rsidP="00102D18">
            <w:pPr>
              <w:pStyle w:val="af6"/>
              <w:rPr>
                <w:i/>
                <w:sz w:val="20"/>
                <w:szCs w:val="20"/>
              </w:rPr>
            </w:pPr>
            <w:r w:rsidRPr="005044E0">
              <w:rPr>
                <w:i/>
                <w:sz w:val="20"/>
                <w:szCs w:val="20"/>
              </w:rPr>
              <w:t>ВД</w:t>
            </w:r>
            <w:proofErr w:type="gramStart"/>
            <w:r w:rsidRPr="005044E0">
              <w:rPr>
                <w:i/>
                <w:sz w:val="20"/>
                <w:szCs w:val="20"/>
              </w:rPr>
              <w:t>4</w:t>
            </w:r>
            <w:proofErr w:type="gramEnd"/>
          </w:p>
        </w:tc>
        <w:tc>
          <w:tcPr>
            <w:tcW w:w="8622" w:type="dxa"/>
          </w:tcPr>
          <w:p w:rsidR="00102D18" w:rsidRPr="005044E0" w:rsidRDefault="00F8539C" w:rsidP="00102D18">
            <w:pPr>
              <w:pStyle w:val="af6"/>
              <w:rPr>
                <w:sz w:val="20"/>
                <w:szCs w:val="20"/>
              </w:rPr>
            </w:pPr>
            <w:r w:rsidRPr="005044E0">
              <w:rPr>
                <w:i/>
                <w:sz w:val="20"/>
                <w:szCs w:val="20"/>
              </w:rPr>
              <w:t>Осуществлять текущий мониторинг состояния систем автоматизации</w:t>
            </w:r>
          </w:p>
        </w:tc>
      </w:tr>
      <w:tr w:rsidR="00F8539C" w:rsidRPr="005044E0" w:rsidTr="00102D18">
        <w:trPr>
          <w:trHeight w:val="90"/>
        </w:trPr>
        <w:tc>
          <w:tcPr>
            <w:tcW w:w="983" w:type="dxa"/>
          </w:tcPr>
          <w:p w:rsidR="00F8539C" w:rsidRPr="005044E0" w:rsidRDefault="00F8539C" w:rsidP="00F8539C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ПК 4.1.</w:t>
            </w:r>
          </w:p>
        </w:tc>
        <w:tc>
          <w:tcPr>
            <w:tcW w:w="8622" w:type="dxa"/>
          </w:tcPr>
          <w:p w:rsidR="00F8539C" w:rsidRPr="005044E0" w:rsidRDefault="00F8539C" w:rsidP="00F8539C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Контролировать текущие параметры и фактические показатели работы систем автоматизации в соответствии с требованиями нормативно-технической документации для выявления возможных отклонений.</w:t>
            </w:r>
          </w:p>
        </w:tc>
      </w:tr>
      <w:tr w:rsidR="00F8539C" w:rsidRPr="005044E0" w:rsidTr="00102D18">
        <w:trPr>
          <w:trHeight w:val="90"/>
        </w:trPr>
        <w:tc>
          <w:tcPr>
            <w:tcW w:w="983" w:type="dxa"/>
          </w:tcPr>
          <w:p w:rsidR="00F8539C" w:rsidRPr="005044E0" w:rsidRDefault="00F8539C" w:rsidP="00F8539C">
            <w:pPr>
              <w:pStyle w:val="af6"/>
              <w:rPr>
                <w:sz w:val="20"/>
                <w:szCs w:val="20"/>
                <w:lang w:val="en-US"/>
              </w:rPr>
            </w:pPr>
            <w:r w:rsidRPr="005044E0">
              <w:rPr>
                <w:sz w:val="20"/>
                <w:szCs w:val="20"/>
              </w:rPr>
              <w:t>ПК 4.2.</w:t>
            </w:r>
          </w:p>
        </w:tc>
        <w:tc>
          <w:tcPr>
            <w:tcW w:w="8622" w:type="dxa"/>
          </w:tcPr>
          <w:p w:rsidR="00F8539C" w:rsidRPr="005044E0" w:rsidRDefault="00F8539C" w:rsidP="00F8539C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Осуществлять диагностику причин возможных неисправностей и отказов систем для выбора методов и способов их устранения</w:t>
            </w:r>
          </w:p>
        </w:tc>
      </w:tr>
      <w:tr w:rsidR="00F8539C" w:rsidRPr="005044E0" w:rsidTr="00102D18">
        <w:trPr>
          <w:trHeight w:val="90"/>
        </w:trPr>
        <w:tc>
          <w:tcPr>
            <w:tcW w:w="983" w:type="dxa"/>
          </w:tcPr>
          <w:p w:rsidR="00F8539C" w:rsidRPr="005044E0" w:rsidRDefault="00F8539C" w:rsidP="00F8539C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ПК 4.3.</w:t>
            </w:r>
          </w:p>
        </w:tc>
        <w:tc>
          <w:tcPr>
            <w:tcW w:w="8622" w:type="dxa"/>
          </w:tcPr>
          <w:p w:rsidR="00F8539C" w:rsidRPr="005044E0" w:rsidRDefault="00F8539C" w:rsidP="00F8539C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Организовывать работы по устранению неполадок, отказов оборудования и ремонту систем в рамках своей компетенции.</w:t>
            </w:r>
          </w:p>
        </w:tc>
      </w:tr>
      <w:tr w:rsidR="00F8539C" w:rsidRPr="005044E0" w:rsidTr="00102D18">
        <w:trPr>
          <w:trHeight w:val="90"/>
        </w:trPr>
        <w:tc>
          <w:tcPr>
            <w:tcW w:w="983" w:type="dxa"/>
          </w:tcPr>
          <w:p w:rsidR="00F8539C" w:rsidRPr="005044E0" w:rsidRDefault="00F8539C" w:rsidP="00102D18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8622" w:type="dxa"/>
          </w:tcPr>
          <w:p w:rsidR="00F8539C" w:rsidRPr="005044E0" w:rsidRDefault="00F8539C" w:rsidP="00102D18">
            <w:pPr>
              <w:pStyle w:val="af6"/>
              <w:rPr>
                <w:i/>
                <w:sz w:val="20"/>
                <w:szCs w:val="20"/>
              </w:rPr>
            </w:pPr>
          </w:p>
        </w:tc>
      </w:tr>
    </w:tbl>
    <w:p w:rsidR="00E370C1" w:rsidRDefault="00E370C1" w:rsidP="00B71691">
      <w:pPr>
        <w:rPr>
          <w:b/>
          <w:bCs/>
        </w:rPr>
      </w:pPr>
    </w:p>
    <w:p w:rsidR="00666748" w:rsidRPr="00255A45" w:rsidRDefault="00CA1176" w:rsidP="00B71691">
      <w:pPr>
        <w:rPr>
          <w:b/>
          <w:bCs/>
        </w:rPr>
      </w:pPr>
      <w:r w:rsidRPr="00255A45">
        <w:rPr>
          <w:b/>
          <w:bCs/>
        </w:rPr>
        <w:t>4</w:t>
      </w:r>
      <w:r w:rsidR="00B71691" w:rsidRPr="00255A45">
        <w:rPr>
          <w:b/>
          <w:bCs/>
        </w:rPr>
        <w:t xml:space="preserve">. </w:t>
      </w:r>
      <w:r w:rsidR="00666748" w:rsidRPr="00255A45">
        <w:rPr>
          <w:b/>
          <w:bCs/>
        </w:rPr>
        <w:t>Формы</w:t>
      </w:r>
      <w:r w:rsidR="001305D6" w:rsidRPr="00255A45">
        <w:rPr>
          <w:b/>
          <w:bCs/>
        </w:rPr>
        <w:t xml:space="preserve"> </w:t>
      </w:r>
      <w:r w:rsidR="00AB632A" w:rsidRPr="00255A45">
        <w:rPr>
          <w:b/>
          <w:bCs/>
        </w:rPr>
        <w:t>контроля</w:t>
      </w:r>
      <w:r w:rsidR="00666748" w:rsidRPr="00255A45">
        <w:rPr>
          <w:b/>
          <w:bCs/>
        </w:rPr>
        <w:t>:</w:t>
      </w:r>
    </w:p>
    <w:p w:rsidR="00666748" w:rsidRPr="00255A45" w:rsidRDefault="007D2673" w:rsidP="00B71691">
      <w:pPr>
        <w:rPr>
          <w:bCs/>
        </w:rPr>
      </w:pPr>
      <w:r w:rsidRPr="00255A45">
        <w:rPr>
          <w:bCs/>
        </w:rPr>
        <w:t>у</w:t>
      </w:r>
      <w:r w:rsidR="00C8247D" w:rsidRPr="00255A45">
        <w:rPr>
          <w:bCs/>
        </w:rPr>
        <w:t>чебн</w:t>
      </w:r>
      <w:r w:rsidR="00666748" w:rsidRPr="00255A45">
        <w:rPr>
          <w:bCs/>
        </w:rPr>
        <w:t>ая практика – дифференцированный зачет</w:t>
      </w:r>
      <w:r w:rsidRPr="00255A45">
        <w:rPr>
          <w:bCs/>
        </w:rPr>
        <w:t>;</w:t>
      </w:r>
    </w:p>
    <w:p w:rsidR="00666748" w:rsidRPr="00255A45" w:rsidRDefault="007D2673" w:rsidP="00666748">
      <w:pPr>
        <w:rPr>
          <w:b/>
          <w:bCs/>
        </w:rPr>
      </w:pPr>
      <w:r w:rsidRPr="00255A45">
        <w:rPr>
          <w:bCs/>
        </w:rPr>
        <w:t>п</w:t>
      </w:r>
      <w:r w:rsidR="00C8247D" w:rsidRPr="00255A45">
        <w:rPr>
          <w:bCs/>
        </w:rPr>
        <w:t>роизводственн</w:t>
      </w:r>
      <w:r w:rsidR="00666748" w:rsidRPr="00255A45">
        <w:rPr>
          <w:bCs/>
        </w:rPr>
        <w:t>ая</w:t>
      </w:r>
      <w:r w:rsidR="00C8247D" w:rsidRPr="00255A45">
        <w:rPr>
          <w:bCs/>
        </w:rPr>
        <w:t xml:space="preserve"> практик</w:t>
      </w:r>
      <w:r w:rsidR="00666748" w:rsidRPr="00255A45">
        <w:rPr>
          <w:bCs/>
        </w:rPr>
        <w:t>а</w:t>
      </w:r>
      <w:r w:rsidR="00666748" w:rsidRPr="00255A45">
        <w:rPr>
          <w:b/>
          <w:bCs/>
        </w:rPr>
        <w:t xml:space="preserve"> - </w:t>
      </w:r>
      <w:r w:rsidR="00666748" w:rsidRPr="00255A45">
        <w:rPr>
          <w:bCs/>
        </w:rPr>
        <w:t>дифференцированный зачет</w:t>
      </w:r>
      <w:r w:rsidR="007E1324" w:rsidRPr="00255A45">
        <w:rPr>
          <w:bCs/>
        </w:rPr>
        <w:t>.</w:t>
      </w:r>
    </w:p>
    <w:p w:rsidR="001305D6" w:rsidRPr="00255A45" w:rsidRDefault="001305D6" w:rsidP="00B71691">
      <w:pPr>
        <w:rPr>
          <w:b/>
          <w:bCs/>
        </w:rPr>
      </w:pPr>
    </w:p>
    <w:p w:rsidR="00CA1176" w:rsidRPr="00255A45" w:rsidRDefault="001305D6" w:rsidP="00B71691">
      <w:r w:rsidRPr="00255A45">
        <w:rPr>
          <w:b/>
          <w:bCs/>
        </w:rPr>
        <w:t xml:space="preserve">5. </w:t>
      </w:r>
      <w:r w:rsidR="00B71691" w:rsidRPr="00255A45">
        <w:rPr>
          <w:b/>
          <w:bCs/>
        </w:rPr>
        <w:t>Количество часов на освоение программы учебной и производственной практик</w:t>
      </w:r>
      <w:r w:rsidR="007D2673" w:rsidRPr="00255A45">
        <w:rPr>
          <w:b/>
          <w:bCs/>
        </w:rPr>
        <w:t>.</w:t>
      </w:r>
      <w:r w:rsidR="00B71691" w:rsidRPr="00255A45">
        <w:br/>
      </w:r>
    </w:p>
    <w:p w:rsidR="005044E0" w:rsidRDefault="00B71691" w:rsidP="00F8539C">
      <w:pPr>
        <w:jc w:val="both"/>
      </w:pPr>
      <w:r w:rsidRPr="00255A45">
        <w:t>Всего</w:t>
      </w:r>
      <w:r w:rsidR="006F55F1" w:rsidRPr="00255A45">
        <w:t xml:space="preserve"> </w:t>
      </w:r>
      <w:r w:rsidR="0097745A">
        <w:t>864</w:t>
      </w:r>
      <w:r w:rsidRPr="00255A45">
        <w:t xml:space="preserve"> час</w:t>
      </w:r>
      <w:r w:rsidR="00CA1176" w:rsidRPr="00255A45">
        <w:t>ов</w:t>
      </w:r>
      <w:r w:rsidRPr="00255A45">
        <w:t>, в том</w:t>
      </w:r>
      <w:r w:rsidR="00BF4FE8" w:rsidRPr="00255A45">
        <w:t xml:space="preserve"> числе:</w:t>
      </w:r>
    </w:p>
    <w:p w:rsidR="00F8539C" w:rsidRPr="007D7138" w:rsidRDefault="00BF4FE8" w:rsidP="00F8539C">
      <w:pPr>
        <w:jc w:val="both"/>
      </w:pPr>
      <w:r w:rsidRPr="00255A45">
        <w:br/>
      </w:r>
      <w:r w:rsidR="007D2673" w:rsidRPr="00255A45">
        <w:t>в</w:t>
      </w:r>
      <w:r w:rsidRPr="00255A45">
        <w:t xml:space="preserve"> рамках освоения ПМ</w:t>
      </w:r>
      <w:r w:rsidR="007D2673" w:rsidRPr="00255A45">
        <w:t>.</w:t>
      </w:r>
      <w:r w:rsidRPr="00255A45">
        <w:t>01</w:t>
      </w:r>
      <w:r w:rsidR="00B71691" w:rsidRPr="00255A45">
        <w:t xml:space="preserve"> </w:t>
      </w:r>
      <w:r w:rsidR="00F8539C" w:rsidRPr="007D7138">
        <w:t>«Разработка и компьютерное моделирование элементов систем автоматизации с учетом специфики технологических процессов»</w:t>
      </w:r>
    </w:p>
    <w:p w:rsidR="001B415D" w:rsidRPr="00255A45" w:rsidRDefault="001B415D" w:rsidP="00524C60">
      <w:r w:rsidRPr="00255A45">
        <w:t xml:space="preserve">учебная практика  </w:t>
      </w:r>
      <w:r w:rsidR="0097745A">
        <w:t>216</w:t>
      </w:r>
      <w:r w:rsidR="005044E0">
        <w:t xml:space="preserve"> </w:t>
      </w:r>
      <w:r w:rsidRPr="00255A45">
        <w:t>час</w:t>
      </w:r>
      <w:r w:rsidR="0097745A">
        <w:t>ов</w:t>
      </w:r>
      <w:r w:rsidR="007D2673" w:rsidRPr="00255A45">
        <w:t>;</w:t>
      </w:r>
    </w:p>
    <w:p w:rsidR="001B415D" w:rsidRPr="00255A45" w:rsidRDefault="001B415D" w:rsidP="001B415D">
      <w:r w:rsidRPr="00255A45">
        <w:t xml:space="preserve">производственная практика  </w:t>
      </w:r>
      <w:r w:rsidR="006F55F1" w:rsidRPr="00255A45">
        <w:t>1</w:t>
      </w:r>
      <w:r w:rsidR="00255A45">
        <w:t>08</w:t>
      </w:r>
      <w:r w:rsidRPr="00255A45">
        <w:t xml:space="preserve"> часов</w:t>
      </w:r>
      <w:r w:rsidR="007D2673" w:rsidRPr="00255A45">
        <w:t>;</w:t>
      </w:r>
    </w:p>
    <w:p w:rsidR="005044E0" w:rsidRPr="007D7138" w:rsidRDefault="00B71691" w:rsidP="005044E0">
      <w:pPr>
        <w:jc w:val="both"/>
      </w:pPr>
      <w:r w:rsidRPr="00255A45">
        <w:br/>
      </w:r>
      <w:r w:rsidR="007D2673" w:rsidRPr="00255A45">
        <w:t>в</w:t>
      </w:r>
      <w:r w:rsidR="001B415D" w:rsidRPr="00255A45">
        <w:t xml:space="preserve"> рамках освоения ПМ</w:t>
      </w:r>
      <w:r w:rsidR="007D2673" w:rsidRPr="00255A45">
        <w:t>.</w:t>
      </w:r>
      <w:r w:rsidR="001B415D" w:rsidRPr="00255A45">
        <w:t>02 «</w:t>
      </w:r>
      <w:r w:rsidR="005044E0" w:rsidRPr="007D7138">
        <w:t>Осуществление сборки и апробации моделей элементов систем автоматизации с учетом специфики технологических процессов»</w:t>
      </w:r>
    </w:p>
    <w:p w:rsidR="001B415D" w:rsidRPr="00255A45" w:rsidRDefault="001B415D" w:rsidP="001B415D">
      <w:r w:rsidRPr="00255A45">
        <w:t xml:space="preserve">учебная практика  </w:t>
      </w:r>
      <w:r w:rsidR="0097745A">
        <w:t>36</w:t>
      </w:r>
      <w:r w:rsidR="005044E0">
        <w:t xml:space="preserve"> </w:t>
      </w:r>
      <w:r w:rsidRPr="00255A45">
        <w:t>часов</w:t>
      </w:r>
      <w:r w:rsidR="007D2673" w:rsidRPr="00255A45">
        <w:t>;</w:t>
      </w:r>
    </w:p>
    <w:p w:rsidR="001B415D" w:rsidRPr="00255A45" w:rsidRDefault="001B415D" w:rsidP="001B415D">
      <w:r w:rsidRPr="00255A45">
        <w:t xml:space="preserve">производственная практика  </w:t>
      </w:r>
      <w:r w:rsidR="005044E0">
        <w:t>108</w:t>
      </w:r>
      <w:r w:rsidR="00255A45">
        <w:t xml:space="preserve"> </w:t>
      </w:r>
      <w:r w:rsidRPr="00255A45">
        <w:t>час</w:t>
      </w:r>
      <w:r w:rsidR="005044E0">
        <w:t>ов</w:t>
      </w:r>
      <w:r w:rsidR="007D2673" w:rsidRPr="00255A45">
        <w:t>;</w:t>
      </w:r>
    </w:p>
    <w:p w:rsidR="005044E0" w:rsidRDefault="001B415D" w:rsidP="001B415D">
      <w:r w:rsidRPr="00255A45">
        <w:br/>
      </w:r>
      <w:r w:rsidR="007D2673" w:rsidRPr="00255A45">
        <w:t>в</w:t>
      </w:r>
      <w:r w:rsidRPr="00255A45">
        <w:t xml:space="preserve"> рамках освоения ПМ</w:t>
      </w:r>
      <w:r w:rsidR="007D2673" w:rsidRPr="00255A45">
        <w:t>.</w:t>
      </w:r>
      <w:r w:rsidRPr="00255A45">
        <w:t xml:space="preserve">03 </w:t>
      </w:r>
      <w:r w:rsidR="005044E0" w:rsidRPr="007D7138">
        <w:t>«Организация монтажа, наладки и технического обслуживания систем и средств автоматизации»</w:t>
      </w:r>
    </w:p>
    <w:p w:rsidR="001B415D" w:rsidRPr="00255A45" w:rsidRDefault="001B415D" w:rsidP="001B415D">
      <w:r w:rsidRPr="00255A45">
        <w:t xml:space="preserve"> учебная практика  </w:t>
      </w:r>
      <w:r w:rsidR="0097745A">
        <w:t>36</w:t>
      </w:r>
      <w:r w:rsidR="005044E0">
        <w:t xml:space="preserve"> </w:t>
      </w:r>
      <w:r w:rsidRPr="00255A45">
        <w:t>час</w:t>
      </w:r>
      <w:r w:rsidR="005044E0">
        <w:t>ов</w:t>
      </w:r>
      <w:r w:rsidR="007D2673" w:rsidRPr="00255A45">
        <w:t>;</w:t>
      </w:r>
    </w:p>
    <w:p w:rsidR="001B415D" w:rsidRPr="00255A45" w:rsidRDefault="001B415D" w:rsidP="001B415D">
      <w:r w:rsidRPr="00255A45">
        <w:t xml:space="preserve"> производственная практика  </w:t>
      </w:r>
      <w:r w:rsidR="005044E0">
        <w:t>-</w:t>
      </w:r>
      <w:r w:rsidRPr="00255A45">
        <w:t xml:space="preserve"> </w:t>
      </w:r>
      <w:r w:rsidR="0097745A">
        <w:t xml:space="preserve">72 </w:t>
      </w:r>
      <w:r w:rsidRPr="00255A45">
        <w:t>часов</w:t>
      </w:r>
      <w:r w:rsidR="007D2673" w:rsidRPr="00255A45">
        <w:t>;</w:t>
      </w:r>
    </w:p>
    <w:p w:rsidR="005044E0" w:rsidRPr="007D7138" w:rsidRDefault="001B415D" w:rsidP="005044E0">
      <w:r w:rsidRPr="00255A45">
        <w:br/>
      </w:r>
      <w:r w:rsidR="005044E0" w:rsidRPr="00255A45">
        <w:t>в рамках освоения ПМ.0</w:t>
      </w:r>
      <w:r w:rsidR="005044E0">
        <w:t>4</w:t>
      </w:r>
      <w:r w:rsidR="005044E0" w:rsidRPr="00255A45">
        <w:t xml:space="preserve"> </w:t>
      </w:r>
      <w:r w:rsidR="005044E0" w:rsidRPr="007D7138">
        <w:t>«Осуществление текущего мониторинга состояния систем автоматизации»</w:t>
      </w:r>
    </w:p>
    <w:p w:rsidR="005044E0" w:rsidRPr="00255A45" w:rsidRDefault="005044E0" w:rsidP="005044E0">
      <w:r w:rsidRPr="00255A45">
        <w:t xml:space="preserve"> учебная практика  </w:t>
      </w:r>
      <w:r>
        <w:t>7</w:t>
      </w:r>
      <w:r w:rsidR="00762724">
        <w:t>2</w:t>
      </w:r>
      <w:r>
        <w:t xml:space="preserve"> </w:t>
      </w:r>
      <w:r w:rsidRPr="00255A45">
        <w:t>час</w:t>
      </w:r>
      <w:r w:rsidR="00762724">
        <w:t>а</w:t>
      </w:r>
      <w:r w:rsidRPr="00255A45">
        <w:t>;</w:t>
      </w:r>
    </w:p>
    <w:p w:rsidR="005044E0" w:rsidRDefault="005044E0" w:rsidP="005044E0">
      <w:r w:rsidRPr="00255A45">
        <w:t xml:space="preserve"> производственная практика  </w:t>
      </w:r>
      <w:r>
        <w:t>72</w:t>
      </w:r>
      <w:r w:rsidRPr="00255A45">
        <w:t>час</w:t>
      </w:r>
      <w:r>
        <w:t>а</w:t>
      </w:r>
      <w:r w:rsidRPr="00255A45">
        <w:t>;</w:t>
      </w:r>
    </w:p>
    <w:p w:rsidR="005044E0" w:rsidRDefault="005044E0" w:rsidP="005044E0"/>
    <w:p w:rsidR="005044E0" w:rsidRPr="007D7138" w:rsidRDefault="005044E0" w:rsidP="005044E0">
      <w:r w:rsidRPr="00255A45">
        <w:t>в рамках освоения ПМ.0</w:t>
      </w:r>
      <w:r>
        <w:t>5</w:t>
      </w:r>
      <w:r w:rsidRPr="00255A45">
        <w:t xml:space="preserve"> </w:t>
      </w:r>
      <w:r w:rsidRPr="007D7138">
        <w:t>«</w:t>
      </w:r>
      <w:r>
        <w:t>Выполнение работ по профессии 18494 Слесарь по контрольно-измерительным приборам</w:t>
      </w:r>
      <w:r w:rsidRPr="007D7138">
        <w:t>»</w:t>
      </w:r>
    </w:p>
    <w:p w:rsidR="005044E0" w:rsidRPr="00255A45" w:rsidRDefault="005044E0" w:rsidP="005044E0">
      <w:r w:rsidRPr="00255A45">
        <w:t xml:space="preserve"> учебная практика </w:t>
      </w:r>
      <w:r>
        <w:t xml:space="preserve">144 </w:t>
      </w:r>
      <w:r w:rsidRPr="00255A45">
        <w:t>час</w:t>
      </w:r>
      <w:r>
        <w:t>ов</w:t>
      </w:r>
      <w:r w:rsidRPr="00255A45">
        <w:t>;</w:t>
      </w:r>
    </w:p>
    <w:p w:rsidR="005044E0" w:rsidRDefault="005044E0" w:rsidP="005044E0">
      <w:r w:rsidRPr="00255A45">
        <w:t xml:space="preserve"> производственная практика  </w:t>
      </w:r>
      <w:r>
        <w:t>0</w:t>
      </w:r>
      <w:r w:rsidR="0097745A">
        <w:t xml:space="preserve"> </w:t>
      </w:r>
      <w:r w:rsidRPr="00255A45">
        <w:t>часов;</w:t>
      </w:r>
    </w:p>
    <w:p w:rsidR="005044E0" w:rsidRPr="00255A45" w:rsidRDefault="005044E0" w:rsidP="005044E0"/>
    <w:p w:rsidR="005044E0" w:rsidRPr="00255A45" w:rsidRDefault="005044E0" w:rsidP="005044E0">
      <w:pPr>
        <w:rPr>
          <w:b/>
          <w:bCs/>
        </w:rPr>
      </w:pPr>
      <w:r w:rsidRPr="00255A45">
        <w:br/>
      </w:r>
    </w:p>
    <w:p w:rsidR="00B71691" w:rsidRPr="00255A45" w:rsidRDefault="00B71691" w:rsidP="00524C60">
      <w:pPr>
        <w:rPr>
          <w:b/>
          <w:bCs/>
        </w:rPr>
      </w:pPr>
    </w:p>
    <w:p w:rsidR="00B71691" w:rsidRPr="00255A45" w:rsidRDefault="00B71691" w:rsidP="00B71691">
      <w:pPr>
        <w:jc w:val="both"/>
        <w:rPr>
          <w:b/>
          <w:bCs/>
        </w:rPr>
      </w:pPr>
    </w:p>
    <w:p w:rsidR="00B71691" w:rsidRPr="00255A45" w:rsidRDefault="00B71691" w:rsidP="00B71691">
      <w:pPr>
        <w:jc w:val="both"/>
        <w:rPr>
          <w:b/>
          <w:bCs/>
        </w:rPr>
      </w:pPr>
    </w:p>
    <w:p w:rsidR="00302A5A" w:rsidRPr="00E370C1" w:rsidRDefault="00302A5A" w:rsidP="00B26949">
      <w:pPr>
        <w:jc w:val="center"/>
        <w:rPr>
          <w:b/>
          <w:bCs/>
        </w:rPr>
      </w:pPr>
      <w:r w:rsidRPr="00E370C1">
        <w:rPr>
          <w:b/>
          <w:bCs/>
          <w:lang w:val="en-US"/>
        </w:rPr>
        <w:lastRenderedPageBreak/>
        <w:t>II</w:t>
      </w:r>
      <w:r w:rsidRPr="00E370C1">
        <w:rPr>
          <w:b/>
          <w:bCs/>
        </w:rPr>
        <w:t xml:space="preserve">. </w:t>
      </w:r>
      <w:r w:rsidR="0097745A">
        <w:rPr>
          <w:b/>
          <w:bCs/>
        </w:rPr>
        <w:t xml:space="preserve">РЕЗУЛЬТАТЫ ОСВОЕНИЯ </w:t>
      </w:r>
      <w:r w:rsidRPr="00E370C1">
        <w:rPr>
          <w:b/>
          <w:bCs/>
        </w:rPr>
        <w:t>УЧЕБН</w:t>
      </w:r>
      <w:r w:rsidR="0097745A">
        <w:rPr>
          <w:b/>
          <w:bCs/>
        </w:rPr>
        <w:t>ОЙ</w:t>
      </w:r>
      <w:r w:rsidRPr="00E370C1">
        <w:rPr>
          <w:b/>
          <w:bCs/>
        </w:rPr>
        <w:t xml:space="preserve"> И ПРОИЗВОДСТВЕНН</w:t>
      </w:r>
      <w:r w:rsidR="0097745A">
        <w:rPr>
          <w:b/>
          <w:bCs/>
        </w:rPr>
        <w:t xml:space="preserve">ОЙ </w:t>
      </w:r>
      <w:r w:rsidRPr="00E370C1">
        <w:rPr>
          <w:b/>
          <w:bCs/>
        </w:rPr>
        <w:t>ПРАКТИКИ ПО ПРОФЕССИОНАЛЬНЫМ МОДУЛЯМ</w:t>
      </w:r>
    </w:p>
    <w:p w:rsidR="00B26949" w:rsidRPr="00E370C1" w:rsidRDefault="00B26949" w:rsidP="00B70F1E">
      <w:pPr>
        <w:rPr>
          <w:b/>
          <w:bCs/>
        </w:rPr>
      </w:pPr>
    </w:p>
    <w:p w:rsidR="00C735AA" w:rsidRPr="00E370C1" w:rsidRDefault="00C0663E" w:rsidP="00C0663E">
      <w:pPr>
        <w:jc w:val="both"/>
        <w:rPr>
          <w:b/>
          <w:bCs/>
        </w:rPr>
      </w:pPr>
      <w:r w:rsidRPr="00E370C1">
        <w:rPr>
          <w:b/>
          <w:bCs/>
        </w:rPr>
        <w:t>1</w:t>
      </w:r>
      <w:r w:rsidR="006C29E5" w:rsidRPr="00E370C1">
        <w:rPr>
          <w:b/>
          <w:bCs/>
        </w:rPr>
        <w:t xml:space="preserve">. </w:t>
      </w:r>
      <w:r w:rsidRPr="00E370C1">
        <w:rPr>
          <w:b/>
          <w:bCs/>
        </w:rPr>
        <w:t>Результаты освоения программы учебной и производственной практик</w:t>
      </w:r>
      <w:r w:rsidR="00071BF3" w:rsidRPr="00E370C1">
        <w:rPr>
          <w:b/>
          <w:bCs/>
        </w:rPr>
        <w:t>.</w:t>
      </w:r>
    </w:p>
    <w:p w:rsidR="006118BA" w:rsidRPr="00E370C1" w:rsidRDefault="006118BA" w:rsidP="006118BA">
      <w:pPr>
        <w:jc w:val="both"/>
      </w:pPr>
    </w:p>
    <w:p w:rsidR="00C735AA" w:rsidRDefault="00C735AA" w:rsidP="00C735AA">
      <w:pPr>
        <w:jc w:val="both"/>
      </w:pPr>
      <w:r w:rsidRPr="00E370C1">
        <w:t>Результатом освоения программы учебной и производственной практик явля</w:t>
      </w:r>
      <w:r w:rsidR="006A68D0" w:rsidRPr="00E370C1">
        <w:t>ю</w:t>
      </w:r>
      <w:r w:rsidRPr="00E370C1">
        <w:t>тся сформированн</w:t>
      </w:r>
      <w:r w:rsidR="006A68D0" w:rsidRPr="00E370C1">
        <w:t>ые</w:t>
      </w:r>
      <w:r w:rsidRPr="00E370C1">
        <w:t xml:space="preserve"> </w:t>
      </w:r>
      <w:r w:rsidR="006A68D0" w:rsidRPr="00E370C1">
        <w:t>профессиональные компетенции</w:t>
      </w:r>
      <w:r w:rsidR="00071BF3" w:rsidRPr="00E370C1">
        <w:t>:</w:t>
      </w:r>
    </w:p>
    <w:p w:rsidR="002076A4" w:rsidRPr="00E370C1" w:rsidRDefault="002076A4" w:rsidP="00C735AA">
      <w:pPr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3"/>
        <w:gridCol w:w="8622"/>
      </w:tblGrid>
      <w:tr w:rsidR="002076A4" w:rsidRPr="005044E0" w:rsidTr="000400A3">
        <w:trPr>
          <w:trHeight w:val="90"/>
        </w:trPr>
        <w:tc>
          <w:tcPr>
            <w:tcW w:w="983" w:type="dxa"/>
          </w:tcPr>
          <w:p w:rsidR="002076A4" w:rsidRPr="005044E0" w:rsidRDefault="002076A4" w:rsidP="000400A3">
            <w:pPr>
              <w:jc w:val="both"/>
              <w:rPr>
                <w:i/>
                <w:sz w:val="20"/>
                <w:szCs w:val="20"/>
              </w:rPr>
            </w:pPr>
            <w:r w:rsidRPr="005044E0">
              <w:rPr>
                <w:i/>
                <w:sz w:val="20"/>
                <w:szCs w:val="20"/>
              </w:rPr>
              <w:t xml:space="preserve">ВД 1. </w:t>
            </w:r>
          </w:p>
          <w:p w:rsidR="002076A4" w:rsidRPr="005044E0" w:rsidRDefault="002076A4" w:rsidP="000400A3">
            <w:pPr>
              <w:keepNext/>
              <w:jc w:val="both"/>
              <w:outlineLvl w:val="1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622" w:type="dxa"/>
          </w:tcPr>
          <w:p w:rsidR="002076A4" w:rsidRPr="005044E0" w:rsidRDefault="002076A4" w:rsidP="000400A3">
            <w:pPr>
              <w:keepNext/>
              <w:jc w:val="both"/>
              <w:outlineLvl w:val="1"/>
              <w:rPr>
                <w:bCs/>
                <w:iCs/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Осуществлять разработку и компьютерное моделирование элементов систем автоматизации с учетом специфики технологических процессов.</w:t>
            </w:r>
          </w:p>
        </w:tc>
      </w:tr>
      <w:tr w:rsidR="002076A4" w:rsidRPr="005044E0" w:rsidTr="000400A3">
        <w:trPr>
          <w:trHeight w:val="90"/>
        </w:trPr>
        <w:tc>
          <w:tcPr>
            <w:tcW w:w="983" w:type="dxa"/>
          </w:tcPr>
          <w:p w:rsidR="002076A4" w:rsidRPr="005044E0" w:rsidRDefault="002076A4" w:rsidP="000400A3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ПК 1.1.</w:t>
            </w:r>
          </w:p>
        </w:tc>
        <w:tc>
          <w:tcPr>
            <w:tcW w:w="8622" w:type="dxa"/>
          </w:tcPr>
          <w:p w:rsidR="002076A4" w:rsidRPr="005044E0" w:rsidRDefault="002076A4" w:rsidP="000400A3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Осуществлять анализ имеющихся решений для выбора программного обеспечения для создания и тестирования модели элементов систем автоматизации на основе технического задания.</w:t>
            </w:r>
          </w:p>
        </w:tc>
      </w:tr>
      <w:tr w:rsidR="002076A4" w:rsidRPr="005044E0" w:rsidTr="000400A3">
        <w:trPr>
          <w:trHeight w:val="90"/>
        </w:trPr>
        <w:tc>
          <w:tcPr>
            <w:tcW w:w="983" w:type="dxa"/>
          </w:tcPr>
          <w:p w:rsidR="002076A4" w:rsidRPr="005044E0" w:rsidRDefault="002076A4" w:rsidP="000400A3">
            <w:pPr>
              <w:pStyle w:val="af6"/>
              <w:rPr>
                <w:sz w:val="20"/>
                <w:szCs w:val="20"/>
                <w:lang w:val="en-US"/>
              </w:rPr>
            </w:pPr>
            <w:r w:rsidRPr="005044E0">
              <w:rPr>
                <w:sz w:val="20"/>
                <w:szCs w:val="20"/>
              </w:rPr>
              <w:t>ПК 1.2.</w:t>
            </w:r>
          </w:p>
        </w:tc>
        <w:tc>
          <w:tcPr>
            <w:tcW w:w="8622" w:type="dxa"/>
          </w:tcPr>
          <w:p w:rsidR="002076A4" w:rsidRPr="005044E0" w:rsidRDefault="002076A4" w:rsidP="000400A3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Разрабатывать виртуальную модель элементов систем автоматизации на основе выбранного программного обеспечения и технического задания.</w:t>
            </w:r>
          </w:p>
        </w:tc>
      </w:tr>
      <w:tr w:rsidR="002076A4" w:rsidRPr="005044E0" w:rsidTr="000400A3">
        <w:trPr>
          <w:trHeight w:val="90"/>
        </w:trPr>
        <w:tc>
          <w:tcPr>
            <w:tcW w:w="983" w:type="dxa"/>
          </w:tcPr>
          <w:p w:rsidR="002076A4" w:rsidRPr="005044E0" w:rsidRDefault="002076A4" w:rsidP="000400A3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ПК 1.3.</w:t>
            </w:r>
          </w:p>
        </w:tc>
        <w:tc>
          <w:tcPr>
            <w:tcW w:w="8622" w:type="dxa"/>
          </w:tcPr>
          <w:p w:rsidR="002076A4" w:rsidRPr="005044E0" w:rsidRDefault="002076A4" w:rsidP="000400A3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Проводить виртуальное тестирование разработанной модели элементов систем автоматизации для оценки функциональности компонентов.</w:t>
            </w:r>
          </w:p>
        </w:tc>
      </w:tr>
      <w:tr w:rsidR="002076A4" w:rsidRPr="005044E0" w:rsidTr="000400A3">
        <w:trPr>
          <w:trHeight w:val="90"/>
        </w:trPr>
        <w:tc>
          <w:tcPr>
            <w:tcW w:w="983" w:type="dxa"/>
          </w:tcPr>
          <w:p w:rsidR="002076A4" w:rsidRPr="005044E0" w:rsidRDefault="002076A4" w:rsidP="000400A3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ПК 1.4.</w:t>
            </w:r>
          </w:p>
        </w:tc>
        <w:tc>
          <w:tcPr>
            <w:tcW w:w="8622" w:type="dxa"/>
          </w:tcPr>
          <w:p w:rsidR="002076A4" w:rsidRPr="005044E0" w:rsidRDefault="002076A4" w:rsidP="000400A3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Формировать пакет технической документации на разработанную модель элементов систем автоматизации.</w:t>
            </w:r>
          </w:p>
        </w:tc>
      </w:tr>
      <w:tr w:rsidR="002076A4" w:rsidRPr="005044E0" w:rsidTr="000400A3">
        <w:trPr>
          <w:trHeight w:val="90"/>
        </w:trPr>
        <w:tc>
          <w:tcPr>
            <w:tcW w:w="983" w:type="dxa"/>
          </w:tcPr>
          <w:p w:rsidR="002076A4" w:rsidRPr="005044E0" w:rsidRDefault="002076A4" w:rsidP="000400A3">
            <w:pPr>
              <w:rPr>
                <w:sz w:val="20"/>
                <w:szCs w:val="20"/>
              </w:rPr>
            </w:pPr>
            <w:r w:rsidRPr="005044E0">
              <w:rPr>
                <w:i/>
                <w:sz w:val="20"/>
                <w:szCs w:val="20"/>
              </w:rPr>
              <w:t xml:space="preserve">ВД 2. </w:t>
            </w:r>
          </w:p>
        </w:tc>
        <w:tc>
          <w:tcPr>
            <w:tcW w:w="8622" w:type="dxa"/>
          </w:tcPr>
          <w:p w:rsidR="002076A4" w:rsidRPr="005044E0" w:rsidRDefault="002076A4" w:rsidP="000400A3">
            <w:pPr>
              <w:jc w:val="both"/>
              <w:rPr>
                <w:sz w:val="20"/>
                <w:szCs w:val="20"/>
              </w:rPr>
            </w:pPr>
            <w:r w:rsidRPr="005044E0">
              <w:rPr>
                <w:i/>
                <w:sz w:val="20"/>
                <w:szCs w:val="20"/>
              </w:rPr>
              <w:t>Осуществлять сборку и апробацию моделей элементов систем автоматизации с учетом специфики технологических процессов</w:t>
            </w:r>
          </w:p>
        </w:tc>
      </w:tr>
      <w:tr w:rsidR="002076A4" w:rsidRPr="005044E0" w:rsidTr="000400A3">
        <w:trPr>
          <w:trHeight w:val="90"/>
        </w:trPr>
        <w:tc>
          <w:tcPr>
            <w:tcW w:w="983" w:type="dxa"/>
          </w:tcPr>
          <w:p w:rsidR="002076A4" w:rsidRPr="005044E0" w:rsidRDefault="002076A4" w:rsidP="000400A3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ПК 2.1.</w:t>
            </w:r>
          </w:p>
        </w:tc>
        <w:tc>
          <w:tcPr>
            <w:tcW w:w="8622" w:type="dxa"/>
          </w:tcPr>
          <w:p w:rsidR="002076A4" w:rsidRPr="005044E0" w:rsidRDefault="002076A4" w:rsidP="000400A3">
            <w:pPr>
              <w:rPr>
                <w:b/>
                <w:i/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Осуществлять выбор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автоматизации.</w:t>
            </w:r>
          </w:p>
        </w:tc>
      </w:tr>
      <w:tr w:rsidR="002076A4" w:rsidRPr="005044E0" w:rsidTr="000400A3">
        <w:trPr>
          <w:trHeight w:val="90"/>
        </w:trPr>
        <w:tc>
          <w:tcPr>
            <w:tcW w:w="983" w:type="dxa"/>
          </w:tcPr>
          <w:p w:rsidR="002076A4" w:rsidRPr="005044E0" w:rsidRDefault="002076A4" w:rsidP="000400A3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ПК 2.2.</w:t>
            </w:r>
          </w:p>
        </w:tc>
        <w:tc>
          <w:tcPr>
            <w:tcW w:w="8622" w:type="dxa"/>
          </w:tcPr>
          <w:p w:rsidR="002076A4" w:rsidRPr="005044E0" w:rsidRDefault="002076A4" w:rsidP="000400A3">
            <w:pPr>
              <w:rPr>
                <w:b/>
                <w:i/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Осуществлять монтаж и наладку модели элементов систем автоматизации на основе разработанной технической документации.</w:t>
            </w:r>
          </w:p>
        </w:tc>
      </w:tr>
      <w:tr w:rsidR="002076A4" w:rsidRPr="005044E0" w:rsidTr="000400A3">
        <w:trPr>
          <w:trHeight w:val="90"/>
        </w:trPr>
        <w:tc>
          <w:tcPr>
            <w:tcW w:w="983" w:type="dxa"/>
          </w:tcPr>
          <w:p w:rsidR="002076A4" w:rsidRPr="005044E0" w:rsidRDefault="002076A4" w:rsidP="000400A3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ПК 2.3.</w:t>
            </w:r>
          </w:p>
        </w:tc>
        <w:tc>
          <w:tcPr>
            <w:tcW w:w="8622" w:type="dxa"/>
          </w:tcPr>
          <w:p w:rsidR="002076A4" w:rsidRPr="005044E0" w:rsidRDefault="002076A4" w:rsidP="000400A3">
            <w:pPr>
              <w:rPr>
                <w:b/>
                <w:i/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Проводить испытания модели элементов систем автоматизации в реальных условиях с целью подтверждения работоспособности и возможной оптимизации.</w:t>
            </w:r>
          </w:p>
        </w:tc>
      </w:tr>
      <w:tr w:rsidR="002076A4" w:rsidRPr="005044E0" w:rsidTr="000400A3">
        <w:trPr>
          <w:trHeight w:val="90"/>
        </w:trPr>
        <w:tc>
          <w:tcPr>
            <w:tcW w:w="983" w:type="dxa"/>
          </w:tcPr>
          <w:p w:rsidR="002076A4" w:rsidRPr="005044E0" w:rsidRDefault="002076A4" w:rsidP="000400A3">
            <w:pPr>
              <w:rPr>
                <w:i/>
                <w:sz w:val="20"/>
                <w:szCs w:val="20"/>
              </w:rPr>
            </w:pPr>
            <w:r w:rsidRPr="005044E0">
              <w:rPr>
                <w:i/>
                <w:sz w:val="20"/>
                <w:szCs w:val="20"/>
              </w:rPr>
              <w:t>ВД3</w:t>
            </w:r>
          </w:p>
        </w:tc>
        <w:tc>
          <w:tcPr>
            <w:tcW w:w="8622" w:type="dxa"/>
          </w:tcPr>
          <w:p w:rsidR="002076A4" w:rsidRPr="005044E0" w:rsidRDefault="002076A4" w:rsidP="000400A3">
            <w:pPr>
              <w:rPr>
                <w:b/>
                <w:i/>
                <w:sz w:val="20"/>
                <w:szCs w:val="20"/>
              </w:rPr>
            </w:pPr>
            <w:r w:rsidRPr="005044E0">
              <w:rPr>
                <w:i/>
                <w:sz w:val="20"/>
                <w:szCs w:val="20"/>
              </w:rPr>
              <w:t>Организовывать монтаж, наладку и техническое обслуживание систем и средств автоматизации</w:t>
            </w:r>
          </w:p>
        </w:tc>
      </w:tr>
      <w:tr w:rsidR="002076A4" w:rsidRPr="005044E0" w:rsidTr="000400A3">
        <w:trPr>
          <w:trHeight w:val="90"/>
        </w:trPr>
        <w:tc>
          <w:tcPr>
            <w:tcW w:w="983" w:type="dxa"/>
          </w:tcPr>
          <w:p w:rsidR="002076A4" w:rsidRPr="005044E0" w:rsidRDefault="002076A4" w:rsidP="000400A3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ПК 3.1.</w:t>
            </w:r>
          </w:p>
        </w:tc>
        <w:tc>
          <w:tcPr>
            <w:tcW w:w="8622" w:type="dxa"/>
          </w:tcPr>
          <w:p w:rsidR="002076A4" w:rsidRPr="005044E0" w:rsidRDefault="002076A4" w:rsidP="000400A3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Планировать работы по монтажу, наладке и техническому обслуживанию систем и средств автоматизации на основе организационно-распорядительных документов и требований технической документации.</w:t>
            </w:r>
          </w:p>
        </w:tc>
      </w:tr>
      <w:tr w:rsidR="002076A4" w:rsidRPr="005044E0" w:rsidTr="000400A3">
        <w:trPr>
          <w:trHeight w:val="90"/>
        </w:trPr>
        <w:tc>
          <w:tcPr>
            <w:tcW w:w="983" w:type="dxa"/>
          </w:tcPr>
          <w:p w:rsidR="002076A4" w:rsidRPr="005044E0" w:rsidRDefault="002076A4" w:rsidP="000400A3">
            <w:pPr>
              <w:pStyle w:val="af6"/>
              <w:rPr>
                <w:sz w:val="20"/>
                <w:szCs w:val="20"/>
                <w:lang w:val="en-US"/>
              </w:rPr>
            </w:pPr>
            <w:r w:rsidRPr="005044E0">
              <w:rPr>
                <w:sz w:val="20"/>
                <w:szCs w:val="20"/>
              </w:rPr>
              <w:t>ПК 3.2.</w:t>
            </w:r>
          </w:p>
        </w:tc>
        <w:tc>
          <w:tcPr>
            <w:tcW w:w="8622" w:type="dxa"/>
          </w:tcPr>
          <w:p w:rsidR="002076A4" w:rsidRPr="005044E0" w:rsidRDefault="002076A4" w:rsidP="000400A3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Организовывать материально-техническое обеспечение работ по монтажу, наладке и техническому обслуживанию систем и средств автоматизации.</w:t>
            </w:r>
          </w:p>
        </w:tc>
      </w:tr>
      <w:tr w:rsidR="002076A4" w:rsidRPr="005044E0" w:rsidTr="000400A3">
        <w:trPr>
          <w:trHeight w:val="90"/>
        </w:trPr>
        <w:tc>
          <w:tcPr>
            <w:tcW w:w="983" w:type="dxa"/>
          </w:tcPr>
          <w:p w:rsidR="002076A4" w:rsidRPr="005044E0" w:rsidRDefault="002076A4" w:rsidP="000400A3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ПК 3.3.</w:t>
            </w:r>
          </w:p>
        </w:tc>
        <w:tc>
          <w:tcPr>
            <w:tcW w:w="8622" w:type="dxa"/>
          </w:tcPr>
          <w:p w:rsidR="002076A4" w:rsidRPr="005044E0" w:rsidRDefault="002076A4" w:rsidP="000400A3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Разрабатывать инструкции и технологические карты выполнения работ для подчиненного персонала по монтажу, наладке и техническому обслуживанию систем и средств автоматизации.</w:t>
            </w:r>
          </w:p>
        </w:tc>
      </w:tr>
      <w:tr w:rsidR="002076A4" w:rsidRPr="005044E0" w:rsidTr="000400A3">
        <w:trPr>
          <w:trHeight w:val="90"/>
        </w:trPr>
        <w:tc>
          <w:tcPr>
            <w:tcW w:w="983" w:type="dxa"/>
          </w:tcPr>
          <w:p w:rsidR="002076A4" w:rsidRPr="005044E0" w:rsidRDefault="002076A4" w:rsidP="000400A3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ПК 3.4.</w:t>
            </w:r>
          </w:p>
        </w:tc>
        <w:tc>
          <w:tcPr>
            <w:tcW w:w="8622" w:type="dxa"/>
          </w:tcPr>
          <w:p w:rsidR="002076A4" w:rsidRPr="005044E0" w:rsidRDefault="002076A4" w:rsidP="000400A3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Организовывать выполнение производственных заданий подчиненным персоналом.</w:t>
            </w:r>
          </w:p>
        </w:tc>
      </w:tr>
      <w:tr w:rsidR="002076A4" w:rsidRPr="005044E0" w:rsidTr="000400A3">
        <w:trPr>
          <w:trHeight w:val="90"/>
        </w:trPr>
        <w:tc>
          <w:tcPr>
            <w:tcW w:w="983" w:type="dxa"/>
          </w:tcPr>
          <w:p w:rsidR="002076A4" w:rsidRPr="005044E0" w:rsidRDefault="002076A4" w:rsidP="000400A3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ПК 3.5.</w:t>
            </w:r>
          </w:p>
        </w:tc>
        <w:tc>
          <w:tcPr>
            <w:tcW w:w="8622" w:type="dxa"/>
          </w:tcPr>
          <w:p w:rsidR="002076A4" w:rsidRPr="005044E0" w:rsidRDefault="002076A4" w:rsidP="000400A3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Контролировать качество работ по монтажу, наладке и техническому обслуживанию систем и средств автоматизации, выполняемых подчиненным персоналом и соблюдение норм охраны труда и бережливого производства.</w:t>
            </w:r>
          </w:p>
        </w:tc>
      </w:tr>
      <w:tr w:rsidR="002076A4" w:rsidRPr="005044E0" w:rsidTr="000400A3">
        <w:trPr>
          <w:trHeight w:val="90"/>
        </w:trPr>
        <w:tc>
          <w:tcPr>
            <w:tcW w:w="983" w:type="dxa"/>
          </w:tcPr>
          <w:p w:rsidR="002076A4" w:rsidRPr="005044E0" w:rsidRDefault="002076A4" w:rsidP="000400A3">
            <w:pPr>
              <w:pStyle w:val="af6"/>
              <w:rPr>
                <w:i/>
                <w:sz w:val="20"/>
                <w:szCs w:val="20"/>
              </w:rPr>
            </w:pPr>
            <w:r w:rsidRPr="005044E0">
              <w:rPr>
                <w:i/>
                <w:sz w:val="20"/>
                <w:szCs w:val="20"/>
              </w:rPr>
              <w:t>ВД</w:t>
            </w:r>
            <w:proofErr w:type="gramStart"/>
            <w:r w:rsidRPr="005044E0">
              <w:rPr>
                <w:i/>
                <w:sz w:val="20"/>
                <w:szCs w:val="20"/>
              </w:rPr>
              <w:t>4</w:t>
            </w:r>
            <w:proofErr w:type="gramEnd"/>
          </w:p>
        </w:tc>
        <w:tc>
          <w:tcPr>
            <w:tcW w:w="8622" w:type="dxa"/>
          </w:tcPr>
          <w:p w:rsidR="002076A4" w:rsidRPr="005044E0" w:rsidRDefault="002076A4" w:rsidP="000400A3">
            <w:pPr>
              <w:pStyle w:val="af6"/>
              <w:rPr>
                <w:sz w:val="20"/>
                <w:szCs w:val="20"/>
              </w:rPr>
            </w:pPr>
            <w:r w:rsidRPr="005044E0">
              <w:rPr>
                <w:i/>
                <w:sz w:val="20"/>
                <w:szCs w:val="20"/>
              </w:rPr>
              <w:t>Осуществлять текущий мониторинг состояния систем автоматизации</w:t>
            </w:r>
          </w:p>
        </w:tc>
      </w:tr>
      <w:tr w:rsidR="002076A4" w:rsidRPr="005044E0" w:rsidTr="000400A3">
        <w:trPr>
          <w:trHeight w:val="90"/>
        </w:trPr>
        <w:tc>
          <w:tcPr>
            <w:tcW w:w="983" w:type="dxa"/>
          </w:tcPr>
          <w:p w:rsidR="002076A4" w:rsidRPr="005044E0" w:rsidRDefault="002076A4" w:rsidP="000400A3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ПК 4.1.</w:t>
            </w:r>
          </w:p>
        </w:tc>
        <w:tc>
          <w:tcPr>
            <w:tcW w:w="8622" w:type="dxa"/>
          </w:tcPr>
          <w:p w:rsidR="002076A4" w:rsidRPr="005044E0" w:rsidRDefault="002076A4" w:rsidP="000400A3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Контролировать текущие параметры и фактические показатели работы систем автоматизации в соответствии с требованиями нормативно-технической документации для выявления возможных отклонений.</w:t>
            </w:r>
          </w:p>
        </w:tc>
      </w:tr>
      <w:tr w:rsidR="002076A4" w:rsidRPr="005044E0" w:rsidTr="000400A3">
        <w:trPr>
          <w:trHeight w:val="90"/>
        </w:trPr>
        <w:tc>
          <w:tcPr>
            <w:tcW w:w="983" w:type="dxa"/>
          </w:tcPr>
          <w:p w:rsidR="002076A4" w:rsidRPr="005044E0" w:rsidRDefault="002076A4" w:rsidP="000400A3">
            <w:pPr>
              <w:pStyle w:val="af6"/>
              <w:rPr>
                <w:sz w:val="20"/>
                <w:szCs w:val="20"/>
                <w:lang w:val="en-US"/>
              </w:rPr>
            </w:pPr>
            <w:r w:rsidRPr="005044E0">
              <w:rPr>
                <w:sz w:val="20"/>
                <w:szCs w:val="20"/>
              </w:rPr>
              <w:t>ПК 4.2.</w:t>
            </w:r>
          </w:p>
        </w:tc>
        <w:tc>
          <w:tcPr>
            <w:tcW w:w="8622" w:type="dxa"/>
          </w:tcPr>
          <w:p w:rsidR="002076A4" w:rsidRPr="005044E0" w:rsidRDefault="002076A4" w:rsidP="000400A3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Осуществлять диагностику причин возможных неисправностей и отказов систем для выбора методов и способов их устранения</w:t>
            </w:r>
          </w:p>
        </w:tc>
      </w:tr>
      <w:tr w:rsidR="002076A4" w:rsidRPr="005044E0" w:rsidTr="000400A3">
        <w:trPr>
          <w:trHeight w:val="90"/>
        </w:trPr>
        <w:tc>
          <w:tcPr>
            <w:tcW w:w="983" w:type="dxa"/>
          </w:tcPr>
          <w:p w:rsidR="002076A4" w:rsidRPr="005044E0" w:rsidRDefault="002076A4" w:rsidP="000400A3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ПК 4.3.</w:t>
            </w:r>
          </w:p>
        </w:tc>
        <w:tc>
          <w:tcPr>
            <w:tcW w:w="8622" w:type="dxa"/>
          </w:tcPr>
          <w:p w:rsidR="002076A4" w:rsidRPr="005044E0" w:rsidRDefault="002076A4" w:rsidP="000400A3">
            <w:pPr>
              <w:pStyle w:val="af6"/>
              <w:rPr>
                <w:sz w:val="20"/>
                <w:szCs w:val="20"/>
              </w:rPr>
            </w:pPr>
            <w:r w:rsidRPr="005044E0">
              <w:rPr>
                <w:sz w:val="20"/>
                <w:szCs w:val="20"/>
              </w:rPr>
              <w:t>Организовывать работы по устранению неполадок, отказов оборудования и ремонту систем в рамках своей компетенции.</w:t>
            </w:r>
          </w:p>
        </w:tc>
      </w:tr>
      <w:tr w:rsidR="002076A4" w:rsidRPr="005044E0" w:rsidTr="000400A3">
        <w:trPr>
          <w:trHeight w:val="90"/>
        </w:trPr>
        <w:tc>
          <w:tcPr>
            <w:tcW w:w="983" w:type="dxa"/>
          </w:tcPr>
          <w:p w:rsidR="002076A4" w:rsidRPr="005044E0" w:rsidRDefault="002076A4" w:rsidP="000400A3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8622" w:type="dxa"/>
          </w:tcPr>
          <w:p w:rsidR="002076A4" w:rsidRPr="005044E0" w:rsidRDefault="002076A4" w:rsidP="000400A3">
            <w:pPr>
              <w:pStyle w:val="af6"/>
              <w:rPr>
                <w:i/>
                <w:sz w:val="20"/>
                <w:szCs w:val="20"/>
              </w:rPr>
            </w:pPr>
          </w:p>
        </w:tc>
      </w:tr>
    </w:tbl>
    <w:p w:rsidR="00D16BB1" w:rsidRDefault="00D16BB1" w:rsidP="00C735AA">
      <w:pPr>
        <w:jc w:val="both"/>
      </w:pPr>
    </w:p>
    <w:p w:rsidR="002076A4" w:rsidRPr="006118BA" w:rsidRDefault="002076A4" w:rsidP="00C735AA">
      <w:pPr>
        <w:jc w:val="both"/>
      </w:pPr>
    </w:p>
    <w:p w:rsidR="00C735AA" w:rsidRDefault="00C735AA" w:rsidP="00C735AA">
      <w:pPr>
        <w:jc w:val="both"/>
        <w:rPr>
          <w:sz w:val="28"/>
          <w:szCs w:val="28"/>
        </w:rPr>
      </w:pPr>
    </w:p>
    <w:p w:rsidR="00524C60" w:rsidRDefault="00524C60" w:rsidP="00C735AA">
      <w:pPr>
        <w:jc w:val="both"/>
        <w:rPr>
          <w:sz w:val="28"/>
          <w:szCs w:val="28"/>
        </w:rPr>
      </w:pPr>
    </w:p>
    <w:p w:rsidR="00C735AA" w:rsidRDefault="00C735AA" w:rsidP="00C735AA">
      <w:pPr>
        <w:jc w:val="center"/>
        <w:rPr>
          <w:b/>
          <w:bCs/>
          <w:sz w:val="28"/>
          <w:szCs w:val="28"/>
        </w:rPr>
      </w:pPr>
    </w:p>
    <w:p w:rsidR="00C735AA" w:rsidRDefault="00C735AA" w:rsidP="00C735AA">
      <w:pPr>
        <w:jc w:val="center"/>
        <w:rPr>
          <w:b/>
          <w:bCs/>
          <w:sz w:val="28"/>
          <w:szCs w:val="28"/>
        </w:rPr>
      </w:pPr>
    </w:p>
    <w:p w:rsidR="00C735AA" w:rsidRDefault="00C735AA" w:rsidP="00C735AA">
      <w:pPr>
        <w:jc w:val="center"/>
        <w:rPr>
          <w:b/>
          <w:bCs/>
          <w:sz w:val="28"/>
          <w:szCs w:val="28"/>
        </w:rPr>
      </w:pPr>
    </w:p>
    <w:p w:rsidR="00C735AA" w:rsidRDefault="00C735AA" w:rsidP="00CE22BC">
      <w:pPr>
        <w:rPr>
          <w:b/>
          <w:bCs/>
          <w:sz w:val="28"/>
          <w:szCs w:val="28"/>
        </w:rPr>
      </w:pPr>
    </w:p>
    <w:p w:rsidR="00C735AA" w:rsidRDefault="00C735AA" w:rsidP="00B71691">
      <w:pPr>
        <w:rPr>
          <w:b/>
          <w:bCs/>
          <w:sz w:val="28"/>
          <w:szCs w:val="28"/>
        </w:rPr>
        <w:sectPr w:rsidR="00C735AA" w:rsidSect="0099576C">
          <w:footerReference w:type="even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B53CC" w:rsidRDefault="007A0F24" w:rsidP="003B53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="006C29E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С</w:t>
      </w:r>
      <w:r w:rsidRPr="00780B79">
        <w:rPr>
          <w:b/>
          <w:bCs/>
          <w:sz w:val="28"/>
          <w:szCs w:val="28"/>
        </w:rPr>
        <w:t>одержание учебной</w:t>
      </w:r>
      <w:r>
        <w:rPr>
          <w:b/>
          <w:bCs/>
          <w:sz w:val="28"/>
          <w:szCs w:val="28"/>
        </w:rPr>
        <w:t xml:space="preserve"> и производственной</w:t>
      </w:r>
      <w:r w:rsidRPr="00780B79">
        <w:rPr>
          <w:b/>
          <w:bCs/>
          <w:sz w:val="28"/>
          <w:szCs w:val="28"/>
        </w:rPr>
        <w:t xml:space="preserve"> практик</w:t>
      </w:r>
    </w:p>
    <w:p w:rsidR="007A0F24" w:rsidRDefault="007A0F24" w:rsidP="003B53CC">
      <w:pPr>
        <w:jc w:val="center"/>
        <w:rPr>
          <w:b/>
          <w:bCs/>
          <w:sz w:val="28"/>
          <w:szCs w:val="28"/>
        </w:rPr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0"/>
        <w:gridCol w:w="2582"/>
        <w:gridCol w:w="3617"/>
        <w:gridCol w:w="851"/>
        <w:gridCol w:w="1276"/>
        <w:gridCol w:w="3827"/>
        <w:gridCol w:w="850"/>
        <w:gridCol w:w="1276"/>
      </w:tblGrid>
      <w:tr w:rsidR="00C353D0" w:rsidRPr="002928DC" w:rsidTr="00A14152">
        <w:trPr>
          <w:trHeight w:val="511"/>
        </w:trPr>
        <w:tc>
          <w:tcPr>
            <w:tcW w:w="620" w:type="dxa"/>
            <w:vMerge w:val="restart"/>
            <w:shd w:val="clear" w:color="auto" w:fill="auto"/>
            <w:textDirection w:val="btLr"/>
            <w:vAlign w:val="center"/>
          </w:tcPr>
          <w:p w:rsidR="00C353D0" w:rsidRPr="002928DC" w:rsidRDefault="00C353D0" w:rsidP="005B486E">
            <w:pPr>
              <w:jc w:val="center"/>
              <w:rPr>
                <w:b/>
                <w:bCs/>
                <w:sz w:val="20"/>
                <w:szCs w:val="20"/>
              </w:rPr>
            </w:pPr>
            <w:r w:rsidRPr="002928DC">
              <w:rPr>
                <w:b/>
                <w:bCs/>
                <w:sz w:val="20"/>
                <w:szCs w:val="20"/>
              </w:rPr>
              <w:t>код ВПД</w:t>
            </w:r>
          </w:p>
        </w:tc>
        <w:tc>
          <w:tcPr>
            <w:tcW w:w="8326" w:type="dxa"/>
            <w:gridSpan w:val="4"/>
            <w:shd w:val="clear" w:color="auto" w:fill="auto"/>
            <w:vAlign w:val="center"/>
          </w:tcPr>
          <w:p w:rsidR="00C353D0" w:rsidRPr="002928DC" w:rsidRDefault="00C353D0" w:rsidP="00C353D0">
            <w:pPr>
              <w:jc w:val="center"/>
              <w:rPr>
                <w:b/>
                <w:bCs/>
                <w:sz w:val="20"/>
                <w:szCs w:val="20"/>
              </w:rPr>
            </w:pPr>
            <w:r w:rsidRPr="002928DC">
              <w:rPr>
                <w:b/>
                <w:bCs/>
                <w:sz w:val="20"/>
                <w:szCs w:val="20"/>
              </w:rPr>
              <w:t>Учебная практика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C353D0" w:rsidRPr="002928DC" w:rsidRDefault="00C353D0" w:rsidP="00C353D0">
            <w:pPr>
              <w:jc w:val="center"/>
              <w:rPr>
                <w:b/>
                <w:bCs/>
                <w:sz w:val="20"/>
                <w:szCs w:val="20"/>
              </w:rPr>
            </w:pPr>
            <w:r w:rsidRPr="002928DC">
              <w:rPr>
                <w:b/>
                <w:bCs/>
                <w:sz w:val="20"/>
                <w:szCs w:val="20"/>
              </w:rPr>
              <w:t>Производственная практика</w:t>
            </w:r>
          </w:p>
        </w:tc>
      </w:tr>
      <w:tr w:rsidR="00C353D0" w:rsidRPr="002928DC" w:rsidTr="00A14152">
        <w:trPr>
          <w:trHeight w:val="2308"/>
        </w:trPr>
        <w:tc>
          <w:tcPr>
            <w:tcW w:w="620" w:type="dxa"/>
            <w:vMerge/>
            <w:shd w:val="clear" w:color="auto" w:fill="auto"/>
            <w:textDirection w:val="btLr"/>
            <w:vAlign w:val="center"/>
          </w:tcPr>
          <w:p w:rsidR="00C353D0" w:rsidRPr="002928DC" w:rsidRDefault="00C353D0" w:rsidP="004F7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auto"/>
            <w:textDirection w:val="btLr"/>
            <w:vAlign w:val="center"/>
          </w:tcPr>
          <w:p w:rsidR="00C353D0" w:rsidRPr="002928DC" w:rsidRDefault="00C353D0" w:rsidP="005B486E">
            <w:pPr>
              <w:jc w:val="center"/>
              <w:rPr>
                <w:b/>
                <w:bCs/>
                <w:sz w:val="20"/>
                <w:szCs w:val="20"/>
              </w:rPr>
            </w:pPr>
            <w:r w:rsidRPr="002928DC">
              <w:rPr>
                <w:b/>
                <w:bCs/>
                <w:sz w:val="20"/>
                <w:szCs w:val="20"/>
              </w:rPr>
              <w:t>Наименование ВПД</w:t>
            </w:r>
          </w:p>
        </w:tc>
        <w:tc>
          <w:tcPr>
            <w:tcW w:w="3617" w:type="dxa"/>
            <w:shd w:val="clear" w:color="auto" w:fill="auto"/>
            <w:textDirection w:val="btLr"/>
            <w:vAlign w:val="center"/>
          </w:tcPr>
          <w:p w:rsidR="00C353D0" w:rsidRPr="002928DC" w:rsidRDefault="00C353D0" w:rsidP="004F76FA">
            <w:pPr>
              <w:jc w:val="center"/>
              <w:rPr>
                <w:b/>
                <w:bCs/>
                <w:sz w:val="20"/>
                <w:szCs w:val="20"/>
              </w:rPr>
            </w:pPr>
            <w:r w:rsidRPr="002928DC">
              <w:rPr>
                <w:b/>
                <w:bCs/>
                <w:sz w:val="20"/>
                <w:szCs w:val="20"/>
              </w:rPr>
              <w:t>Виды работ, обеспечивающих формирование ПК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C353D0" w:rsidRPr="002928DC" w:rsidRDefault="00C353D0" w:rsidP="004F76FA">
            <w:pPr>
              <w:jc w:val="center"/>
              <w:rPr>
                <w:b/>
                <w:bCs/>
                <w:sz w:val="20"/>
                <w:szCs w:val="20"/>
              </w:rPr>
            </w:pPr>
            <w:r w:rsidRPr="002928DC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C353D0" w:rsidRPr="002928DC" w:rsidRDefault="00C353D0" w:rsidP="004F76FA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928DC">
              <w:rPr>
                <w:b/>
                <w:bCs/>
                <w:sz w:val="20"/>
                <w:szCs w:val="20"/>
              </w:rPr>
              <w:t>Формат практики (рассредоточено/</w:t>
            </w:r>
            <w:proofErr w:type="gramEnd"/>
          </w:p>
          <w:p w:rsidR="00C353D0" w:rsidRPr="002928DC" w:rsidRDefault="00C353D0" w:rsidP="004F76FA">
            <w:pPr>
              <w:jc w:val="center"/>
              <w:rPr>
                <w:b/>
                <w:bCs/>
                <w:sz w:val="20"/>
                <w:szCs w:val="20"/>
              </w:rPr>
            </w:pPr>
            <w:r w:rsidRPr="002928DC">
              <w:rPr>
                <w:b/>
                <w:bCs/>
                <w:sz w:val="20"/>
                <w:szCs w:val="20"/>
              </w:rPr>
              <w:t>концентрированно) с указанием базы практики</w:t>
            </w:r>
          </w:p>
        </w:tc>
        <w:tc>
          <w:tcPr>
            <w:tcW w:w="3827" w:type="dxa"/>
            <w:shd w:val="clear" w:color="auto" w:fill="auto"/>
            <w:textDirection w:val="btLr"/>
            <w:vAlign w:val="center"/>
          </w:tcPr>
          <w:p w:rsidR="00C353D0" w:rsidRPr="002928DC" w:rsidRDefault="00C353D0" w:rsidP="004F76FA">
            <w:pPr>
              <w:jc w:val="center"/>
              <w:rPr>
                <w:b/>
                <w:bCs/>
                <w:sz w:val="20"/>
                <w:szCs w:val="20"/>
              </w:rPr>
            </w:pPr>
            <w:r w:rsidRPr="002928DC">
              <w:rPr>
                <w:b/>
                <w:bCs/>
                <w:sz w:val="20"/>
                <w:szCs w:val="20"/>
              </w:rPr>
              <w:t>Виды работ, обеспечивающих формирование ПК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C353D0" w:rsidRPr="002928DC" w:rsidRDefault="00C353D0" w:rsidP="004F76FA">
            <w:pPr>
              <w:jc w:val="center"/>
              <w:rPr>
                <w:b/>
                <w:bCs/>
                <w:sz w:val="20"/>
                <w:szCs w:val="20"/>
              </w:rPr>
            </w:pPr>
            <w:r w:rsidRPr="002928DC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C353D0" w:rsidRPr="002928DC" w:rsidRDefault="00C353D0" w:rsidP="004F76FA">
            <w:pPr>
              <w:jc w:val="center"/>
              <w:rPr>
                <w:b/>
                <w:bCs/>
                <w:sz w:val="20"/>
                <w:szCs w:val="20"/>
              </w:rPr>
            </w:pPr>
            <w:r w:rsidRPr="002928DC">
              <w:rPr>
                <w:b/>
                <w:bCs/>
                <w:sz w:val="20"/>
                <w:szCs w:val="20"/>
              </w:rPr>
              <w:t>Формат практики (рассредоточено/концентрированно) с указанием базы практики</w:t>
            </w:r>
          </w:p>
        </w:tc>
      </w:tr>
      <w:tr w:rsidR="00C353D0" w:rsidRPr="002928DC" w:rsidTr="00A14152">
        <w:trPr>
          <w:trHeight w:val="364"/>
        </w:trPr>
        <w:tc>
          <w:tcPr>
            <w:tcW w:w="620" w:type="dxa"/>
            <w:shd w:val="clear" w:color="auto" w:fill="auto"/>
            <w:noWrap/>
            <w:vAlign w:val="bottom"/>
          </w:tcPr>
          <w:p w:rsidR="00C353D0" w:rsidRPr="002928DC" w:rsidRDefault="00C353D0" w:rsidP="004F76FA">
            <w:pPr>
              <w:jc w:val="center"/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>1</w:t>
            </w:r>
          </w:p>
        </w:tc>
        <w:tc>
          <w:tcPr>
            <w:tcW w:w="2582" w:type="dxa"/>
            <w:shd w:val="clear" w:color="auto" w:fill="auto"/>
            <w:noWrap/>
            <w:vAlign w:val="bottom"/>
          </w:tcPr>
          <w:p w:rsidR="00C353D0" w:rsidRPr="002928DC" w:rsidRDefault="00C353D0" w:rsidP="004F76FA">
            <w:pPr>
              <w:jc w:val="center"/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>2</w:t>
            </w:r>
          </w:p>
        </w:tc>
        <w:tc>
          <w:tcPr>
            <w:tcW w:w="3617" w:type="dxa"/>
            <w:shd w:val="clear" w:color="auto" w:fill="auto"/>
            <w:noWrap/>
            <w:vAlign w:val="bottom"/>
          </w:tcPr>
          <w:p w:rsidR="00C353D0" w:rsidRPr="002928DC" w:rsidRDefault="00C353D0" w:rsidP="004F76FA">
            <w:pPr>
              <w:jc w:val="center"/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353D0" w:rsidRPr="002928DC" w:rsidRDefault="00C353D0" w:rsidP="004F76FA">
            <w:pPr>
              <w:jc w:val="center"/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353D0" w:rsidRPr="002928DC" w:rsidRDefault="00C353D0" w:rsidP="004F76FA">
            <w:pPr>
              <w:jc w:val="center"/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C353D0" w:rsidRPr="002928DC" w:rsidRDefault="00C353D0" w:rsidP="004F76FA">
            <w:pPr>
              <w:jc w:val="center"/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353D0" w:rsidRPr="002928DC" w:rsidRDefault="00C353D0" w:rsidP="004F76FA">
            <w:pPr>
              <w:jc w:val="center"/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353D0" w:rsidRPr="002928DC" w:rsidRDefault="00C353D0" w:rsidP="004F76FA">
            <w:pPr>
              <w:jc w:val="center"/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>10</w:t>
            </w:r>
          </w:p>
        </w:tc>
      </w:tr>
      <w:tr w:rsidR="00C353D0" w:rsidRPr="002928DC" w:rsidTr="00A14152">
        <w:trPr>
          <w:trHeight w:val="364"/>
        </w:trPr>
        <w:tc>
          <w:tcPr>
            <w:tcW w:w="620" w:type="dxa"/>
            <w:shd w:val="clear" w:color="auto" w:fill="auto"/>
            <w:noWrap/>
          </w:tcPr>
          <w:p w:rsidR="00C353D0" w:rsidRPr="002928DC" w:rsidRDefault="005B666F" w:rsidP="00A14152">
            <w:pPr>
              <w:widowControl w:val="0"/>
              <w:suppressAutoHyphens/>
              <w:ind w:right="-108"/>
              <w:jc w:val="both"/>
              <w:rPr>
                <w:b/>
                <w:sz w:val="20"/>
                <w:szCs w:val="20"/>
              </w:rPr>
            </w:pPr>
            <w:r w:rsidRPr="002928DC">
              <w:rPr>
                <w:b/>
                <w:sz w:val="20"/>
                <w:szCs w:val="20"/>
              </w:rPr>
              <w:t>ВД</w:t>
            </w:r>
            <w:proofErr w:type="gramStart"/>
            <w:r w:rsidRPr="002928DC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2582" w:type="dxa"/>
            <w:shd w:val="clear" w:color="auto" w:fill="auto"/>
            <w:noWrap/>
          </w:tcPr>
          <w:p w:rsidR="00C353D0" w:rsidRPr="002928DC" w:rsidRDefault="00102D18" w:rsidP="00A14152">
            <w:pPr>
              <w:widowControl w:val="0"/>
              <w:suppressAutoHyphens/>
              <w:jc w:val="both"/>
              <w:rPr>
                <w:b/>
                <w:sz w:val="20"/>
                <w:szCs w:val="20"/>
              </w:rPr>
            </w:pPr>
            <w:r w:rsidRPr="002928DC">
              <w:rPr>
                <w:bCs/>
                <w:iCs/>
                <w:sz w:val="20"/>
                <w:szCs w:val="20"/>
              </w:rPr>
              <w:t>Выполнение монтажа приборов и электрических схем систем автоматики в соответствии с требованиями охраны труда и экологической безопасности</w:t>
            </w:r>
          </w:p>
        </w:tc>
        <w:tc>
          <w:tcPr>
            <w:tcW w:w="3617" w:type="dxa"/>
            <w:shd w:val="clear" w:color="auto" w:fill="auto"/>
            <w:noWrap/>
            <w:vAlign w:val="bottom"/>
          </w:tcPr>
          <w:p w:rsidR="008F6DCB" w:rsidRPr="002928DC" w:rsidRDefault="008F6DCB" w:rsidP="008F6DCB">
            <w:pPr>
              <w:contextualSpacing/>
              <w:rPr>
                <w:bCs/>
                <w:sz w:val="20"/>
                <w:szCs w:val="20"/>
              </w:rPr>
            </w:pPr>
            <w:r w:rsidRPr="002928DC">
              <w:rPr>
                <w:bCs/>
                <w:sz w:val="20"/>
                <w:szCs w:val="20"/>
              </w:rPr>
              <w:t>Выбор программного обеспечения по требованиям технического задания</w:t>
            </w:r>
          </w:p>
          <w:p w:rsidR="008F6DCB" w:rsidRPr="002928DC" w:rsidRDefault="008F6DCB" w:rsidP="008F6DCB">
            <w:pPr>
              <w:contextualSpacing/>
              <w:rPr>
                <w:bCs/>
                <w:sz w:val="20"/>
                <w:szCs w:val="20"/>
              </w:rPr>
            </w:pPr>
            <w:r w:rsidRPr="002928DC">
              <w:rPr>
                <w:bCs/>
                <w:sz w:val="20"/>
                <w:szCs w:val="20"/>
              </w:rPr>
              <w:t>Создание и тестирование моделей различных элементов систем автоматизации на основе технического задания.</w:t>
            </w:r>
          </w:p>
          <w:p w:rsidR="008F6DCB" w:rsidRPr="002928DC" w:rsidRDefault="008F6DCB" w:rsidP="008F6DCB">
            <w:pPr>
              <w:contextualSpacing/>
              <w:rPr>
                <w:bCs/>
                <w:sz w:val="20"/>
                <w:szCs w:val="20"/>
              </w:rPr>
            </w:pPr>
            <w:r w:rsidRPr="002928DC">
              <w:rPr>
                <w:bCs/>
                <w:sz w:val="20"/>
                <w:szCs w:val="20"/>
              </w:rPr>
              <w:t>Применение разнообразных прикладных программ (CAD/CAM – систем) для выстраивания виртуальной модели</w:t>
            </w:r>
          </w:p>
          <w:p w:rsidR="00C353D0" w:rsidRPr="002928DC" w:rsidRDefault="008F6DCB" w:rsidP="008F6DCB">
            <w:pPr>
              <w:widowControl w:val="0"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928DC">
              <w:rPr>
                <w:bCs/>
                <w:sz w:val="20"/>
                <w:szCs w:val="20"/>
              </w:rPr>
              <w:t>Разработки виртуальной модели элементов систем автоматизации</w:t>
            </w:r>
          </w:p>
        </w:tc>
        <w:tc>
          <w:tcPr>
            <w:tcW w:w="851" w:type="dxa"/>
            <w:shd w:val="clear" w:color="auto" w:fill="auto"/>
            <w:noWrap/>
          </w:tcPr>
          <w:p w:rsidR="00C353D0" w:rsidRPr="002928DC" w:rsidRDefault="0097745A" w:rsidP="00615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276" w:type="dxa"/>
            <w:shd w:val="clear" w:color="auto" w:fill="auto"/>
            <w:noWrap/>
          </w:tcPr>
          <w:p w:rsidR="00C353D0" w:rsidRPr="002928DC" w:rsidRDefault="00C353D0" w:rsidP="00615D28">
            <w:pPr>
              <w:jc w:val="center"/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>ООО «</w:t>
            </w:r>
            <w:r w:rsidR="00615D28" w:rsidRPr="002928DC">
              <w:rPr>
                <w:sz w:val="20"/>
                <w:szCs w:val="20"/>
              </w:rPr>
              <w:t>СИБУР</w:t>
            </w:r>
            <w:r w:rsidRPr="002928DC"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102D18" w:rsidRPr="002928DC" w:rsidRDefault="00102D18" w:rsidP="00102D18">
            <w:pPr>
              <w:contextualSpacing/>
              <w:rPr>
                <w:bCs/>
                <w:sz w:val="20"/>
                <w:szCs w:val="20"/>
              </w:rPr>
            </w:pPr>
            <w:r w:rsidRPr="002928DC">
              <w:rPr>
                <w:bCs/>
                <w:sz w:val="20"/>
                <w:szCs w:val="20"/>
              </w:rPr>
              <w:t>Выбор программного обеспечения по требованиям технического задания</w:t>
            </w:r>
          </w:p>
          <w:p w:rsidR="00102D18" w:rsidRPr="002928DC" w:rsidRDefault="00102D18" w:rsidP="00102D18">
            <w:pPr>
              <w:contextualSpacing/>
              <w:rPr>
                <w:bCs/>
                <w:sz w:val="20"/>
                <w:szCs w:val="20"/>
              </w:rPr>
            </w:pPr>
            <w:r w:rsidRPr="002928DC">
              <w:rPr>
                <w:bCs/>
                <w:sz w:val="20"/>
                <w:szCs w:val="20"/>
              </w:rPr>
              <w:t>Создание и тестирование моделей различных элементов систем автоматизации на основе технического задания.</w:t>
            </w:r>
          </w:p>
          <w:p w:rsidR="00102D18" w:rsidRPr="002928DC" w:rsidRDefault="00102D18" w:rsidP="00102D18">
            <w:pPr>
              <w:contextualSpacing/>
              <w:rPr>
                <w:bCs/>
                <w:sz w:val="20"/>
                <w:szCs w:val="20"/>
              </w:rPr>
            </w:pPr>
            <w:r w:rsidRPr="002928DC">
              <w:rPr>
                <w:bCs/>
                <w:sz w:val="20"/>
                <w:szCs w:val="20"/>
              </w:rPr>
              <w:t>Применение разнообразных прикладных программ (CAD/CAM – систем) для выстраивания виртуальной модели</w:t>
            </w:r>
          </w:p>
          <w:p w:rsidR="00C353D0" w:rsidRPr="002928DC" w:rsidRDefault="00102D18" w:rsidP="00102D18">
            <w:pPr>
              <w:rPr>
                <w:sz w:val="20"/>
                <w:szCs w:val="20"/>
              </w:rPr>
            </w:pPr>
            <w:r w:rsidRPr="002928DC">
              <w:rPr>
                <w:bCs/>
                <w:sz w:val="20"/>
                <w:szCs w:val="20"/>
              </w:rPr>
              <w:t>Разработки виртуальной модели элементов систем автоматизации</w:t>
            </w:r>
          </w:p>
        </w:tc>
        <w:tc>
          <w:tcPr>
            <w:tcW w:w="850" w:type="dxa"/>
            <w:shd w:val="clear" w:color="auto" w:fill="auto"/>
            <w:noWrap/>
          </w:tcPr>
          <w:p w:rsidR="00C353D0" w:rsidRPr="002928DC" w:rsidRDefault="00615D28" w:rsidP="00615D28">
            <w:pPr>
              <w:jc w:val="center"/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>108</w:t>
            </w:r>
          </w:p>
        </w:tc>
        <w:tc>
          <w:tcPr>
            <w:tcW w:w="1276" w:type="dxa"/>
            <w:shd w:val="clear" w:color="auto" w:fill="auto"/>
            <w:noWrap/>
          </w:tcPr>
          <w:p w:rsidR="00C353D0" w:rsidRPr="002928DC" w:rsidRDefault="00C353D0" w:rsidP="00615D28">
            <w:pPr>
              <w:jc w:val="center"/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>ООО «</w:t>
            </w:r>
            <w:r w:rsidR="00615D28" w:rsidRPr="002928DC">
              <w:rPr>
                <w:sz w:val="20"/>
                <w:szCs w:val="20"/>
              </w:rPr>
              <w:t>СИБУР</w:t>
            </w:r>
            <w:r w:rsidRPr="002928DC">
              <w:rPr>
                <w:sz w:val="20"/>
                <w:szCs w:val="20"/>
              </w:rPr>
              <w:t>»</w:t>
            </w:r>
          </w:p>
        </w:tc>
      </w:tr>
      <w:tr w:rsidR="00C353D0" w:rsidRPr="002928DC" w:rsidTr="00A14152">
        <w:trPr>
          <w:trHeight w:val="364"/>
        </w:trPr>
        <w:tc>
          <w:tcPr>
            <w:tcW w:w="620" w:type="dxa"/>
            <w:shd w:val="clear" w:color="auto" w:fill="auto"/>
            <w:noWrap/>
          </w:tcPr>
          <w:p w:rsidR="00C353D0" w:rsidRPr="002928DC" w:rsidRDefault="005B666F" w:rsidP="00A14152">
            <w:pPr>
              <w:widowControl w:val="0"/>
              <w:suppressAutoHyphens/>
              <w:ind w:right="-108"/>
              <w:jc w:val="both"/>
              <w:rPr>
                <w:b/>
                <w:sz w:val="20"/>
                <w:szCs w:val="20"/>
              </w:rPr>
            </w:pPr>
            <w:r w:rsidRPr="002928DC">
              <w:rPr>
                <w:b/>
                <w:sz w:val="20"/>
                <w:szCs w:val="20"/>
              </w:rPr>
              <w:t>ВД</w:t>
            </w:r>
            <w:proofErr w:type="gramStart"/>
            <w:r w:rsidRPr="002928DC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2582" w:type="dxa"/>
            <w:shd w:val="clear" w:color="auto" w:fill="auto"/>
            <w:noWrap/>
          </w:tcPr>
          <w:p w:rsidR="00C353D0" w:rsidRPr="002928DC" w:rsidRDefault="0046310B" w:rsidP="00A14152">
            <w:pPr>
              <w:widowControl w:val="0"/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>Ведение наладки электрических схем и приборов автоматики в соответствии с требованиями технической документации</w:t>
            </w:r>
          </w:p>
        </w:tc>
        <w:tc>
          <w:tcPr>
            <w:tcW w:w="3617" w:type="dxa"/>
            <w:shd w:val="clear" w:color="auto" w:fill="auto"/>
            <w:noWrap/>
          </w:tcPr>
          <w:p w:rsidR="008F6DCB" w:rsidRPr="002928DC" w:rsidRDefault="008F6DCB" w:rsidP="008F6DCB">
            <w:pPr>
              <w:rPr>
                <w:bCs/>
                <w:sz w:val="20"/>
                <w:szCs w:val="20"/>
              </w:rPr>
            </w:pPr>
            <w:r w:rsidRPr="002928DC">
              <w:rPr>
                <w:bCs/>
                <w:sz w:val="20"/>
                <w:szCs w:val="20"/>
              </w:rPr>
              <w:t>Выбор программных сре</w:t>
            </w:r>
            <w:proofErr w:type="gramStart"/>
            <w:r w:rsidRPr="002928DC">
              <w:rPr>
                <w:bCs/>
                <w:sz w:val="20"/>
                <w:szCs w:val="20"/>
              </w:rPr>
              <w:t>дств дл</w:t>
            </w:r>
            <w:proofErr w:type="gramEnd"/>
            <w:r w:rsidRPr="002928DC">
              <w:rPr>
                <w:bCs/>
                <w:sz w:val="20"/>
                <w:szCs w:val="20"/>
              </w:rPr>
              <w:t>я проведения тестирования виртуальной модели</w:t>
            </w:r>
          </w:p>
          <w:p w:rsidR="008F6DCB" w:rsidRPr="002928DC" w:rsidRDefault="008F6DCB" w:rsidP="008F6DCB">
            <w:pPr>
              <w:rPr>
                <w:sz w:val="20"/>
                <w:szCs w:val="20"/>
              </w:rPr>
            </w:pPr>
            <w:r w:rsidRPr="002928DC">
              <w:rPr>
                <w:bCs/>
                <w:sz w:val="20"/>
                <w:szCs w:val="20"/>
              </w:rPr>
              <w:t>Выполнение работ по</w:t>
            </w:r>
            <w:r w:rsidRPr="002928DC">
              <w:rPr>
                <w:b/>
                <w:bCs/>
                <w:sz w:val="20"/>
                <w:szCs w:val="20"/>
              </w:rPr>
              <w:t xml:space="preserve"> </w:t>
            </w:r>
            <w:r w:rsidRPr="002928DC">
              <w:rPr>
                <w:sz w:val="20"/>
                <w:szCs w:val="20"/>
              </w:rPr>
              <w:t xml:space="preserve">виртуальному тестированию разработанной модели элемента системы автоматизации </w:t>
            </w:r>
          </w:p>
          <w:p w:rsidR="00C353D0" w:rsidRPr="002928DC" w:rsidRDefault="008F6DCB" w:rsidP="008F6DCB">
            <w:pPr>
              <w:tabs>
                <w:tab w:val="left" w:pos="360"/>
                <w:tab w:val="left" w:pos="39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>Оценки функциональности компонентов, по результатам тестирования</w:t>
            </w:r>
          </w:p>
          <w:p w:rsidR="0046310B" w:rsidRPr="002928DC" w:rsidRDefault="0046310B" w:rsidP="0046310B">
            <w:pPr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>Осуществление монтажа элементов и систем автоматизации</w:t>
            </w:r>
          </w:p>
          <w:p w:rsidR="0046310B" w:rsidRPr="002928DC" w:rsidRDefault="0046310B" w:rsidP="0046310B">
            <w:pPr>
              <w:tabs>
                <w:tab w:val="left" w:pos="360"/>
                <w:tab w:val="left" w:pos="39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>Осуществление наладки элементов и систем автоматизации</w:t>
            </w:r>
          </w:p>
        </w:tc>
        <w:tc>
          <w:tcPr>
            <w:tcW w:w="851" w:type="dxa"/>
            <w:shd w:val="clear" w:color="auto" w:fill="auto"/>
            <w:noWrap/>
          </w:tcPr>
          <w:p w:rsidR="00C353D0" w:rsidRPr="002928DC" w:rsidRDefault="0097745A" w:rsidP="00615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</w:tcPr>
          <w:p w:rsidR="00C353D0" w:rsidRPr="002928DC" w:rsidRDefault="00C353D0" w:rsidP="00615D28">
            <w:pPr>
              <w:jc w:val="center"/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>ООО «</w:t>
            </w:r>
            <w:r w:rsidR="00615D28" w:rsidRPr="002928DC">
              <w:rPr>
                <w:sz w:val="20"/>
                <w:szCs w:val="20"/>
              </w:rPr>
              <w:t>СИБУР</w:t>
            </w:r>
            <w:r w:rsidRPr="002928DC"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6310B" w:rsidRPr="002928DC" w:rsidRDefault="0046310B" w:rsidP="0046310B">
            <w:pPr>
              <w:jc w:val="both"/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>Выбор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автоматизации;</w:t>
            </w:r>
          </w:p>
          <w:p w:rsidR="0046310B" w:rsidRPr="002928DC" w:rsidRDefault="0046310B" w:rsidP="0046310B">
            <w:pPr>
              <w:jc w:val="both"/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>Осуществление монтажа и наладки модели элементов систем автоматизации на основе разработанной технической документации;</w:t>
            </w:r>
          </w:p>
          <w:p w:rsidR="00C353D0" w:rsidRPr="002928DC" w:rsidRDefault="0046310B" w:rsidP="0046310B">
            <w:pPr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 xml:space="preserve">Проведения </w:t>
            </w:r>
            <w:proofErr w:type="gramStart"/>
            <w:r w:rsidRPr="002928DC">
              <w:rPr>
                <w:sz w:val="20"/>
                <w:szCs w:val="20"/>
              </w:rPr>
              <w:t>испытаний модели элементов систем автоматизации</w:t>
            </w:r>
            <w:proofErr w:type="gramEnd"/>
            <w:r w:rsidRPr="002928DC">
              <w:rPr>
                <w:sz w:val="20"/>
                <w:szCs w:val="20"/>
              </w:rPr>
              <w:t xml:space="preserve"> в реальных условиях с целью подтверждения работоспособности и возможной оптимизации</w:t>
            </w:r>
          </w:p>
        </w:tc>
        <w:tc>
          <w:tcPr>
            <w:tcW w:w="850" w:type="dxa"/>
            <w:shd w:val="clear" w:color="auto" w:fill="auto"/>
            <w:noWrap/>
          </w:tcPr>
          <w:p w:rsidR="00C353D0" w:rsidRPr="002928DC" w:rsidRDefault="0046310B" w:rsidP="00615D28">
            <w:pPr>
              <w:jc w:val="center"/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>108</w:t>
            </w:r>
          </w:p>
        </w:tc>
        <w:tc>
          <w:tcPr>
            <w:tcW w:w="1276" w:type="dxa"/>
            <w:shd w:val="clear" w:color="auto" w:fill="auto"/>
            <w:noWrap/>
          </w:tcPr>
          <w:p w:rsidR="00C353D0" w:rsidRPr="002928DC" w:rsidRDefault="00C353D0" w:rsidP="00615D28">
            <w:pPr>
              <w:jc w:val="center"/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>ООО «</w:t>
            </w:r>
            <w:r w:rsidR="00615D28" w:rsidRPr="002928DC">
              <w:rPr>
                <w:sz w:val="20"/>
                <w:szCs w:val="20"/>
              </w:rPr>
              <w:t>СИБУР</w:t>
            </w:r>
            <w:r w:rsidRPr="002928DC">
              <w:rPr>
                <w:sz w:val="20"/>
                <w:szCs w:val="20"/>
              </w:rPr>
              <w:t>»</w:t>
            </w:r>
          </w:p>
        </w:tc>
      </w:tr>
      <w:tr w:rsidR="008F6DCB" w:rsidRPr="002928DC" w:rsidTr="00A14152">
        <w:trPr>
          <w:trHeight w:val="364"/>
        </w:trPr>
        <w:tc>
          <w:tcPr>
            <w:tcW w:w="620" w:type="dxa"/>
            <w:shd w:val="clear" w:color="auto" w:fill="auto"/>
            <w:noWrap/>
          </w:tcPr>
          <w:p w:rsidR="008F6DCB" w:rsidRPr="002928DC" w:rsidRDefault="008F6DCB" w:rsidP="00A14152">
            <w:pPr>
              <w:widowControl w:val="0"/>
              <w:suppressAutoHyphens/>
              <w:ind w:right="-108"/>
              <w:jc w:val="both"/>
              <w:rPr>
                <w:b/>
                <w:sz w:val="20"/>
                <w:szCs w:val="20"/>
              </w:rPr>
            </w:pPr>
            <w:r w:rsidRPr="002928DC">
              <w:rPr>
                <w:b/>
                <w:sz w:val="20"/>
                <w:szCs w:val="20"/>
              </w:rPr>
              <w:t>ВД3</w:t>
            </w:r>
          </w:p>
        </w:tc>
        <w:tc>
          <w:tcPr>
            <w:tcW w:w="2582" w:type="dxa"/>
            <w:shd w:val="clear" w:color="auto" w:fill="auto"/>
            <w:noWrap/>
          </w:tcPr>
          <w:p w:rsidR="008F6DCB" w:rsidRPr="002928DC" w:rsidRDefault="002928DC" w:rsidP="00A14152">
            <w:pPr>
              <w:widowControl w:val="0"/>
              <w:suppressAutoHyphens/>
              <w:jc w:val="both"/>
              <w:rPr>
                <w:rStyle w:val="FontStyle50"/>
                <w:b/>
                <w:color w:val="00B050"/>
                <w:sz w:val="20"/>
                <w:szCs w:val="20"/>
              </w:rPr>
            </w:pPr>
            <w:r w:rsidRPr="002928DC">
              <w:rPr>
                <w:bCs/>
                <w:iCs/>
                <w:sz w:val="20"/>
                <w:szCs w:val="20"/>
              </w:rPr>
              <w:t xml:space="preserve">Техническое обслуживание и эксплуатация приборов и </w:t>
            </w:r>
            <w:r w:rsidRPr="002928DC">
              <w:rPr>
                <w:bCs/>
                <w:iCs/>
                <w:sz w:val="20"/>
                <w:szCs w:val="20"/>
              </w:rPr>
              <w:lastRenderedPageBreak/>
              <w:t>систем автоматики</w:t>
            </w:r>
          </w:p>
        </w:tc>
        <w:tc>
          <w:tcPr>
            <w:tcW w:w="3617" w:type="dxa"/>
            <w:shd w:val="clear" w:color="auto" w:fill="auto"/>
            <w:noWrap/>
          </w:tcPr>
          <w:p w:rsidR="0046310B" w:rsidRPr="002928DC" w:rsidRDefault="0046310B" w:rsidP="0046310B">
            <w:pPr>
              <w:spacing w:after="200"/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lastRenderedPageBreak/>
              <w:t>Выбор и применение контрольно-измерительных сре</w:t>
            </w:r>
            <w:proofErr w:type="gramStart"/>
            <w:r w:rsidRPr="002928DC">
              <w:rPr>
                <w:sz w:val="20"/>
                <w:szCs w:val="20"/>
              </w:rPr>
              <w:t>дств в с</w:t>
            </w:r>
            <w:proofErr w:type="gramEnd"/>
            <w:r w:rsidRPr="002928DC">
              <w:rPr>
                <w:sz w:val="20"/>
                <w:szCs w:val="20"/>
              </w:rPr>
              <w:t xml:space="preserve">оответствии </w:t>
            </w:r>
            <w:r w:rsidRPr="002928DC">
              <w:rPr>
                <w:sz w:val="20"/>
                <w:szCs w:val="20"/>
              </w:rPr>
              <w:lastRenderedPageBreak/>
              <w:t>с производственными задачами</w:t>
            </w:r>
          </w:p>
          <w:p w:rsidR="0046310B" w:rsidRPr="002928DC" w:rsidRDefault="0046310B" w:rsidP="0046310B">
            <w:pPr>
              <w:spacing w:after="200"/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 xml:space="preserve">Контроль, наладка и </w:t>
            </w:r>
            <w:proofErr w:type="spellStart"/>
            <w:r w:rsidRPr="002928DC">
              <w:rPr>
                <w:sz w:val="20"/>
                <w:szCs w:val="20"/>
              </w:rPr>
              <w:t>подналадке</w:t>
            </w:r>
            <w:proofErr w:type="spellEnd"/>
            <w:r w:rsidRPr="002928DC">
              <w:rPr>
                <w:sz w:val="20"/>
                <w:szCs w:val="20"/>
              </w:rPr>
              <w:t xml:space="preserve">  в процессе изготовления деталей и техническому обслуживанию металлорежущего оборудования, в том числе автоматизированного</w:t>
            </w:r>
          </w:p>
          <w:p w:rsidR="008F6DCB" w:rsidRPr="002928DC" w:rsidRDefault="0046310B" w:rsidP="0046310B">
            <w:pPr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 xml:space="preserve">Разработка инструкций для ресурсного обеспечения работ по контролю, наладке, </w:t>
            </w:r>
            <w:proofErr w:type="spellStart"/>
            <w:r w:rsidRPr="002928DC">
              <w:rPr>
                <w:sz w:val="20"/>
                <w:szCs w:val="20"/>
              </w:rPr>
              <w:t>подналадке</w:t>
            </w:r>
            <w:proofErr w:type="spellEnd"/>
            <w:r w:rsidRPr="002928DC">
              <w:rPr>
                <w:sz w:val="20"/>
                <w:szCs w:val="20"/>
              </w:rPr>
              <w:t xml:space="preserve"> и техническому обслуживанию автоматизированного металлорежущего оборудования в соответствии с производственными задачами в автоматизированном производстве</w:t>
            </w:r>
          </w:p>
        </w:tc>
        <w:tc>
          <w:tcPr>
            <w:tcW w:w="851" w:type="dxa"/>
            <w:shd w:val="clear" w:color="auto" w:fill="auto"/>
            <w:noWrap/>
          </w:tcPr>
          <w:p w:rsidR="008F6DCB" w:rsidRPr="002928DC" w:rsidRDefault="0097745A" w:rsidP="00A14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276" w:type="dxa"/>
            <w:shd w:val="clear" w:color="auto" w:fill="auto"/>
            <w:noWrap/>
          </w:tcPr>
          <w:p w:rsidR="008F6DCB" w:rsidRPr="002928DC" w:rsidRDefault="008F6DCB" w:rsidP="00A14152">
            <w:pPr>
              <w:jc w:val="center"/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>ООО «СИБУР»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97745A" w:rsidRPr="002928DC" w:rsidRDefault="0097745A" w:rsidP="0097745A">
            <w:pPr>
              <w:spacing w:after="200"/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>Выбор и применение контрольно-измерительных сре</w:t>
            </w:r>
            <w:proofErr w:type="gramStart"/>
            <w:r w:rsidRPr="002928DC">
              <w:rPr>
                <w:sz w:val="20"/>
                <w:szCs w:val="20"/>
              </w:rPr>
              <w:t>дств в с</w:t>
            </w:r>
            <w:proofErr w:type="gramEnd"/>
            <w:r w:rsidRPr="002928DC">
              <w:rPr>
                <w:sz w:val="20"/>
                <w:szCs w:val="20"/>
              </w:rPr>
              <w:t xml:space="preserve">оответствии с </w:t>
            </w:r>
            <w:r w:rsidRPr="002928DC">
              <w:rPr>
                <w:sz w:val="20"/>
                <w:szCs w:val="20"/>
              </w:rPr>
              <w:lastRenderedPageBreak/>
              <w:t>производственными задачами</w:t>
            </w:r>
          </w:p>
          <w:p w:rsidR="0097745A" w:rsidRPr="002928DC" w:rsidRDefault="0097745A" w:rsidP="0097745A">
            <w:pPr>
              <w:spacing w:after="200"/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 xml:space="preserve">Контроль, наладка и </w:t>
            </w:r>
            <w:proofErr w:type="spellStart"/>
            <w:r w:rsidRPr="002928DC">
              <w:rPr>
                <w:sz w:val="20"/>
                <w:szCs w:val="20"/>
              </w:rPr>
              <w:t>подналадке</w:t>
            </w:r>
            <w:proofErr w:type="spellEnd"/>
            <w:r w:rsidRPr="002928DC">
              <w:rPr>
                <w:sz w:val="20"/>
                <w:szCs w:val="20"/>
              </w:rPr>
              <w:t xml:space="preserve">  в процессе изготовления деталей и техническому обслуживанию металлорежущего оборудования, в том числе автоматизированного</w:t>
            </w:r>
          </w:p>
          <w:p w:rsidR="008F6DCB" w:rsidRPr="002928DC" w:rsidRDefault="0097745A" w:rsidP="0097745A">
            <w:pPr>
              <w:jc w:val="both"/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 xml:space="preserve">Разработка инструкций для ресурсного обеспечения работ по контролю, наладке, </w:t>
            </w:r>
            <w:proofErr w:type="spellStart"/>
            <w:r w:rsidRPr="002928DC">
              <w:rPr>
                <w:sz w:val="20"/>
                <w:szCs w:val="20"/>
              </w:rPr>
              <w:t>подналадке</w:t>
            </w:r>
            <w:proofErr w:type="spellEnd"/>
            <w:r w:rsidRPr="002928DC">
              <w:rPr>
                <w:sz w:val="20"/>
                <w:szCs w:val="20"/>
              </w:rPr>
              <w:t xml:space="preserve"> и техническому обслуживанию автоматизированного металлорежущего оборудования в соответствии с производственными задачами в автоматизированном производстве</w:t>
            </w:r>
          </w:p>
        </w:tc>
        <w:tc>
          <w:tcPr>
            <w:tcW w:w="850" w:type="dxa"/>
            <w:shd w:val="clear" w:color="auto" w:fill="auto"/>
            <w:noWrap/>
          </w:tcPr>
          <w:p w:rsidR="008F6DCB" w:rsidRPr="002928DC" w:rsidRDefault="0097745A" w:rsidP="00A14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1276" w:type="dxa"/>
            <w:shd w:val="clear" w:color="auto" w:fill="auto"/>
            <w:noWrap/>
          </w:tcPr>
          <w:p w:rsidR="008F6DCB" w:rsidRPr="002928DC" w:rsidRDefault="008F6DCB" w:rsidP="00A14152">
            <w:pPr>
              <w:jc w:val="center"/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>ООО «СИБУР»</w:t>
            </w:r>
          </w:p>
        </w:tc>
      </w:tr>
      <w:tr w:rsidR="008F6DCB" w:rsidRPr="002928DC" w:rsidTr="00A14152">
        <w:trPr>
          <w:trHeight w:val="364"/>
        </w:trPr>
        <w:tc>
          <w:tcPr>
            <w:tcW w:w="620" w:type="dxa"/>
            <w:shd w:val="clear" w:color="auto" w:fill="auto"/>
            <w:noWrap/>
          </w:tcPr>
          <w:p w:rsidR="008F6DCB" w:rsidRPr="002928DC" w:rsidRDefault="00102D18" w:rsidP="00A14152">
            <w:pPr>
              <w:widowControl w:val="0"/>
              <w:suppressAutoHyphens/>
              <w:ind w:right="-108"/>
              <w:jc w:val="both"/>
              <w:rPr>
                <w:b/>
                <w:sz w:val="20"/>
                <w:szCs w:val="20"/>
              </w:rPr>
            </w:pPr>
            <w:r w:rsidRPr="002928DC">
              <w:rPr>
                <w:b/>
                <w:sz w:val="20"/>
                <w:szCs w:val="20"/>
              </w:rPr>
              <w:lastRenderedPageBreak/>
              <w:t>ВД</w:t>
            </w:r>
            <w:proofErr w:type="gramStart"/>
            <w:r w:rsidR="0046310B" w:rsidRPr="002928DC">
              <w:rPr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2582" w:type="dxa"/>
            <w:shd w:val="clear" w:color="auto" w:fill="auto"/>
            <w:noWrap/>
          </w:tcPr>
          <w:p w:rsidR="008F6DCB" w:rsidRPr="002928DC" w:rsidRDefault="002928DC" w:rsidP="00A14152">
            <w:pPr>
              <w:widowControl w:val="0"/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>Осуществлять текущий мониторинг состояния систем автоматизации</w:t>
            </w:r>
          </w:p>
        </w:tc>
        <w:tc>
          <w:tcPr>
            <w:tcW w:w="3617" w:type="dxa"/>
            <w:shd w:val="clear" w:color="auto" w:fill="auto"/>
            <w:noWrap/>
          </w:tcPr>
          <w:p w:rsidR="0046310B" w:rsidRPr="002928DC" w:rsidRDefault="0046310B" w:rsidP="0046310B">
            <w:pPr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 xml:space="preserve">Осуществление контроля качества работ по наладке и техническому обслуживанию автоматизированного сборочного оборудования и соблюдение норм охраны труда и бережливого производства, в том числе с использованием SCADA систем. </w:t>
            </w:r>
          </w:p>
          <w:p w:rsidR="0046310B" w:rsidRPr="002928DC" w:rsidRDefault="0046310B" w:rsidP="0046310B">
            <w:pPr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>Выбор и использование контрольно-измерительных сре</w:t>
            </w:r>
            <w:proofErr w:type="gramStart"/>
            <w:r w:rsidRPr="002928DC">
              <w:rPr>
                <w:sz w:val="20"/>
                <w:szCs w:val="20"/>
              </w:rPr>
              <w:t>дств в с</w:t>
            </w:r>
            <w:proofErr w:type="gramEnd"/>
            <w:r w:rsidRPr="002928DC">
              <w:rPr>
                <w:sz w:val="20"/>
                <w:szCs w:val="20"/>
              </w:rPr>
              <w:t>оответствии с производственными задачами</w:t>
            </w:r>
          </w:p>
          <w:p w:rsidR="0046310B" w:rsidRPr="002928DC" w:rsidRDefault="0046310B" w:rsidP="0046310B">
            <w:pPr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 xml:space="preserve">Выявление годных соединений и сформированных размерных цепей согласно производственному заданию </w:t>
            </w:r>
          </w:p>
          <w:p w:rsidR="008F6DCB" w:rsidRPr="002928DC" w:rsidRDefault="0046310B" w:rsidP="0046310B">
            <w:pPr>
              <w:rPr>
                <w:bCs/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>Осуществление диагностики неисправностей и отказов систем автоматизированного сборочного производственного оборудования в рамках своей компетенции для выбора методов и способов их устранения</w:t>
            </w:r>
          </w:p>
        </w:tc>
        <w:tc>
          <w:tcPr>
            <w:tcW w:w="851" w:type="dxa"/>
            <w:shd w:val="clear" w:color="auto" w:fill="auto"/>
            <w:noWrap/>
          </w:tcPr>
          <w:p w:rsidR="008F6DCB" w:rsidRPr="002928DC" w:rsidRDefault="002928DC" w:rsidP="00615D28">
            <w:pPr>
              <w:jc w:val="center"/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</w:tcPr>
          <w:p w:rsidR="008F6DCB" w:rsidRPr="002928DC" w:rsidRDefault="0046310B" w:rsidP="00615D28">
            <w:pPr>
              <w:jc w:val="center"/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>ООО «СИБУР»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2928DC" w:rsidRPr="002928DC" w:rsidRDefault="002928DC" w:rsidP="002928DC">
            <w:pPr>
              <w:jc w:val="both"/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>Осуществления контроля качества работ по наладке и техническому обслуживанию автоматизированного сборочного оборудования и соблюдение норм охраны труда и бережливого производства, в том числе с использованием SCADA систем;</w:t>
            </w:r>
          </w:p>
          <w:p w:rsidR="002928DC" w:rsidRPr="002928DC" w:rsidRDefault="002928DC" w:rsidP="002928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>Осуществления диагностики неисправностей и отказов систем автоматизированного сборочного производственного оборудования в рамках своей компетенции для выбора методов и способов их устранения;</w:t>
            </w:r>
          </w:p>
          <w:p w:rsidR="008F6DCB" w:rsidRPr="002928DC" w:rsidRDefault="002928DC" w:rsidP="002928DC">
            <w:pPr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>Организации работ по устранению неполадок, отказов автоматизированного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</w:t>
            </w:r>
          </w:p>
        </w:tc>
        <w:tc>
          <w:tcPr>
            <w:tcW w:w="850" w:type="dxa"/>
            <w:shd w:val="clear" w:color="auto" w:fill="auto"/>
            <w:noWrap/>
          </w:tcPr>
          <w:p w:rsidR="008F6DCB" w:rsidRPr="002928DC" w:rsidRDefault="0046310B" w:rsidP="00615D28">
            <w:pPr>
              <w:jc w:val="center"/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</w:tcPr>
          <w:p w:rsidR="008F6DCB" w:rsidRPr="002928DC" w:rsidRDefault="0046310B" w:rsidP="00615D28">
            <w:pPr>
              <w:jc w:val="center"/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>ООО «СИБУР»</w:t>
            </w:r>
          </w:p>
        </w:tc>
      </w:tr>
      <w:tr w:rsidR="008F6DCB" w:rsidRPr="002928DC" w:rsidTr="00A14152">
        <w:trPr>
          <w:trHeight w:val="82"/>
        </w:trPr>
        <w:tc>
          <w:tcPr>
            <w:tcW w:w="620" w:type="dxa"/>
            <w:shd w:val="clear" w:color="auto" w:fill="auto"/>
            <w:noWrap/>
          </w:tcPr>
          <w:p w:rsidR="008F6DCB" w:rsidRPr="002928DC" w:rsidRDefault="008F6DCB" w:rsidP="00A14152">
            <w:pPr>
              <w:widowControl w:val="0"/>
              <w:suppressAutoHyphens/>
              <w:ind w:right="-10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auto"/>
            <w:noWrap/>
          </w:tcPr>
          <w:p w:rsidR="008F6DCB" w:rsidRPr="00A14152" w:rsidRDefault="00A14152" w:rsidP="00A14152">
            <w:pPr>
              <w:widowControl w:val="0"/>
              <w:suppressAutoHyphens/>
              <w:jc w:val="both"/>
              <w:rPr>
                <w:rStyle w:val="FontStyle50"/>
                <w:b/>
                <w:sz w:val="20"/>
                <w:szCs w:val="20"/>
              </w:rPr>
            </w:pPr>
            <w:r w:rsidRPr="00A14152">
              <w:rPr>
                <w:rStyle w:val="FontStyle50"/>
                <w:b/>
                <w:sz w:val="20"/>
                <w:szCs w:val="20"/>
              </w:rPr>
              <w:t>Выполнение работ по профессии 18494 Слесарь по контрольно-измерительным приборам</w:t>
            </w:r>
          </w:p>
        </w:tc>
        <w:tc>
          <w:tcPr>
            <w:tcW w:w="3617" w:type="dxa"/>
            <w:shd w:val="clear" w:color="auto" w:fill="auto"/>
            <w:noWrap/>
          </w:tcPr>
          <w:p w:rsidR="00A14152" w:rsidRPr="002928DC" w:rsidRDefault="00A14152" w:rsidP="00A14152">
            <w:pPr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>Планировани</w:t>
            </w:r>
            <w:r>
              <w:rPr>
                <w:sz w:val="20"/>
                <w:szCs w:val="20"/>
              </w:rPr>
              <w:t>е</w:t>
            </w:r>
            <w:r w:rsidRPr="002928DC">
              <w:rPr>
                <w:sz w:val="20"/>
                <w:szCs w:val="20"/>
              </w:rPr>
              <w:t xml:space="preserve"> работ по монтажу, наладке и техническому обслуживанию систем и средств автоматизации на основе организационно-распорядительных документов и требований технической документации;</w:t>
            </w:r>
          </w:p>
          <w:p w:rsidR="00A14152" w:rsidRPr="002928DC" w:rsidRDefault="00A14152" w:rsidP="00A14152">
            <w:pPr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 xml:space="preserve">организации ресурсного обеспечения работ по наладке автоматизированного </w:t>
            </w:r>
            <w:r w:rsidRPr="002928DC">
              <w:rPr>
                <w:sz w:val="20"/>
                <w:szCs w:val="20"/>
              </w:rPr>
              <w:lastRenderedPageBreak/>
              <w:t xml:space="preserve">металлорежущего оборудования в соответствии с производственными </w:t>
            </w:r>
            <w:proofErr w:type="gramStart"/>
            <w:r w:rsidRPr="002928DC">
              <w:rPr>
                <w:sz w:val="20"/>
                <w:szCs w:val="20"/>
              </w:rPr>
              <w:t>задачами</w:t>
            </w:r>
            <w:proofErr w:type="gramEnd"/>
            <w:r w:rsidRPr="002928DC">
              <w:rPr>
                <w:sz w:val="20"/>
                <w:szCs w:val="20"/>
              </w:rPr>
              <w:t xml:space="preserve"> в том числе с использованием SCADA-систем;</w:t>
            </w:r>
          </w:p>
          <w:p w:rsidR="00A14152" w:rsidRPr="002928DC" w:rsidRDefault="00A14152" w:rsidP="00A14152">
            <w:pPr>
              <w:ind w:firstLine="465"/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>осуществления диагностики неисправностей и отказов систем металлорежущего производственного оборудования в рамках своей компетенции для выбора методов и способов их устранения;</w:t>
            </w:r>
          </w:p>
          <w:p w:rsidR="00A14152" w:rsidRPr="002928DC" w:rsidRDefault="00A14152" w:rsidP="00A14152">
            <w:pPr>
              <w:ind w:firstLine="465"/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>организации работ по устранению неполадок, отказов автоматизированного металлорежущего оборудования и ремонту станочных систем и технологических приспособлений в рамках своей компетенции;</w:t>
            </w:r>
          </w:p>
          <w:p w:rsidR="008F6DCB" w:rsidRPr="002928DC" w:rsidRDefault="00A14152" w:rsidP="00A14152">
            <w:pPr>
              <w:jc w:val="center"/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>осуществлять контроль качества работ по монтажу, наладке и техническому обслуживанию систем и средств автоматизации, выполняемых подчиненным персоналом и соблюдение норм охраны труда и бережливого производства</w:t>
            </w:r>
          </w:p>
        </w:tc>
        <w:tc>
          <w:tcPr>
            <w:tcW w:w="851" w:type="dxa"/>
            <w:shd w:val="clear" w:color="auto" w:fill="auto"/>
            <w:noWrap/>
          </w:tcPr>
          <w:p w:rsidR="008F6DCB" w:rsidRPr="002928DC" w:rsidRDefault="00A14152" w:rsidP="00615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144</w:t>
            </w:r>
          </w:p>
        </w:tc>
        <w:tc>
          <w:tcPr>
            <w:tcW w:w="1276" w:type="dxa"/>
            <w:shd w:val="clear" w:color="auto" w:fill="auto"/>
            <w:noWrap/>
          </w:tcPr>
          <w:p w:rsidR="008F6DCB" w:rsidRPr="002928DC" w:rsidRDefault="00A14152" w:rsidP="00615D28">
            <w:pPr>
              <w:jc w:val="center"/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>ООО «СИБУР»</w:t>
            </w:r>
          </w:p>
        </w:tc>
        <w:tc>
          <w:tcPr>
            <w:tcW w:w="3827" w:type="dxa"/>
            <w:shd w:val="clear" w:color="auto" w:fill="auto"/>
            <w:noWrap/>
          </w:tcPr>
          <w:p w:rsidR="00A14152" w:rsidRPr="002928DC" w:rsidRDefault="00A14152" w:rsidP="00A14152">
            <w:pPr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>Планировани</w:t>
            </w:r>
            <w:r>
              <w:rPr>
                <w:sz w:val="20"/>
                <w:szCs w:val="20"/>
              </w:rPr>
              <w:t>е</w:t>
            </w:r>
            <w:r w:rsidRPr="002928DC">
              <w:rPr>
                <w:sz w:val="20"/>
                <w:szCs w:val="20"/>
              </w:rPr>
              <w:t xml:space="preserve"> работ по монтажу, наладке и техническому обслуживанию систем и средств автоматизации на основе организационно-распорядительных документов и требований технической документации;</w:t>
            </w:r>
          </w:p>
          <w:p w:rsidR="00A14152" w:rsidRPr="002928DC" w:rsidRDefault="00A14152" w:rsidP="00A14152">
            <w:pPr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 xml:space="preserve">организации ресурсного обеспечения работ по наладке автоматизированного металлорежущего оборудования в </w:t>
            </w:r>
            <w:r w:rsidRPr="002928DC">
              <w:rPr>
                <w:sz w:val="20"/>
                <w:szCs w:val="20"/>
              </w:rPr>
              <w:lastRenderedPageBreak/>
              <w:t xml:space="preserve">соответствии с производственными </w:t>
            </w:r>
            <w:proofErr w:type="gramStart"/>
            <w:r w:rsidRPr="002928DC">
              <w:rPr>
                <w:sz w:val="20"/>
                <w:szCs w:val="20"/>
              </w:rPr>
              <w:t>задачами</w:t>
            </w:r>
            <w:proofErr w:type="gramEnd"/>
            <w:r w:rsidRPr="002928DC">
              <w:rPr>
                <w:sz w:val="20"/>
                <w:szCs w:val="20"/>
              </w:rPr>
              <w:t xml:space="preserve"> в том числе с использованием SCADA-систем;</w:t>
            </w:r>
          </w:p>
          <w:p w:rsidR="00A14152" w:rsidRPr="002928DC" w:rsidRDefault="00A14152" w:rsidP="00A14152">
            <w:pPr>
              <w:ind w:firstLine="465"/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>осуществления диагностики неисправностей и отказов систем металлорежущего производственного оборудования в рамках своей компетенции для выбора методов и способов их устранения;</w:t>
            </w:r>
          </w:p>
          <w:p w:rsidR="00A14152" w:rsidRPr="002928DC" w:rsidRDefault="00A14152" w:rsidP="00A14152">
            <w:pPr>
              <w:ind w:firstLine="465"/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>организации работ по устранению неполадок, отказов автоматизированного металлорежущего оборудования и ремонту станочных систем и технологических приспособлений в рамках своей компетенции;</w:t>
            </w:r>
          </w:p>
          <w:p w:rsidR="008F6DCB" w:rsidRPr="002928DC" w:rsidRDefault="00A14152" w:rsidP="00A14152">
            <w:pPr>
              <w:jc w:val="center"/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>осуществлять контроль качества работ по монтажу, наладке и техническому обслуживанию систем и средств автоматизации, выполняемых подчиненным персоналом и соблюдение норм охраны труда и бережливого производства</w:t>
            </w:r>
          </w:p>
        </w:tc>
        <w:tc>
          <w:tcPr>
            <w:tcW w:w="850" w:type="dxa"/>
            <w:shd w:val="clear" w:color="auto" w:fill="auto"/>
            <w:noWrap/>
          </w:tcPr>
          <w:p w:rsidR="008F6DCB" w:rsidRPr="002928DC" w:rsidRDefault="0097745A" w:rsidP="00615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8F6DCB" w:rsidRPr="002928DC" w:rsidRDefault="00A14152" w:rsidP="00615D28">
            <w:pPr>
              <w:jc w:val="center"/>
              <w:rPr>
                <w:sz w:val="20"/>
                <w:szCs w:val="20"/>
              </w:rPr>
            </w:pPr>
            <w:r w:rsidRPr="002928DC">
              <w:rPr>
                <w:sz w:val="20"/>
                <w:szCs w:val="20"/>
              </w:rPr>
              <w:t>ООО «СИБУР»</w:t>
            </w:r>
          </w:p>
        </w:tc>
      </w:tr>
    </w:tbl>
    <w:p w:rsidR="00C735AA" w:rsidRDefault="00C735AA" w:rsidP="00750F06">
      <w:pPr>
        <w:rPr>
          <w:b/>
          <w:bCs/>
          <w:sz w:val="28"/>
          <w:szCs w:val="28"/>
        </w:rPr>
        <w:sectPr w:rsidR="00C735AA" w:rsidSect="003B53CC">
          <w:pgSz w:w="16838" w:h="11906" w:orient="landscape"/>
          <w:pgMar w:top="539" w:right="1134" w:bottom="851" w:left="1134" w:header="709" w:footer="709" w:gutter="0"/>
          <w:cols w:space="708"/>
          <w:docGrid w:linePitch="360"/>
        </w:sectPr>
      </w:pPr>
    </w:p>
    <w:p w:rsidR="000D6282" w:rsidRDefault="006439D7" w:rsidP="000D6282">
      <w:pPr>
        <w:ind w:firstLine="708"/>
        <w:jc w:val="center"/>
        <w:rPr>
          <w:b/>
          <w:bCs/>
        </w:rPr>
      </w:pPr>
      <w:r>
        <w:rPr>
          <w:b/>
          <w:bCs/>
        </w:rPr>
        <w:lastRenderedPageBreak/>
        <w:sym w:font="Symbol" w:char="F049"/>
      </w:r>
      <w:r>
        <w:rPr>
          <w:b/>
          <w:bCs/>
        </w:rPr>
        <w:sym w:font="Symbol" w:char="F049"/>
      </w:r>
      <w:r>
        <w:rPr>
          <w:b/>
          <w:bCs/>
        </w:rPr>
        <w:sym w:font="Symbol" w:char="F049"/>
      </w:r>
      <w:r w:rsidR="000D6282" w:rsidRPr="00990C1F">
        <w:rPr>
          <w:b/>
          <w:bCs/>
        </w:rPr>
        <w:t>. УСЛОВИЯ РЕАЛИЗАЦИИ ПРОГРАММЫ</w:t>
      </w:r>
      <w:r w:rsidR="000D6282">
        <w:rPr>
          <w:b/>
          <w:bCs/>
        </w:rPr>
        <w:t xml:space="preserve"> УЧЕБНОЙ И ПРОИЗВОДСТВЕННОЙ ПРАКТИК</w:t>
      </w:r>
      <w:r w:rsidR="0097745A">
        <w:rPr>
          <w:b/>
          <w:bCs/>
        </w:rPr>
        <w:t>И</w:t>
      </w:r>
    </w:p>
    <w:p w:rsidR="000D6282" w:rsidRPr="000D6282" w:rsidRDefault="000D6282" w:rsidP="000D6282">
      <w:pPr>
        <w:ind w:firstLine="708"/>
        <w:jc w:val="center"/>
        <w:rPr>
          <w:b/>
          <w:bCs/>
        </w:rPr>
      </w:pPr>
      <w:r w:rsidRPr="00990C1F">
        <w:rPr>
          <w:b/>
          <w:bCs/>
        </w:rPr>
        <w:t xml:space="preserve"> </w:t>
      </w:r>
    </w:p>
    <w:p w:rsidR="000D6282" w:rsidRPr="00F8539C" w:rsidRDefault="000D6282" w:rsidP="00762724">
      <w:pPr>
        <w:pStyle w:val="af6"/>
        <w:jc w:val="both"/>
        <w:rPr>
          <w:b/>
        </w:rPr>
      </w:pPr>
      <w:r w:rsidRPr="00F8539C">
        <w:rPr>
          <w:b/>
        </w:rPr>
        <w:t>3.1. Для реализации программы должны быть предусмотрены следующие специальные помещения:</w:t>
      </w:r>
    </w:p>
    <w:p w:rsidR="00A14152" w:rsidRPr="00AE6E7A" w:rsidRDefault="00A14152" w:rsidP="00762724">
      <w:pPr>
        <w:pStyle w:val="af6"/>
        <w:jc w:val="both"/>
      </w:pPr>
      <w:r w:rsidRPr="00A14152">
        <w:rPr>
          <w:b/>
        </w:rPr>
        <w:t>Кабинет «Программирования ЧПУ, систем автоматизации, математического моделирования»</w:t>
      </w:r>
      <w:r w:rsidRPr="00AE6E7A">
        <w:t xml:space="preserve"> и рабочих мест кабинета: </w:t>
      </w:r>
    </w:p>
    <w:p w:rsidR="00A14152" w:rsidRPr="00AE6E7A" w:rsidRDefault="00A14152" w:rsidP="00762724">
      <w:pPr>
        <w:pStyle w:val="af6"/>
        <w:jc w:val="both"/>
      </w:pPr>
      <w:proofErr w:type="gramStart"/>
      <w:r w:rsidRPr="00AE6E7A">
        <w:t>Проектор с компьютером с установленными на автоматизированном рабочем месте преподавателя средствами системы автоматизированного проектирования (CAD/CAM/CAE), включающих модули графического построения, в том числе 3D, расчета технологических режимов, разработки технологических последовательностей и оформления технологической документации, разработки и оформления планировок участков, базы данных по технологическому оборудованию, приспособлениям и инструменту отраслевой направленности, модуль расчета управляющих программ ЧПУ для металлорежущего  или сборочного оборудования</w:t>
      </w:r>
      <w:proofErr w:type="gramEnd"/>
      <w:r w:rsidRPr="00AE6E7A">
        <w:t>, модуль симуляции работы спроектированных систем автоматизации (элементы SCADA-системы);</w:t>
      </w:r>
    </w:p>
    <w:p w:rsidR="00A14152" w:rsidRPr="00AE6E7A" w:rsidRDefault="00A14152" w:rsidP="00762724">
      <w:pPr>
        <w:pStyle w:val="af6"/>
        <w:jc w:val="both"/>
      </w:pPr>
      <w:r w:rsidRPr="00AE6E7A">
        <w:t>Доска меловая, маркерная доска, интерактивный экран.</w:t>
      </w:r>
    </w:p>
    <w:p w:rsidR="00A14152" w:rsidRPr="00AE6E7A" w:rsidRDefault="00A14152" w:rsidP="00762724">
      <w:pPr>
        <w:pStyle w:val="af6"/>
        <w:jc w:val="both"/>
      </w:pPr>
      <w:r w:rsidRPr="00AE6E7A">
        <w:t xml:space="preserve">Наглядные пособия, плакаты, схемы, иллюстрирующие технологические процессы получения заготовок, техпроцессы изготовления деталей на автоматизированном металлорежущем оборудовании, автоматизированную сборку соединений деталей, автоматизированную сортировку, кантование, транспортировку и ориентирование заготовок или деталей,  конструктивное исполнение и принципы работы технологической оснастки, режущего, мерительного инструмента, физико-механические процессы изготовления и обработки, устройство и принцип работы </w:t>
      </w:r>
      <w:proofErr w:type="spellStart"/>
      <w:proofErr w:type="gramStart"/>
      <w:r w:rsidRPr="00AE6E7A">
        <w:t>техно-логического</w:t>
      </w:r>
      <w:proofErr w:type="spellEnd"/>
      <w:proofErr w:type="gramEnd"/>
      <w:r w:rsidRPr="00AE6E7A">
        <w:t xml:space="preserve"> оборудования.</w:t>
      </w:r>
    </w:p>
    <w:p w:rsidR="00A14152" w:rsidRPr="00AE6E7A" w:rsidRDefault="00A14152" w:rsidP="00762724">
      <w:pPr>
        <w:pStyle w:val="af6"/>
        <w:jc w:val="both"/>
      </w:pPr>
      <w:proofErr w:type="gramStart"/>
      <w:r w:rsidRPr="00A14152">
        <w:rPr>
          <w:b/>
        </w:rPr>
        <w:t>Лабораторий «Типовых элементов и устройств систем автоматического управления и средств электрических измерений», «Автоматизация технологических процессов»,</w:t>
      </w:r>
      <w:r w:rsidRPr="00AE6E7A">
        <w:t xml:space="preserve"> оснащенные в соответствии с п. 6.2.1.</w:t>
      </w:r>
      <w:proofErr w:type="gramEnd"/>
      <w:r w:rsidRPr="00AE6E7A">
        <w:t xml:space="preserve"> Примерной программы по профессии/специальности.</w:t>
      </w:r>
    </w:p>
    <w:p w:rsidR="00A14152" w:rsidRPr="00AE6E7A" w:rsidRDefault="00A14152" w:rsidP="00762724">
      <w:pPr>
        <w:pStyle w:val="af6"/>
        <w:jc w:val="both"/>
      </w:pPr>
      <w:r w:rsidRPr="00AE6E7A">
        <w:t>Мастерские «</w:t>
      </w:r>
      <w:r>
        <w:t>Механообрабатывающей с участком слесарной обработки</w:t>
      </w:r>
      <w:r w:rsidRPr="00AE6E7A">
        <w:t>», оснащенные в соответствии с п. 6.2.2. Примерной программы по профессии/специальности.</w:t>
      </w:r>
    </w:p>
    <w:p w:rsidR="00A14152" w:rsidRPr="00AE6E7A" w:rsidRDefault="00A14152" w:rsidP="00762724">
      <w:pPr>
        <w:pStyle w:val="af6"/>
        <w:jc w:val="both"/>
      </w:pPr>
      <w:r w:rsidRPr="00AE6E7A">
        <w:t xml:space="preserve">Оснащенные базы практики, в соответствии с </w:t>
      </w:r>
      <w:proofErr w:type="spellStart"/>
      <w:proofErr w:type="gramStart"/>
      <w:r w:rsidRPr="00AE6E7A">
        <w:t>п</w:t>
      </w:r>
      <w:proofErr w:type="spellEnd"/>
      <w:proofErr w:type="gramEnd"/>
      <w:r w:rsidRPr="00AE6E7A">
        <w:t xml:space="preserve"> 6.2.3 Примерной программы по специальности.</w:t>
      </w:r>
    </w:p>
    <w:p w:rsidR="00F8539C" w:rsidRDefault="00F8539C" w:rsidP="00762724">
      <w:pPr>
        <w:pStyle w:val="af6"/>
        <w:jc w:val="both"/>
        <w:rPr>
          <w:i/>
        </w:rPr>
      </w:pPr>
    </w:p>
    <w:p w:rsidR="00A14152" w:rsidRPr="00762724" w:rsidRDefault="00A14152" w:rsidP="00762724">
      <w:pPr>
        <w:pStyle w:val="af6"/>
        <w:jc w:val="both"/>
        <w:rPr>
          <w:b/>
        </w:rPr>
      </w:pPr>
      <w:r w:rsidRPr="00762724">
        <w:rPr>
          <w:b/>
        </w:rPr>
        <w:t>3.2.</w:t>
      </w:r>
      <w:r w:rsidRPr="00762724">
        <w:rPr>
          <w:b/>
        </w:rPr>
        <w:tab/>
        <w:t>Информационное обеспечение реализации программы</w:t>
      </w:r>
    </w:p>
    <w:p w:rsidR="00A14152" w:rsidRPr="00762724" w:rsidRDefault="00A14152" w:rsidP="00762724">
      <w:pPr>
        <w:pStyle w:val="af6"/>
        <w:jc w:val="both"/>
      </w:pPr>
    </w:p>
    <w:p w:rsidR="00A14152" w:rsidRPr="00762724" w:rsidRDefault="00A14152" w:rsidP="00762724">
      <w:pPr>
        <w:pStyle w:val="af6"/>
        <w:jc w:val="both"/>
        <w:rPr>
          <w:b/>
        </w:rPr>
      </w:pPr>
      <w:r w:rsidRPr="00762724">
        <w:rPr>
          <w:b/>
        </w:rPr>
        <w:t xml:space="preserve">3.2.1. Печатные издания </w:t>
      </w:r>
    </w:p>
    <w:p w:rsidR="00A14152" w:rsidRPr="00762724" w:rsidRDefault="00A14152" w:rsidP="00762724">
      <w:pPr>
        <w:pStyle w:val="af6"/>
        <w:jc w:val="both"/>
      </w:pPr>
      <w:proofErr w:type="spellStart"/>
      <w:r w:rsidRPr="00762724">
        <w:t>Евгенев</w:t>
      </w:r>
      <w:proofErr w:type="spellEnd"/>
      <w:r w:rsidRPr="00762724">
        <w:t xml:space="preserve"> Г. Б. и др.] Основы автоматизации технологических процессов и производств: учебное пособие</w:t>
      </w:r>
      <w:proofErr w:type="gramStart"/>
      <w:r w:rsidRPr="00762724">
        <w:t xml:space="preserve"> :</w:t>
      </w:r>
      <w:proofErr w:type="gramEnd"/>
      <w:r w:rsidRPr="00762724">
        <w:t xml:space="preserve"> в 2 т. ; под ред. Г. Б. </w:t>
      </w:r>
      <w:proofErr w:type="spellStart"/>
      <w:r w:rsidRPr="00762724">
        <w:t>Евгенева</w:t>
      </w:r>
      <w:proofErr w:type="spellEnd"/>
      <w:r w:rsidRPr="00762724">
        <w:t>. — Москва</w:t>
      </w:r>
      <w:proofErr w:type="gramStart"/>
      <w:r w:rsidRPr="00762724">
        <w:t xml:space="preserve"> :</w:t>
      </w:r>
      <w:proofErr w:type="gramEnd"/>
      <w:r w:rsidRPr="00762724">
        <w:t xml:space="preserve"> Издательство МГТУ им. Н. Э. Баумана, 2015. </w:t>
      </w:r>
    </w:p>
    <w:p w:rsidR="00A14152" w:rsidRPr="00762724" w:rsidRDefault="00A14152" w:rsidP="00762724">
      <w:pPr>
        <w:pStyle w:val="af6"/>
        <w:jc w:val="both"/>
      </w:pPr>
      <w:proofErr w:type="spellStart"/>
      <w:r w:rsidRPr="00762724">
        <w:t>Келим</w:t>
      </w:r>
      <w:proofErr w:type="spellEnd"/>
      <w:r w:rsidRPr="00762724">
        <w:t xml:space="preserve"> Ю.М. Контроль и метрологическое обеспечение средств и систем автоматизации: учебник для СУ </w:t>
      </w:r>
      <w:proofErr w:type="gramStart"/>
      <w:r w:rsidRPr="00762724">
        <w:t xml:space="preserve">СПО / </w:t>
      </w:r>
      <w:proofErr w:type="spellStart"/>
      <w:r w:rsidRPr="00762724">
        <w:t>Ю.</w:t>
      </w:r>
      <w:proofErr w:type="gramEnd"/>
      <w:r w:rsidRPr="00762724">
        <w:t>М.Келим</w:t>
      </w:r>
      <w:proofErr w:type="spellEnd"/>
      <w:r w:rsidRPr="00762724">
        <w:t xml:space="preserve">. – М.: Академия, 2014. – 352 </w:t>
      </w:r>
      <w:proofErr w:type="gramStart"/>
      <w:r w:rsidRPr="00762724">
        <w:t>с</w:t>
      </w:r>
      <w:proofErr w:type="gramEnd"/>
      <w:r w:rsidRPr="00762724">
        <w:t>.</w:t>
      </w:r>
    </w:p>
    <w:p w:rsidR="00A14152" w:rsidRPr="00762724" w:rsidRDefault="00A14152" w:rsidP="00762724">
      <w:pPr>
        <w:pStyle w:val="af6"/>
        <w:jc w:val="both"/>
      </w:pPr>
      <w:r w:rsidRPr="00762724">
        <w:t xml:space="preserve">Пантелеев В.Н., Прошин В.М.— Основы автоматизации производства: учебник для </w:t>
      </w:r>
      <w:proofErr w:type="spellStart"/>
      <w:proofErr w:type="gramStart"/>
      <w:r w:rsidRPr="00762724">
        <w:t>учре-ждений</w:t>
      </w:r>
      <w:proofErr w:type="spellEnd"/>
      <w:proofErr w:type="gramEnd"/>
      <w:r w:rsidRPr="00762724">
        <w:t xml:space="preserve"> </w:t>
      </w:r>
      <w:proofErr w:type="spellStart"/>
      <w:r w:rsidRPr="00762724">
        <w:t>нач</w:t>
      </w:r>
      <w:proofErr w:type="spellEnd"/>
      <w:r w:rsidRPr="00762724">
        <w:t>. проф. образования. — М. : И</w:t>
      </w:r>
      <w:proofErr w:type="gramStart"/>
      <w:r w:rsidRPr="00762724">
        <w:t>Ц«</w:t>
      </w:r>
      <w:proofErr w:type="gramEnd"/>
      <w:r w:rsidRPr="00762724">
        <w:t>Академия», 2013. — 208 с.</w:t>
      </w:r>
    </w:p>
    <w:p w:rsidR="00A14152" w:rsidRPr="00762724" w:rsidRDefault="00A14152" w:rsidP="00762724">
      <w:pPr>
        <w:pStyle w:val="af6"/>
        <w:jc w:val="both"/>
      </w:pPr>
      <w:proofErr w:type="spellStart"/>
      <w:r w:rsidRPr="00762724">
        <w:t>Шишмарев</w:t>
      </w:r>
      <w:proofErr w:type="spellEnd"/>
      <w:r w:rsidRPr="00762724">
        <w:t xml:space="preserve"> В.</w:t>
      </w:r>
      <w:proofErr w:type="gramStart"/>
      <w:r w:rsidRPr="00762724">
        <w:t>Ю</w:t>
      </w:r>
      <w:proofErr w:type="gramEnd"/>
      <w:r w:rsidRPr="00762724">
        <w:t xml:space="preserve"> Автоматизация технологических процессов: учебник для студ. </w:t>
      </w:r>
      <w:proofErr w:type="spellStart"/>
      <w:r w:rsidRPr="00762724">
        <w:t>учрежде-ний</w:t>
      </w:r>
      <w:proofErr w:type="spellEnd"/>
      <w:r w:rsidRPr="00762724">
        <w:t xml:space="preserve"> сред. проф. образования— М. : ИЦ «Академия», 2013. — 352 с. </w:t>
      </w:r>
    </w:p>
    <w:p w:rsidR="00A14152" w:rsidRPr="00762724" w:rsidRDefault="00A14152" w:rsidP="00762724">
      <w:pPr>
        <w:pStyle w:val="af6"/>
        <w:jc w:val="both"/>
      </w:pPr>
    </w:p>
    <w:p w:rsidR="00A14152" w:rsidRPr="00762724" w:rsidRDefault="00A14152" w:rsidP="00762724">
      <w:pPr>
        <w:pStyle w:val="af6"/>
        <w:jc w:val="both"/>
        <w:rPr>
          <w:b/>
        </w:rPr>
      </w:pPr>
      <w:r w:rsidRPr="00762724">
        <w:rPr>
          <w:b/>
        </w:rPr>
        <w:t>3.2.2. Дополнительные источники:</w:t>
      </w:r>
    </w:p>
    <w:p w:rsidR="000D6282" w:rsidRPr="00762724" w:rsidRDefault="00A14152" w:rsidP="00762724">
      <w:pPr>
        <w:pStyle w:val="af6"/>
        <w:jc w:val="both"/>
      </w:pPr>
      <w:r w:rsidRPr="00762724">
        <w:t>1.</w:t>
      </w:r>
      <w:r w:rsidRPr="00762724">
        <w:tab/>
        <w:t xml:space="preserve">Автоматизация технологических процессов и производств: Учебник/ А.Г. </w:t>
      </w:r>
      <w:proofErr w:type="spellStart"/>
      <w:r w:rsidRPr="00762724">
        <w:t>Схиртладзе</w:t>
      </w:r>
      <w:proofErr w:type="spellEnd"/>
      <w:r w:rsidRPr="00762724">
        <w:t xml:space="preserve">, А.В. Федотов, В.Г. </w:t>
      </w:r>
      <w:proofErr w:type="spellStart"/>
      <w:r w:rsidRPr="00762724">
        <w:t>Хомченко</w:t>
      </w:r>
      <w:proofErr w:type="spellEnd"/>
      <w:r w:rsidRPr="00762724">
        <w:t>. – М.: Абрис, 2012. – 565 с.: ил.</w:t>
      </w:r>
    </w:p>
    <w:p w:rsidR="000D6282" w:rsidRDefault="000D6282" w:rsidP="00762724">
      <w:pPr>
        <w:pStyle w:val="af6"/>
        <w:jc w:val="both"/>
      </w:pPr>
    </w:p>
    <w:p w:rsidR="00263C83" w:rsidRDefault="00263C83" w:rsidP="00762724">
      <w:pPr>
        <w:pStyle w:val="af6"/>
        <w:jc w:val="both"/>
      </w:pPr>
    </w:p>
    <w:p w:rsidR="00263C83" w:rsidRPr="00762724" w:rsidRDefault="00263C83" w:rsidP="00762724">
      <w:pPr>
        <w:pStyle w:val="af6"/>
        <w:jc w:val="both"/>
      </w:pPr>
    </w:p>
    <w:p w:rsidR="00263C83" w:rsidRDefault="00263C83" w:rsidP="00263C83">
      <w:pPr>
        <w:jc w:val="center"/>
      </w:pPr>
      <w:r>
        <w:rPr>
          <w:b/>
          <w:bCs/>
          <w:sz w:val="27"/>
          <w:szCs w:val="27"/>
        </w:rPr>
        <w:t>4. КОНТРОЛЬ И ОЦЕНКА РЕЗУЛЬТАТОВ ОСВОЕНИЯ ПРОГРАММЫ УЧЕБНОЙ И ПРОИЗВОДСТВЕННОЙ ПРАКТИКИ</w:t>
      </w:r>
    </w:p>
    <w:p w:rsidR="00263C83" w:rsidRDefault="00263C83" w:rsidP="00263C83"/>
    <w:p w:rsidR="00263C83" w:rsidRDefault="00263C83" w:rsidP="00263C83">
      <w:pPr>
        <w:ind w:firstLine="600"/>
        <w:jc w:val="both"/>
      </w:pPr>
      <w: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>
        <w:t>обучающимися</w:t>
      </w:r>
      <w:proofErr w:type="gramEnd"/>
      <w:r>
        <w:t xml:space="preserve"> заданий, выполнения практических проверочных работ. В результате освоения  учебной </w:t>
      </w:r>
      <w:proofErr w:type="gramStart"/>
      <w:r>
        <w:t>практики</w:t>
      </w:r>
      <w:proofErr w:type="gramEnd"/>
      <w:r>
        <w:t xml:space="preserve"> в рамках профессиональных модулей обучающиеся проходят промежуточную аттестацию в форме дифференцированного зачета.</w:t>
      </w:r>
    </w:p>
    <w:p w:rsidR="00263C83" w:rsidRDefault="00263C83" w:rsidP="00263C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5"/>
        <w:gridCol w:w="4846"/>
      </w:tblGrid>
      <w:tr w:rsidR="00263C83" w:rsidTr="00263C83">
        <w:trPr>
          <w:trHeight w:val="876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83" w:rsidRDefault="00263C83">
            <w:pPr>
              <w:jc w:val="center"/>
              <w:rPr>
                <w:rFonts w:eastAsia="Calibri"/>
              </w:rPr>
            </w:pPr>
            <w:r>
              <w:rPr>
                <w:bCs/>
              </w:rPr>
              <w:t>Результаты обучения</w:t>
            </w:r>
            <w:r>
              <w:rPr>
                <w:bCs/>
              </w:rPr>
              <w:br/>
              <w:t>(освоенные умения в рамках ВПД)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83" w:rsidRDefault="00263C83">
            <w:pPr>
              <w:jc w:val="center"/>
              <w:rPr>
                <w:rFonts w:eastAsia="Calibri"/>
              </w:rPr>
            </w:pPr>
            <w:r>
              <w:rPr>
                <w:bCs/>
              </w:rPr>
              <w:t>Формы и методы контроля и оценки результатов обучения</w:t>
            </w:r>
          </w:p>
        </w:tc>
      </w:tr>
      <w:tr w:rsidR="00263C83" w:rsidTr="00263C83">
        <w:trPr>
          <w:trHeight w:val="96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83" w:rsidRDefault="00263C83" w:rsidP="00263C83">
            <w:pPr>
              <w:pStyle w:val="1"/>
              <w:numPr>
                <w:ilvl w:val="0"/>
                <w:numId w:val="12"/>
              </w:numPr>
              <w:ind w:left="426"/>
              <w:rPr>
                <w:bCs/>
                <w:iCs/>
              </w:rPr>
            </w:pPr>
            <w:r>
              <w:rPr>
                <w:bCs/>
                <w:iCs/>
              </w:rPr>
              <w:t xml:space="preserve">выполнять элементы монтажных чертежей </w:t>
            </w:r>
            <w:proofErr w:type="spellStart"/>
            <w:r>
              <w:rPr>
                <w:bCs/>
                <w:iCs/>
              </w:rPr>
              <w:t>КИПиа</w:t>
            </w:r>
            <w:proofErr w:type="spellEnd"/>
          </w:p>
          <w:p w:rsidR="00263C83" w:rsidRDefault="00263C83" w:rsidP="00263C83">
            <w:pPr>
              <w:pStyle w:val="1"/>
              <w:numPr>
                <w:ilvl w:val="0"/>
                <w:numId w:val="12"/>
              </w:numPr>
              <w:ind w:left="426"/>
              <w:rPr>
                <w:bCs/>
                <w:iCs/>
              </w:rPr>
            </w:pPr>
            <w:r>
              <w:rPr>
                <w:bCs/>
                <w:iCs/>
              </w:rPr>
              <w:t xml:space="preserve">выполнять спецификацию материалов и инструментов для монтажа </w:t>
            </w:r>
            <w:proofErr w:type="spellStart"/>
            <w:r>
              <w:rPr>
                <w:bCs/>
                <w:iCs/>
              </w:rPr>
              <w:t>КИПиА</w:t>
            </w:r>
            <w:proofErr w:type="spellEnd"/>
          </w:p>
          <w:p w:rsidR="00263C83" w:rsidRDefault="00263C83" w:rsidP="00263C83">
            <w:pPr>
              <w:pStyle w:val="1"/>
              <w:numPr>
                <w:ilvl w:val="0"/>
                <w:numId w:val="12"/>
              </w:numPr>
              <w:ind w:left="426"/>
              <w:rPr>
                <w:bCs/>
                <w:iCs/>
              </w:rPr>
            </w:pPr>
            <w:r>
              <w:rPr>
                <w:bCs/>
                <w:iCs/>
              </w:rPr>
              <w:t>выбирать оптимальный способ доставки заготовок на объект</w:t>
            </w:r>
          </w:p>
          <w:p w:rsidR="00263C83" w:rsidRDefault="00263C83" w:rsidP="00263C83">
            <w:pPr>
              <w:pStyle w:val="1"/>
              <w:numPr>
                <w:ilvl w:val="0"/>
                <w:numId w:val="12"/>
              </w:numPr>
              <w:ind w:left="426"/>
              <w:rPr>
                <w:bCs/>
                <w:iCs/>
              </w:rPr>
            </w:pPr>
            <w:r>
              <w:rPr>
                <w:bCs/>
                <w:iCs/>
              </w:rPr>
              <w:t xml:space="preserve">составлять технологические карты по монтажу </w:t>
            </w:r>
            <w:proofErr w:type="spellStart"/>
            <w:r>
              <w:rPr>
                <w:bCs/>
                <w:iCs/>
              </w:rPr>
              <w:t>КИПиА</w:t>
            </w:r>
            <w:proofErr w:type="spellEnd"/>
          </w:p>
          <w:p w:rsidR="00263C83" w:rsidRDefault="00263C83" w:rsidP="00263C83">
            <w:pPr>
              <w:pStyle w:val="1"/>
              <w:numPr>
                <w:ilvl w:val="0"/>
                <w:numId w:val="12"/>
              </w:numPr>
              <w:ind w:left="426"/>
            </w:pPr>
            <w:r>
              <w:rPr>
                <w:bCs/>
                <w:iCs/>
              </w:rPr>
              <w:t xml:space="preserve">проводить работы по монтажу </w:t>
            </w:r>
            <w:proofErr w:type="spellStart"/>
            <w:r>
              <w:rPr>
                <w:bCs/>
                <w:iCs/>
              </w:rPr>
              <w:t>КИПиА</w:t>
            </w:r>
            <w:proofErr w:type="spellEnd"/>
          </w:p>
          <w:p w:rsidR="00263C83" w:rsidRDefault="00263C83" w:rsidP="00263C83">
            <w:pPr>
              <w:pStyle w:val="1"/>
              <w:numPr>
                <w:ilvl w:val="0"/>
                <w:numId w:val="12"/>
              </w:numPr>
              <w:ind w:left="426"/>
            </w:pPr>
            <w:r>
              <w:rPr>
                <w:bCs/>
                <w:iCs/>
              </w:rPr>
              <w:t xml:space="preserve">выполнять ремонт, регулировку, наладку </w:t>
            </w:r>
            <w:proofErr w:type="spellStart"/>
            <w:r>
              <w:rPr>
                <w:bCs/>
                <w:iCs/>
              </w:rPr>
              <w:t>КИПиА</w:t>
            </w:r>
            <w:proofErr w:type="spellEnd"/>
          </w:p>
          <w:p w:rsidR="00263C83" w:rsidRDefault="00263C83" w:rsidP="00263C83">
            <w:pPr>
              <w:pStyle w:val="1"/>
              <w:numPr>
                <w:ilvl w:val="0"/>
                <w:numId w:val="12"/>
              </w:numPr>
              <w:ind w:left="426"/>
            </w:pPr>
            <w:r>
              <w:rPr>
                <w:bCs/>
                <w:iCs/>
              </w:rPr>
              <w:t>выполнять измерение погрешностей</w:t>
            </w:r>
          </w:p>
          <w:p w:rsidR="00263C83" w:rsidRDefault="00263C83" w:rsidP="00263C83">
            <w:pPr>
              <w:pStyle w:val="1"/>
              <w:numPr>
                <w:ilvl w:val="0"/>
                <w:numId w:val="12"/>
              </w:numPr>
              <w:ind w:left="426"/>
            </w:pPr>
            <w:r>
              <w:rPr>
                <w:bCs/>
                <w:iCs/>
              </w:rPr>
              <w:t>выполнять слесарную обработку деталей и узлов</w:t>
            </w:r>
          </w:p>
          <w:p w:rsidR="00263C83" w:rsidRDefault="00263C83" w:rsidP="00263C83">
            <w:pPr>
              <w:pStyle w:val="1"/>
              <w:numPr>
                <w:ilvl w:val="0"/>
                <w:numId w:val="12"/>
              </w:numPr>
              <w:ind w:left="426"/>
            </w:pPr>
            <w:r>
              <w:rPr>
                <w:bCs/>
                <w:iCs/>
              </w:rPr>
              <w:t>производить монтаж проводов, паять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83" w:rsidRDefault="00263C83">
            <w:pPr>
              <w:rPr>
                <w:rFonts w:eastAsia="Calibri"/>
              </w:rPr>
            </w:pPr>
            <w:r>
              <w:t>Текущий контроль:</w:t>
            </w:r>
          </w:p>
          <w:p w:rsidR="00263C83" w:rsidRDefault="00263C83" w:rsidP="00263C83">
            <w:pPr>
              <w:numPr>
                <w:ilvl w:val="0"/>
                <w:numId w:val="13"/>
              </w:numPr>
              <w:rPr>
                <w:bCs/>
                <w:iCs/>
              </w:rPr>
            </w:pPr>
            <w:r>
              <w:rPr>
                <w:bCs/>
                <w:iCs/>
              </w:rPr>
              <w:t>экспертное наблюдение и оценка выполнения практических заданий, самостоятельной работы</w:t>
            </w:r>
          </w:p>
          <w:p w:rsidR="00263C83" w:rsidRDefault="00263C83" w:rsidP="00263C83">
            <w:pPr>
              <w:numPr>
                <w:ilvl w:val="0"/>
                <w:numId w:val="13"/>
              </w:numPr>
            </w:pPr>
            <w:r>
              <w:t>тестирование</w:t>
            </w:r>
          </w:p>
          <w:p w:rsidR="00263C83" w:rsidRDefault="00263C83" w:rsidP="00263C83">
            <w:pPr>
              <w:numPr>
                <w:ilvl w:val="0"/>
                <w:numId w:val="13"/>
              </w:numPr>
            </w:pPr>
            <w:r>
              <w:t>проверочная практическая работа</w:t>
            </w:r>
          </w:p>
          <w:p w:rsidR="00263C83" w:rsidRPr="00F802AE" w:rsidRDefault="00263C83" w:rsidP="00263C83">
            <w:pPr>
              <w:widowControl w:val="0"/>
              <w:numPr>
                <w:ilvl w:val="0"/>
                <w:numId w:val="14"/>
              </w:numPr>
              <w:tabs>
                <w:tab w:val="num" w:pos="228"/>
              </w:tabs>
              <w:ind w:left="0" w:hanging="228"/>
              <w:jc w:val="both"/>
              <w:rPr>
                <w:bCs/>
                <w:sz w:val="22"/>
                <w:szCs w:val="22"/>
              </w:rPr>
            </w:pPr>
            <w:r w:rsidRPr="00F802AE">
              <w:rPr>
                <w:bCs/>
                <w:sz w:val="22"/>
                <w:szCs w:val="22"/>
              </w:rPr>
              <w:t>Экспертная оценка выполнения заданий в процессе производственной практики</w:t>
            </w:r>
          </w:p>
          <w:p w:rsidR="00263C83" w:rsidRPr="00F802AE" w:rsidRDefault="00263C83" w:rsidP="00263C83">
            <w:pPr>
              <w:widowControl w:val="0"/>
              <w:numPr>
                <w:ilvl w:val="0"/>
                <w:numId w:val="14"/>
              </w:numPr>
              <w:tabs>
                <w:tab w:val="num" w:pos="228"/>
              </w:tabs>
              <w:ind w:left="0" w:hanging="228"/>
              <w:jc w:val="both"/>
              <w:rPr>
                <w:bCs/>
                <w:sz w:val="22"/>
                <w:szCs w:val="22"/>
              </w:rPr>
            </w:pPr>
            <w:r w:rsidRPr="00F802AE">
              <w:rPr>
                <w:bCs/>
                <w:sz w:val="22"/>
                <w:szCs w:val="22"/>
              </w:rPr>
              <w:t xml:space="preserve"> Тестирование.</w:t>
            </w:r>
          </w:p>
          <w:p w:rsidR="00263C83" w:rsidRPr="00F802AE" w:rsidRDefault="00263C83" w:rsidP="00263C83">
            <w:pPr>
              <w:widowControl w:val="0"/>
              <w:numPr>
                <w:ilvl w:val="0"/>
                <w:numId w:val="14"/>
              </w:numPr>
              <w:tabs>
                <w:tab w:val="num" w:pos="228"/>
              </w:tabs>
              <w:ind w:left="0" w:hanging="228"/>
              <w:jc w:val="both"/>
              <w:rPr>
                <w:bCs/>
                <w:sz w:val="22"/>
                <w:szCs w:val="22"/>
              </w:rPr>
            </w:pPr>
            <w:r w:rsidRPr="00F802AE">
              <w:rPr>
                <w:bCs/>
                <w:sz w:val="22"/>
                <w:szCs w:val="22"/>
              </w:rPr>
              <w:t>Экспертная оценка освоения профессиональных компетенций в ходе проведения производственной практики</w:t>
            </w:r>
          </w:p>
          <w:p w:rsidR="00263C83" w:rsidRDefault="00263C83">
            <w:pPr>
              <w:ind w:left="420"/>
              <w:rPr>
                <w:rFonts w:eastAsia="Calibri"/>
                <w:color w:val="0000FF"/>
              </w:rPr>
            </w:pPr>
          </w:p>
        </w:tc>
      </w:tr>
    </w:tbl>
    <w:p w:rsidR="00263C83" w:rsidRDefault="00263C83" w:rsidP="00263C83">
      <w:pPr>
        <w:rPr>
          <w:rFonts w:eastAsia="Calibri"/>
          <w:b/>
          <w:sz w:val="32"/>
          <w:szCs w:val="32"/>
        </w:rPr>
      </w:pPr>
    </w:p>
    <w:p w:rsidR="00D16BB1" w:rsidRPr="00E370C1" w:rsidRDefault="00D16BB1" w:rsidP="008470A5">
      <w:pPr>
        <w:rPr>
          <w:b/>
          <w:bCs/>
        </w:rPr>
      </w:pPr>
    </w:p>
    <w:sectPr w:rsidR="00D16BB1" w:rsidRPr="00E370C1" w:rsidSect="00523FD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4CB" w:rsidRDefault="000D54CB">
      <w:r>
        <w:separator/>
      </w:r>
    </w:p>
  </w:endnote>
  <w:endnote w:type="continuationSeparator" w:id="0">
    <w:p w:rsidR="000D54CB" w:rsidRDefault="000D5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152" w:rsidRDefault="00122792" w:rsidP="00523FD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A1415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14152" w:rsidRDefault="00A14152" w:rsidP="0099576C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4CB" w:rsidRDefault="000D54CB">
      <w:r>
        <w:separator/>
      </w:r>
    </w:p>
  </w:footnote>
  <w:footnote w:type="continuationSeparator" w:id="0">
    <w:p w:rsidR="000D54CB" w:rsidRDefault="000D5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5306A396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7196B83"/>
    <w:multiLevelType w:val="multilevel"/>
    <w:tmpl w:val="5306A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BB95CAE"/>
    <w:multiLevelType w:val="hybridMultilevel"/>
    <w:tmpl w:val="1B92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674544"/>
    <w:multiLevelType w:val="hybridMultilevel"/>
    <w:tmpl w:val="07FE1892"/>
    <w:lvl w:ilvl="0" w:tplc="EE40A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E72F3"/>
    <w:multiLevelType w:val="hybridMultilevel"/>
    <w:tmpl w:val="CFC68182"/>
    <w:lvl w:ilvl="0" w:tplc="691838FE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24178A"/>
    <w:multiLevelType w:val="hybridMultilevel"/>
    <w:tmpl w:val="6E644C60"/>
    <w:lvl w:ilvl="0" w:tplc="85CC6052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C72F4A"/>
    <w:multiLevelType w:val="hybridMultilevel"/>
    <w:tmpl w:val="CF56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486656"/>
    <w:multiLevelType w:val="hybridMultilevel"/>
    <w:tmpl w:val="7E82CA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135875"/>
    <w:multiLevelType w:val="hybridMultilevel"/>
    <w:tmpl w:val="6E644C60"/>
    <w:lvl w:ilvl="0" w:tplc="85CC6052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BC666B"/>
    <w:multiLevelType w:val="hybridMultilevel"/>
    <w:tmpl w:val="FA3A2E82"/>
    <w:lvl w:ilvl="0" w:tplc="F8A80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846DA7"/>
    <w:multiLevelType w:val="hybridMultilevel"/>
    <w:tmpl w:val="E82C7D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D536988"/>
    <w:multiLevelType w:val="hybridMultilevel"/>
    <w:tmpl w:val="8BEEACB6"/>
    <w:lvl w:ilvl="0" w:tplc="41E681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2D3A7B"/>
    <w:multiLevelType w:val="hybridMultilevel"/>
    <w:tmpl w:val="11A41652"/>
    <w:lvl w:ilvl="0" w:tplc="EE40A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  <w:num w:numId="11">
    <w:abstractNumId w:val="11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916"/>
    <w:rsid w:val="00001587"/>
    <w:rsid w:val="000070DA"/>
    <w:rsid w:val="00007C30"/>
    <w:rsid w:val="000408D2"/>
    <w:rsid w:val="000418DB"/>
    <w:rsid w:val="00045A97"/>
    <w:rsid w:val="00050C0C"/>
    <w:rsid w:val="00071BF3"/>
    <w:rsid w:val="00092246"/>
    <w:rsid w:val="00092DE3"/>
    <w:rsid w:val="0009379D"/>
    <w:rsid w:val="000A4BE0"/>
    <w:rsid w:val="000A6EFD"/>
    <w:rsid w:val="000B2444"/>
    <w:rsid w:val="000D54CB"/>
    <w:rsid w:val="000D6282"/>
    <w:rsid w:val="000D77C2"/>
    <w:rsid w:val="000E2788"/>
    <w:rsid w:val="00102D18"/>
    <w:rsid w:val="00110CEA"/>
    <w:rsid w:val="001204E2"/>
    <w:rsid w:val="00122792"/>
    <w:rsid w:val="001305D6"/>
    <w:rsid w:val="00146261"/>
    <w:rsid w:val="0015360A"/>
    <w:rsid w:val="0015548E"/>
    <w:rsid w:val="00171E18"/>
    <w:rsid w:val="00195170"/>
    <w:rsid w:val="001B1DF2"/>
    <w:rsid w:val="001B415D"/>
    <w:rsid w:val="002010CA"/>
    <w:rsid w:val="002076A4"/>
    <w:rsid w:val="002554C4"/>
    <w:rsid w:val="00255A45"/>
    <w:rsid w:val="002572C8"/>
    <w:rsid w:val="00263C83"/>
    <w:rsid w:val="00276863"/>
    <w:rsid w:val="002928DC"/>
    <w:rsid w:val="00293335"/>
    <w:rsid w:val="002B07AA"/>
    <w:rsid w:val="002C300D"/>
    <w:rsid w:val="002F106F"/>
    <w:rsid w:val="002F1BA8"/>
    <w:rsid w:val="00302A5A"/>
    <w:rsid w:val="00306A7C"/>
    <w:rsid w:val="003360C9"/>
    <w:rsid w:val="0034514A"/>
    <w:rsid w:val="003473DE"/>
    <w:rsid w:val="00357558"/>
    <w:rsid w:val="00364A21"/>
    <w:rsid w:val="003736F0"/>
    <w:rsid w:val="00373852"/>
    <w:rsid w:val="003908D3"/>
    <w:rsid w:val="003960AB"/>
    <w:rsid w:val="003B53CC"/>
    <w:rsid w:val="003C14FE"/>
    <w:rsid w:val="003F22B9"/>
    <w:rsid w:val="00420BD3"/>
    <w:rsid w:val="00440DAB"/>
    <w:rsid w:val="004536AE"/>
    <w:rsid w:val="004627EC"/>
    <w:rsid w:val="0046310B"/>
    <w:rsid w:val="00467398"/>
    <w:rsid w:val="0048511C"/>
    <w:rsid w:val="004A3405"/>
    <w:rsid w:val="004A5815"/>
    <w:rsid w:val="004C0F88"/>
    <w:rsid w:val="004C576B"/>
    <w:rsid w:val="004C7FB0"/>
    <w:rsid w:val="004F58FB"/>
    <w:rsid w:val="004F61AD"/>
    <w:rsid w:val="004F76FA"/>
    <w:rsid w:val="005044E0"/>
    <w:rsid w:val="00523FD6"/>
    <w:rsid w:val="00524C60"/>
    <w:rsid w:val="00544D28"/>
    <w:rsid w:val="00552401"/>
    <w:rsid w:val="00581D0B"/>
    <w:rsid w:val="00587DFD"/>
    <w:rsid w:val="005A685D"/>
    <w:rsid w:val="005B486E"/>
    <w:rsid w:val="005B666F"/>
    <w:rsid w:val="005E4B49"/>
    <w:rsid w:val="006118BA"/>
    <w:rsid w:val="00615D28"/>
    <w:rsid w:val="00617C57"/>
    <w:rsid w:val="006439D7"/>
    <w:rsid w:val="00646ADD"/>
    <w:rsid w:val="00666748"/>
    <w:rsid w:val="00691A96"/>
    <w:rsid w:val="006A68D0"/>
    <w:rsid w:val="006B4AF4"/>
    <w:rsid w:val="006C02D6"/>
    <w:rsid w:val="006C29E5"/>
    <w:rsid w:val="006C72AD"/>
    <w:rsid w:val="006D6066"/>
    <w:rsid w:val="006E3633"/>
    <w:rsid w:val="006F55F1"/>
    <w:rsid w:val="007051DC"/>
    <w:rsid w:val="00714028"/>
    <w:rsid w:val="00721270"/>
    <w:rsid w:val="0074201A"/>
    <w:rsid w:val="00750F06"/>
    <w:rsid w:val="007526B9"/>
    <w:rsid w:val="00762724"/>
    <w:rsid w:val="007648D5"/>
    <w:rsid w:val="00772E99"/>
    <w:rsid w:val="007877F3"/>
    <w:rsid w:val="007A0F24"/>
    <w:rsid w:val="007B06C6"/>
    <w:rsid w:val="007D054F"/>
    <w:rsid w:val="007D2673"/>
    <w:rsid w:val="007E1324"/>
    <w:rsid w:val="007E2D4D"/>
    <w:rsid w:val="007E3D80"/>
    <w:rsid w:val="00806D9C"/>
    <w:rsid w:val="008234C8"/>
    <w:rsid w:val="00831A42"/>
    <w:rsid w:val="008470A5"/>
    <w:rsid w:val="00860AC7"/>
    <w:rsid w:val="00867BE8"/>
    <w:rsid w:val="00871119"/>
    <w:rsid w:val="00881B25"/>
    <w:rsid w:val="008E0569"/>
    <w:rsid w:val="008E0615"/>
    <w:rsid w:val="008E12A8"/>
    <w:rsid w:val="008E2C82"/>
    <w:rsid w:val="008F36D8"/>
    <w:rsid w:val="008F6DCB"/>
    <w:rsid w:val="00905114"/>
    <w:rsid w:val="00931397"/>
    <w:rsid w:val="00935D27"/>
    <w:rsid w:val="00943EF0"/>
    <w:rsid w:val="00970B34"/>
    <w:rsid w:val="0097745A"/>
    <w:rsid w:val="00980839"/>
    <w:rsid w:val="009856CB"/>
    <w:rsid w:val="0099576C"/>
    <w:rsid w:val="009A0527"/>
    <w:rsid w:val="009C7CD1"/>
    <w:rsid w:val="009E785F"/>
    <w:rsid w:val="009F73B8"/>
    <w:rsid w:val="00A05223"/>
    <w:rsid w:val="00A14152"/>
    <w:rsid w:val="00A242C5"/>
    <w:rsid w:val="00A276C6"/>
    <w:rsid w:val="00A31E57"/>
    <w:rsid w:val="00A65925"/>
    <w:rsid w:val="00A65B19"/>
    <w:rsid w:val="00A877CA"/>
    <w:rsid w:val="00AA3284"/>
    <w:rsid w:val="00AA67A0"/>
    <w:rsid w:val="00AB632A"/>
    <w:rsid w:val="00AC36C8"/>
    <w:rsid w:val="00AC782F"/>
    <w:rsid w:val="00AD20BB"/>
    <w:rsid w:val="00B03C48"/>
    <w:rsid w:val="00B22729"/>
    <w:rsid w:val="00B26949"/>
    <w:rsid w:val="00B33E37"/>
    <w:rsid w:val="00B43132"/>
    <w:rsid w:val="00B70F1E"/>
    <w:rsid w:val="00B71691"/>
    <w:rsid w:val="00B9108F"/>
    <w:rsid w:val="00B93585"/>
    <w:rsid w:val="00BA526B"/>
    <w:rsid w:val="00BC14B2"/>
    <w:rsid w:val="00BC1A80"/>
    <w:rsid w:val="00BE6ECD"/>
    <w:rsid w:val="00BF4FE8"/>
    <w:rsid w:val="00BF7D2B"/>
    <w:rsid w:val="00C03088"/>
    <w:rsid w:val="00C0663E"/>
    <w:rsid w:val="00C155FB"/>
    <w:rsid w:val="00C353D0"/>
    <w:rsid w:val="00C36916"/>
    <w:rsid w:val="00C45DF2"/>
    <w:rsid w:val="00C5341D"/>
    <w:rsid w:val="00C735AA"/>
    <w:rsid w:val="00C73B00"/>
    <w:rsid w:val="00C73C75"/>
    <w:rsid w:val="00C7446B"/>
    <w:rsid w:val="00C8247D"/>
    <w:rsid w:val="00C95C51"/>
    <w:rsid w:val="00CA1176"/>
    <w:rsid w:val="00CB02BA"/>
    <w:rsid w:val="00CC25A9"/>
    <w:rsid w:val="00CD2545"/>
    <w:rsid w:val="00CE22BC"/>
    <w:rsid w:val="00CF395E"/>
    <w:rsid w:val="00D16BB1"/>
    <w:rsid w:val="00D22DFA"/>
    <w:rsid w:val="00D43D5A"/>
    <w:rsid w:val="00D557AF"/>
    <w:rsid w:val="00D75F37"/>
    <w:rsid w:val="00DA1E4F"/>
    <w:rsid w:val="00DA5EE5"/>
    <w:rsid w:val="00DB680B"/>
    <w:rsid w:val="00DF5E73"/>
    <w:rsid w:val="00E05A45"/>
    <w:rsid w:val="00E22FBA"/>
    <w:rsid w:val="00E26BB7"/>
    <w:rsid w:val="00E26DEF"/>
    <w:rsid w:val="00E34060"/>
    <w:rsid w:val="00E370C1"/>
    <w:rsid w:val="00E4184B"/>
    <w:rsid w:val="00E617B0"/>
    <w:rsid w:val="00E709C4"/>
    <w:rsid w:val="00E94E83"/>
    <w:rsid w:val="00EC6AF7"/>
    <w:rsid w:val="00ED14B0"/>
    <w:rsid w:val="00EF2C79"/>
    <w:rsid w:val="00F10D30"/>
    <w:rsid w:val="00F3713B"/>
    <w:rsid w:val="00F62029"/>
    <w:rsid w:val="00F81CE8"/>
    <w:rsid w:val="00F8539C"/>
    <w:rsid w:val="00FA7C47"/>
    <w:rsid w:val="00FC2FEF"/>
    <w:rsid w:val="00FD68E9"/>
    <w:rsid w:val="00FE59CC"/>
    <w:rsid w:val="00FF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44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7D054F"/>
    <w:rPr>
      <w:sz w:val="16"/>
      <w:szCs w:val="16"/>
    </w:rPr>
  </w:style>
  <w:style w:type="paragraph" w:styleId="a5">
    <w:name w:val="annotation text"/>
    <w:basedOn w:val="a"/>
    <w:semiHidden/>
    <w:rsid w:val="007D054F"/>
    <w:rPr>
      <w:sz w:val="20"/>
      <w:szCs w:val="20"/>
    </w:rPr>
  </w:style>
  <w:style w:type="paragraph" w:styleId="a6">
    <w:name w:val="annotation subject"/>
    <w:basedOn w:val="a5"/>
    <w:next w:val="a5"/>
    <w:semiHidden/>
    <w:rsid w:val="007D054F"/>
    <w:rPr>
      <w:b/>
      <w:bCs/>
    </w:rPr>
  </w:style>
  <w:style w:type="paragraph" w:styleId="a7">
    <w:name w:val="Balloon Text"/>
    <w:basedOn w:val="a"/>
    <w:semiHidden/>
    <w:rsid w:val="007D054F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qFormat/>
    <w:rsid w:val="00EC6AF7"/>
    <w:rPr>
      <w:sz w:val="20"/>
      <w:szCs w:val="20"/>
    </w:rPr>
  </w:style>
  <w:style w:type="character" w:styleId="aa">
    <w:name w:val="footnote reference"/>
    <w:basedOn w:val="a0"/>
    <w:uiPriority w:val="99"/>
    <w:rsid w:val="00EC6AF7"/>
    <w:rPr>
      <w:vertAlign w:val="superscript"/>
    </w:rPr>
  </w:style>
  <w:style w:type="paragraph" w:styleId="ab">
    <w:name w:val="footer"/>
    <w:basedOn w:val="a"/>
    <w:rsid w:val="0099576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9576C"/>
  </w:style>
  <w:style w:type="paragraph" w:styleId="ad">
    <w:name w:val="header"/>
    <w:basedOn w:val="a"/>
    <w:rsid w:val="00B43132"/>
    <w:pPr>
      <w:tabs>
        <w:tab w:val="center" w:pos="4677"/>
        <w:tab w:val="right" w:pos="9355"/>
      </w:tabs>
    </w:pPr>
  </w:style>
  <w:style w:type="paragraph" w:styleId="ae">
    <w:name w:val="List Paragraph"/>
    <w:aliases w:val="Содержание. 2 уровень"/>
    <w:basedOn w:val="a"/>
    <w:link w:val="af"/>
    <w:uiPriority w:val="34"/>
    <w:qFormat/>
    <w:rsid w:val="00C155FB"/>
    <w:pPr>
      <w:ind w:left="720"/>
      <w:contextualSpacing/>
    </w:pPr>
  </w:style>
  <w:style w:type="character" w:customStyle="1" w:styleId="FontStyle50">
    <w:name w:val="Font Style50"/>
    <w:rsid w:val="00C155FB"/>
    <w:rPr>
      <w:rFonts w:ascii="Times New Roman" w:hAnsi="Times New Roman" w:cs="Times New Roman"/>
      <w:sz w:val="26"/>
      <w:szCs w:val="26"/>
    </w:rPr>
  </w:style>
  <w:style w:type="paragraph" w:styleId="af0">
    <w:name w:val="Normal (Web)"/>
    <w:basedOn w:val="a"/>
    <w:uiPriority w:val="99"/>
    <w:rsid w:val="00C155FB"/>
    <w:pPr>
      <w:spacing w:before="100" w:beforeAutospacing="1" w:after="100" w:afterAutospacing="1"/>
    </w:pPr>
  </w:style>
  <w:style w:type="paragraph" w:styleId="af1">
    <w:name w:val="List"/>
    <w:basedOn w:val="a"/>
    <w:rsid w:val="00C155FB"/>
    <w:pPr>
      <w:widowControl w:val="0"/>
      <w:suppressAutoHyphens/>
      <w:spacing w:after="120"/>
    </w:pPr>
    <w:rPr>
      <w:rFonts w:eastAsia="Arial Unicode MS" w:cs="Mangal"/>
      <w:kern w:val="1"/>
      <w:lang w:eastAsia="hi-IN" w:bidi="hi-IN"/>
    </w:rPr>
  </w:style>
  <w:style w:type="paragraph" w:styleId="af2">
    <w:name w:val="Body Text"/>
    <w:basedOn w:val="a"/>
    <w:link w:val="af3"/>
    <w:rsid w:val="00C155FB"/>
    <w:pPr>
      <w:spacing w:after="120"/>
    </w:pPr>
  </w:style>
  <w:style w:type="character" w:customStyle="1" w:styleId="af3">
    <w:name w:val="Основной текст Знак"/>
    <w:basedOn w:val="a0"/>
    <w:link w:val="af2"/>
    <w:rsid w:val="00C155FB"/>
    <w:rPr>
      <w:sz w:val="24"/>
      <w:szCs w:val="24"/>
    </w:rPr>
  </w:style>
  <w:style w:type="paragraph" w:customStyle="1" w:styleId="ConsPlusNormal">
    <w:name w:val="ConsPlusNormal"/>
    <w:rsid w:val="00C155F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4">
    <w:name w:val="Strong"/>
    <w:basedOn w:val="a0"/>
    <w:uiPriority w:val="22"/>
    <w:qFormat/>
    <w:rsid w:val="00D16BB1"/>
    <w:rPr>
      <w:b/>
      <w:bCs/>
    </w:rPr>
  </w:style>
  <w:style w:type="character" w:styleId="af5">
    <w:name w:val="Hyperlink"/>
    <w:basedOn w:val="a0"/>
    <w:uiPriority w:val="99"/>
    <w:unhideWhenUsed/>
    <w:rsid w:val="00D16BB1"/>
    <w:rPr>
      <w:color w:val="0000FF"/>
      <w:u w:val="single"/>
    </w:rPr>
  </w:style>
  <w:style w:type="paragraph" w:styleId="af6">
    <w:name w:val="No Spacing"/>
    <w:link w:val="af7"/>
    <w:uiPriority w:val="1"/>
    <w:qFormat/>
    <w:rsid w:val="008F6DCB"/>
    <w:rPr>
      <w:sz w:val="24"/>
      <w:szCs w:val="24"/>
    </w:rPr>
  </w:style>
  <w:style w:type="character" w:customStyle="1" w:styleId="af7">
    <w:name w:val="Без интервала Знак"/>
    <w:link w:val="af6"/>
    <w:uiPriority w:val="1"/>
    <w:locked/>
    <w:rsid w:val="008F6DCB"/>
    <w:rPr>
      <w:sz w:val="24"/>
      <w:szCs w:val="24"/>
    </w:rPr>
  </w:style>
  <w:style w:type="character" w:customStyle="1" w:styleId="af">
    <w:name w:val="Абзац списка Знак"/>
    <w:aliases w:val="Содержание. 2 уровень Знак"/>
    <w:link w:val="ae"/>
    <w:uiPriority w:val="34"/>
    <w:qFormat/>
    <w:locked/>
    <w:rsid w:val="00102D18"/>
    <w:rPr>
      <w:sz w:val="24"/>
      <w:szCs w:val="24"/>
    </w:rPr>
  </w:style>
  <w:style w:type="character" w:customStyle="1" w:styleId="a9">
    <w:name w:val="Текст сноски Знак"/>
    <w:basedOn w:val="a0"/>
    <w:link w:val="a8"/>
    <w:uiPriority w:val="99"/>
    <w:rsid w:val="00A14152"/>
  </w:style>
  <w:style w:type="paragraph" w:customStyle="1" w:styleId="1">
    <w:name w:val="Абзац списка1"/>
    <w:basedOn w:val="a"/>
    <w:rsid w:val="00263C83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CE092-9269-4623-9A16-8CFC3E3E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11</Pages>
  <Words>2980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учебной и производственной практик</vt:lpstr>
    </vt:vector>
  </TitlesOfParts>
  <Company>SPecialiST RePack</Company>
  <LinksUpToDate>false</LinksUpToDate>
  <CharactersWithSpaces>19933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учебной и производственной практик</dc:title>
  <dc:creator>Администратор</dc:creator>
  <cp:lastModifiedBy>Препод</cp:lastModifiedBy>
  <cp:revision>17</cp:revision>
  <cp:lastPrinted>2017-10-11T11:02:00Z</cp:lastPrinted>
  <dcterms:created xsi:type="dcterms:W3CDTF">2017-09-13T08:03:00Z</dcterms:created>
  <dcterms:modified xsi:type="dcterms:W3CDTF">2019-12-16T09:06:00Z</dcterms:modified>
</cp:coreProperties>
</file>