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__</w:t>
      </w:r>
    </w:p>
    <w:p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:rsidR="008D0F6C" w:rsidRDefault="008D0F6C" w:rsidP="008D0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8D0F6C" w:rsidRDefault="008D0F6C" w:rsidP="008D0F6C">
      <w:pPr>
        <w:jc w:val="right"/>
        <w:rPr>
          <w:rStyle w:val="a9"/>
        </w:rPr>
      </w:pPr>
    </w:p>
    <w:p w:rsidR="008D0F6C" w:rsidRDefault="008D0F6C" w:rsidP="008D0F6C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8D0F6C" w:rsidTr="008D0F6C">
        <w:tc>
          <w:tcPr>
            <w:tcW w:w="4979" w:type="dxa"/>
          </w:tcPr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446A7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8446A7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446A7">
              <w:rPr>
                <w:rFonts w:ascii="Times New Roman" w:hAnsi="Times New Roman" w:cs="Times New Roman"/>
                <w:sz w:val="24"/>
                <w:szCs w:val="24"/>
              </w:rPr>
              <w:t>»___________2021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D0F6C" w:rsidRDefault="008D0F6C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C" w:rsidRDefault="008D0F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8D0F6C" w:rsidRDefault="008D0F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8D0F6C" w:rsidRDefault="008D0F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8D0F6C" w:rsidRDefault="008D0F6C" w:rsidP="008446A7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</w:t>
            </w:r>
            <w:r w:rsidR="008446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8D0F6C" w:rsidTr="008D0F6C">
        <w:trPr>
          <w:trHeight w:val="2309"/>
        </w:trPr>
        <w:tc>
          <w:tcPr>
            <w:tcW w:w="4979" w:type="dxa"/>
          </w:tcPr>
          <w:p w:rsidR="008D0F6C" w:rsidRDefault="008D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8D0F6C" w:rsidRDefault="008D0F6C" w:rsidP="008446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«____»___________________________202</w:t>
            </w:r>
            <w:r w:rsidR="0084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68" w:type="dxa"/>
          </w:tcPr>
          <w:p w:rsidR="008D0F6C" w:rsidRDefault="008D0F6C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8446A7" w:rsidP="008D0F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4A48AE" w:rsidRPr="00A81093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УП.01.01</w:t>
      </w:r>
    </w:p>
    <w:p w:rsidR="008446A7" w:rsidRDefault="008446A7" w:rsidP="00844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ПМ.01</w:t>
      </w:r>
      <w:r w:rsidRPr="008446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Подготовительно-сварочные работы и контроль качества  </w:t>
      </w:r>
    </w:p>
    <w:p w:rsidR="008446A7" w:rsidRPr="00B4738C" w:rsidRDefault="008446A7" w:rsidP="00844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сварных швов после сварки</w:t>
      </w:r>
    </w:p>
    <w:p w:rsidR="008D0F6C" w:rsidRPr="004A48AE" w:rsidRDefault="008D0F6C" w:rsidP="008D0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20</w:t>
      </w:r>
      <w:r w:rsidR="00635D2F">
        <w:rPr>
          <w:rFonts w:ascii="Times New Roman" w:hAnsi="Times New Roman" w:cs="Times New Roman"/>
          <w:sz w:val="24"/>
          <w:szCs w:val="24"/>
        </w:rPr>
        <w:t>2</w:t>
      </w:r>
      <w:r w:rsidR="008446A7">
        <w:rPr>
          <w:rFonts w:ascii="Times New Roman" w:hAnsi="Times New Roman" w:cs="Times New Roman"/>
          <w:sz w:val="24"/>
          <w:szCs w:val="24"/>
        </w:rPr>
        <w:t>1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4A48AE" w:rsidRDefault="00507346" w:rsidP="00507346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4A48AE"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 w:rsidR="004A48AE">
        <w:rPr>
          <w:rFonts w:ascii="Times New Roman" w:hAnsi="Times New Roman" w:cs="Times New Roman"/>
          <w:sz w:val="24"/>
          <w:szCs w:val="24"/>
        </w:rPr>
        <w:t xml:space="preserve"> </w:t>
      </w:r>
      <w:r w:rsidR="004A48AE"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8" w:anchor="0" w:history="1">
        <w:r w:rsidR="004A48AE"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4A48AE"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 w:rsidR="004A48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346" w:rsidRPr="00507346" w:rsidRDefault="00507346" w:rsidP="00507346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4A48AE" w:rsidRPr="00A81093" w:rsidRDefault="004A48AE" w:rsidP="00507346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507346" w:rsidRPr="00631C3C" w:rsidRDefault="004A48AE" w:rsidP="00507346">
      <w:pPr>
        <w:pStyle w:val="a6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346">
        <w:rPr>
          <w:rFonts w:ascii="Times New Roman" w:hAnsi="Times New Roman" w:cs="Times New Roman"/>
          <w:sz w:val="24"/>
          <w:szCs w:val="24"/>
        </w:rPr>
        <w:br/>
      </w: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  <w:r w:rsidR="00507346">
        <w:rPr>
          <w:rFonts w:ascii="Times New Roman" w:hAnsi="Times New Roman" w:cs="Times New Roman"/>
          <w:sz w:val="24"/>
          <w:szCs w:val="24"/>
        </w:rPr>
        <w:t>.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4A48AE" w:rsidRPr="00507346" w:rsidRDefault="004A48AE" w:rsidP="00507346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346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507346">
        <w:rPr>
          <w:rFonts w:ascii="Times New Roman" w:hAnsi="Times New Roman" w:cs="Times New Roman"/>
          <w:sz w:val="24"/>
          <w:szCs w:val="24"/>
        </w:rPr>
        <w:t xml:space="preserve"> Р.М., мастер ПО</w:t>
      </w:r>
      <w:r w:rsidRPr="0050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346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507346">
        <w:rPr>
          <w:rFonts w:ascii="Times New Roman" w:hAnsi="Times New Roman" w:cs="Times New Roman"/>
          <w:sz w:val="24"/>
          <w:szCs w:val="24"/>
        </w:rPr>
        <w:t>.</w:t>
      </w: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29" w:rsidRDefault="00F31E29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Pr="00A81093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Pr="00A81093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8AE" w:rsidRPr="004A48AE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>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7898"/>
      </w:tblGrid>
      <w:tr w:rsidR="004A48AE" w:rsidRPr="00A81093" w:rsidTr="00B32A89">
        <w:trPr>
          <w:trHeight w:val="90"/>
        </w:trPr>
        <w:tc>
          <w:tcPr>
            <w:tcW w:w="216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4A48AE" w:rsidRPr="00A81093" w:rsidTr="00B32A89">
        <w:trPr>
          <w:trHeight w:val="90"/>
        </w:trPr>
        <w:tc>
          <w:tcPr>
            <w:tcW w:w="2160" w:type="dxa"/>
          </w:tcPr>
          <w:p w:rsidR="00BE3A57" w:rsidRPr="00BE3A57" w:rsidRDefault="00BE3A57" w:rsidP="00BE3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подготовительных, сборочных операций перед сваркой, зачистка и контроль сварных швов после сварки.</w:t>
            </w:r>
          </w:p>
          <w:p w:rsidR="004A48AE" w:rsidRPr="00A81093" w:rsidRDefault="004A48AE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:rsidR="00BE3A57" w:rsidRPr="00BE3A57" w:rsidRDefault="004A48AE" w:rsidP="00BE3A5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>подготавливать сварочные материалы к сварке</w:t>
            </w:r>
            <w:r w:rsidR="00BE3A57"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 зачищать швы после сварки; </w:t>
            </w:r>
          </w:p>
          <w:p w:rsidR="004A48AE" w:rsidRPr="00A81093" w:rsidRDefault="004A48AE" w:rsidP="00BE3A5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="00F31E2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A48AE" w:rsidRPr="00F31E29" w:rsidTr="00B32A89">
        <w:trPr>
          <w:trHeight w:val="90"/>
        </w:trPr>
        <w:tc>
          <w:tcPr>
            <w:tcW w:w="2160" w:type="dxa"/>
            <w:vAlign w:val="center"/>
          </w:tcPr>
          <w:p w:rsidR="004A48AE" w:rsidRPr="00F31E29" w:rsidRDefault="004A48A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920" w:type="dxa"/>
          </w:tcPr>
          <w:p w:rsidR="004A48AE" w:rsidRPr="00F31E29" w:rsidRDefault="004A48AE" w:rsidP="00BE3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4A48AE" w:rsidRPr="00F31E29" w:rsidTr="00BE3A57">
        <w:trPr>
          <w:trHeight w:val="571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1.1.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чертежи средней сложности и сложных сварных металлоконструкций.</w:t>
            </w:r>
          </w:p>
        </w:tc>
      </w:tr>
      <w:tr w:rsidR="00BE3A57" w:rsidRPr="00F31E29" w:rsidTr="00B32A89">
        <w:trPr>
          <w:trHeight w:val="90"/>
        </w:trPr>
        <w:tc>
          <w:tcPr>
            <w:tcW w:w="2160" w:type="dxa"/>
          </w:tcPr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1.2.</w:t>
            </w:r>
          </w:p>
        </w:tc>
        <w:tc>
          <w:tcPr>
            <w:tcW w:w="7920" w:type="dxa"/>
          </w:tcPr>
          <w:p w:rsidR="00BE3A57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BE3A57" w:rsidRPr="00F31E29" w:rsidTr="00B32A89">
        <w:trPr>
          <w:trHeight w:val="90"/>
        </w:trPr>
        <w:tc>
          <w:tcPr>
            <w:tcW w:w="2160" w:type="dxa"/>
          </w:tcPr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7920" w:type="dxa"/>
          </w:tcPr>
          <w:p w:rsidR="00BE3A57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1.5.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сборку и подготовку элементов конструкции под сварку.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1.6.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контроль подготовки и сборки элементов конструкции под сварку.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1.7.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proofErr w:type="gramStart"/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предварительный</w:t>
            </w:r>
            <w:proofErr w:type="gramEnd"/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, сопутствующий (межслойный) подогрева металла.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Зачищать и удалять поверхностные дефекты сварных швов после сварки.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4A48AE" w:rsidRPr="00F31E29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4A48AE" w:rsidRPr="00F31E29" w:rsidTr="00B32A89">
        <w:tc>
          <w:tcPr>
            <w:tcW w:w="125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Код  ПК 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ПМ 01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48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тем учебной практики 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4A48AE" w:rsidRPr="00F31E29" w:rsidTr="00B32A89">
        <w:tc>
          <w:tcPr>
            <w:tcW w:w="125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 w:val="restart"/>
            <w:vAlign w:val="center"/>
          </w:tcPr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1.1.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1.2.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1.3.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1.4.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1.5.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1.6.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1.7.</w:t>
            </w:r>
          </w:p>
          <w:p w:rsidR="004A48AE" w:rsidRPr="00F31E29" w:rsidRDefault="00BE3A57" w:rsidP="00BE3A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2592" w:type="dxa"/>
            <w:vMerge w:val="restart"/>
            <w:vAlign w:val="center"/>
          </w:tcPr>
          <w:p w:rsidR="004A48AE" w:rsidRPr="00F31E29" w:rsidRDefault="00BE3A57" w:rsidP="00BE3A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eastAsia="Times New Roman" w:hAnsi="Times New Roman" w:cs="Times New Roman"/>
                <w:sz w:val="20"/>
                <w:szCs w:val="20"/>
              </w:rPr>
              <w:t>ПМ 01. Подготовительно-сварочные работы и контроль качества сварных швов после сварки.</w:t>
            </w:r>
          </w:p>
        </w:tc>
        <w:tc>
          <w:tcPr>
            <w:tcW w:w="1417" w:type="dxa"/>
            <w:vMerge w:val="restart"/>
            <w:vAlign w:val="center"/>
          </w:tcPr>
          <w:p w:rsidR="004A48AE" w:rsidRPr="00F31E29" w:rsidRDefault="00BE3A57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87" w:type="dxa"/>
            <w:vAlign w:val="center"/>
          </w:tcPr>
          <w:p w:rsidR="004A48AE" w:rsidRPr="00F31E29" w:rsidRDefault="00B8667F" w:rsidP="00B8667F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1. Организация рабочего места  при сварочно-подготовительных работах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2. Обработка металла ручным инструментом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3. Обработка металла механизированным инструментом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4. Обработка кромок свариваемых деталей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5. Подогрев металла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0D639C">
        <w:trPr>
          <w:trHeight w:val="522"/>
        </w:trPr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6. Сборка изделий под сварку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667F" w:rsidRPr="00F31E29" w:rsidTr="00B32A89">
        <w:tc>
          <w:tcPr>
            <w:tcW w:w="1252" w:type="dxa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B8667F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7. Сборка изделий на прихваты.</w:t>
            </w: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8667F" w:rsidRPr="00F31E29" w:rsidTr="00B32A89">
        <w:tc>
          <w:tcPr>
            <w:tcW w:w="1252" w:type="dxa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B8667F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8. Зачистка металла швов.</w:t>
            </w: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8748" w:type="dxa"/>
            <w:gridSpan w:val="4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</w:t>
            </w:r>
            <w:r w:rsidRPr="00F31E2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1252" w:type="dxa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F31E29" w:rsidRDefault="004A48AE" w:rsidP="00F31E2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A48AE" w:rsidRPr="00F31E29" w:rsidTr="00B32A89">
        <w:tc>
          <w:tcPr>
            <w:tcW w:w="2268" w:type="dxa"/>
            <w:vAlign w:val="center"/>
          </w:tcPr>
          <w:p w:rsidR="004A48AE" w:rsidRPr="00F31E29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и наименование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профессиональных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модулей и тем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освоения</w:t>
            </w:r>
          </w:p>
        </w:tc>
      </w:tr>
      <w:tr w:rsidR="004A48AE" w:rsidRPr="00F31E29" w:rsidTr="00B32A89">
        <w:tc>
          <w:tcPr>
            <w:tcW w:w="2268" w:type="dxa"/>
            <w:vAlign w:val="center"/>
          </w:tcPr>
          <w:p w:rsidR="004A48AE" w:rsidRPr="00F31E29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E29" w:rsidRPr="00F31E29" w:rsidTr="00F31E29">
        <w:trPr>
          <w:trHeight w:val="906"/>
        </w:trPr>
        <w:tc>
          <w:tcPr>
            <w:tcW w:w="4248" w:type="dxa"/>
            <w:gridSpan w:val="2"/>
            <w:vAlign w:val="center"/>
          </w:tcPr>
          <w:p w:rsidR="00F31E29" w:rsidRPr="00F31E29" w:rsidRDefault="00F31E29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ПМ. 01. 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3780" w:type="dxa"/>
            <w:vAlign w:val="center"/>
          </w:tcPr>
          <w:p w:rsidR="00F31E29" w:rsidRPr="00F31E29" w:rsidRDefault="00F31E29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:rsidR="00F31E29" w:rsidRPr="00F31E29" w:rsidRDefault="00F31E29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31E29" w:rsidRPr="00F31E29" w:rsidRDefault="00F31E29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2268" w:type="dxa"/>
            <w:vMerge w:val="restart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рабочего места сварщика;</w:t>
            </w:r>
          </w:p>
        </w:tc>
        <w:tc>
          <w:tcPr>
            <w:tcW w:w="1980" w:type="dxa"/>
            <w:vMerge w:val="restart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Организовать рабочее место сварщика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Оснащение сварочных постов сварщика.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Нормы и требование к рабочему месту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сварщика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Комплектование рабочего места сварщика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металла ручным инструментом</w:t>
            </w:r>
          </w:p>
        </w:tc>
        <w:tc>
          <w:tcPr>
            <w:tcW w:w="1980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обработку металла ручным инструментом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481"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Подготовительная слесарная обработка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226481">
        <w:trPr>
          <w:trHeight w:val="327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Размерная слесарная обработка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металла механизированным инструментом</w:t>
            </w:r>
          </w:p>
        </w:tc>
        <w:tc>
          <w:tcPr>
            <w:tcW w:w="1980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Обрабатывать металл механизированным инструментом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226481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углошлифовальной</w:t>
            </w:r>
            <w:proofErr w:type="spellEnd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машине (болгарке)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дрелью,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электроножницами</w:t>
            </w:r>
            <w:proofErr w:type="spellEnd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, шлиф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машиннками</w:t>
            </w:r>
            <w:proofErr w:type="spellEnd"/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32"/>
        </w:trPr>
        <w:tc>
          <w:tcPr>
            <w:tcW w:w="2268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кромок свариваемых деталей</w:t>
            </w:r>
          </w:p>
        </w:tc>
        <w:tc>
          <w:tcPr>
            <w:tcW w:w="1980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Обрабатывать кромки свариваемых деталей</w:t>
            </w:r>
          </w:p>
        </w:tc>
        <w:tc>
          <w:tcPr>
            <w:tcW w:w="3780" w:type="dxa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rPr>
          <w:trHeight w:val="232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0D639C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Зачистка кромок от коррозии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32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0D639C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видов скоса кромок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83"/>
        </w:trPr>
        <w:tc>
          <w:tcPr>
            <w:tcW w:w="2268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Подогрев металла</w:t>
            </w:r>
          </w:p>
        </w:tc>
        <w:tc>
          <w:tcPr>
            <w:tcW w:w="1980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подогрева</w:t>
            </w:r>
          </w:p>
        </w:tc>
        <w:tc>
          <w:tcPr>
            <w:tcW w:w="3780" w:type="dxa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rPr>
          <w:trHeight w:val="283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0D639C" w:rsidP="00F31E29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предварительного подогрева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83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сопутствующего подогрева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43"/>
        </w:trPr>
        <w:tc>
          <w:tcPr>
            <w:tcW w:w="2268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Сборка изделий под сварку</w:t>
            </w:r>
          </w:p>
        </w:tc>
        <w:tc>
          <w:tcPr>
            <w:tcW w:w="1980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Производить сборку изделий под сварку</w:t>
            </w:r>
          </w:p>
        </w:tc>
        <w:tc>
          <w:tcPr>
            <w:tcW w:w="3780" w:type="dxa"/>
          </w:tcPr>
          <w:p w:rsidR="004A48AE" w:rsidRPr="00F31E29" w:rsidRDefault="004A48AE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:rsidTr="0038398A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под сварку с помощью  закрепляющих приспособлений.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под сварку с помощью установочных приспособлений.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 w:val="restart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7.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Сборка изделий на прихваты.</w:t>
            </w:r>
          </w:p>
        </w:tc>
        <w:tc>
          <w:tcPr>
            <w:tcW w:w="1980" w:type="dxa"/>
            <w:vMerge w:val="restart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сборку изделий на прихваты. </w:t>
            </w: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прихватов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простых узлов на прихваты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изделий на прихваты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 w:val="restart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8.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Зачистка металла швов.</w:t>
            </w:r>
          </w:p>
        </w:tc>
        <w:tc>
          <w:tcPr>
            <w:tcW w:w="1980" w:type="dxa"/>
            <w:vMerge w:val="restart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зачистку швов </w:t>
            </w:r>
          </w:p>
        </w:tc>
        <w:tc>
          <w:tcPr>
            <w:tcW w:w="3780" w:type="dxa"/>
            <w:vAlign w:val="center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D639C" w:rsidRPr="00F31E29" w:rsidRDefault="00821467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зачистку швов от брызг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зачистку швов от шлака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B32A89">
        <w:tc>
          <w:tcPr>
            <w:tcW w:w="8028" w:type="dxa"/>
            <w:gridSpan w:val="3"/>
            <w:vAlign w:val="center"/>
          </w:tcPr>
          <w:p w:rsidR="000D639C" w:rsidRPr="00F31E29" w:rsidRDefault="000D639C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Оснащение: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варочная </w:t>
      </w:r>
      <w:r w:rsidRPr="00A81093">
        <w:rPr>
          <w:rFonts w:ascii="Times New Roman" w:hAnsi="Times New Roman" w:cs="Times New Roman"/>
          <w:sz w:val="24"/>
          <w:szCs w:val="24"/>
        </w:rPr>
        <w:t>мастерская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1.Оборудование: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станок 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Тиски слесарные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:rsidR="004A48AE" w:rsidRPr="00A81093" w:rsidRDefault="004A48AE" w:rsidP="004A48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Штангенциркуль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Очки защитные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Зубило слесарное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Струбцины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стол;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ЕНИР;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ГОСТ;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Плакаты;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Альбомы.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4A48AE" w:rsidRPr="00A81093" w:rsidRDefault="004A48AE" w:rsidP="00F31E29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A48AE" w:rsidRPr="00A81093" w:rsidRDefault="004A48AE" w:rsidP="004A48AE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lastRenderedPageBreak/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30"/>
      </w:tblGrid>
      <w:tr w:rsidR="004A48AE" w:rsidRPr="00A81093" w:rsidTr="00821467">
        <w:trPr>
          <w:trHeight w:val="876"/>
        </w:trPr>
        <w:tc>
          <w:tcPr>
            <w:tcW w:w="5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48AE" w:rsidRPr="00A81093" w:rsidTr="00821467">
        <w:trPr>
          <w:trHeight w:val="96"/>
        </w:trPr>
        <w:tc>
          <w:tcPr>
            <w:tcW w:w="5920" w:type="dxa"/>
          </w:tcPr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:rsidR="00821467" w:rsidRPr="00BE3A5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сварочные материалы к сварке  зачищать швы после сварки; </w:t>
            </w:r>
          </w:p>
          <w:p w:rsidR="004A48AE" w:rsidRPr="00A81093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4A48AE" w:rsidRPr="00A81093" w:rsidRDefault="004A48AE" w:rsidP="00B32A89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E95" w:rsidRDefault="008C1E95"/>
    <w:sectPr w:rsidR="008C1E95" w:rsidSect="00F31E29">
      <w:footerReference w:type="even" r:id="rId9"/>
      <w:footerReference w:type="default" r:id="rId10"/>
      <w:pgSz w:w="11907" w:h="16840" w:code="9"/>
      <w:pgMar w:top="651" w:right="708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D81" w:rsidRDefault="00273D81" w:rsidP="00236BC2">
      <w:pPr>
        <w:spacing w:after="0" w:line="240" w:lineRule="auto"/>
      </w:pPr>
      <w:r>
        <w:separator/>
      </w:r>
    </w:p>
  </w:endnote>
  <w:endnote w:type="continuationSeparator" w:id="0">
    <w:p w:rsidR="00273D81" w:rsidRDefault="00273D81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1A3AE7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07F" w:rsidRDefault="00273D81" w:rsidP="006D6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273D81" w:rsidP="00507346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D81" w:rsidRDefault="00273D81" w:rsidP="00236BC2">
      <w:pPr>
        <w:spacing w:after="0" w:line="240" w:lineRule="auto"/>
      </w:pPr>
      <w:r>
        <w:separator/>
      </w:r>
    </w:p>
  </w:footnote>
  <w:footnote w:type="continuationSeparator" w:id="0">
    <w:p w:rsidR="00273D81" w:rsidRDefault="00273D81" w:rsidP="002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C720C"/>
    <w:multiLevelType w:val="hybridMultilevel"/>
    <w:tmpl w:val="15329DF0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6FF"/>
    <w:multiLevelType w:val="hybridMultilevel"/>
    <w:tmpl w:val="1B5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8AE"/>
    <w:rsid w:val="0008232C"/>
    <w:rsid w:val="000D639C"/>
    <w:rsid w:val="001A3AE7"/>
    <w:rsid w:val="00226481"/>
    <w:rsid w:val="00236BC2"/>
    <w:rsid w:val="00273D81"/>
    <w:rsid w:val="004A48AE"/>
    <w:rsid w:val="00507346"/>
    <w:rsid w:val="005C4253"/>
    <w:rsid w:val="00635D2F"/>
    <w:rsid w:val="006E1A18"/>
    <w:rsid w:val="00706076"/>
    <w:rsid w:val="00821467"/>
    <w:rsid w:val="008446A7"/>
    <w:rsid w:val="008C1E95"/>
    <w:rsid w:val="008D0F6C"/>
    <w:rsid w:val="00B62E4B"/>
    <w:rsid w:val="00B7003E"/>
    <w:rsid w:val="00B8667F"/>
    <w:rsid w:val="00BC62ED"/>
    <w:rsid w:val="00BE3A57"/>
    <w:rsid w:val="00F31E29"/>
    <w:rsid w:val="00F5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48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48AE"/>
  </w:style>
  <w:style w:type="paragraph" w:customStyle="1" w:styleId="ConsPlusNormal">
    <w:name w:val="ConsPlusNormal"/>
    <w:rsid w:val="004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4A48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7346"/>
  </w:style>
  <w:style w:type="character" w:styleId="a9">
    <w:name w:val="Strong"/>
    <w:basedOn w:val="a0"/>
    <w:qFormat/>
    <w:rsid w:val="008D0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8B5A-8615-4F99-8182-9405CA1C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Преподаватель</cp:lastModifiedBy>
  <cp:revision>10</cp:revision>
  <cp:lastPrinted>2021-09-15T05:08:00Z</cp:lastPrinted>
  <dcterms:created xsi:type="dcterms:W3CDTF">2017-10-16T21:36:00Z</dcterms:created>
  <dcterms:modified xsi:type="dcterms:W3CDTF">2021-09-15T05:09:00Z</dcterms:modified>
</cp:coreProperties>
</file>