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05" w:rsidRPr="002C6E15" w:rsidRDefault="00396D05" w:rsidP="0056584A">
      <w:pPr>
        <w:pStyle w:val="afc"/>
        <w:ind w:right="-1"/>
        <w:jc w:val="right"/>
        <w:rPr>
          <w:rFonts w:ascii="Times New Roman" w:hAnsi="Times New Roman"/>
          <w:b/>
          <w:i/>
        </w:rPr>
      </w:pPr>
      <w:r w:rsidRPr="002C6E15">
        <w:rPr>
          <w:rFonts w:ascii="Times New Roman" w:hAnsi="Times New Roman"/>
          <w:b/>
          <w:i/>
        </w:rPr>
        <w:t xml:space="preserve">Приложение </w:t>
      </w:r>
      <w:r w:rsidRPr="002C6E15">
        <w:rPr>
          <w:rFonts w:ascii="Times New Roman" w:hAnsi="Times New Roman"/>
          <w:b/>
          <w:i/>
          <w:lang w:val="en-US"/>
        </w:rPr>
        <w:t>II</w:t>
      </w:r>
      <w:r w:rsidRPr="002C6E15">
        <w:rPr>
          <w:rFonts w:ascii="Times New Roman" w:hAnsi="Times New Roman"/>
          <w:b/>
          <w:i/>
        </w:rPr>
        <w:t>.</w:t>
      </w:r>
      <w:r w:rsidR="0056584A">
        <w:rPr>
          <w:rFonts w:ascii="Times New Roman" w:hAnsi="Times New Roman"/>
          <w:b/>
          <w:i/>
          <w:color w:val="1F497D" w:themeColor="text2"/>
        </w:rPr>
        <w:t>6</w:t>
      </w:r>
    </w:p>
    <w:p w:rsidR="00396D05" w:rsidRPr="002C6E15" w:rsidRDefault="00396D05" w:rsidP="0056584A">
      <w:pPr>
        <w:pStyle w:val="afc"/>
        <w:ind w:right="-1"/>
        <w:jc w:val="right"/>
        <w:rPr>
          <w:rFonts w:ascii="Times New Roman" w:hAnsi="Times New Roman"/>
        </w:rPr>
      </w:pPr>
      <w:r w:rsidRPr="002C6E15">
        <w:rPr>
          <w:rFonts w:ascii="Times New Roman" w:hAnsi="Times New Roman"/>
        </w:rPr>
        <w:t>к ООП СПО по специальности</w:t>
      </w:r>
    </w:p>
    <w:p w:rsidR="00396D05" w:rsidRPr="00826164" w:rsidRDefault="00396D05" w:rsidP="0056584A">
      <w:pPr>
        <w:pStyle w:val="afc"/>
        <w:ind w:right="-1"/>
        <w:jc w:val="right"/>
        <w:rPr>
          <w:rFonts w:ascii="Times New Roman" w:hAnsi="Times New Roman"/>
          <w:b/>
        </w:rPr>
      </w:pPr>
      <w:r w:rsidRPr="00826164">
        <w:rPr>
          <w:rFonts w:ascii="Times New Roman" w:hAnsi="Times New Roman"/>
          <w:b/>
        </w:rPr>
        <w:t xml:space="preserve">13.02.11 Техническая эксплуатация и обслуживание </w:t>
      </w:r>
      <w:proofErr w:type="gramStart"/>
      <w:r w:rsidRPr="00826164">
        <w:rPr>
          <w:rFonts w:ascii="Times New Roman" w:hAnsi="Times New Roman"/>
          <w:b/>
        </w:rPr>
        <w:t>электрического</w:t>
      </w:r>
      <w:proofErr w:type="gramEnd"/>
      <w:r w:rsidRPr="00826164">
        <w:rPr>
          <w:rFonts w:ascii="Times New Roman" w:hAnsi="Times New Roman"/>
          <w:b/>
        </w:rPr>
        <w:t xml:space="preserve"> </w:t>
      </w:r>
    </w:p>
    <w:p w:rsidR="00396D05" w:rsidRPr="00826164" w:rsidRDefault="00396D05" w:rsidP="0056584A">
      <w:pPr>
        <w:pStyle w:val="afc"/>
        <w:ind w:right="-1"/>
        <w:jc w:val="right"/>
        <w:rPr>
          <w:rFonts w:ascii="Times New Roman" w:hAnsi="Times New Roman"/>
          <w:b/>
        </w:rPr>
      </w:pPr>
      <w:r w:rsidRPr="00826164">
        <w:rPr>
          <w:rFonts w:ascii="Times New Roman" w:hAnsi="Times New Roman"/>
          <w:b/>
        </w:rPr>
        <w:t>и электромеханического оборудования</w:t>
      </w:r>
    </w:p>
    <w:p w:rsidR="00723E97" w:rsidRPr="00530DC6" w:rsidRDefault="00723E97" w:rsidP="004F2565">
      <w:pPr>
        <w:pStyle w:val="afc"/>
        <w:jc w:val="right"/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D148B" w:rsidRDefault="005D148B" w:rsidP="005D14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148B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723E97" w:rsidRPr="00EC0E6E" w:rsidRDefault="00EC0E6E" w:rsidP="005D14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0E6E">
        <w:rPr>
          <w:rFonts w:ascii="Times New Roman" w:hAnsi="Times New Roman" w:cs="Times New Roman"/>
          <w:sz w:val="24"/>
          <w:szCs w:val="24"/>
        </w:rPr>
        <w:t>ГАПОУ ТО «</w:t>
      </w:r>
      <w:proofErr w:type="spellStart"/>
      <w:r w:rsidRPr="00EC0E6E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EC0E6E">
        <w:rPr>
          <w:rFonts w:ascii="Times New Roman" w:hAnsi="Times New Roman" w:cs="Times New Roman"/>
          <w:sz w:val="24"/>
          <w:szCs w:val="24"/>
        </w:rPr>
        <w:t xml:space="preserve"> многопрофильный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E6E">
        <w:rPr>
          <w:rFonts w:ascii="Times New Roman" w:hAnsi="Times New Roman" w:cs="Times New Roman"/>
          <w:sz w:val="24"/>
          <w:szCs w:val="24"/>
        </w:rPr>
        <w:t>техникум»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38103F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УЧЕБНОГО ПРЕДМЕТА</w:t>
      </w:r>
    </w:p>
    <w:p w:rsidR="00723E97" w:rsidRPr="004F2565" w:rsidRDefault="005D148B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</w:t>
      </w:r>
      <w:r w:rsidR="00530DC6" w:rsidRPr="004F2565">
        <w:rPr>
          <w:rFonts w:ascii="Times New Roman" w:hAnsi="Times New Roman" w:cs="Times New Roman"/>
          <w:b/>
          <w:sz w:val="24"/>
          <w:szCs w:val="24"/>
        </w:rPr>
        <w:t>.</w:t>
      </w:r>
      <w:r w:rsidR="004F2565" w:rsidRPr="007227FE">
        <w:rPr>
          <w:rFonts w:ascii="Times New Roman" w:hAnsi="Times New Roman" w:cs="Times New Roman"/>
          <w:b/>
          <w:sz w:val="24"/>
          <w:szCs w:val="24"/>
        </w:rPr>
        <w:t>0</w:t>
      </w:r>
      <w:r w:rsidR="00396D05">
        <w:rPr>
          <w:rFonts w:ascii="Times New Roman" w:hAnsi="Times New Roman" w:cs="Times New Roman"/>
          <w:b/>
          <w:sz w:val="24"/>
          <w:szCs w:val="24"/>
        </w:rPr>
        <w:t>6</w:t>
      </w:r>
      <w:r w:rsidR="00E77C9F" w:rsidRPr="004F2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97" w:rsidRPr="004F2565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DC6" w:rsidRPr="00530DC6" w:rsidRDefault="00530DC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530DC6" w:rsidRPr="007227FE" w:rsidRDefault="00530DC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4F2565" w:rsidRDefault="004F2565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B64E78" w:rsidRPr="007227FE" w:rsidRDefault="00B64E78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4F2565" w:rsidRPr="007227FE" w:rsidRDefault="004F2565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530DC6" w:rsidP="0053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20</w:t>
      </w:r>
      <w:r w:rsidR="005D148B">
        <w:rPr>
          <w:rFonts w:ascii="Times New Roman" w:hAnsi="Times New Roman" w:cs="Times New Roman"/>
          <w:sz w:val="24"/>
          <w:szCs w:val="24"/>
        </w:rPr>
        <w:t>20</w:t>
      </w:r>
    </w:p>
    <w:p w:rsidR="00530DC6" w:rsidRPr="00530DC6" w:rsidRDefault="00723E97" w:rsidP="0072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proofErr w:type="gramStart"/>
      <w:r w:rsidRPr="00530DC6">
        <w:rPr>
          <w:rFonts w:ascii="Times New Roman" w:hAnsi="Times New Roman" w:cs="Times New Roman"/>
          <w:sz w:val="24"/>
          <w:szCs w:val="24"/>
        </w:rPr>
        <w:t>Рабочая программа учебной дисциплины разработана на основе примерной программы общеобразоват</w:t>
      </w:r>
      <w:r w:rsidR="00530DC6" w:rsidRPr="00530DC6">
        <w:rPr>
          <w:rFonts w:ascii="Times New Roman" w:hAnsi="Times New Roman" w:cs="Times New Roman"/>
          <w:sz w:val="24"/>
          <w:szCs w:val="24"/>
        </w:rPr>
        <w:t xml:space="preserve">ельной </w:t>
      </w:r>
      <w:r w:rsidR="00B64E78">
        <w:rPr>
          <w:rFonts w:ascii="Times New Roman" w:hAnsi="Times New Roman" w:cs="Times New Roman"/>
          <w:sz w:val="24"/>
          <w:szCs w:val="24"/>
        </w:rPr>
        <w:t xml:space="preserve">учебной дисциплины  </w:t>
      </w:r>
      <w:r w:rsidR="00396D05">
        <w:rPr>
          <w:rFonts w:ascii="Times New Roman" w:hAnsi="Times New Roman" w:cs="Times New Roman"/>
          <w:sz w:val="24"/>
          <w:szCs w:val="24"/>
        </w:rPr>
        <w:t>«</w:t>
      </w:r>
      <w:r w:rsidRPr="00530DC6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396D05">
        <w:rPr>
          <w:rFonts w:ascii="Times New Roman" w:hAnsi="Times New Roman" w:cs="Times New Roman"/>
          <w:sz w:val="24"/>
          <w:szCs w:val="24"/>
        </w:rPr>
        <w:t>»</w:t>
      </w:r>
      <w:r w:rsidRPr="00530DC6">
        <w:rPr>
          <w:rFonts w:ascii="Times New Roman" w:hAnsi="Times New Roman" w:cs="Times New Roman"/>
          <w:sz w:val="24"/>
          <w:szCs w:val="24"/>
        </w:rPr>
        <w:t xml:space="preserve"> для профессиональных образовательных организаций (рекомендована ФГАУ «ФИРО» в качестве приме</w:t>
      </w:r>
      <w:r w:rsidR="004F2565">
        <w:rPr>
          <w:rFonts w:ascii="Times New Roman" w:hAnsi="Times New Roman" w:cs="Times New Roman"/>
          <w:sz w:val="24"/>
          <w:szCs w:val="24"/>
        </w:rPr>
        <w:t>рной программы для реализации О</w:t>
      </w:r>
      <w:r w:rsidRPr="00530DC6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 среднего общего образования, протокол № 3 от 21.07.2015г</w:t>
      </w:r>
      <w:proofErr w:type="gramEnd"/>
    </w:p>
    <w:p w:rsidR="00530DC6" w:rsidRPr="00530DC6" w:rsidRDefault="00530DC6" w:rsidP="00530D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0DC6" w:rsidRPr="00530DC6" w:rsidRDefault="00530DC6" w:rsidP="00530D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 xml:space="preserve">Организация-разработчик:   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 Тюменской области «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530DC6" w:rsidRPr="00530DC6" w:rsidRDefault="00530DC6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723E97" w:rsidRDefault="00034B98" w:rsidP="00723E97">
      <w:pPr>
        <w:widowControl w:val="0"/>
        <w:numPr>
          <w:ilvl w:val="0"/>
          <w:numId w:val="1"/>
        </w:numPr>
        <w:tabs>
          <w:tab w:val="clear" w:pos="1275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="00530DC6" w:rsidRPr="00530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530DC6" w:rsidRPr="00530D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23E97" w:rsidRPr="00530DC6">
        <w:rPr>
          <w:rFonts w:ascii="Times New Roman" w:hAnsi="Times New Roman" w:cs="Times New Roman"/>
          <w:sz w:val="24"/>
          <w:szCs w:val="24"/>
        </w:rPr>
        <w:t>., преподаватель ГАПОУ ТО «</w:t>
      </w:r>
      <w:proofErr w:type="spellStart"/>
      <w:r w:rsidR="00723E97" w:rsidRPr="00530DC6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="00723E97" w:rsidRPr="00530DC6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7227FE" w:rsidRPr="00530DC6" w:rsidRDefault="007227FE" w:rsidP="00723E97">
      <w:pPr>
        <w:widowControl w:val="0"/>
        <w:numPr>
          <w:ilvl w:val="0"/>
          <w:numId w:val="1"/>
        </w:numPr>
        <w:tabs>
          <w:tab w:val="clear" w:pos="1275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Кульмаметов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Р.А., </w:t>
      </w:r>
      <w:r w:rsidRPr="00530DC6">
        <w:rPr>
          <w:rFonts w:ascii="Times New Roman" w:hAnsi="Times New Roman" w:cs="Times New Roman"/>
          <w:sz w:val="24"/>
          <w:szCs w:val="24"/>
        </w:rPr>
        <w:t>преподаватель ГАПОУ ТО «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 xml:space="preserve">Автор: примерной программы – 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А.А.Бишаева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>, профессор кафедры физического воспитания Костромского государственного университета им. Н.А.Некрасова, доктор педагогических наук, профессор.</w:t>
      </w:r>
    </w:p>
    <w:p w:rsidR="00723E97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03F" w:rsidRDefault="0038103F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03F" w:rsidRDefault="0038103F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03F" w:rsidRDefault="0038103F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03F" w:rsidRDefault="0038103F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03F" w:rsidRDefault="0038103F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03F" w:rsidRDefault="0038103F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03F" w:rsidRDefault="0038103F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03F" w:rsidRPr="00530DC6" w:rsidRDefault="0038103F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E6E" w:rsidRPr="00EC0E6E" w:rsidRDefault="00EC0E6E" w:rsidP="00EC0E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0E6E">
        <w:rPr>
          <w:rFonts w:ascii="Times New Roman" w:eastAsia="Times New Roman" w:hAnsi="Times New Roman" w:cs="Times New Roman"/>
          <w:b/>
          <w:sz w:val="24"/>
          <w:szCs w:val="24"/>
        </w:rPr>
        <w:t>«Рассмотрено»</w:t>
      </w:r>
      <w:r w:rsidRPr="00EC0E6E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r w:rsidRPr="00EC0E6E">
        <w:rPr>
          <w:rFonts w:ascii="Times New Roman" w:eastAsia="Times New Roman" w:hAnsi="Times New Roman" w:cs="Times New Roman"/>
          <w:sz w:val="24"/>
          <w:szCs w:val="24"/>
        </w:rPr>
        <w:t>естественно-научных</w:t>
      </w:r>
      <w:proofErr w:type="spellEnd"/>
      <w:r w:rsidRPr="00EC0E6E">
        <w:rPr>
          <w:rFonts w:ascii="Times New Roman" w:eastAsia="Times New Roman" w:hAnsi="Times New Roman" w:cs="Times New Roman"/>
          <w:sz w:val="24"/>
          <w:szCs w:val="24"/>
        </w:rPr>
        <w:t xml:space="preserve"> дисциплин (г</w:t>
      </w:r>
      <w:proofErr w:type="gramStart"/>
      <w:r w:rsidRPr="00EC0E6E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EC0E6E">
        <w:rPr>
          <w:rFonts w:ascii="Times New Roman" w:eastAsia="Times New Roman" w:hAnsi="Times New Roman" w:cs="Times New Roman"/>
          <w:sz w:val="24"/>
          <w:szCs w:val="24"/>
        </w:rPr>
        <w:t xml:space="preserve">обольск) </w:t>
      </w:r>
      <w:r w:rsidRPr="00EC0E6E">
        <w:rPr>
          <w:rFonts w:ascii="Times New Roman" w:eastAsia="Times New Roman" w:hAnsi="Times New Roman" w:cs="Times New Roman"/>
          <w:sz w:val="24"/>
          <w:szCs w:val="24"/>
        </w:rPr>
        <w:br/>
        <w:t xml:space="preserve">Протокол № </w:t>
      </w:r>
      <w:r w:rsidR="005D148B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EC0E6E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5D148B">
        <w:rPr>
          <w:rFonts w:ascii="Times New Roman" w:eastAsia="Times New Roman" w:hAnsi="Times New Roman" w:cs="Times New Roman"/>
          <w:sz w:val="24"/>
          <w:szCs w:val="24"/>
        </w:rPr>
        <w:t>26 июня</w:t>
      </w:r>
      <w:r w:rsidRPr="00EC0E6E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5D148B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C0E6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EC0E6E">
        <w:rPr>
          <w:rFonts w:ascii="Times New Roman" w:eastAsia="Times New Roman" w:hAnsi="Times New Roman" w:cs="Times New Roman"/>
          <w:sz w:val="24"/>
          <w:szCs w:val="24"/>
        </w:rPr>
        <w:br/>
        <w:t>Председатель ЦК ________________/</w:t>
      </w:r>
      <w:proofErr w:type="spellStart"/>
      <w:r w:rsidR="005D148B">
        <w:rPr>
          <w:rFonts w:ascii="Times New Roman" w:eastAsia="Times New Roman" w:hAnsi="Times New Roman" w:cs="Times New Roman"/>
          <w:sz w:val="24"/>
          <w:szCs w:val="24"/>
        </w:rPr>
        <w:t>Коломоец</w:t>
      </w:r>
      <w:proofErr w:type="spellEnd"/>
      <w:r w:rsidR="005D148B">
        <w:rPr>
          <w:rFonts w:ascii="Times New Roman" w:eastAsia="Times New Roman" w:hAnsi="Times New Roman" w:cs="Times New Roman"/>
          <w:sz w:val="24"/>
          <w:szCs w:val="24"/>
        </w:rPr>
        <w:t xml:space="preserve"> Ю.Г</w:t>
      </w:r>
      <w:r w:rsidRPr="00EC0E6E">
        <w:rPr>
          <w:rFonts w:ascii="Times New Roman" w:eastAsia="Times New Roman" w:hAnsi="Times New Roman" w:cs="Times New Roman"/>
          <w:sz w:val="24"/>
          <w:szCs w:val="24"/>
        </w:rPr>
        <w:t>./</w:t>
      </w:r>
    </w:p>
    <w:p w:rsidR="00EC0E6E" w:rsidRPr="00EC0E6E" w:rsidRDefault="00EC0E6E" w:rsidP="00EC0E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E6E" w:rsidRPr="00EC0E6E" w:rsidRDefault="00EC0E6E" w:rsidP="00EC0E6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0E6E">
        <w:rPr>
          <w:rFonts w:ascii="Times New Roman" w:eastAsia="Times New Roman" w:hAnsi="Times New Roman" w:cs="Times New Roman"/>
          <w:b/>
          <w:sz w:val="24"/>
          <w:szCs w:val="24"/>
        </w:rPr>
        <w:t>«Согласовано»</w:t>
      </w:r>
    </w:p>
    <w:p w:rsidR="00EC0E6E" w:rsidRPr="00EC0E6E" w:rsidRDefault="00EC0E6E" w:rsidP="00EC0E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E6E">
        <w:rPr>
          <w:rFonts w:ascii="Times New Roman" w:eastAsia="Times New Roman" w:hAnsi="Times New Roman" w:cs="Times New Roman"/>
          <w:sz w:val="24"/>
          <w:szCs w:val="24"/>
        </w:rPr>
        <w:t>Методист ______________/</w:t>
      </w:r>
      <w:proofErr w:type="spellStart"/>
      <w:r w:rsidRPr="00EC0E6E">
        <w:rPr>
          <w:rFonts w:ascii="Times New Roman" w:eastAsia="Times New Roman" w:hAnsi="Times New Roman" w:cs="Times New Roman"/>
          <w:sz w:val="24"/>
          <w:szCs w:val="24"/>
        </w:rPr>
        <w:t>Симанова</w:t>
      </w:r>
      <w:proofErr w:type="spellEnd"/>
      <w:r w:rsidRPr="00EC0E6E">
        <w:rPr>
          <w:rFonts w:ascii="Times New Roman" w:eastAsia="Times New Roman" w:hAnsi="Times New Roman" w:cs="Times New Roman"/>
          <w:sz w:val="24"/>
          <w:szCs w:val="24"/>
        </w:rPr>
        <w:t xml:space="preserve"> И.Н./</w:t>
      </w:r>
    </w:p>
    <w:p w:rsidR="00723E97" w:rsidRPr="00530DC6" w:rsidRDefault="00723E97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.</w:t>
      </w:r>
    </w:p>
    <w:p w:rsidR="00723E97" w:rsidRPr="00530DC6" w:rsidRDefault="00723E97" w:rsidP="0038103F">
      <w:pPr>
        <w:tabs>
          <w:tab w:val="left" w:pos="3726"/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lastRenderedPageBreak/>
        <w:tab/>
        <w:t>СОДЕРЖАНИЕ</w:t>
      </w:r>
    </w:p>
    <w:p w:rsidR="00723E97" w:rsidRPr="00530DC6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1. Паспорт рабочей программы учебной дисциплины                                                                  4 </w:t>
      </w:r>
    </w:p>
    <w:p w:rsidR="00723E97" w:rsidRPr="00530DC6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2. Структура и примерное содержание учебной дисциплины                                                      7</w:t>
      </w:r>
    </w:p>
    <w:p w:rsidR="00723E97" w:rsidRPr="00530DC6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3. Условия реализации учебной дисциплины                                                                         </w:t>
      </w:r>
      <w:r w:rsidR="00F74837">
        <w:rPr>
          <w:rFonts w:ascii="Times New Roman" w:hAnsi="Times New Roman" w:cs="Times New Roman"/>
          <w:sz w:val="24"/>
          <w:szCs w:val="24"/>
        </w:rPr>
        <w:t xml:space="preserve"> </w:t>
      </w:r>
      <w:r w:rsidRPr="00530DC6">
        <w:rPr>
          <w:rFonts w:ascii="Times New Roman" w:hAnsi="Times New Roman" w:cs="Times New Roman"/>
          <w:sz w:val="24"/>
          <w:szCs w:val="24"/>
        </w:rPr>
        <w:t xml:space="preserve">  </w:t>
      </w:r>
      <w:r w:rsidR="00F74837">
        <w:rPr>
          <w:rFonts w:ascii="Times New Roman" w:hAnsi="Times New Roman" w:cs="Times New Roman"/>
          <w:sz w:val="24"/>
          <w:szCs w:val="24"/>
        </w:rPr>
        <w:t xml:space="preserve">   16</w:t>
      </w:r>
    </w:p>
    <w:p w:rsidR="00723E97" w:rsidRPr="00530DC6" w:rsidRDefault="00723E97" w:rsidP="00723E97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4. Контроль и оценка результатов освоения учебной дисциплины             </w:t>
      </w:r>
      <w:r w:rsidR="00F74837">
        <w:rPr>
          <w:rFonts w:ascii="Times New Roman" w:hAnsi="Times New Roman" w:cs="Times New Roman"/>
          <w:sz w:val="24"/>
          <w:szCs w:val="24"/>
        </w:rPr>
        <w:t xml:space="preserve">                               19</w:t>
      </w:r>
    </w:p>
    <w:p w:rsidR="00723E97" w:rsidRPr="00530DC6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396D05" w:rsidRDefault="00396D05" w:rsidP="00723E97">
      <w:pPr>
        <w:rPr>
          <w:rFonts w:ascii="Times New Roman" w:hAnsi="Times New Roman" w:cs="Times New Roman"/>
          <w:sz w:val="24"/>
          <w:szCs w:val="24"/>
        </w:rPr>
      </w:pPr>
    </w:p>
    <w:p w:rsidR="00396D05" w:rsidRDefault="00396D05" w:rsidP="00723E97">
      <w:pPr>
        <w:rPr>
          <w:rFonts w:ascii="Times New Roman" w:hAnsi="Times New Roman" w:cs="Times New Roman"/>
          <w:sz w:val="24"/>
          <w:szCs w:val="24"/>
        </w:rPr>
      </w:pPr>
    </w:p>
    <w:p w:rsidR="00396D05" w:rsidRPr="00530DC6" w:rsidRDefault="00396D05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0DC6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723E97" w:rsidRPr="004F2565" w:rsidRDefault="005D148B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</w:t>
      </w:r>
      <w:r w:rsidR="00530DC6" w:rsidRPr="004F2565">
        <w:rPr>
          <w:rFonts w:ascii="Times New Roman" w:hAnsi="Times New Roman" w:cs="Times New Roman"/>
          <w:b/>
          <w:sz w:val="24"/>
          <w:szCs w:val="24"/>
        </w:rPr>
        <w:t>.</w:t>
      </w:r>
      <w:r w:rsidR="004F2565" w:rsidRPr="007227FE">
        <w:rPr>
          <w:rFonts w:ascii="Times New Roman" w:hAnsi="Times New Roman" w:cs="Times New Roman"/>
          <w:b/>
          <w:sz w:val="24"/>
          <w:szCs w:val="24"/>
        </w:rPr>
        <w:t>0</w:t>
      </w:r>
      <w:r w:rsidR="00396D05">
        <w:rPr>
          <w:rFonts w:ascii="Times New Roman" w:hAnsi="Times New Roman" w:cs="Times New Roman"/>
          <w:b/>
          <w:sz w:val="24"/>
          <w:szCs w:val="24"/>
        </w:rPr>
        <w:t>6</w:t>
      </w:r>
      <w:r w:rsidR="00530DC6" w:rsidRPr="004F2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97" w:rsidRPr="004F2565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723E97" w:rsidRPr="005D148B" w:rsidRDefault="00723E97" w:rsidP="004F2565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 w:rsidR="005D148B" w:rsidRPr="005D148B">
        <w:rPr>
          <w:rFonts w:ascii="Times New Roman" w:hAnsi="Times New Roman" w:cs="Times New Roman"/>
        </w:rPr>
        <w:t>ОУП</w:t>
      </w:r>
      <w:r w:rsidR="00425DC0" w:rsidRPr="005D148B">
        <w:rPr>
          <w:rFonts w:ascii="Times New Roman" w:hAnsi="Times New Roman" w:cs="Times New Roman"/>
        </w:rPr>
        <w:t>.</w:t>
      </w:r>
      <w:r w:rsidR="004F2565" w:rsidRPr="005D148B">
        <w:rPr>
          <w:rFonts w:ascii="Times New Roman" w:hAnsi="Times New Roman" w:cs="Times New Roman"/>
        </w:rPr>
        <w:t>0</w:t>
      </w:r>
      <w:r w:rsidR="00396D05" w:rsidRPr="005D148B">
        <w:rPr>
          <w:rFonts w:ascii="Times New Roman" w:hAnsi="Times New Roman" w:cs="Times New Roman"/>
        </w:rPr>
        <w:t>6</w:t>
      </w:r>
      <w:r w:rsidR="00425DC0" w:rsidRPr="005D148B">
        <w:rPr>
          <w:rFonts w:ascii="Times New Roman" w:hAnsi="Times New Roman" w:cs="Times New Roman"/>
          <w:color w:val="FF0000"/>
        </w:rPr>
        <w:t xml:space="preserve"> </w:t>
      </w:r>
      <w:r w:rsidRPr="005D148B">
        <w:rPr>
          <w:rStyle w:val="FontStyle64"/>
          <w:rFonts w:ascii="Times New Roman" w:hAnsi="Times New Roman" w:cs="Times New Roman"/>
          <w:sz w:val="24"/>
          <w:szCs w:val="24"/>
        </w:rPr>
        <w:t xml:space="preserve">Физическая культура является частью основной образовательной </w:t>
      </w:r>
      <w:r w:rsidR="004F2565" w:rsidRPr="005D148B">
        <w:rPr>
          <w:rStyle w:val="FontStyle64"/>
          <w:rFonts w:ascii="Times New Roman" w:hAnsi="Times New Roman" w:cs="Times New Roman"/>
          <w:sz w:val="24"/>
          <w:szCs w:val="24"/>
        </w:rPr>
        <w:t>программы</w:t>
      </w:r>
      <w:r w:rsidRPr="005D148B">
        <w:rPr>
          <w:rStyle w:val="FontStyle64"/>
          <w:rFonts w:ascii="Times New Roman" w:hAnsi="Times New Roman" w:cs="Times New Roman"/>
          <w:sz w:val="24"/>
          <w:szCs w:val="24"/>
        </w:rPr>
        <w:t>.</w:t>
      </w:r>
    </w:p>
    <w:p w:rsidR="00723E97" w:rsidRPr="00530DC6" w:rsidRDefault="00723E97" w:rsidP="004F2565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Программа </w:t>
      </w:r>
      <w:r w:rsidR="00396D05">
        <w:rPr>
          <w:rStyle w:val="FontStyle64"/>
          <w:rFonts w:ascii="Times New Roman" w:hAnsi="Times New Roman" w:cs="Times New Roman"/>
          <w:sz w:val="24"/>
          <w:szCs w:val="24"/>
        </w:rPr>
        <w:t>базовой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бразовательной программы СПО (О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</w:t>
      </w:r>
      <w:bookmarkEnd w:id="0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государственной политики в сфере подготовки рабочих кадров и ДПО </w:t>
      </w:r>
      <w:proofErr w:type="spell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России от 17.03.2015 № 06-259).</w:t>
      </w:r>
    </w:p>
    <w:p w:rsidR="00723E97" w:rsidRPr="00530DC6" w:rsidRDefault="00723E97" w:rsidP="004F2565">
      <w:pPr>
        <w:pStyle w:val="Style20"/>
        <w:widowControl/>
        <w:spacing w:before="110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</w:t>
      </w:r>
      <w:proofErr w:type="gram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Fonts w:ascii="Times New Roman" w:hAnsi="Times New Roman" w:cs="Times New Roman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85447D" w:rsidRPr="00530DC6" w:rsidRDefault="0085447D" w:rsidP="004F2565">
      <w:pPr>
        <w:pStyle w:val="Style20"/>
        <w:widowControl/>
        <w:spacing w:before="86" w:line="230" w:lineRule="exact"/>
        <w:ind w:firstLine="567"/>
        <w:rPr>
          <w:rFonts w:ascii="Times New Roman" w:hAnsi="Times New Roman" w:cs="Times New Roman"/>
          <w:b/>
        </w:rPr>
      </w:pPr>
    </w:p>
    <w:p w:rsidR="00723E97" w:rsidRPr="00530DC6" w:rsidRDefault="0085447D" w:rsidP="004F2565">
      <w:pPr>
        <w:pStyle w:val="Style20"/>
        <w:widowControl/>
        <w:spacing w:before="86" w:line="230" w:lineRule="exact"/>
        <w:ind w:firstLine="567"/>
        <w:rPr>
          <w:rStyle w:val="HeaderChar"/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/>
        </w:rPr>
        <w:t xml:space="preserve"> 1.2. </w:t>
      </w:r>
      <w:r w:rsidR="00723E97" w:rsidRPr="00530DC6">
        <w:rPr>
          <w:rFonts w:ascii="Times New Roman" w:hAnsi="Times New Roman" w:cs="Times New Roman"/>
          <w:b/>
        </w:rPr>
        <w:t xml:space="preserve">Место дисциплины в структуре основной образовательной программы: </w:t>
      </w:r>
      <w:r w:rsidR="00723E97" w:rsidRPr="00530DC6">
        <w:rPr>
          <w:rFonts w:ascii="Times New Roman" w:hAnsi="Times New Roman" w:cs="Times New Roman"/>
        </w:rPr>
        <w:t>входит в общеобразовательный цикл.</w:t>
      </w:r>
    </w:p>
    <w:p w:rsidR="00723E97" w:rsidRPr="00530DC6" w:rsidRDefault="00723E97" w:rsidP="004F2565">
      <w:pPr>
        <w:pStyle w:val="Style20"/>
        <w:widowControl/>
        <w:spacing w:before="86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Учебная дисциплина «Физическая культура» я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вляется учебным предметом обяза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 профессиональных образовательных орг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анизациях, реализующих образова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образования, учебная дисциплина «Физическая культура» изучается в общеобразов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ательном цикле учебного плана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 (ППКРС, ППССЗ).</w:t>
      </w:r>
    </w:p>
    <w:p w:rsidR="00723E97" w:rsidRPr="00530DC6" w:rsidRDefault="007227FE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>
        <w:rPr>
          <w:rStyle w:val="FontStyle64"/>
          <w:rFonts w:ascii="Times New Roman" w:hAnsi="Times New Roman" w:cs="Times New Roman"/>
          <w:sz w:val="24"/>
          <w:szCs w:val="24"/>
        </w:rPr>
        <w:t>В учебных планах О</w:t>
      </w:r>
      <w:r w:rsidR="00723E97"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4F2565" w:rsidRPr="007227FE" w:rsidRDefault="004F2565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7227FE">
        <w:rPr>
          <w:rStyle w:val="FontStyle64"/>
          <w:rFonts w:ascii="Times New Roman" w:hAnsi="Times New Roman" w:cs="Times New Roman"/>
          <w:b/>
          <w:sz w:val="24"/>
          <w:szCs w:val="24"/>
        </w:rPr>
        <w:t>целей: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spacing w:before="110"/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>формирование физической культуры личности будущего профессионала, вос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требованного на современном рынке труда;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развитие физических качеств и способностей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, совершенствование функциональ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ных возможностей организма, укрепление индивидуального здоровья;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овладение технологиями современных оздоровительных систем физического вос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723E97" w:rsidRPr="00530DC6" w:rsidRDefault="00723E97" w:rsidP="00723E97">
      <w:pPr>
        <w:pStyle w:val="Style20"/>
        <w:widowControl/>
        <w:spacing w:before="202" w:line="235" w:lineRule="exact"/>
        <w:ind w:firstLine="283"/>
        <w:rPr>
          <w:rStyle w:val="FontStyle67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530DC6">
        <w:rPr>
          <w:rStyle w:val="FontStyle67"/>
          <w:rFonts w:ascii="Times New Roman" w:hAnsi="Times New Roman" w:cs="Times New Roman"/>
          <w:sz w:val="24"/>
          <w:szCs w:val="24"/>
        </w:rPr>
        <w:t>результатов:</w:t>
      </w:r>
    </w:p>
    <w:p w:rsidR="00723E97" w:rsidRPr="00530DC6" w:rsidRDefault="00723E97" w:rsidP="00723E97">
      <w:pPr>
        <w:pStyle w:val="Style33"/>
        <w:widowControl/>
        <w:spacing w:before="110" w:line="230" w:lineRule="exact"/>
        <w:ind w:left="293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•   </w:t>
      </w:r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личностных: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готовность и способность </w:t>
      </w:r>
      <w:proofErr w:type="gram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к саморазвитию и личностному са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моопределению;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proofErr w:type="spell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устойчивой мотивации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к здоровому образу жизни и обу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чению, целенаправленному личностному совершенствованию двигательной активности с </w:t>
      </w:r>
      <w:proofErr w:type="spell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и професси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ональной направленностью, непри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ятию вредных привычек: курения, употребления алкоголя, наркотиков;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кативных действий в процессе це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способность к построению индивидуальной образовательной траектории са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способность использования системы з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начимых социальных и межличност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ности, эффективно разрешать конфликты;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spacing w:before="48"/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патриотизм, уважение к своему народу, ч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увство ответственности перед Ро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диной;</w:t>
      </w:r>
    </w:p>
    <w:p w:rsidR="00723E97" w:rsidRPr="00530DC6" w:rsidRDefault="00723E97" w:rsidP="00723E97">
      <w:pPr>
        <w:pStyle w:val="Style34"/>
        <w:widowControl/>
        <w:numPr>
          <w:ilvl w:val="0"/>
          <w:numId w:val="13"/>
        </w:numPr>
        <w:tabs>
          <w:tab w:val="left" w:pos="850"/>
        </w:tabs>
        <w:ind w:left="566" w:firstLine="0"/>
        <w:jc w:val="left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готовность к служению Отечеству, его защите;</w:t>
      </w:r>
    </w:p>
    <w:p w:rsidR="00723E97" w:rsidRPr="00530DC6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ab/>
      </w:r>
      <w:proofErr w:type="spellStart"/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: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способность использовать </w:t>
      </w:r>
      <w:proofErr w:type="spell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понятия 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универсальные учеб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ные действия (регулятивные, познав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ательные, коммуникативные) в по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знавательной, спортивной, физкультурной, оздоровительной и социальной практике;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>готовность учебного сотрудничества с преподавателями и сверстниками с ис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ии, физиологии, психологии (воз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растной и спортивной), экологии, ОБЖ;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участия в разли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чных видах соревновательной дея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тельности, моделирующих профессиональную подготовку;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723E97" w:rsidRPr="00530DC6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ab/>
      </w:r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предметных: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разнообразные формы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и виды физкультурной деятельно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сти для организации здорового образа жизни, активного отдыха и досуга;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лактики предупреждения заболева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ний, связанных с учебной и производственной деятельностью;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владение физическими упражнениями 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разной функциональной направлен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ности, использование их в режиме учебной и производственной деятельности с целью профилактики переутомления и 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сохранения высокой работоспособ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ности;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овой и соревновательной деятель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723E97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6F2" w:rsidRPr="00530DC6" w:rsidRDefault="003636F2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дисциплины: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1 курс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530DC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30DC6">
        <w:rPr>
          <w:rFonts w:ascii="Times New Roman" w:hAnsi="Times New Roman" w:cs="Times New Roman"/>
          <w:sz w:val="24"/>
          <w:szCs w:val="24"/>
        </w:rPr>
        <w:t xml:space="preserve">   </w:t>
      </w:r>
      <w:r w:rsidR="00B64E78">
        <w:rPr>
          <w:rFonts w:ascii="Times New Roman" w:hAnsi="Times New Roman" w:cs="Times New Roman"/>
          <w:b/>
          <w:sz w:val="24"/>
          <w:szCs w:val="24"/>
        </w:rPr>
        <w:t>1</w:t>
      </w:r>
      <w:r w:rsidR="00396D05">
        <w:rPr>
          <w:rFonts w:ascii="Times New Roman" w:hAnsi="Times New Roman" w:cs="Times New Roman"/>
          <w:b/>
          <w:sz w:val="24"/>
          <w:szCs w:val="24"/>
        </w:rPr>
        <w:t>23</w:t>
      </w:r>
      <w:r w:rsidRPr="00530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DC6">
        <w:rPr>
          <w:rFonts w:ascii="Times New Roman" w:hAnsi="Times New Roman" w:cs="Times New Roman"/>
          <w:sz w:val="24"/>
          <w:szCs w:val="24"/>
        </w:rPr>
        <w:t xml:space="preserve">часов, 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в том числе:</w:t>
      </w:r>
    </w:p>
    <w:p w:rsidR="00723E97" w:rsidRPr="00530DC6" w:rsidRDefault="002A456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3E97" w:rsidRPr="00530DC6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="00723E97" w:rsidRPr="00530DC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723E97" w:rsidRPr="00530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396D05">
        <w:rPr>
          <w:rFonts w:ascii="Times New Roman" w:hAnsi="Times New Roman" w:cs="Times New Roman"/>
          <w:b/>
          <w:sz w:val="24"/>
          <w:szCs w:val="24"/>
        </w:rPr>
        <w:t>23</w:t>
      </w:r>
      <w:r w:rsidR="00723E97" w:rsidRPr="00530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97" w:rsidRPr="00530DC6">
        <w:rPr>
          <w:rFonts w:ascii="Times New Roman" w:hAnsi="Times New Roman" w:cs="Times New Roman"/>
          <w:sz w:val="24"/>
          <w:szCs w:val="24"/>
        </w:rPr>
        <w:t>часов;</w:t>
      </w:r>
    </w:p>
    <w:p w:rsidR="00723E97" w:rsidRPr="00530DC6" w:rsidRDefault="002A4566" w:rsidP="00723E97">
      <w:pPr>
        <w:widowControl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3E97" w:rsidRPr="00530DC6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="00723E97" w:rsidRPr="00530DC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723E97" w:rsidRPr="00530DC6">
        <w:rPr>
          <w:rFonts w:ascii="Times New Roman" w:hAnsi="Times New Roman" w:cs="Times New Roman"/>
          <w:sz w:val="24"/>
          <w:szCs w:val="24"/>
        </w:rPr>
        <w:t xml:space="preserve">  </w:t>
      </w:r>
      <w:r w:rsidR="00396D0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97" w:rsidRPr="00530DC6">
        <w:rPr>
          <w:rFonts w:ascii="Times New Roman" w:hAnsi="Times New Roman" w:cs="Times New Roman"/>
          <w:sz w:val="24"/>
          <w:szCs w:val="24"/>
        </w:rPr>
        <w:t>часов.</w:t>
      </w: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7227FE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DB3FAD" w:rsidRPr="007227FE" w:rsidRDefault="00DB3FAD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DB3FAD" w:rsidRPr="007227FE" w:rsidRDefault="00DB3FAD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СТРУКТУРА И СОДЕРЖАНИЕ УЧЕБНОЙ ДИСЦИПЛИНЫ </w:t>
      </w:r>
    </w:p>
    <w:p w:rsidR="00723E97" w:rsidRPr="00530DC6" w:rsidRDefault="005D148B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</w:t>
      </w:r>
      <w:r w:rsidR="002A4566" w:rsidRPr="00DB3FAD">
        <w:rPr>
          <w:rFonts w:ascii="Times New Roman" w:hAnsi="Times New Roman" w:cs="Times New Roman"/>
          <w:b/>
          <w:sz w:val="24"/>
          <w:szCs w:val="24"/>
        </w:rPr>
        <w:t>.</w:t>
      </w:r>
      <w:r w:rsidR="004F2565" w:rsidRPr="007227FE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723E97" w:rsidRPr="00530DC6"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6"/>
        <w:gridCol w:w="1417"/>
        <w:gridCol w:w="1091"/>
      </w:tblGrid>
      <w:tr w:rsidR="002A4566" w:rsidRPr="00530DC6" w:rsidTr="002A4566">
        <w:trPr>
          <w:trHeight w:val="345"/>
        </w:trPr>
        <w:tc>
          <w:tcPr>
            <w:tcW w:w="7196" w:type="dxa"/>
            <w:vMerge w:val="restart"/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508" w:type="dxa"/>
            <w:gridSpan w:val="2"/>
            <w:tcBorders>
              <w:bottom w:val="single" w:sz="4" w:space="0" w:color="auto"/>
            </w:tcBorders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2A4566" w:rsidRPr="00530DC6" w:rsidTr="002A4566">
        <w:trPr>
          <w:trHeight w:val="675"/>
        </w:trPr>
        <w:tc>
          <w:tcPr>
            <w:tcW w:w="7196" w:type="dxa"/>
            <w:vMerge/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A4566" w:rsidRPr="00530DC6" w:rsidRDefault="002A4566" w:rsidP="00723E9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1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30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курс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566" w:rsidRPr="00530DC6" w:rsidRDefault="002A4566" w:rsidP="002A456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курс</w:t>
            </w:r>
          </w:p>
        </w:tc>
      </w:tr>
      <w:tr w:rsidR="002A4566" w:rsidRPr="00530DC6" w:rsidTr="002A4566">
        <w:trPr>
          <w:trHeight w:val="285"/>
        </w:trPr>
        <w:tc>
          <w:tcPr>
            <w:tcW w:w="7196" w:type="dxa"/>
          </w:tcPr>
          <w:p w:rsidR="002A4566" w:rsidRPr="00530DC6" w:rsidRDefault="002A4566" w:rsidP="00723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396D0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396D05">
              <w:rPr>
                <w:rFonts w:ascii="Times New Roman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2A456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72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396D0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1</w:t>
            </w:r>
            <w:r w:rsidR="00396D05">
              <w:rPr>
                <w:rFonts w:ascii="Times New Roman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2A456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72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B4E5E" w:rsidP="0072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A4566" w:rsidRPr="00530DC6">
              <w:rPr>
                <w:rFonts w:ascii="Times New Roman" w:hAnsi="Times New Roman" w:cs="Times New Roman"/>
                <w:sz w:val="24"/>
                <w:szCs w:val="24"/>
              </w:rPr>
              <w:t>еоретическое</w:t>
            </w:r>
            <w:proofErr w:type="gramEnd"/>
            <w:r w:rsidR="002A4566" w:rsidRPr="00530DC6">
              <w:rPr>
                <w:rFonts w:ascii="Times New Roman" w:hAnsi="Times New Roman" w:cs="Times New Roman"/>
                <w:sz w:val="24"/>
                <w:szCs w:val="24"/>
              </w:rPr>
              <w:t xml:space="preserve">  занятия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2A456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72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396D05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39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2A456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723E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396D05" w:rsidP="00723E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2A456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  <w:sectPr w:rsidR="00723E97" w:rsidRPr="00530DC6" w:rsidSect="00530DC6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:rsidR="00151F5C" w:rsidRPr="006D2526" w:rsidRDefault="00151F5C" w:rsidP="00EC0E6E">
      <w:pPr>
        <w:rPr>
          <w:rFonts w:ascii="Times New Roman" w:hAnsi="Times New Roman" w:cs="Times New Roman"/>
          <w:b/>
        </w:rPr>
      </w:pPr>
      <w:r w:rsidRPr="006D2526">
        <w:rPr>
          <w:rFonts w:ascii="Times New Roman" w:hAnsi="Times New Roman" w:cs="Times New Roman"/>
          <w:b/>
        </w:rPr>
        <w:lastRenderedPageBreak/>
        <w:t>2.2.  Тематический план и содержание учебной дисципл</w:t>
      </w:r>
      <w:r w:rsidR="002A4566" w:rsidRPr="006D2526">
        <w:rPr>
          <w:rFonts w:ascii="Times New Roman" w:hAnsi="Times New Roman" w:cs="Times New Roman"/>
          <w:b/>
        </w:rPr>
        <w:t xml:space="preserve">ины </w:t>
      </w:r>
      <w:r w:rsidR="005D148B">
        <w:rPr>
          <w:rFonts w:ascii="Times New Roman" w:hAnsi="Times New Roman" w:cs="Times New Roman"/>
          <w:b/>
        </w:rPr>
        <w:t xml:space="preserve">ОУП.06 </w:t>
      </w:r>
      <w:r w:rsidR="002A4566" w:rsidRPr="006D2526">
        <w:rPr>
          <w:rFonts w:ascii="Times New Roman" w:hAnsi="Times New Roman" w:cs="Times New Roman"/>
          <w:b/>
        </w:rPr>
        <w:t>Физическая культура</w:t>
      </w:r>
    </w:p>
    <w:tbl>
      <w:tblPr>
        <w:tblStyle w:val="aff0"/>
        <w:tblW w:w="16940" w:type="dxa"/>
        <w:tblLayout w:type="fixed"/>
        <w:tblLook w:val="01E0"/>
      </w:tblPr>
      <w:tblGrid>
        <w:gridCol w:w="3088"/>
        <w:gridCol w:w="8797"/>
        <w:gridCol w:w="1090"/>
        <w:gridCol w:w="35"/>
        <w:gridCol w:w="10"/>
        <w:gridCol w:w="7"/>
        <w:gridCol w:w="18"/>
        <w:gridCol w:w="35"/>
        <w:gridCol w:w="933"/>
        <w:gridCol w:w="1410"/>
        <w:gridCol w:w="108"/>
        <w:gridCol w:w="1409"/>
      </w:tblGrid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Наименование разделов и тем56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материала, практические работы, 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proofErr w:type="gramStart"/>
            <w:r w:rsidRPr="006D2526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2128" w:type="dxa"/>
            <w:gridSpan w:val="7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151F5C" w:rsidRPr="006D2526" w:rsidTr="003D00E2">
        <w:trPr>
          <w:gridAfter w:val="2"/>
          <w:wAfter w:w="1516" w:type="dxa"/>
          <w:trHeight w:val="325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79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     4</w:t>
            </w:r>
          </w:p>
        </w:tc>
        <w:tc>
          <w:tcPr>
            <w:tcW w:w="1410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151F5C" w:rsidRPr="006D2526" w:rsidTr="003D00E2">
        <w:trPr>
          <w:gridAfter w:val="2"/>
          <w:wAfter w:w="1516" w:type="dxa"/>
          <w:trHeight w:val="741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 курс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2 курс</w:t>
            </w:r>
          </w:p>
        </w:tc>
        <w:tc>
          <w:tcPr>
            <w:tcW w:w="1410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1F5C" w:rsidRPr="006D2526" w:rsidTr="00EC0E6E">
        <w:trPr>
          <w:gridAfter w:val="2"/>
          <w:wAfter w:w="1516" w:type="dxa"/>
          <w:trHeight w:val="69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1.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6D2526">
              <w:rPr>
                <w:rFonts w:ascii="Times New Roman" w:hAnsi="Times New Roman" w:cs="Times New Roman"/>
                <w:b/>
                <w:bCs/>
              </w:rPr>
              <w:t>Значении</w:t>
            </w:r>
            <w:proofErr w:type="gramEnd"/>
            <w:r w:rsidRPr="006D2526">
              <w:rPr>
                <w:rFonts w:ascii="Times New Roman" w:hAnsi="Times New Roman" w:cs="Times New Roman"/>
                <w:b/>
                <w:bCs/>
              </w:rPr>
              <w:t xml:space="preserve"> ФК и спорта в профессиональной подготовке студентов СПО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0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2526">
              <w:rPr>
                <w:rFonts w:ascii="Times New Roman" w:hAnsi="Times New Roman" w:cs="Times New Roman"/>
                <w:b/>
              </w:rPr>
              <w:t>Тема  1.1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2526">
              <w:rPr>
                <w:rFonts w:ascii="Times New Roman" w:hAnsi="Times New Roman" w:cs="Times New Roman"/>
                <w:b/>
              </w:rPr>
              <w:t>Ведение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42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Физическая культура в общекультурной и профессиональной подготовке студентов СПО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439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pStyle w:val="Style38"/>
              <w:widowControl/>
              <w:spacing w:line="216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 xml:space="preserve"> Основы здорового образа жизни. Физическая культура в обеспечении здоровья.</w:t>
            </w:r>
          </w:p>
        </w:tc>
        <w:tc>
          <w:tcPr>
            <w:tcW w:w="116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121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pStyle w:val="Style38"/>
              <w:widowControl/>
              <w:spacing w:line="216" w:lineRule="exact"/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ascii="Times New Roman" w:hAnsi="Times New Roman" w:cs="Times New Roman"/>
                <w:sz w:val="22"/>
                <w:szCs w:val="22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22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98" w:type="dxa"/>
            <w:tcBorders>
              <w:top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ascii="Times New Roman" w:hAnsi="Times New Roman" w:cs="Times New Roman"/>
              </w:rPr>
              <w:t>Самоконтроль, его основные методы, показатели и критерии оценки.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822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98" w:type="dxa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ascii="Times New Roman" w:hAnsi="Times New Roman" w:cs="Times New Roman"/>
              </w:rPr>
              <w:t>Психофизиологические основы учебного и производственного труда. Средства физической культуры в регулировании работоспособности.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EC0E6E">
        <w:trPr>
          <w:gridAfter w:val="2"/>
          <w:wAfter w:w="1516" w:type="dxa"/>
          <w:trHeight w:val="156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2.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Легкая атлетика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16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12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2.1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Бег на короткие дистанции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Беговые упражнения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Бег из различных исходных положений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Бег100м.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Эстафетный бег4х100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 Бег на короткие дистанции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 w:rsidRPr="006D2526">
              <w:rPr>
                <w:rFonts w:ascii="Times New Roman" w:hAnsi="Times New Roman" w:cs="Times New Roman"/>
                <w:b/>
              </w:rPr>
              <w:t>:</w:t>
            </w:r>
            <w:r w:rsidRPr="006D2526">
              <w:rPr>
                <w:rFonts w:ascii="Times New Roman" w:hAnsi="Times New Roman" w:cs="Times New Roman"/>
              </w:rPr>
              <w:t xml:space="preserve">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2.2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Бег на средние дистанции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Бег с изменением направления движения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Бег с преодолением  простейших препятствий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Длительный бег в равномерном темпе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Бег 500м, 1000м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6D2526">
                <w:rPr>
                  <w:rFonts w:ascii="Times New Roman" w:hAnsi="Times New Roman" w:cs="Times New Roman"/>
                  <w:bCs/>
                </w:rPr>
                <w:t>3000 м</w:t>
              </w:r>
            </w:smartTag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Передача и приём эстафетной палочки в беге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Старт и стартовый разгон бегуна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Эстафетный бег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 2 Кроссовый и эстафетный бег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Бег с изменением направления движения, бег с преодолением  простейших препятствий, длительный бег в равномерном темпе.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2.</w:t>
            </w:r>
            <w:r w:rsidRPr="006D2526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Толкания ядра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Толкания ядра с места</w:t>
            </w:r>
          </w:p>
        </w:tc>
        <w:tc>
          <w:tcPr>
            <w:tcW w:w="1160" w:type="dxa"/>
            <w:gridSpan w:val="5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8" w:type="dxa"/>
            <w:gridSpan w:val="2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6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Толкания ядра с поворота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Толкания ядра со скачка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№3.Толкание ядра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372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Имитация толкания ядра с места, с поворота, со скачка.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2.4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Прыжок в высоту с разбега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Выполнение разбега, толчка, полета, приземления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Прыжки в высоту способом ножницы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Совершенствование техники прыжка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№4. Прыжки в высоту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прыжок с продвижением вперед на одной и двух ногах, перекаты с пятки на носок, маховые движения ногой и использованием стены, сочетание маха с отталкиванием.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Контрольный норматив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Бег 100м, 1000м, толкания ядра,  эстафетный бег. Прыжки в высоту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EC0E6E">
        <w:trPr>
          <w:gridAfter w:val="2"/>
          <w:wAfter w:w="1516" w:type="dxa"/>
          <w:trHeight w:val="20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3.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Волейбол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18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12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156"/>
        </w:trPr>
        <w:tc>
          <w:tcPr>
            <w:tcW w:w="3088" w:type="dxa"/>
            <w:vMerge w:val="restart"/>
          </w:tcPr>
          <w:p w:rsidR="00151F5C" w:rsidRPr="006D2526" w:rsidRDefault="00151F5C" w:rsidP="00E64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2526">
              <w:rPr>
                <w:rFonts w:ascii="Times New Roman" w:hAnsi="Times New Roman" w:cs="Times New Roman"/>
                <w:b/>
                <w:bCs/>
                <w:color w:val="000000"/>
              </w:rPr>
              <w:t>Тема 3.1.</w:t>
            </w:r>
          </w:p>
          <w:p w:rsidR="00151F5C" w:rsidRPr="006D2526" w:rsidRDefault="00151F5C" w:rsidP="00425DC0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6D2526">
              <w:rPr>
                <w:rFonts w:ascii="Times New Roman" w:hAnsi="Times New Roman" w:cs="Times New Roman"/>
                <w:b/>
              </w:rPr>
              <w:t>Стойки, перемещение, подачи, приемы и передачи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33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</w:rPr>
              <w:t>Основная, устойчивая, бег, стойки передвижения, нижняя прямая подача, нижняя боковая, верхняя боковая.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9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</w:rPr>
              <w:t>Прием мяча снизу двумя руками, прием мяча одной рукой с последующим нападением и перекатом в сторону, бедро, спину.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563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pStyle w:val="110"/>
              <w:ind w:left="0"/>
              <w:jc w:val="center"/>
              <w:rPr>
                <w:sz w:val="22"/>
                <w:szCs w:val="22"/>
              </w:rPr>
            </w:pPr>
            <w:r w:rsidRPr="006D2526">
              <w:rPr>
                <w:sz w:val="22"/>
                <w:szCs w:val="22"/>
              </w:rPr>
              <w:t>Прием мяча одной рукой в падении, прием двумя руками снизу в падении, передача вперед, передача назад.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365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pStyle w:val="110"/>
              <w:ind w:left="0"/>
              <w:jc w:val="center"/>
              <w:rPr>
                <w:sz w:val="22"/>
                <w:szCs w:val="22"/>
              </w:rPr>
            </w:pPr>
            <w:r w:rsidRPr="006D2526">
              <w:rPr>
                <w:bCs/>
                <w:sz w:val="22"/>
                <w:szCs w:val="22"/>
              </w:rPr>
              <w:t>Практическое занятие №5</w:t>
            </w:r>
            <w:r w:rsidRPr="006D2526">
              <w:rPr>
                <w:sz w:val="22"/>
                <w:szCs w:val="22"/>
              </w:rPr>
              <w:t xml:space="preserve"> Стойки, перемещение, подачи, приемы и передачи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5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pStyle w:val="110"/>
              <w:ind w:left="0"/>
              <w:rPr>
                <w:sz w:val="22"/>
                <w:szCs w:val="22"/>
              </w:rPr>
            </w:pPr>
            <w:r w:rsidRPr="006D2526">
              <w:rPr>
                <w:b/>
                <w:bCs/>
                <w:sz w:val="22"/>
                <w:szCs w:val="22"/>
              </w:rPr>
              <w:t>Самостоятельная работа:</w:t>
            </w:r>
            <w:r w:rsidRPr="006D2526">
              <w:rPr>
                <w:bCs/>
                <w:sz w:val="22"/>
                <w:szCs w:val="22"/>
              </w:rPr>
              <w:t xml:space="preserve"> </w:t>
            </w:r>
            <w:r w:rsidRPr="006D2526">
              <w:rPr>
                <w:sz w:val="22"/>
                <w:szCs w:val="22"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  <w:p w:rsidR="00151F5C" w:rsidRPr="006D2526" w:rsidRDefault="00151F5C" w:rsidP="00425DC0">
            <w:pPr>
              <w:pStyle w:val="110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lastRenderedPageBreak/>
              <w:t>Тема 3.2.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Техника игры в нападении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по технике для обучения стойкам и перемещениям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6D2526">
              <w:rPr>
                <w:rFonts w:ascii="Times New Roman" w:hAnsi="Times New Roman" w:cs="Times New Roman"/>
              </w:rPr>
              <w:t>Передачи мяча двумя руками сверху  на месте: вперёд, над собой, назад (по длине: длинные, короткие,  по высоте траектории: высокие, средние, низкие)</w:t>
            </w:r>
            <w:proofErr w:type="gramEnd"/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Передачи мяча двумя руками сверху после перемещения вперёд, назад, в стороны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Верхняя, нижняя, прямая подачи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Нападающий удар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Развитие скоростных качеств, быстроты ответных действий, упражнения для развития прыгучести</w:t>
            </w:r>
            <w:r w:rsidR="00E268DE">
              <w:rPr>
                <w:rFonts w:ascii="Times New Roman" w:hAnsi="Times New Roman" w:cs="Times New Roman"/>
              </w:rPr>
              <w:t xml:space="preserve"> </w:t>
            </w:r>
            <w:r w:rsidR="00AB06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№6 Техника игры в нападении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</w:t>
            </w:r>
            <w:r w:rsidRPr="006D2526">
              <w:rPr>
                <w:rFonts w:ascii="Times New Roman" w:hAnsi="Times New Roman" w:cs="Times New Roman"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3.3.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Техника игры в защите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Приём и передача мяча двумя руками снизу на месте перед собой, слева, справа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Приём и передача мяча двумя руками снизу после перемещений вперёд, назад, в стороны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Приём мяча после подачи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Блокирование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Командные тактические действия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Учебная игра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№7 Техника игры в защите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</w:t>
            </w:r>
            <w:r w:rsidRPr="006D2526">
              <w:rPr>
                <w:rFonts w:ascii="Times New Roman" w:hAnsi="Times New Roman" w:cs="Times New Roman"/>
              </w:rPr>
              <w:t>стойки и перемещения, передачи мяча двумя руками снизу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3.4.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Учебно-тренировочная игра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по технике и тактике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Командные тактические действия в нападении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Тактические действия в защите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Подвижные игры и эстафеты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Правила игры в волейбол, судейство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Учебно-тренировочная игра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№8 Учебно-тренировочная игра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</w:t>
            </w:r>
            <w:r w:rsidRPr="006D2526">
              <w:rPr>
                <w:rFonts w:ascii="Times New Roman" w:hAnsi="Times New Roman" w:cs="Times New Roman"/>
              </w:rPr>
              <w:t>одобрать и подготовить, подвижные игры и эстафеты. Правила игры в волейбол. Судейство. Учебная игра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Контрольный норматив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Передачи и подачи мяча сверху и снизу.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EC0E6E">
        <w:trPr>
          <w:gridAfter w:val="2"/>
          <w:wAfter w:w="1516" w:type="dxa"/>
          <w:trHeight w:val="20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4.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6D2526">
              <w:rPr>
                <w:rFonts w:ascii="Times New Roman" w:hAnsi="Times New Roman" w:cs="Times New Roman"/>
                <w:b/>
              </w:rPr>
              <w:t>Баскетбол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Техника перемещений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Стойки, перемещения и остановки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Бег, повернувшись лицом и спиной вперёд, бег приставными шагами, бег с изменением направления, рывки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Остановка в два шага, остановка прыжком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Перемещение в защитной стойке: вперёд, назад, вправо, влево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Повороты: вперёд, назад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Повороты на месте после ведения и передачи, перемещения в нападении с защитником (рывки, обманные движения, бег с изменением направления и скорости), перемещения в защите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№9 Техника перемещений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с</w:t>
            </w:r>
            <w:r w:rsidRPr="006D2526">
              <w:rPr>
                <w:rFonts w:ascii="Times New Roman" w:hAnsi="Times New Roman" w:cs="Times New Roman"/>
              </w:rPr>
              <w:t>тойки, перемещения и остановки. Бег, повернувшись лицом и спиной вперёд, бег приставными шагами, бег с изменением направления, рывки. Остановка в два шага, остановка прыжком. Перемещение в защитной стойке: вперёд, назад, вправо, влево. Повороты: вперёд, назад.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Рывки, обманные движения, бег с изменением направления и скорости,  перемещения в защите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Ловли и передачи мяча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Передача двумя руками от груди: на месте, с шагом и сменой ме</w:t>
            </w:r>
            <w:proofErr w:type="gramStart"/>
            <w:r w:rsidRPr="006D2526">
              <w:rPr>
                <w:rFonts w:ascii="Times New Roman" w:hAnsi="Times New Roman" w:cs="Times New Roman"/>
              </w:rPr>
              <w:t>ст в  дв</w:t>
            </w:r>
            <w:proofErr w:type="gramEnd"/>
            <w:r w:rsidRPr="006D2526">
              <w:rPr>
                <w:rFonts w:ascii="Times New Roman" w:hAnsi="Times New Roman" w:cs="Times New Roman"/>
              </w:rPr>
              <w:t>ижении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6D2526">
              <w:rPr>
                <w:rFonts w:ascii="Times New Roman" w:hAnsi="Times New Roman" w:cs="Times New Roman"/>
              </w:rPr>
              <w:t>Передача одной рукой от плеча (левой, правой рукой), ловля и передача сверху руками на уровне головы)</w:t>
            </w:r>
            <w:proofErr w:type="gramEnd"/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Ловля и передача мяча с отскоком от пола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Дальняя ловля и передача мяча (правой и левой рукой)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Ловля и передача мяча  при встречном движении, ловля и передача мяча в движении, ловля и дальняя передача мяча  (одной рукой)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№10 Ловли и передачи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отжимание от стула, отжимание от стула в упоре сзади,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отталкивание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стоя от стены на пальцах (расстояние от стены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6D2526">
                <w:rPr>
                  <w:rFonts w:ascii="Times New Roman" w:hAnsi="Times New Roman" w:cs="Times New Roman"/>
                  <w:bCs/>
                </w:rPr>
                <w:t>1 метр</w:t>
              </w:r>
            </w:smartTag>
            <w:r w:rsidRPr="006D2526">
              <w:rPr>
                <w:rFonts w:ascii="Times New Roman" w:hAnsi="Times New Roman" w:cs="Times New Roman"/>
                <w:bCs/>
              </w:rPr>
              <w:t>), прыжки на месте, прыжки через скакалку (на правой, на левой). Упражнения с мячом: перекатывание, раздави мяч. Упражнения с мячом: вращение мяча на пальце; восьмёрка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Ведение мяча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Ведение мяча на месте, шагом и бегом (правой и левой рукой)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Ведение мяча с изменением направления и скорости передвижения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Ведение мяча с изменением высоты отскока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Ведение мяча с последующей остановкой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№11 Ведение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ascii="Times New Roman" w:hAnsi="Times New Roman" w:cs="Times New Roman"/>
                <w:bCs/>
              </w:rPr>
              <w:t xml:space="preserve">отжимание на пальцах от пола, отжимание на пальцах стоя от стены,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отжимания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стоя от стены, выпрыгивания вверх с полного приседа, прыжки через скакалку, приседания с отягощениями.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в ведении мяча на месте: Вверх- вниз, ведение вокруг ноги, перевод между ногами, ведение под ногами, «спящий».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4.4.</w:t>
            </w: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Бросок мяча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Бросок двумя руками от груди с места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Бросок мяча одной рукой от плеча  с места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Бросок одной рукой  сверху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Штрафной бросок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16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Бросок в прыжке с места, после ведения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№12 Бросок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ascii="Times New Roman" w:hAnsi="Times New Roman" w:cs="Times New Roman"/>
                <w:bCs/>
              </w:rPr>
              <w:t>Бросок двумя руками от груди с места.</w:t>
            </w:r>
            <w:r w:rsidRPr="006D2526">
              <w:rPr>
                <w:rFonts w:ascii="Times New Roman" w:hAnsi="Times New Roman" w:cs="Times New Roman"/>
              </w:rPr>
              <w:t xml:space="preserve"> Бросок мяча одной рукой от плеча  с места.  Бросок одной рукой  сверху.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4.5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Техника нападения и техника защиты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Техника нападения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Индивидуальные действия: действия без мяча и с мячом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Групповые действия: групповые взаимодействия в системе быстрого прорыва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Техники защиты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Индивидуальные действия: действия одного защитника против двух нападающих в системе быстрого прорыва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Групповые действия: взаимодействие двух игроков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Командные действия: организация командных действий против быстрого прорыва; личная система защиты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№13 Техника нападения и техника защиты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ascii="Times New Roman" w:hAnsi="Times New Roman" w:cs="Times New Roman"/>
                <w:bCs/>
              </w:rPr>
              <w:t>Упражнения на развитие скоростных и координационных способностей.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4.6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Подвижные игры.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Учебно-тренировочные игры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 xml:space="preserve">Подвижные игры: </w:t>
            </w:r>
            <w:proofErr w:type="gramStart"/>
            <w:r w:rsidRPr="006D2526">
              <w:rPr>
                <w:rFonts w:ascii="Times New Roman" w:hAnsi="Times New Roman" w:cs="Times New Roman"/>
              </w:rPr>
              <w:t xml:space="preserve">«Мяч капитану», «Мяч среднему» </w:t>
            </w:r>
            <w:r w:rsidRPr="006D2526">
              <w:rPr>
                <w:rFonts w:ascii="Times New Roman" w:hAnsi="Times New Roman" w:cs="Times New Roman"/>
                <w:color w:val="000000"/>
                <w:spacing w:val="6"/>
              </w:rPr>
              <w:t xml:space="preserve">«Подвижная </w:t>
            </w:r>
            <w:r w:rsidRPr="006D2526">
              <w:rPr>
                <w:rFonts w:ascii="Times New Roman" w:hAnsi="Times New Roman" w:cs="Times New Roman"/>
                <w:color w:val="000000"/>
              </w:rPr>
              <w:t>цель», «Мяч — водящему», «Поймай мяч», «За мячом», «Обгони мяч», «10 передач» и э</w:t>
            </w:r>
            <w:r w:rsidRPr="006D2526">
              <w:rPr>
                <w:rFonts w:ascii="Times New Roman" w:hAnsi="Times New Roman" w:cs="Times New Roman"/>
              </w:rPr>
              <w:t>стафеты с элементами баскетбола</w:t>
            </w:r>
            <w:proofErr w:type="gramEnd"/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Учебные игры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Игровые взаимодействия двух нападающих против двух защитников, игровых взаимодействий трёх нападающих против трёх защитников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№14 Подвижные игры. Учебно-тренировочные игры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подобрать и подготовить проведение  игр  для  баскетбола и  на развитие физических качеств. Освоение методики судейства по баскетболу.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Контрольный норматив 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Броски мяча в корзину со штрафной линии, по точкам,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трехочковые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броски.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EC0E6E">
        <w:trPr>
          <w:gridAfter w:val="1"/>
          <w:wAfter w:w="1408" w:type="dxa"/>
          <w:trHeight w:val="20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 5.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50"/>
                <w:tab w:val="left" w:pos="5496"/>
                <w:tab w:val="left" w:pos="6412"/>
                <w:tab w:val="left" w:pos="669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  <w:t>Атлетическая гимнастика</w:t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18" w:type="dxa"/>
            <w:gridSpan w:val="2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5.1.</w:t>
            </w: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Развитие силовых качеств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с гантелями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с преодолением собственного веса (отжимания, подтягивание, упражнения для брюшного пресса)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Статические упражнения.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занятие№15 Развитие силовых качеств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250F7A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  <w:proofErr w:type="gramEnd"/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5.2.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Развитие силовой выносливости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Жим штанги лёжа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Подъём гири 8кг. и 16кг. По длинному и короткому циклу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занятие№16 Развитие силовой выносливости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 Упражнения с отягощениями, кроссовый бег, приседания, отжимания, прыжки через скакалку.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2526">
              <w:rPr>
                <w:rFonts w:ascii="Times New Roman" w:hAnsi="Times New Roman" w:cs="Times New Roman"/>
                <w:b/>
              </w:rPr>
              <w:t>Тема  5.3.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Комплексное развитие мышц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для брюшного пресса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Сгибание ног на тренажёре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для мышц плечевого пояса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для мышц бёдер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Становая тяга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на гибкость, растяжка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на беговой дорожке, на велоэргометре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Жим в упоре на тренажёре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</w:rPr>
              <w:t>Поднимание ног в угол на тренажере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занятие№17 Комплексное развитие мышц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Бег, беговые упражнения, приседание, поднимание ног в угол, лёжа на полу, отжимание, подтягивание.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rPr>
                <w:rFonts w:ascii="Times New Roman" w:hAnsi="Times New Roman" w:cs="Times New Roman"/>
              </w:rPr>
            </w:pP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Контрольные нормативы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Подъём гири 12кг и 16кг.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Жим штанги лёжа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Упражнение для пресса на тренажёре (поднимание ног в угол)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Подтягивание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Отжимание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занятие№18 Подготовка контрольных нормативов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1207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  <w:proofErr w:type="gramEnd"/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EC0E6E">
        <w:trPr>
          <w:gridAfter w:val="1"/>
          <w:wAfter w:w="1408" w:type="dxa"/>
          <w:trHeight w:val="20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5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Раздел 6.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5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Гимнастика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18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10</w:t>
            </w:r>
          </w:p>
        </w:tc>
        <w:tc>
          <w:tcPr>
            <w:tcW w:w="1518" w:type="dxa"/>
            <w:gridSpan w:val="2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6.1.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Гимнастические упражнения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в парах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с  гимнастическими палками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с набивными мячами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с гантелями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у гимнастической стенки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№19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комплекс утренней гимнастики, акробатика, подтягивание на перекладине, упражнения на равновесие, отжимание от пола, скамейки.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6.2.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Опорный прыжок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Козел в ширину, прыжок ноги врозь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Конь в длину, ноги врозь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Козел в ширину, согнув ноги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№20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прыжки на месте в высоту, прыжки в высоту с разведением и сведением ног, присед,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прыжки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вверх прогнувшись с приземлением на ноги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6.3.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Акробатика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Кувырки вперед с мостика, кувырки вперед и назад, в группировке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Переворот в сторону, «боком»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Стойка на лопатках, на голове, и руках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Стойка на руках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Лазание по канату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№21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упражнения на равновесие, выполнение приседаний и выпадов, наклонов, поворотов, комплекс утренней гимнастики</w:t>
            </w:r>
          </w:p>
          <w:p w:rsidR="00672E7B" w:rsidRPr="006D2526" w:rsidRDefault="00672E7B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lastRenderedPageBreak/>
              <w:t>Тема 6.4.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Упражнения для профилактики простудных заболеваний и коррекции зрения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на внимание, висы, упоры, стойки, передвижения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Строевые  упражнения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Игры и эстафеты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Специальные упражнения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Комплекс упражнений вводный и производственной гимнастики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№22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методы и приемы закаливания, составление комплекса вводной и производственной гимнастики, упражнения на внимание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6.5.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Перекладина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Выполнение элементов на высокой перекладине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Выполнение элементов на низкой перекладине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Соединение элементов в комбинации, их выполнение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№23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подтягивание на перекладине, наклон вперед из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положения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лежа на спине, отжимание от пола,  отжимание с хлопками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Контрольные нормативы 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Кувырок вперед и назад, мост с основной стойки, стойка на лопатках Подтягивание на перекладине, наклон вперед из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положения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лежа на спине, отжимание от пола.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EC0E6E">
        <w:trPr>
          <w:gridAfter w:val="1"/>
          <w:wAfter w:w="1408" w:type="dxa"/>
          <w:trHeight w:val="20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7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Лыжная подготовка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16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12</w:t>
            </w:r>
          </w:p>
        </w:tc>
        <w:tc>
          <w:tcPr>
            <w:tcW w:w="1518" w:type="dxa"/>
            <w:gridSpan w:val="2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Одновременные и попеременные хода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Техника выполнения ходов: скользящий шаг, одновременный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безшажный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ход,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Одновременный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одношажный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Одновременный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двухшажный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Попеременный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двухшажный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Попеременный 4-шажный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Коньковый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40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№24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имитация лыжника в посадке, скользящий шаг, выполнение техники ходов на месте: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безшажный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ход; одновременный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одношажный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, одновременный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двухшажный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с продвижением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Спуски, подъемы, торможения, повороты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Спуски в основной стойке, низкой,  средней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Подъемы ступающим шагом, скользящим шагом, елочкой, полу елочкой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Повороты переступанием, из упора, махом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16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Торможения упором, плугом, боковым соскальзыванием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№25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выполнение стоек на месте, выполнение имитации подъемов, поворотов, и торможений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Переходы с хода на ход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Переход с одновременных ходов на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попеременные</w:t>
            </w:r>
            <w:proofErr w:type="gramEnd"/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Переход с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попеременных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на одновременные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№26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переход с хода на ход в зависимости от условий дистанции и состояний лыжни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Коньковый ход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Коньковый шаг на равнине</w:t>
            </w:r>
          </w:p>
        </w:tc>
        <w:tc>
          <w:tcPr>
            <w:tcW w:w="1195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Коньковый ход на пологом склоне без палок и с палками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Прохождение дистанции коньковым ходом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№27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имитация конькового хода, выполнение конькового хода на лыжне с палками и без палок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7.5.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Основные элементы тактики лыжных гонок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Распределение сил на дистанции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Лидирование и обгон, финиширование</w:t>
            </w:r>
          </w:p>
        </w:tc>
        <w:tc>
          <w:tcPr>
            <w:tcW w:w="1135" w:type="dxa"/>
            <w:gridSpan w:val="3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Прохождение дистанции в 5-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6D2526">
                <w:rPr>
                  <w:rFonts w:ascii="Times New Roman" w:hAnsi="Times New Roman" w:cs="Times New Roman"/>
                  <w:bCs/>
                </w:rPr>
                <w:t>10 км</w:t>
              </w:r>
            </w:smartTag>
          </w:p>
        </w:tc>
        <w:tc>
          <w:tcPr>
            <w:tcW w:w="1135" w:type="dxa"/>
            <w:gridSpan w:val="3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Практическая работа №28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прохождение дистанции 5-10км с применением техники лыжных ходов, согласно правилам соревнований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Контрольные нормативы 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Лыжные гонки на дистанцию-5 км.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9" w:type="dxa"/>
          <w:trHeight w:val="890"/>
        </w:trPr>
        <w:tc>
          <w:tcPr>
            <w:tcW w:w="11885" w:type="dxa"/>
            <w:gridSpan w:val="2"/>
          </w:tcPr>
          <w:p w:rsidR="00151F5C" w:rsidRPr="006D2526" w:rsidRDefault="00151F5C" w:rsidP="00425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Обязательная учебная нагрузка:</w:t>
            </w:r>
          </w:p>
          <w:p w:rsidR="00151F5C" w:rsidRPr="006D2526" w:rsidRDefault="00151F5C" w:rsidP="00425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учебная нагрузка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Максимальная учебная нагрузка: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DB3FAD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</w:t>
            </w:r>
            <w:r w:rsidR="00396D05">
              <w:rPr>
                <w:rFonts w:ascii="Times New Roman" w:hAnsi="Times New Roman" w:cs="Times New Roman"/>
                <w:b/>
                <w:bCs/>
                <w:i/>
              </w:rPr>
              <w:t>23</w:t>
            </w:r>
          </w:p>
          <w:p w:rsidR="00151F5C" w:rsidRPr="006D2526" w:rsidRDefault="00396D05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0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</w:t>
            </w:r>
            <w:r w:rsidR="00396D05">
              <w:rPr>
                <w:rFonts w:ascii="Times New Roman" w:hAnsi="Times New Roman" w:cs="Times New Roman"/>
                <w:b/>
                <w:bCs/>
                <w:i/>
              </w:rPr>
              <w:t>23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2B4E5E" w:rsidP="00425DC0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51</w:t>
            </w:r>
          </w:p>
          <w:p w:rsidR="00151F5C" w:rsidRPr="006D2526" w:rsidRDefault="002B4E5E" w:rsidP="00425DC0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0</w:t>
            </w:r>
          </w:p>
          <w:p w:rsidR="00151F5C" w:rsidRPr="006D2526" w:rsidRDefault="002B4E5E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51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151F5C" w:rsidRPr="006D2526" w:rsidRDefault="00151F5C" w:rsidP="006D2526">
      <w:pPr>
        <w:rPr>
          <w:rFonts w:ascii="Times New Roman" w:hAnsi="Times New Roman" w:cs="Times New Roman"/>
        </w:rPr>
        <w:sectPr w:rsidR="00151F5C" w:rsidRPr="006D2526" w:rsidSect="00425DC0">
          <w:headerReference w:type="default" r:id="rId10"/>
          <w:footerReference w:type="default" r:id="rId11"/>
          <w:pgSz w:w="16837" w:h="11905" w:orient="landscape"/>
          <w:pgMar w:top="1134" w:right="1134" w:bottom="1134" w:left="1134" w:header="709" w:footer="709" w:gutter="0"/>
          <w:cols w:space="720"/>
          <w:docGrid w:linePitch="360"/>
        </w:sectPr>
      </w:pPr>
    </w:p>
    <w:p w:rsidR="00723E97" w:rsidRDefault="00723E97" w:rsidP="00D765F3">
      <w:pPr>
        <w:pStyle w:val="1"/>
        <w:ind w:firstLine="0"/>
        <w:jc w:val="center"/>
        <w:rPr>
          <w:b/>
          <w:caps/>
        </w:rPr>
      </w:pPr>
      <w:r w:rsidRPr="00530DC6">
        <w:rPr>
          <w:b/>
          <w:caps/>
        </w:rPr>
        <w:lastRenderedPageBreak/>
        <w:t>3. условия реализации программы дисциплины</w:t>
      </w:r>
    </w:p>
    <w:p w:rsidR="007227FE" w:rsidRPr="00EC0E6E" w:rsidRDefault="005D148B" w:rsidP="00396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ОУП.</w:t>
      </w:r>
      <w:r w:rsidR="00396D05" w:rsidRPr="00EC0E6E">
        <w:rPr>
          <w:rFonts w:ascii="Times New Roman" w:hAnsi="Times New Roman" w:cs="Times New Roman"/>
          <w:b/>
          <w:sz w:val="24"/>
          <w:szCs w:val="24"/>
        </w:rPr>
        <w:t>06 Физическая культура</w:t>
      </w:r>
    </w:p>
    <w:p w:rsidR="00723E97" w:rsidRPr="00530DC6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Реализация программы дисциплины требует наличия спортивного комплекса,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:rsidR="007227FE" w:rsidRDefault="007227FE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Оборудование спортивного  комплекса:</w:t>
      </w:r>
    </w:p>
    <w:p w:rsidR="00723E97" w:rsidRPr="00530DC6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- посадочные места по количеству </w:t>
      </w:r>
      <w:proofErr w:type="gramStart"/>
      <w:r w:rsidRPr="00530DC6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723E97" w:rsidRPr="00530DC6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учебно-методический комплект по дисциплине;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беговая дорожка Т-307- 2шт.;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велоэргометр - 2шт.;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скамья для пресса;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скамья для жима;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скамья скотта;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снаряд универсальный для комплексного развития мышц;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гири;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мячи волейбольные;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мячи баскетбольные;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мячи футбольные;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щиты баскетбольные;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сетка волейбольная;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информационные стенды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перекладина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канат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конь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козел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маты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гимнастические палки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скакалки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лыжный инвентарь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723E97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компьютер с лицензионным программным обеспечением.</w:t>
      </w:r>
    </w:p>
    <w:p w:rsidR="003D00E2" w:rsidRDefault="003D00E2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E97" w:rsidRPr="00530DC6" w:rsidRDefault="00723E97" w:rsidP="00D765F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530DC6">
        <w:rPr>
          <w:b/>
        </w:rPr>
        <w:t>3.2. Информационное обеспечение обучения</w:t>
      </w:r>
    </w:p>
    <w:p w:rsidR="007227FE" w:rsidRDefault="007227FE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7227FE" w:rsidRDefault="007227FE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723E97" w:rsidRPr="00530DC6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0DC6">
        <w:rPr>
          <w:rFonts w:ascii="Times New Roman" w:hAnsi="Times New Roman"/>
          <w:sz w:val="24"/>
          <w:szCs w:val="24"/>
        </w:rPr>
        <w:t>Бишаева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 А. А. Физическая культура: учебник для учреждений </w:t>
      </w:r>
      <w:proofErr w:type="spellStart"/>
      <w:r w:rsidRPr="00530DC6">
        <w:rPr>
          <w:rFonts w:ascii="Times New Roman" w:hAnsi="Times New Roman"/>
          <w:sz w:val="24"/>
          <w:szCs w:val="24"/>
        </w:rPr>
        <w:t>нач</w:t>
      </w:r>
      <w:proofErr w:type="spellEnd"/>
      <w:r w:rsidRPr="00530DC6">
        <w:rPr>
          <w:rFonts w:ascii="Times New Roman" w:hAnsi="Times New Roman"/>
          <w:sz w:val="24"/>
          <w:szCs w:val="24"/>
        </w:rPr>
        <w:t>. и сред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роф. образования / А. А. </w:t>
      </w:r>
      <w:proofErr w:type="spellStart"/>
      <w:r w:rsidRPr="00530DC6">
        <w:rPr>
          <w:rFonts w:ascii="Times New Roman" w:hAnsi="Times New Roman"/>
          <w:sz w:val="24"/>
          <w:szCs w:val="24"/>
        </w:rPr>
        <w:t>Бишаева</w:t>
      </w:r>
      <w:proofErr w:type="spellEnd"/>
      <w:r w:rsidRPr="00530DC6">
        <w:rPr>
          <w:rFonts w:ascii="Times New Roman" w:hAnsi="Times New Roman"/>
          <w:sz w:val="24"/>
          <w:szCs w:val="24"/>
        </w:rPr>
        <w:t>. -4-е изд., стер. - М.: Издательский центр «Академия», 201</w:t>
      </w:r>
      <w:r w:rsidR="005D148B">
        <w:rPr>
          <w:rFonts w:ascii="Times New Roman" w:hAnsi="Times New Roman"/>
          <w:sz w:val="24"/>
          <w:szCs w:val="24"/>
        </w:rPr>
        <w:t>8</w:t>
      </w:r>
      <w:r w:rsidRPr="00530DC6">
        <w:rPr>
          <w:rFonts w:ascii="Times New Roman" w:hAnsi="Times New Roman"/>
          <w:sz w:val="24"/>
          <w:szCs w:val="24"/>
        </w:rPr>
        <w:t xml:space="preserve">. - 304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lastRenderedPageBreak/>
        <w:t>Решетников Н. В. и др.   Физическая культура: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>особ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 для студ. СПО / (Н. В. Решетников, Ю. Л. </w:t>
      </w:r>
      <w:proofErr w:type="spellStart"/>
      <w:r w:rsidRPr="00530DC6">
        <w:rPr>
          <w:rFonts w:ascii="Times New Roman" w:hAnsi="Times New Roman"/>
          <w:sz w:val="24"/>
          <w:szCs w:val="24"/>
        </w:rPr>
        <w:t>Кислицын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Р. Л. </w:t>
      </w:r>
      <w:proofErr w:type="spellStart"/>
      <w:r w:rsidRPr="00530DC6">
        <w:rPr>
          <w:rFonts w:ascii="Times New Roman" w:hAnsi="Times New Roman"/>
          <w:sz w:val="24"/>
          <w:szCs w:val="24"/>
        </w:rPr>
        <w:t>Палтиевич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Г. И. </w:t>
      </w:r>
      <w:proofErr w:type="spellStart"/>
      <w:r w:rsidRPr="00530DC6">
        <w:rPr>
          <w:rFonts w:ascii="Times New Roman" w:hAnsi="Times New Roman"/>
          <w:sz w:val="24"/>
          <w:szCs w:val="24"/>
        </w:rPr>
        <w:t>Погадаев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)  -  7-е. изд. </w:t>
      </w:r>
      <w:proofErr w:type="spellStart"/>
      <w:r w:rsidRPr="00530DC6">
        <w:rPr>
          <w:rFonts w:ascii="Times New Roman" w:hAnsi="Times New Roman"/>
          <w:sz w:val="24"/>
          <w:szCs w:val="24"/>
        </w:rPr>
        <w:t>испр</w:t>
      </w:r>
      <w:proofErr w:type="spellEnd"/>
      <w:r w:rsidRPr="00530DC6">
        <w:rPr>
          <w:rFonts w:ascii="Times New Roman" w:hAnsi="Times New Roman"/>
          <w:sz w:val="24"/>
          <w:szCs w:val="24"/>
        </w:rPr>
        <w:t>. – М.:  Издательский центр  «Академия», 20</w:t>
      </w:r>
      <w:r w:rsidR="002B4E5E">
        <w:rPr>
          <w:rFonts w:ascii="Times New Roman" w:hAnsi="Times New Roman"/>
          <w:sz w:val="24"/>
          <w:szCs w:val="24"/>
        </w:rPr>
        <w:t>1</w:t>
      </w:r>
      <w:r w:rsidR="005D148B">
        <w:rPr>
          <w:rFonts w:ascii="Times New Roman" w:hAnsi="Times New Roman"/>
          <w:sz w:val="24"/>
          <w:szCs w:val="24"/>
        </w:rPr>
        <w:t>8</w:t>
      </w:r>
      <w:r w:rsidRPr="00530DC6">
        <w:rPr>
          <w:rFonts w:ascii="Times New Roman" w:hAnsi="Times New Roman"/>
          <w:sz w:val="24"/>
          <w:szCs w:val="24"/>
        </w:rPr>
        <w:t xml:space="preserve">. – 176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>Теория и методика гимнастики: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д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ля студ. учреждений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проф. образования / (М. Л. </w:t>
      </w:r>
      <w:proofErr w:type="spellStart"/>
      <w:r w:rsidRPr="00530DC6">
        <w:rPr>
          <w:rFonts w:ascii="Times New Roman" w:hAnsi="Times New Roman"/>
          <w:sz w:val="24"/>
          <w:szCs w:val="24"/>
        </w:rPr>
        <w:t>Журавин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О. В. </w:t>
      </w:r>
      <w:proofErr w:type="spellStart"/>
      <w:r w:rsidRPr="00530DC6">
        <w:rPr>
          <w:rFonts w:ascii="Times New Roman" w:hAnsi="Times New Roman"/>
          <w:sz w:val="24"/>
          <w:szCs w:val="24"/>
        </w:rPr>
        <w:t>Загрядская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Н. В. Казакевич и др.); под ред. М. Л. </w:t>
      </w:r>
      <w:proofErr w:type="spellStart"/>
      <w:r w:rsidRPr="00530DC6">
        <w:rPr>
          <w:rFonts w:ascii="Times New Roman" w:hAnsi="Times New Roman"/>
          <w:sz w:val="24"/>
          <w:szCs w:val="24"/>
        </w:rPr>
        <w:t>Журавин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Е.Г. </w:t>
      </w:r>
      <w:proofErr w:type="spellStart"/>
      <w:r w:rsidRPr="00530DC6">
        <w:rPr>
          <w:rFonts w:ascii="Times New Roman" w:hAnsi="Times New Roman"/>
          <w:sz w:val="24"/>
          <w:szCs w:val="24"/>
        </w:rPr>
        <w:t>Сайконой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530DC6">
        <w:rPr>
          <w:rFonts w:ascii="Times New Roman" w:hAnsi="Times New Roman"/>
          <w:sz w:val="24"/>
          <w:szCs w:val="24"/>
        </w:rPr>
        <w:t>М.: Издательский центр «Академия», 201</w:t>
      </w:r>
      <w:r w:rsidR="005D148B">
        <w:rPr>
          <w:rFonts w:ascii="Times New Roman" w:hAnsi="Times New Roman"/>
          <w:sz w:val="24"/>
          <w:szCs w:val="24"/>
        </w:rPr>
        <w:t>8</w:t>
      </w:r>
      <w:r w:rsidRPr="00530DC6">
        <w:rPr>
          <w:rFonts w:ascii="Times New Roman" w:hAnsi="Times New Roman"/>
          <w:sz w:val="24"/>
          <w:szCs w:val="24"/>
        </w:rPr>
        <w:t>. - 496 с. - (Сер.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530DC6">
        <w:rPr>
          <w:rFonts w:ascii="Times New Roman" w:hAnsi="Times New Roman"/>
          <w:sz w:val="24"/>
          <w:szCs w:val="24"/>
        </w:rPr>
        <w:t>).</w:t>
      </w:r>
      <w:proofErr w:type="gramEnd"/>
    </w:p>
    <w:p w:rsidR="00723E97" w:rsidRPr="00530DC6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 xml:space="preserve">Спортивные игры: совершенствование спортивного мастерства: учебник для студ. учреждений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проф. образования /(Ю. Д. Железняк, Ю. М. Портнов, В. П. Савин и др.); под ред. Ю. Д. Железняка, Ю. М. Портнова. - 5-е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изд</w:t>
      </w:r>
      <w:proofErr w:type="spellEnd"/>
      <w:proofErr w:type="gramEnd"/>
      <w:r w:rsidRPr="00530DC6">
        <w:rPr>
          <w:rFonts w:ascii="Times New Roman" w:hAnsi="Times New Roman"/>
          <w:sz w:val="24"/>
          <w:szCs w:val="24"/>
        </w:rPr>
        <w:t>, стер. - М.: Издательский центр «Академия», 201</w:t>
      </w:r>
      <w:r w:rsidR="00EC0E6E">
        <w:rPr>
          <w:rFonts w:ascii="Times New Roman" w:hAnsi="Times New Roman"/>
          <w:sz w:val="24"/>
          <w:szCs w:val="24"/>
        </w:rPr>
        <w:t>6</w:t>
      </w:r>
      <w:r w:rsidRPr="00530DC6">
        <w:rPr>
          <w:rFonts w:ascii="Times New Roman" w:hAnsi="Times New Roman"/>
          <w:sz w:val="24"/>
          <w:szCs w:val="24"/>
        </w:rPr>
        <w:t xml:space="preserve">. - 400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>Теория и методика обучения предмету "Физическая культура":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учеб. заведений / (Ю. Д. Железняк, В. М. </w:t>
      </w:r>
      <w:proofErr w:type="spellStart"/>
      <w:r w:rsidRPr="00530DC6">
        <w:rPr>
          <w:rFonts w:ascii="Times New Roman" w:hAnsi="Times New Roman"/>
          <w:sz w:val="24"/>
          <w:szCs w:val="24"/>
        </w:rPr>
        <w:t>Минбулатов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И. В. </w:t>
      </w:r>
      <w:proofErr w:type="spellStart"/>
      <w:r w:rsidRPr="00530DC6">
        <w:rPr>
          <w:rFonts w:ascii="Times New Roman" w:hAnsi="Times New Roman"/>
          <w:sz w:val="24"/>
          <w:szCs w:val="24"/>
        </w:rPr>
        <w:t>Кулишенко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Е. В. </w:t>
      </w:r>
      <w:proofErr w:type="spellStart"/>
      <w:r w:rsidRPr="00530DC6">
        <w:rPr>
          <w:rFonts w:ascii="Times New Roman" w:hAnsi="Times New Roman"/>
          <w:sz w:val="24"/>
          <w:szCs w:val="24"/>
        </w:rPr>
        <w:t>Крякина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); по ред. Ю. Д. Железняка. - 4-е изд., </w:t>
      </w:r>
      <w:proofErr w:type="spellStart"/>
      <w:r w:rsidRPr="00530DC6">
        <w:rPr>
          <w:rFonts w:ascii="Times New Roman" w:hAnsi="Times New Roman"/>
          <w:sz w:val="24"/>
          <w:szCs w:val="24"/>
        </w:rPr>
        <w:t>перераб</w:t>
      </w:r>
      <w:proofErr w:type="spellEnd"/>
      <w:r w:rsidRPr="00530DC6">
        <w:rPr>
          <w:rFonts w:ascii="Times New Roman" w:hAnsi="Times New Roman"/>
          <w:sz w:val="24"/>
          <w:szCs w:val="24"/>
        </w:rPr>
        <w:t>. - М.: Издательский центр «Академия», 201</w:t>
      </w:r>
      <w:r w:rsidR="00EC0E6E">
        <w:rPr>
          <w:rFonts w:ascii="Times New Roman" w:hAnsi="Times New Roman"/>
          <w:sz w:val="24"/>
          <w:szCs w:val="24"/>
        </w:rPr>
        <w:t>5</w:t>
      </w:r>
      <w:r w:rsidRPr="00530DC6">
        <w:rPr>
          <w:rFonts w:ascii="Times New Roman" w:hAnsi="Times New Roman"/>
          <w:sz w:val="24"/>
          <w:szCs w:val="24"/>
        </w:rPr>
        <w:t>. - 272с.</w:t>
      </w:r>
    </w:p>
    <w:p w:rsidR="007227FE" w:rsidRDefault="007227FE" w:rsidP="00D765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 xml:space="preserve">Дополнительные </w:t>
      </w:r>
      <w:r w:rsidRPr="00530DC6">
        <w:rPr>
          <w:rFonts w:ascii="Times New Roman" w:hAnsi="Times New Roman" w:cs="Times New Roman"/>
          <w:b/>
          <w:bCs/>
          <w:sz w:val="24"/>
          <w:szCs w:val="24"/>
        </w:rPr>
        <w:t>источники: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1        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Вяткин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 xml:space="preserve"> Л. А. Туризм и спортивное ориентирование: учеб</w:t>
      </w:r>
      <w:proofErr w:type="gramStart"/>
      <w:r w:rsidRPr="00530D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 xml:space="preserve">. учеб. заведений/ Л. А. 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Вяткин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 xml:space="preserve">, Е. В. 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Сидорчук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 xml:space="preserve">. - 4-е изд., стер. - М.: Издательский центр «Академия», 2009. - 208 </w:t>
      </w:r>
      <w:proofErr w:type="gramStart"/>
      <w:r w:rsidRPr="00530DC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 w:cs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 xml:space="preserve">Гимнастика: учеб. для студ.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учеб. заведений/ (М.Л. </w:t>
      </w:r>
      <w:proofErr w:type="spellStart"/>
      <w:r w:rsidRPr="00530DC6">
        <w:rPr>
          <w:rFonts w:ascii="Times New Roman" w:hAnsi="Times New Roman"/>
          <w:sz w:val="24"/>
          <w:szCs w:val="24"/>
        </w:rPr>
        <w:t>Журавин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О. В. </w:t>
      </w:r>
      <w:proofErr w:type="spellStart"/>
      <w:r w:rsidRPr="00530DC6">
        <w:rPr>
          <w:rFonts w:ascii="Times New Roman" w:hAnsi="Times New Roman"/>
          <w:sz w:val="24"/>
          <w:szCs w:val="24"/>
        </w:rPr>
        <w:t>Загрядская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Н. В. Казакевич и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530DC6">
        <w:rPr>
          <w:rFonts w:ascii="Times New Roman" w:hAnsi="Times New Roman"/>
          <w:sz w:val="24"/>
          <w:szCs w:val="24"/>
        </w:rPr>
        <w:t xml:space="preserve">); под ред. М. Л. </w:t>
      </w:r>
      <w:proofErr w:type="spellStart"/>
      <w:r w:rsidRPr="00530DC6">
        <w:rPr>
          <w:rFonts w:ascii="Times New Roman" w:hAnsi="Times New Roman"/>
          <w:sz w:val="24"/>
          <w:szCs w:val="24"/>
        </w:rPr>
        <w:t>Журавина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Н. К. Меньшикова. - 6-е изд., стер. - М.: Издательский центр «Академия», 2009. - 448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0DC6">
        <w:rPr>
          <w:rFonts w:ascii="Times New Roman" w:hAnsi="Times New Roman"/>
          <w:sz w:val="24"/>
          <w:szCs w:val="24"/>
        </w:rPr>
        <w:t>Голощапов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 Б. Р. История физической культуры и спорта: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учеб. заведений / Б. Р. </w:t>
      </w:r>
      <w:proofErr w:type="spellStart"/>
      <w:r w:rsidRPr="00530DC6">
        <w:rPr>
          <w:rFonts w:ascii="Times New Roman" w:hAnsi="Times New Roman"/>
          <w:sz w:val="24"/>
          <w:szCs w:val="24"/>
        </w:rPr>
        <w:t>Голощапов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- 7-е изд., стер. - М.: Издательский центр «Академия», 2010. - 320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0DC6">
        <w:rPr>
          <w:rFonts w:ascii="Times New Roman" w:hAnsi="Times New Roman"/>
          <w:sz w:val="24"/>
          <w:szCs w:val="24"/>
        </w:rPr>
        <w:t>Жилкин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 А. И. Легкая атлетика: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учеб. заведений/ А. И. </w:t>
      </w:r>
      <w:proofErr w:type="spellStart"/>
      <w:r w:rsidRPr="00530DC6">
        <w:rPr>
          <w:rFonts w:ascii="Times New Roman" w:hAnsi="Times New Roman"/>
          <w:sz w:val="24"/>
          <w:szCs w:val="24"/>
        </w:rPr>
        <w:t>Жилкин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В. С. Кузьмин, Е. В. </w:t>
      </w:r>
      <w:proofErr w:type="spellStart"/>
      <w:r w:rsidRPr="00530DC6">
        <w:rPr>
          <w:rFonts w:ascii="Times New Roman" w:hAnsi="Times New Roman"/>
          <w:sz w:val="24"/>
          <w:szCs w:val="24"/>
        </w:rPr>
        <w:t>Сидорчук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- 6-е изд., стер. - М.: Издательский центр «Академия», 2009. - 494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0DC6">
        <w:rPr>
          <w:rFonts w:ascii="Times New Roman" w:hAnsi="Times New Roman"/>
          <w:sz w:val="24"/>
          <w:szCs w:val="24"/>
        </w:rPr>
        <w:t>Нестеровский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 Д. И. Баскетбол: Теория и методика обучения: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учеб. заведений / Д. И. </w:t>
      </w:r>
      <w:proofErr w:type="spellStart"/>
      <w:r w:rsidRPr="00530DC6">
        <w:rPr>
          <w:rFonts w:ascii="Times New Roman" w:hAnsi="Times New Roman"/>
          <w:sz w:val="24"/>
          <w:szCs w:val="24"/>
        </w:rPr>
        <w:t>Нестеровский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- 5-е изд., стер. - М.: Издательский центр «Академия», 2010. - 336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>Петров П. К. Информационные технологии в физической культуре и спорте: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д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ля студ. учреждений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проф. образования /П. К. Петров. - 3-е изд., стер. - </w:t>
      </w:r>
      <w:proofErr w:type="gramStart"/>
      <w:r w:rsidRPr="00530DC6">
        <w:rPr>
          <w:rFonts w:ascii="Times New Roman" w:hAnsi="Times New Roman"/>
          <w:sz w:val="24"/>
          <w:szCs w:val="24"/>
        </w:rPr>
        <w:t>М.: Издательский центр «Академия», 2013. - 288 с. - (Сер.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530DC6">
        <w:rPr>
          <w:rFonts w:ascii="Times New Roman" w:hAnsi="Times New Roman"/>
          <w:sz w:val="24"/>
          <w:szCs w:val="24"/>
        </w:rPr>
        <w:t>).</w:t>
      </w:r>
      <w:proofErr w:type="gramEnd"/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>Туманян Г. С.  Здоровый образ жизни и физическое  совершенствование: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учеб. заведений / Г. С. Туманян. - 3-е изд., стер. - М.: Издательский центр «Академия», 2009. - 336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 xml:space="preserve">Холодов Ж. К. Теория и методика физической культуры и спорта: учебник для студ. учреждений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проф. образования / Ж. К. Холодов, В. С. Кузнецов. - 1-е изд., стер. - </w:t>
      </w:r>
      <w:proofErr w:type="gramStart"/>
      <w:r w:rsidRPr="00530DC6">
        <w:rPr>
          <w:rFonts w:ascii="Times New Roman" w:hAnsi="Times New Roman"/>
          <w:sz w:val="24"/>
          <w:szCs w:val="24"/>
        </w:rPr>
        <w:t>М.: Издательский центр «Академия», 2013. - 480 с. - (Сер.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530DC6">
        <w:rPr>
          <w:rFonts w:ascii="Times New Roman" w:hAnsi="Times New Roman"/>
          <w:sz w:val="24"/>
          <w:szCs w:val="24"/>
        </w:rPr>
        <w:t>)</w:t>
      </w:r>
      <w:proofErr w:type="gramEnd"/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 xml:space="preserve">Железняк Ю. Д. Методика обучения физической культуре: учебник для студ. учреждений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проф. образования / Ю. Д. Железняк, И. В. </w:t>
      </w:r>
      <w:proofErr w:type="spellStart"/>
      <w:r w:rsidRPr="00530DC6">
        <w:rPr>
          <w:rFonts w:ascii="Times New Roman" w:hAnsi="Times New Roman"/>
          <w:sz w:val="24"/>
          <w:szCs w:val="24"/>
        </w:rPr>
        <w:t>Кулишенко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Е. Г. </w:t>
      </w:r>
      <w:proofErr w:type="spellStart"/>
      <w:r w:rsidRPr="00530DC6">
        <w:rPr>
          <w:rFonts w:ascii="Times New Roman" w:hAnsi="Times New Roman"/>
          <w:sz w:val="24"/>
          <w:szCs w:val="24"/>
        </w:rPr>
        <w:t>Крякина</w:t>
      </w:r>
      <w:proofErr w:type="spellEnd"/>
      <w:r w:rsidRPr="00530DC6">
        <w:rPr>
          <w:rFonts w:ascii="Times New Roman" w:hAnsi="Times New Roman"/>
          <w:sz w:val="24"/>
          <w:szCs w:val="24"/>
        </w:rPr>
        <w:t>; под ред. Ю. Д. Железняка. - М.: Издательский центр «Академия», 2013. –</w:t>
      </w:r>
    </w:p>
    <w:p w:rsidR="00723E97" w:rsidRPr="00530DC6" w:rsidRDefault="00723E97" w:rsidP="00D765F3">
      <w:pPr>
        <w:pStyle w:val="a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0DC6">
        <w:rPr>
          <w:rFonts w:ascii="Times New Roman" w:hAnsi="Times New Roman"/>
          <w:sz w:val="24"/>
          <w:szCs w:val="24"/>
        </w:rPr>
        <w:t>256 с. - (Сер.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530DC6">
        <w:rPr>
          <w:rFonts w:ascii="Times New Roman" w:hAnsi="Times New Roman"/>
          <w:sz w:val="24"/>
          <w:szCs w:val="24"/>
        </w:rPr>
        <w:t>)</w:t>
      </w:r>
      <w:proofErr w:type="gramEnd"/>
    </w:p>
    <w:p w:rsidR="007227FE" w:rsidRDefault="007227FE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Интернет – ресурсы:</w:t>
      </w:r>
    </w:p>
    <w:p w:rsidR="00723E97" w:rsidRPr="00EC0E6E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</w:rPr>
      </w:pPr>
      <w:r w:rsidRPr="00EC0E6E">
        <w:rPr>
          <w:rFonts w:ascii="Times New Roman" w:hAnsi="Times New Roman" w:cs="Times New Roman"/>
          <w:bCs/>
        </w:rPr>
        <w:t xml:space="preserve">1. Всё для учителя физкультуры. – Режим доступа: </w:t>
      </w:r>
      <w:hyperlink r:id="rId12" w:history="1">
        <w:r w:rsidRPr="00EC0E6E">
          <w:rPr>
            <w:rStyle w:val="af7"/>
            <w:rFonts w:ascii="Times New Roman" w:hAnsi="Times New Roman" w:cs="Times New Roman"/>
            <w:bCs/>
          </w:rPr>
          <w:t>http://spo.1september.ru</w:t>
        </w:r>
      </w:hyperlink>
      <w:r w:rsidRPr="00EC0E6E">
        <w:rPr>
          <w:rFonts w:ascii="Times New Roman" w:hAnsi="Times New Roman" w:cs="Times New Roman"/>
          <w:bCs/>
        </w:rPr>
        <w:t>;</w:t>
      </w:r>
    </w:p>
    <w:p w:rsidR="00723E97" w:rsidRPr="00EC0E6E" w:rsidRDefault="00723E97" w:rsidP="00D765F3">
      <w:pPr>
        <w:spacing w:after="0"/>
        <w:jc w:val="both"/>
        <w:rPr>
          <w:rFonts w:ascii="Times New Roman" w:hAnsi="Times New Roman" w:cs="Times New Roman"/>
          <w:color w:val="0000FF"/>
          <w:u w:val="single"/>
        </w:rPr>
      </w:pPr>
      <w:r w:rsidRPr="00EC0E6E">
        <w:rPr>
          <w:rFonts w:ascii="Times New Roman" w:hAnsi="Times New Roman" w:cs="Times New Roman"/>
        </w:rPr>
        <w:t>2. Методика организации и проведения занятий по «Физической</w:t>
      </w:r>
      <w:proofErr w:type="gramStart"/>
      <w:r w:rsidRPr="00EC0E6E">
        <w:rPr>
          <w:rFonts w:ascii="Times New Roman" w:hAnsi="Times New Roman" w:cs="Times New Roman"/>
        </w:rPr>
        <w:t>.</w:t>
      </w:r>
      <w:proofErr w:type="gramEnd"/>
      <w:r w:rsidRPr="00EC0E6E">
        <w:rPr>
          <w:rFonts w:ascii="Times New Roman" w:hAnsi="Times New Roman" w:cs="Times New Roman"/>
        </w:rPr>
        <w:t xml:space="preserve"> </w:t>
      </w:r>
      <w:proofErr w:type="gramStart"/>
      <w:r w:rsidRPr="00EC0E6E">
        <w:rPr>
          <w:rFonts w:ascii="Times New Roman" w:hAnsi="Times New Roman" w:cs="Times New Roman"/>
        </w:rPr>
        <w:t>к</w:t>
      </w:r>
      <w:proofErr w:type="gramEnd"/>
      <w:r w:rsidRPr="00EC0E6E">
        <w:rPr>
          <w:rFonts w:ascii="Times New Roman" w:hAnsi="Times New Roman" w:cs="Times New Roman"/>
        </w:rPr>
        <w:t xml:space="preserve">ультуре» для студентов отнесенных к специальной медицинской группе. – Режим доступа: </w:t>
      </w:r>
      <w:hyperlink r:id="rId13" w:history="1">
        <w:r w:rsidRPr="00EC0E6E">
          <w:rPr>
            <w:rStyle w:val="af7"/>
            <w:rFonts w:ascii="Times New Roman" w:hAnsi="Times New Roman" w:cs="Times New Roman"/>
            <w:lang w:val="en-US"/>
          </w:rPr>
          <w:t>www</w:t>
        </w:r>
        <w:r w:rsidRPr="00EC0E6E">
          <w:rPr>
            <w:rStyle w:val="af7"/>
            <w:rFonts w:ascii="Times New Roman" w:hAnsi="Times New Roman" w:cs="Times New Roman"/>
          </w:rPr>
          <w:t>.</w:t>
        </w:r>
        <w:proofErr w:type="spellStart"/>
        <w:r w:rsidRPr="00EC0E6E">
          <w:rPr>
            <w:rStyle w:val="af7"/>
            <w:rFonts w:ascii="Times New Roman" w:hAnsi="Times New Roman" w:cs="Times New Roman"/>
          </w:rPr>
          <w:t>old.fgoupsk.ru</w:t>
        </w:r>
        <w:proofErr w:type="spellEnd"/>
        <w:r w:rsidRPr="00EC0E6E">
          <w:rPr>
            <w:rStyle w:val="af7"/>
            <w:rFonts w:ascii="Times New Roman" w:hAnsi="Times New Roman" w:cs="Times New Roman"/>
          </w:rPr>
          <w:t>/?menu=3&amp;teme=pp.inc</w:t>
        </w:r>
      </w:hyperlink>
      <w:r w:rsidRPr="00EC0E6E">
        <w:rPr>
          <w:rFonts w:ascii="Times New Roman" w:hAnsi="Times New Roman" w:cs="Times New Roman"/>
        </w:rPr>
        <w:t>;</w:t>
      </w:r>
    </w:p>
    <w:p w:rsidR="00723E97" w:rsidRPr="00EC0E6E" w:rsidRDefault="00723E97" w:rsidP="00D765F3">
      <w:pPr>
        <w:spacing w:after="0"/>
        <w:jc w:val="both"/>
        <w:rPr>
          <w:rFonts w:ascii="Times New Roman" w:hAnsi="Times New Roman" w:cs="Times New Roman"/>
        </w:rPr>
      </w:pPr>
      <w:r w:rsidRPr="00EC0E6E">
        <w:rPr>
          <w:rFonts w:ascii="Times New Roman" w:hAnsi="Times New Roman" w:cs="Times New Roman"/>
          <w:bCs/>
        </w:rPr>
        <w:t xml:space="preserve">3. </w:t>
      </w:r>
      <w:r w:rsidRPr="00EC0E6E">
        <w:rPr>
          <w:rFonts w:ascii="Times New Roman" w:hAnsi="Times New Roman" w:cs="Times New Roman"/>
        </w:rPr>
        <w:t>Основы методики занятий физкультурными  упражнениями</w:t>
      </w:r>
      <w:proofErr w:type="gramStart"/>
      <w:r w:rsidRPr="00EC0E6E">
        <w:rPr>
          <w:rFonts w:ascii="Times New Roman" w:hAnsi="Times New Roman" w:cs="Times New Roman"/>
        </w:rPr>
        <w:t xml:space="preserve"> .</w:t>
      </w:r>
      <w:proofErr w:type="gramEnd"/>
      <w:r w:rsidRPr="00EC0E6E">
        <w:rPr>
          <w:rFonts w:ascii="Times New Roman" w:hAnsi="Times New Roman" w:cs="Times New Roman"/>
        </w:rPr>
        <w:t xml:space="preserve"> – Режим доступа:  </w:t>
      </w:r>
      <w:hyperlink r:id="rId14" w:history="1">
        <w:r w:rsidRPr="00EC0E6E">
          <w:rPr>
            <w:rStyle w:val="af7"/>
            <w:rFonts w:ascii="Times New Roman" w:hAnsi="Times New Roman" w:cs="Times New Roman"/>
          </w:rPr>
          <w:t>www.ostu.ru/institutes/iev/arhiv/ref32.htm</w:t>
        </w:r>
      </w:hyperlink>
      <w:r w:rsidRPr="00EC0E6E">
        <w:rPr>
          <w:rFonts w:ascii="Times New Roman" w:hAnsi="Times New Roman" w:cs="Times New Roman"/>
        </w:rPr>
        <w:t>;</w:t>
      </w:r>
    </w:p>
    <w:p w:rsidR="00723E97" w:rsidRPr="00EC0E6E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</w:rPr>
      </w:pPr>
      <w:r w:rsidRPr="00EC0E6E">
        <w:rPr>
          <w:rFonts w:ascii="Times New Roman" w:hAnsi="Times New Roman" w:cs="Times New Roman"/>
          <w:bCs/>
        </w:rPr>
        <w:t xml:space="preserve">4.Сеть творческих учителей. Сообщество учителей физической культуры. – Режим доступа: </w:t>
      </w:r>
      <w:hyperlink r:id="rId15" w:history="1">
        <w:r w:rsidRPr="00EC0E6E">
          <w:rPr>
            <w:rStyle w:val="af7"/>
            <w:rFonts w:ascii="Times New Roman" w:hAnsi="Times New Roman" w:cs="Times New Roman"/>
            <w:bCs/>
          </w:rPr>
          <w:t>http://www.it-n.ru/communities.aspx?cat_no=22924&amp;tmpl=com</w:t>
        </w:r>
      </w:hyperlink>
      <w:r w:rsidRPr="00EC0E6E">
        <w:rPr>
          <w:rFonts w:ascii="Times New Roman" w:hAnsi="Times New Roman" w:cs="Times New Roman"/>
          <w:bCs/>
        </w:rPr>
        <w:t>;</w:t>
      </w:r>
    </w:p>
    <w:p w:rsidR="00723E97" w:rsidRPr="00EC0E6E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</w:rPr>
      </w:pPr>
      <w:r w:rsidRPr="00EC0E6E">
        <w:rPr>
          <w:rFonts w:ascii="Times New Roman" w:hAnsi="Times New Roman" w:cs="Times New Roman"/>
          <w:bCs/>
        </w:rPr>
        <w:t xml:space="preserve">5.Физкультура в школе. – Режим доступа: </w:t>
      </w:r>
      <w:hyperlink r:id="rId16" w:history="1">
        <w:r w:rsidRPr="00EC0E6E">
          <w:rPr>
            <w:rStyle w:val="af7"/>
            <w:rFonts w:ascii="Times New Roman" w:hAnsi="Times New Roman" w:cs="Times New Roman"/>
            <w:bCs/>
          </w:rPr>
          <w:t>http://www.fizkulturavshkole.ru/doc2.html</w:t>
        </w:r>
      </w:hyperlink>
      <w:r w:rsidRPr="00EC0E6E">
        <w:rPr>
          <w:rFonts w:ascii="Times New Roman" w:hAnsi="Times New Roman" w:cs="Times New Roman"/>
          <w:bCs/>
        </w:rPr>
        <w:t>;</w:t>
      </w:r>
    </w:p>
    <w:p w:rsidR="00723E97" w:rsidRPr="00EC0E6E" w:rsidRDefault="00723E97" w:rsidP="00D765F3">
      <w:pPr>
        <w:spacing w:after="0"/>
        <w:jc w:val="both"/>
        <w:rPr>
          <w:rStyle w:val="b-serp-url"/>
          <w:rFonts w:ascii="Times New Roman" w:hAnsi="Times New Roman" w:cs="Times New Roman"/>
        </w:rPr>
      </w:pPr>
      <w:r w:rsidRPr="00EC0E6E">
        <w:rPr>
          <w:rFonts w:ascii="Times New Roman" w:hAnsi="Times New Roman" w:cs="Times New Roman"/>
        </w:rPr>
        <w:t xml:space="preserve">6. Физическое воспитание в средних специальных учебных заведениях. – Режим доступа:  </w:t>
      </w:r>
      <w:hyperlink r:id="rId17" w:history="1">
        <w:r w:rsidRPr="00EC0E6E">
          <w:rPr>
            <w:rStyle w:val="af7"/>
            <w:rFonts w:ascii="Times New Roman" w:hAnsi="Times New Roman" w:cs="Times New Roman"/>
            <w:lang w:val="en-US"/>
          </w:rPr>
          <w:t>www</w:t>
        </w:r>
        <w:r w:rsidRPr="00EC0E6E">
          <w:rPr>
            <w:rStyle w:val="af7"/>
            <w:rFonts w:ascii="Times New Roman" w:hAnsi="Times New Roman" w:cs="Times New Roman"/>
          </w:rPr>
          <w:t>.</w:t>
        </w:r>
        <w:proofErr w:type="spellStart"/>
        <w:r w:rsidRPr="00EC0E6E">
          <w:rPr>
            <w:rStyle w:val="af7"/>
            <w:rFonts w:ascii="Times New Roman" w:hAnsi="Times New Roman" w:cs="Times New Roman"/>
          </w:rPr>
          <w:t>know.su</w:t>
        </w:r>
        <w:proofErr w:type="spellEnd"/>
        <w:r w:rsidRPr="00EC0E6E">
          <w:rPr>
            <w:rStyle w:val="af7"/>
            <w:rFonts w:ascii="Times New Roman" w:hAnsi="Times New Roman" w:cs="Times New Roman"/>
          </w:rPr>
          <w:t>/link_8537_21.html</w:t>
        </w:r>
      </w:hyperlink>
      <w:r w:rsidRPr="00EC0E6E">
        <w:rPr>
          <w:rStyle w:val="b-serp-urlitem"/>
          <w:rFonts w:ascii="Times New Roman" w:hAnsi="Times New Roman" w:cs="Times New Roman"/>
        </w:rPr>
        <w:t>;</w:t>
      </w:r>
    </w:p>
    <w:p w:rsidR="00723E97" w:rsidRPr="00EC0E6E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EC0E6E">
        <w:rPr>
          <w:rFonts w:ascii="Times New Roman" w:hAnsi="Times New Roman" w:cs="Times New Roman"/>
        </w:rPr>
        <w:t xml:space="preserve">7.Физическая культура в средних специальных учебных заведениях. Режим доступа: </w:t>
      </w:r>
      <w:hyperlink r:id="rId18" w:history="1">
        <w:r w:rsidRPr="00EC0E6E">
          <w:rPr>
            <w:rStyle w:val="af7"/>
            <w:rFonts w:ascii="Times New Roman" w:hAnsi="Times New Roman" w:cs="Times New Roman"/>
            <w:lang w:val="en-US"/>
          </w:rPr>
          <w:t>www</w:t>
        </w:r>
        <w:r w:rsidRPr="00EC0E6E">
          <w:rPr>
            <w:rStyle w:val="af7"/>
            <w:rFonts w:ascii="Times New Roman" w:hAnsi="Times New Roman" w:cs="Times New Roman"/>
          </w:rPr>
          <w:t>.</w:t>
        </w:r>
        <w:proofErr w:type="spellStart"/>
        <w:r w:rsidRPr="00EC0E6E">
          <w:rPr>
            <w:rStyle w:val="af7"/>
            <w:rFonts w:ascii="Times New Roman" w:hAnsi="Times New Roman" w:cs="Times New Roman"/>
          </w:rPr>
          <w:t>otherreferats.allbest.ru</w:t>
        </w:r>
        <w:proofErr w:type="spellEnd"/>
      </w:hyperlink>
      <w:r w:rsidRPr="00EC0E6E">
        <w:rPr>
          <w:rFonts w:ascii="Times New Roman" w:hAnsi="Times New Roman" w:cs="Times New Roman"/>
        </w:rPr>
        <w:t>;</w:t>
      </w:r>
    </w:p>
    <w:p w:rsidR="00723E97" w:rsidRPr="00EC0E6E" w:rsidRDefault="00723E97" w:rsidP="00D765F3">
      <w:pPr>
        <w:spacing w:after="0"/>
        <w:jc w:val="both"/>
        <w:rPr>
          <w:rFonts w:ascii="Times New Roman" w:hAnsi="Times New Roman" w:cs="Times New Roman"/>
        </w:rPr>
      </w:pPr>
      <w:r w:rsidRPr="00EC0E6E">
        <w:rPr>
          <w:rFonts w:ascii="Times New Roman" w:hAnsi="Times New Roman" w:cs="Times New Roman"/>
        </w:rPr>
        <w:t xml:space="preserve">8. Федеральный центр информационно-образовательных ресурсов. </w:t>
      </w:r>
      <w:r w:rsidRPr="00EC0E6E">
        <w:rPr>
          <w:rFonts w:ascii="Times New Roman" w:hAnsi="Times New Roman" w:cs="Times New Roman"/>
          <w:bCs/>
        </w:rPr>
        <w:t>[Электронный ресурс]: Учебно-методические материалы. – Режим доступа:</w:t>
      </w:r>
      <w:hyperlink r:id="rId19" w:history="1">
        <w:r w:rsidRPr="00EC0E6E">
          <w:rPr>
            <w:rStyle w:val="af7"/>
            <w:rFonts w:ascii="Times New Roman" w:hAnsi="Times New Roman" w:cs="Times New Roman"/>
            <w:lang w:val="en-US"/>
          </w:rPr>
          <w:t>www</w:t>
        </w:r>
        <w:r w:rsidRPr="00EC0E6E">
          <w:rPr>
            <w:rStyle w:val="af7"/>
            <w:rFonts w:ascii="Times New Roman" w:hAnsi="Times New Roman" w:cs="Times New Roman"/>
          </w:rPr>
          <w:t>.</w:t>
        </w:r>
        <w:proofErr w:type="spellStart"/>
        <w:r w:rsidRPr="00EC0E6E">
          <w:rPr>
            <w:rStyle w:val="af7"/>
            <w:rFonts w:ascii="Times New Roman" w:hAnsi="Times New Roman" w:cs="Times New Roman"/>
          </w:rPr>
          <w:t>fcior.edu.ru</w:t>
        </w:r>
        <w:proofErr w:type="spellEnd"/>
      </w:hyperlink>
      <w:r w:rsidRPr="00EC0E6E">
        <w:rPr>
          <w:rFonts w:ascii="Times New Roman" w:hAnsi="Times New Roman" w:cs="Times New Roman"/>
        </w:rPr>
        <w:t>;</w:t>
      </w:r>
    </w:p>
    <w:p w:rsidR="00723E97" w:rsidRPr="00EC0E6E" w:rsidRDefault="00723E97" w:rsidP="00D765F3">
      <w:pPr>
        <w:spacing w:after="0"/>
        <w:jc w:val="both"/>
        <w:rPr>
          <w:rFonts w:ascii="Times New Roman" w:hAnsi="Times New Roman" w:cs="Times New Roman"/>
          <w:bCs/>
        </w:rPr>
      </w:pPr>
      <w:r w:rsidRPr="00EC0E6E">
        <w:rPr>
          <w:rFonts w:ascii="Times New Roman" w:hAnsi="Times New Roman" w:cs="Times New Roman"/>
          <w:bCs/>
        </w:rPr>
        <w:t xml:space="preserve">9. Министерство образования Российской Федерации. - Режим доступа: </w:t>
      </w:r>
      <w:hyperlink r:id="rId20" w:history="1">
        <w:r w:rsidRPr="00EC0E6E">
          <w:rPr>
            <w:rStyle w:val="af7"/>
            <w:rFonts w:ascii="Times New Roman" w:hAnsi="Times New Roman" w:cs="Times New Roman"/>
            <w:bCs/>
          </w:rPr>
          <w:t>http://www.ed.gov.ru</w:t>
        </w:r>
      </w:hyperlink>
      <w:r w:rsidRPr="00EC0E6E">
        <w:rPr>
          <w:rFonts w:ascii="Times New Roman" w:hAnsi="Times New Roman" w:cs="Times New Roman"/>
          <w:bCs/>
        </w:rPr>
        <w:t>;</w:t>
      </w:r>
    </w:p>
    <w:p w:rsidR="00723E97" w:rsidRPr="00EC0E6E" w:rsidRDefault="00723E97" w:rsidP="00D765F3">
      <w:pPr>
        <w:spacing w:after="0"/>
        <w:jc w:val="both"/>
        <w:rPr>
          <w:rFonts w:ascii="Times New Roman" w:hAnsi="Times New Roman" w:cs="Times New Roman"/>
          <w:bCs/>
        </w:rPr>
      </w:pPr>
      <w:r w:rsidRPr="00EC0E6E">
        <w:rPr>
          <w:rFonts w:ascii="Times New Roman" w:hAnsi="Times New Roman" w:cs="Times New Roman"/>
          <w:bCs/>
        </w:rPr>
        <w:t xml:space="preserve">10. Национальный портал "Российский общеобразовательный портал». - Режим доступа: </w:t>
      </w:r>
      <w:hyperlink r:id="rId21" w:history="1">
        <w:r w:rsidRPr="00EC0E6E">
          <w:rPr>
            <w:rStyle w:val="af7"/>
            <w:rFonts w:ascii="Times New Roman" w:hAnsi="Times New Roman" w:cs="Times New Roman"/>
            <w:bCs/>
          </w:rPr>
          <w:t>http://www.school.edu.ru</w:t>
        </w:r>
      </w:hyperlink>
      <w:r w:rsidRPr="00EC0E6E">
        <w:rPr>
          <w:rFonts w:ascii="Times New Roman" w:hAnsi="Times New Roman" w:cs="Times New Roman"/>
          <w:bCs/>
        </w:rPr>
        <w:t>;</w:t>
      </w:r>
    </w:p>
    <w:p w:rsidR="00723E97" w:rsidRPr="00EC0E6E" w:rsidRDefault="00723E97" w:rsidP="00D765F3">
      <w:pPr>
        <w:spacing w:after="0"/>
        <w:jc w:val="both"/>
        <w:rPr>
          <w:rFonts w:ascii="Times New Roman" w:hAnsi="Times New Roman" w:cs="Times New Roman"/>
          <w:bCs/>
        </w:rPr>
      </w:pPr>
      <w:r w:rsidRPr="00EC0E6E">
        <w:rPr>
          <w:rFonts w:ascii="Times New Roman" w:hAnsi="Times New Roman" w:cs="Times New Roman"/>
          <w:bCs/>
        </w:rPr>
        <w:t xml:space="preserve">11. Естественнонаучный образовательный портал. - Режим доступа: </w:t>
      </w:r>
      <w:hyperlink r:id="rId22" w:history="1">
        <w:r w:rsidRPr="00EC0E6E">
          <w:rPr>
            <w:rStyle w:val="af7"/>
            <w:rFonts w:ascii="Times New Roman" w:hAnsi="Times New Roman" w:cs="Times New Roman"/>
            <w:bCs/>
          </w:rPr>
          <w:t>http://en.edu.ru</w:t>
        </w:r>
      </w:hyperlink>
      <w:r w:rsidRPr="00EC0E6E">
        <w:rPr>
          <w:rFonts w:ascii="Times New Roman" w:hAnsi="Times New Roman" w:cs="Times New Roman"/>
          <w:bCs/>
        </w:rPr>
        <w:t>;</w:t>
      </w:r>
    </w:p>
    <w:p w:rsidR="00723E97" w:rsidRPr="00EC0E6E" w:rsidRDefault="00723E97" w:rsidP="00D765F3">
      <w:pPr>
        <w:spacing w:after="0"/>
        <w:jc w:val="both"/>
        <w:rPr>
          <w:rFonts w:ascii="Times New Roman" w:hAnsi="Times New Roman" w:cs="Times New Roman"/>
        </w:rPr>
      </w:pPr>
      <w:r w:rsidRPr="00EC0E6E">
        <w:rPr>
          <w:rFonts w:ascii="Times New Roman" w:hAnsi="Times New Roman" w:cs="Times New Roman"/>
        </w:rPr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3" w:history="1">
        <w:r w:rsidRPr="00EC0E6E">
          <w:rPr>
            <w:rStyle w:val="af7"/>
            <w:rFonts w:ascii="Times New Roman" w:hAnsi="Times New Roman" w:cs="Times New Roman"/>
            <w:lang w:val="en-US"/>
          </w:rPr>
          <w:t>h</w:t>
        </w:r>
        <w:proofErr w:type="spellStart"/>
        <w:r w:rsidRPr="00EC0E6E">
          <w:rPr>
            <w:rStyle w:val="af7"/>
            <w:rFonts w:ascii="Times New Roman" w:hAnsi="Times New Roman" w:cs="Times New Roman"/>
          </w:rPr>
          <w:t>ttp</w:t>
        </w:r>
        <w:proofErr w:type="spellEnd"/>
        <w:r w:rsidRPr="00EC0E6E">
          <w:rPr>
            <w:rStyle w:val="af7"/>
            <w:rFonts w:ascii="Times New Roman" w:hAnsi="Times New Roman" w:cs="Times New Roman"/>
          </w:rPr>
          <w:t>://</w:t>
        </w:r>
        <w:proofErr w:type="spellStart"/>
        <w:r w:rsidRPr="00EC0E6E">
          <w:rPr>
            <w:rStyle w:val="af7"/>
            <w:rFonts w:ascii="Times New Roman" w:hAnsi="Times New Roman" w:cs="Times New Roman"/>
          </w:rPr>
          <w:t>www.ict.edu.ru</w:t>
        </w:r>
        <w:proofErr w:type="spellEnd"/>
      </w:hyperlink>
      <w:r w:rsidRPr="00EC0E6E">
        <w:rPr>
          <w:rFonts w:ascii="Times New Roman" w:hAnsi="Times New Roman" w:cs="Times New Roman"/>
        </w:rPr>
        <w:t>;</w:t>
      </w:r>
    </w:p>
    <w:p w:rsidR="00723E97" w:rsidRPr="00EC0E6E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</w:rPr>
      </w:pPr>
      <w:r w:rsidRPr="00EC0E6E">
        <w:rPr>
          <w:rFonts w:ascii="Times New Roman" w:hAnsi="Times New Roman" w:cs="Times New Roman"/>
          <w:bCs/>
        </w:rPr>
        <w:t xml:space="preserve">13. Электронная библиотека. Электронные учебники. - Режим доступа: </w:t>
      </w:r>
      <w:hyperlink r:id="rId24" w:history="1">
        <w:r w:rsidRPr="00EC0E6E">
          <w:rPr>
            <w:rStyle w:val="af7"/>
            <w:rFonts w:ascii="Times New Roman" w:hAnsi="Times New Roman" w:cs="Times New Roman"/>
            <w:bCs/>
          </w:rPr>
          <w:t>http://subscribe.ru/group/mehanika-studentam/</w:t>
        </w:r>
      </w:hyperlink>
    </w:p>
    <w:p w:rsidR="00723E97" w:rsidRPr="00530DC6" w:rsidRDefault="00723E97" w:rsidP="00D765F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firstLine="0"/>
        <w:jc w:val="both"/>
        <w:rPr>
          <w:b/>
          <w:caps/>
        </w:rPr>
      </w:pPr>
    </w:p>
    <w:p w:rsidR="00EC0E6E" w:rsidRPr="00EC0E6E" w:rsidRDefault="00EC0E6E" w:rsidP="00EC0E6E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</w:rPr>
      </w:pPr>
      <w:r w:rsidRPr="00EC0E6E">
        <w:rPr>
          <w:b/>
        </w:rPr>
        <w:t>3.3. Адаптация содержания образования в рамках реализации программы для  обучающихся с ОВЗ</w:t>
      </w:r>
      <w:r w:rsidRPr="00EC0E6E">
        <w:t xml:space="preserve"> </w:t>
      </w:r>
      <w:r w:rsidRPr="00EC0E6E">
        <w:rPr>
          <w:b/>
        </w:rPr>
        <w:t>и инвалидов</w:t>
      </w:r>
      <w:r w:rsidRPr="00EC0E6E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EC0E6E" w:rsidRPr="00EC0E6E" w:rsidRDefault="00EC0E6E" w:rsidP="00EC0E6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E6E">
        <w:rPr>
          <w:rFonts w:ascii="Times New Roman" w:hAnsi="Times New Roman" w:cs="Times New Roman"/>
          <w:bCs/>
          <w:sz w:val="24"/>
          <w:szCs w:val="24"/>
        </w:rPr>
        <w:t>Реализация программы д</w:t>
      </w:r>
      <w:r w:rsidRPr="00EC0E6E">
        <w:rPr>
          <w:rFonts w:ascii="Times New Roman" w:hAnsi="Times New Roman" w:cs="Times New Roman"/>
          <w:sz w:val="24"/>
          <w:szCs w:val="24"/>
        </w:rPr>
        <w:t xml:space="preserve">ля этой группы </w:t>
      </w:r>
      <w:proofErr w:type="gramStart"/>
      <w:r w:rsidRPr="00EC0E6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C0E6E">
        <w:rPr>
          <w:rFonts w:ascii="Times New Roman" w:hAnsi="Times New Roman" w:cs="Times New Roman"/>
          <w:sz w:val="24"/>
          <w:szCs w:val="24"/>
        </w:rPr>
        <w:t xml:space="preserve"> требует</w:t>
      </w:r>
      <w:r w:rsidRPr="00EC0E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0E6E">
        <w:rPr>
          <w:rFonts w:ascii="Times New Roman" w:hAnsi="Times New Roman" w:cs="Times New Roman"/>
          <w:sz w:val="24"/>
          <w:szCs w:val="24"/>
        </w:rPr>
        <w:t xml:space="preserve">создания </w:t>
      </w:r>
      <w:proofErr w:type="spellStart"/>
      <w:r w:rsidRPr="00EC0E6E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EC0E6E">
        <w:rPr>
          <w:rFonts w:ascii="Times New Roman" w:hAnsi="Times New Roman" w:cs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EC0E6E" w:rsidRDefault="00EC0E6E" w:rsidP="00EC0E6E">
      <w:pPr>
        <w:pStyle w:val="12"/>
        <w:ind w:left="0" w:firstLine="600"/>
        <w:contextualSpacing/>
        <w:jc w:val="both"/>
      </w:pPr>
      <w:proofErr w:type="gramStart"/>
      <w:r w:rsidRPr="00EC0E6E">
        <w:rPr>
          <w:b/>
        </w:rPr>
        <w:t>Учебно-методическое обеспечение:</w:t>
      </w:r>
      <w:r w:rsidRPr="00EC0E6E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EC0E6E">
        <w:t>КИМы</w:t>
      </w:r>
      <w:proofErr w:type="spellEnd"/>
      <w:r w:rsidRPr="00EC0E6E">
        <w:t>/</w:t>
      </w:r>
      <w:proofErr w:type="spellStart"/>
      <w:r w:rsidRPr="00EC0E6E">
        <w:t>КОСы</w:t>
      </w:r>
      <w:proofErr w:type="spellEnd"/>
      <w:r w:rsidRPr="00EC0E6E">
        <w:t>, словари, задания для внеаудиторной самостоятельной работы, презентационные</w:t>
      </w:r>
      <w:r>
        <w:t xml:space="preserve"> материалы, аудио-, видеоматериалы с аннотациями, анимационные фильмы, </w:t>
      </w:r>
      <w:r w:rsidRPr="008B6628">
        <w:t>перечень заданий и воп</w:t>
      </w:r>
      <w:r>
        <w:t>росов для всех видов аттестации,</w:t>
      </w:r>
      <w:r w:rsidRPr="00B9740C">
        <w:rPr>
          <w:bCs/>
        </w:rPr>
        <w:t xml:space="preserve"> </w:t>
      </w:r>
      <w:r>
        <w:rPr>
          <w:bCs/>
        </w:rPr>
        <w:t>макеты, натуральные образцы, материалы для физкультминуток, зрительных гимнастик</w:t>
      </w:r>
      <w:r>
        <w:t>.</w:t>
      </w:r>
      <w:proofErr w:type="gramEnd"/>
    </w:p>
    <w:p w:rsidR="00EC0E6E" w:rsidRPr="00EC0E6E" w:rsidRDefault="00EC0E6E" w:rsidP="00EC0E6E">
      <w:pPr>
        <w:pStyle w:val="12"/>
        <w:ind w:left="0" w:firstLine="600"/>
        <w:contextualSpacing/>
        <w:jc w:val="both"/>
        <w:rPr>
          <w:bCs/>
        </w:rPr>
      </w:pPr>
      <w:proofErr w:type="gramStart"/>
      <w:r w:rsidRPr="00EC0E6E">
        <w:rPr>
          <w:b/>
        </w:rPr>
        <w:t>Оборудование:</w:t>
      </w:r>
      <w:r w:rsidRPr="00EC0E6E">
        <w:t xml:space="preserve"> звукоусиливающая </w:t>
      </w:r>
      <w:r w:rsidRPr="00EC0E6E"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EC0E6E">
        <w:rPr>
          <w:bCs/>
        </w:rPr>
        <w:t>гаджетов</w:t>
      </w:r>
      <w:proofErr w:type="spellEnd"/>
      <w:r w:rsidRPr="00EC0E6E">
        <w:rPr>
          <w:bCs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EC0E6E" w:rsidRDefault="00EC0E6E" w:rsidP="00EC0E6E">
      <w:pPr>
        <w:ind w:firstLine="600"/>
        <w:jc w:val="both"/>
      </w:pPr>
      <w:r w:rsidRPr="00EC0E6E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EC0E6E">
        <w:rPr>
          <w:rFonts w:ascii="Times New Roman" w:hAnsi="Times New Roman" w:cs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EC0E6E">
        <w:rPr>
          <w:rFonts w:ascii="Times New Roman" w:hAnsi="Times New Roman" w:cs="Times New Roman"/>
          <w:bCs/>
          <w:sz w:val="24"/>
          <w:szCs w:val="24"/>
        </w:rPr>
        <w:t>стереопроекции</w:t>
      </w:r>
      <w:proofErr w:type="spellEnd"/>
      <w:r w:rsidRPr="00EC0E6E">
        <w:rPr>
          <w:rFonts w:ascii="Times New Roman" w:hAnsi="Times New Roman" w:cs="Times New Roman"/>
          <w:bCs/>
          <w:sz w:val="24"/>
          <w:szCs w:val="24"/>
        </w:rPr>
        <w:t xml:space="preserve">, голограммы и др.); </w:t>
      </w:r>
      <w:proofErr w:type="spellStart"/>
      <w:r w:rsidRPr="00EC0E6E">
        <w:rPr>
          <w:rFonts w:ascii="Times New Roman" w:hAnsi="Times New Roman" w:cs="Times New Roman"/>
          <w:bCs/>
          <w:sz w:val="24"/>
          <w:szCs w:val="24"/>
        </w:rPr>
        <w:t>звукотехнические</w:t>
      </w:r>
      <w:proofErr w:type="spellEnd"/>
      <w:r w:rsidRPr="00EC0E6E">
        <w:rPr>
          <w:rFonts w:ascii="Times New Roman" w:hAnsi="Times New Roman" w:cs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EC0E6E">
        <w:rPr>
          <w:rFonts w:ascii="Times New Roman" w:hAnsi="Times New Roman" w:cs="Times New Roman"/>
          <w:bCs/>
          <w:sz w:val="24"/>
          <w:szCs w:val="24"/>
        </w:rPr>
        <w:t>стереоусилители</w:t>
      </w:r>
      <w:proofErr w:type="spellEnd"/>
      <w:r w:rsidRPr="00EC0E6E">
        <w:rPr>
          <w:rFonts w:ascii="Times New Roman" w:hAnsi="Times New Roman" w:cs="Times New Roman"/>
          <w:bCs/>
          <w:sz w:val="24"/>
          <w:szCs w:val="24"/>
        </w:rPr>
        <w:t xml:space="preserve">, лингафонные классы, диктофоны и др.); </w:t>
      </w:r>
      <w:r w:rsidRPr="00EC0E6E">
        <w:rPr>
          <w:rFonts w:ascii="Times New Roman" w:eastAsia="Times New Roman" w:hAnsi="Times New Roman" w:cs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28106D" w:rsidRPr="007227FE" w:rsidRDefault="00723E97" w:rsidP="00F3716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530DC6">
        <w:rPr>
          <w:b/>
          <w:caps/>
        </w:rPr>
        <w:lastRenderedPageBreak/>
        <w:t>4. Контроль и оценка результатов освоения Дисциплины</w:t>
      </w:r>
    </w:p>
    <w:p w:rsidR="00D765F3" w:rsidRPr="00396D05" w:rsidRDefault="005D148B" w:rsidP="00396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ОУП.06</w:t>
      </w:r>
      <w:r w:rsidR="00396D05" w:rsidRPr="00396D05"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</w:p>
    <w:p w:rsidR="00723E97" w:rsidRPr="00530DC6" w:rsidRDefault="00723E97" w:rsidP="00723E97">
      <w:pPr>
        <w:spacing w:after="0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8"/>
        <w:gridCol w:w="7790"/>
      </w:tblGrid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723E97">
            <w:pPr>
              <w:pStyle w:val="Style36"/>
              <w:widowControl/>
              <w:spacing w:line="240" w:lineRule="auto"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7B7" w:rsidRPr="00530DC6" w:rsidRDefault="00723E97" w:rsidP="00723E97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Характеристика основных видов учебной деятельности студентов </w:t>
            </w:r>
          </w:p>
          <w:p w:rsidR="00723E97" w:rsidRPr="00530DC6" w:rsidRDefault="00723E97" w:rsidP="00723E97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(на уровне учебных действий)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723E97">
            <w:pPr>
              <w:pStyle w:val="Style28"/>
              <w:widowControl/>
              <w:jc w:val="center"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Ведение. Физическая культура в общекуль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турной и профессио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нальной подготовке студентов СПО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современного состояния физической культуры и спорта. Умение обосновывать значе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ние физической культуры для фор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мирования личности профессионала, профилактики профзаболеваний.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1. Основы методики са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мостоятельных занятий физическими упражне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ниями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Демонстрация мотивации и стремления к самостоятельным занятиям.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2. Самоконтроль, его основные методы, по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казатели и критерии оценки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3. Психофизиологиче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ские основы учебного и производс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твенного труда. Средства физической культуры в регули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ровании рабо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тоспособ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AB27B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Умение определять основные критерии нервно-эмоционального, психического и психофизического утомления. Овладение методами повышения </w:t>
            </w:r>
            <w:r w:rsidR="0085447D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эффективности производствен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ного и учебного труда; освоение применения аутотренинга для повышения работоспособности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3E97" w:rsidRPr="00530DC6" w:rsidRDefault="00723E97" w:rsidP="0028106D">
            <w:pPr>
              <w:pStyle w:val="Style29"/>
              <w:widowControl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4. Физическая культура в профессиональной де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ятельности специалиста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28"/>
              <w:widowControl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1"/>
              <w:widowControl/>
              <w:spacing w:line="216" w:lineRule="exact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Учебно-методические занятия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Демонстрация установки на психическое и физическое здоровье.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методов профилактики профессиональных заболеваний.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Овладение приемами массажа и </w:t>
            </w:r>
            <w:proofErr w:type="spell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самомассажа</w:t>
            </w:r>
            <w:proofErr w:type="spell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психорегулирую-щими</w:t>
            </w:r>
            <w:proofErr w:type="spellEnd"/>
            <w:proofErr w:type="gram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упражнениями.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</w:t>
            </w:r>
            <w:proofErr w:type="spell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самомассажа</w:t>
            </w:r>
            <w:proofErr w:type="spell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</w:t>
            </w:r>
            <w:proofErr w:type="spell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технологий при работе за компьютером.</w:t>
            </w:r>
          </w:p>
          <w:p w:rsidR="00723E9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:rsidR="003D00E2" w:rsidRPr="00530DC6" w:rsidRDefault="003D00E2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1"/>
              <w:widowControl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Учебно-тренировочные занятия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1. Легкая атлетика. Кроссовая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техники беговых упражнений (кроссового бега, бега на короткие, средние и дли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нные дистанции), высокого и низ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кого старта, стартового разгона, финиширования; бега 100 м, эстафетный бег 4 100 м, 4 400 м; бега по прямой с различной скоростью, равномерного бега на 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дистанцию 2 000 м (девушки) и 3 000 м (юноши).</w:t>
            </w:r>
            <w:proofErr w:type="gramEnd"/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толкание ядра; сдача контрольных нормативов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2. Лыжная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Овладение техникой лыжных ходов, перехода с одновременных лыжных ходов на </w:t>
            </w:r>
            <w:proofErr w:type="gram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попеременные</w:t>
            </w:r>
            <w:proofErr w:type="gram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Сдача на оценку техники лыжных ходов.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оказывать первую помощь при травмах и обморожениях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23E97" w:rsidRPr="00530DC6" w:rsidRDefault="00723E97" w:rsidP="0028106D">
            <w:pPr>
              <w:pStyle w:val="Style36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3E97" w:rsidRPr="00530DC6" w:rsidRDefault="00723E97" w:rsidP="0028106D">
            <w:pPr>
              <w:pStyle w:val="Style29"/>
              <w:widowControl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  <w:t>Продолжение таблицы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6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6"/>
              <w:widowControl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3. Гимнастика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Освоение техники </w:t>
            </w:r>
            <w:proofErr w:type="spell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упражнений, упра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жне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4. Спортивные игры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основных игровых элементов.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правил соревнований по избранному игровому виду спорта.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личностно-коммуникативных качеств. Совершенствование воспр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иятия, внимания, памяти, вообра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жения, согласованности групповых взаимодействий, быстрого принятия решений.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волевых качеств, инициативности, самостоятельности.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6D2526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5</w:t>
            </w:r>
            <w:r w:rsidR="00723E97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. Атлетическая гимна</w:t>
            </w:r>
            <w:r w:rsidR="00723E97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стика, работа на трена</w:t>
            </w:r>
            <w:r w:rsidR="00723E97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жерах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и умение грамотно использовать современные методики дыхательной гимнастики.</w:t>
            </w:r>
          </w:p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Осуществление контроля и самоконтроля за состоянием здоровья. Знание средств и методов при занятиях дыхательной гимнастикой.</w:t>
            </w:r>
            <w:r w:rsidR="006D252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Заполнение дневника самоконтроля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45"/>
              <w:widowControl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45"/>
              <w:widowControl/>
              <w:spacing w:line="202" w:lineRule="exac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Внеаудиторная само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Овладение спортивным мастерством в избранном виде спорта. Участие в соревнованиях.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Умение осуществлять </w:t>
            </w:r>
            <w:proofErr w:type="gram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состоянием здоровья (в динамике); умение оказывать первую медицинскую помощь при травмах.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Соблюдение техники безопасности</w:t>
            </w:r>
          </w:p>
        </w:tc>
      </w:tr>
    </w:tbl>
    <w:p w:rsidR="00723E97" w:rsidRPr="00530DC6" w:rsidRDefault="00723E97" w:rsidP="00723E97">
      <w:pPr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2E4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723E97" w:rsidRPr="00530DC6" w:rsidSect="0028106D">
      <w:footerReference w:type="even" r:id="rId25"/>
      <w:footerReference w:type="default" r:id="rId26"/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9FC" w:rsidRDefault="00A569FC">
      <w:pPr>
        <w:spacing w:after="0" w:line="240" w:lineRule="auto"/>
      </w:pPr>
      <w:r>
        <w:separator/>
      </w:r>
    </w:p>
  </w:endnote>
  <w:endnote w:type="continuationSeparator" w:id="0">
    <w:p w:rsidR="00A569FC" w:rsidRDefault="00A5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65" w:rsidRDefault="00691C33" w:rsidP="00C83EDF">
    <w:pPr>
      <w:pStyle w:val="af0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4F2565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F2565" w:rsidRDefault="004F2565" w:rsidP="00C83EDF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65" w:rsidRDefault="00691C33">
    <w:pPr>
      <w:pStyle w:val="af0"/>
      <w:jc w:val="right"/>
    </w:pPr>
    <w:fldSimple w:instr=" PAGE   \* MERGEFORMAT ">
      <w:r w:rsidR="0038103F">
        <w:rPr>
          <w:noProof/>
        </w:rPr>
        <w:t>7</w:t>
      </w:r>
    </w:fldSimple>
  </w:p>
  <w:p w:rsidR="004F2565" w:rsidRDefault="004F2565" w:rsidP="00C83EDF">
    <w:pPr>
      <w:pStyle w:val="af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65" w:rsidRDefault="004F2565">
    <w:pPr>
      <w:pStyle w:val="af0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65" w:rsidRDefault="004F2565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65" w:rsidRDefault="004F256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9FC" w:rsidRDefault="00A569FC">
      <w:pPr>
        <w:spacing w:after="0" w:line="240" w:lineRule="auto"/>
      </w:pPr>
      <w:r>
        <w:separator/>
      </w:r>
    </w:p>
  </w:footnote>
  <w:footnote w:type="continuationSeparator" w:id="0">
    <w:p w:rsidR="00A569FC" w:rsidRDefault="00A56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65" w:rsidRDefault="00691C33" w:rsidP="00425DC0">
    <w:pPr>
      <w:pStyle w:val="af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0;margin-top:-23.65pt;width:39.8pt;height:24.3pt;z-index:251664384;mso-wrap-distance-left:0;mso-wrap-distance-right:0;mso-position-horizontal:center;mso-position-horizontal-relative:margin" stroked="f">
          <v:fill opacity="0" color2="black"/>
          <v:textbox style="mso-next-textbox:#_x0000_s2053" inset="0,0,0,0">
            <w:txbxContent>
              <w:p w:rsidR="004F2565" w:rsidRPr="00FB0D05" w:rsidRDefault="004F2565" w:rsidP="00425DC0"/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0AB861CD"/>
    <w:multiLevelType w:val="hybridMultilevel"/>
    <w:tmpl w:val="6C824998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75D317A"/>
    <w:multiLevelType w:val="hybridMultilevel"/>
    <w:tmpl w:val="834A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B15FE"/>
    <w:multiLevelType w:val="hybridMultilevel"/>
    <w:tmpl w:val="41C8F868"/>
    <w:lvl w:ilvl="0" w:tplc="DFCE5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C94ADF"/>
    <w:multiLevelType w:val="hybridMultilevel"/>
    <w:tmpl w:val="2E9A4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133FEE"/>
    <w:multiLevelType w:val="multilevel"/>
    <w:tmpl w:val="B6AC75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6A366E16"/>
    <w:multiLevelType w:val="hybridMultilevel"/>
    <w:tmpl w:val="3AE6EA9C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5A2982"/>
    <w:multiLevelType w:val="hybridMultilevel"/>
    <w:tmpl w:val="1FAA1712"/>
    <w:lvl w:ilvl="0" w:tplc="DFD8FE3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9">
    <w:nsid w:val="7EA97A96"/>
    <w:multiLevelType w:val="hybridMultilevel"/>
    <w:tmpl w:val="43EC1230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3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E4566"/>
    <w:rsid w:val="00033AD9"/>
    <w:rsid w:val="00034B98"/>
    <w:rsid w:val="00061C4A"/>
    <w:rsid w:val="000779C1"/>
    <w:rsid w:val="0009188E"/>
    <w:rsid w:val="000A3301"/>
    <w:rsid w:val="000B0618"/>
    <w:rsid w:val="000B63AF"/>
    <w:rsid w:val="000B63C7"/>
    <w:rsid w:val="000C0807"/>
    <w:rsid w:val="000D228E"/>
    <w:rsid w:val="0010553D"/>
    <w:rsid w:val="001178F6"/>
    <w:rsid w:val="00124968"/>
    <w:rsid w:val="001409A4"/>
    <w:rsid w:val="00151F5C"/>
    <w:rsid w:val="00177323"/>
    <w:rsid w:val="00182086"/>
    <w:rsid w:val="001A2CF6"/>
    <w:rsid w:val="001B2BA3"/>
    <w:rsid w:val="00201290"/>
    <w:rsid w:val="0020755E"/>
    <w:rsid w:val="00250F7A"/>
    <w:rsid w:val="00255D42"/>
    <w:rsid w:val="0028106D"/>
    <w:rsid w:val="00295D71"/>
    <w:rsid w:val="002A4566"/>
    <w:rsid w:val="002B4E5E"/>
    <w:rsid w:val="002D3546"/>
    <w:rsid w:val="002E289A"/>
    <w:rsid w:val="002E4566"/>
    <w:rsid w:val="002F04C1"/>
    <w:rsid w:val="00342600"/>
    <w:rsid w:val="003636F2"/>
    <w:rsid w:val="0038103F"/>
    <w:rsid w:val="00381C46"/>
    <w:rsid w:val="0039096D"/>
    <w:rsid w:val="00396D05"/>
    <w:rsid w:val="003C488D"/>
    <w:rsid w:val="003C54CB"/>
    <w:rsid w:val="003D00E2"/>
    <w:rsid w:val="003D4AD3"/>
    <w:rsid w:val="003D690E"/>
    <w:rsid w:val="00425DC0"/>
    <w:rsid w:val="004441B2"/>
    <w:rsid w:val="00445924"/>
    <w:rsid w:val="0049583A"/>
    <w:rsid w:val="004B57D1"/>
    <w:rsid w:val="004D2BBA"/>
    <w:rsid w:val="004D5C76"/>
    <w:rsid w:val="004E768E"/>
    <w:rsid w:val="004F2565"/>
    <w:rsid w:val="00512F75"/>
    <w:rsid w:val="00522EAF"/>
    <w:rsid w:val="00530DC6"/>
    <w:rsid w:val="005460C4"/>
    <w:rsid w:val="0056584A"/>
    <w:rsid w:val="00567417"/>
    <w:rsid w:val="00573188"/>
    <w:rsid w:val="0058346B"/>
    <w:rsid w:val="00584A4D"/>
    <w:rsid w:val="005A231C"/>
    <w:rsid w:val="005D148B"/>
    <w:rsid w:val="00621080"/>
    <w:rsid w:val="00633D0B"/>
    <w:rsid w:val="00657B24"/>
    <w:rsid w:val="0067130C"/>
    <w:rsid w:val="0067221D"/>
    <w:rsid w:val="00672E7B"/>
    <w:rsid w:val="00691C33"/>
    <w:rsid w:val="006A1861"/>
    <w:rsid w:val="006C78D4"/>
    <w:rsid w:val="006D2526"/>
    <w:rsid w:val="006F4D3C"/>
    <w:rsid w:val="00716421"/>
    <w:rsid w:val="007227FE"/>
    <w:rsid w:val="00723E97"/>
    <w:rsid w:val="00746139"/>
    <w:rsid w:val="007E2576"/>
    <w:rsid w:val="007E54B7"/>
    <w:rsid w:val="00803564"/>
    <w:rsid w:val="00820F76"/>
    <w:rsid w:val="00827C85"/>
    <w:rsid w:val="008521F4"/>
    <w:rsid w:val="0085447D"/>
    <w:rsid w:val="008D799F"/>
    <w:rsid w:val="008F1CE0"/>
    <w:rsid w:val="008F5FA8"/>
    <w:rsid w:val="00906C3D"/>
    <w:rsid w:val="00911070"/>
    <w:rsid w:val="00914051"/>
    <w:rsid w:val="00933DC0"/>
    <w:rsid w:val="0094193E"/>
    <w:rsid w:val="00956156"/>
    <w:rsid w:val="009648CA"/>
    <w:rsid w:val="009A1128"/>
    <w:rsid w:val="009D02A4"/>
    <w:rsid w:val="009D0D9D"/>
    <w:rsid w:val="009D2D77"/>
    <w:rsid w:val="009D7B04"/>
    <w:rsid w:val="00A2760E"/>
    <w:rsid w:val="00A37B96"/>
    <w:rsid w:val="00A40174"/>
    <w:rsid w:val="00A569FC"/>
    <w:rsid w:val="00A659E5"/>
    <w:rsid w:val="00A82059"/>
    <w:rsid w:val="00AA423F"/>
    <w:rsid w:val="00AB061F"/>
    <w:rsid w:val="00AB27B7"/>
    <w:rsid w:val="00AC4988"/>
    <w:rsid w:val="00AD35B4"/>
    <w:rsid w:val="00B36E1D"/>
    <w:rsid w:val="00B46B00"/>
    <w:rsid w:val="00B64E78"/>
    <w:rsid w:val="00BF5C97"/>
    <w:rsid w:val="00C04B00"/>
    <w:rsid w:val="00C176C0"/>
    <w:rsid w:val="00C23F18"/>
    <w:rsid w:val="00C37835"/>
    <w:rsid w:val="00C53CA0"/>
    <w:rsid w:val="00C567E2"/>
    <w:rsid w:val="00C63E81"/>
    <w:rsid w:val="00C71AB8"/>
    <w:rsid w:val="00C83EDF"/>
    <w:rsid w:val="00CA6ADF"/>
    <w:rsid w:val="00CC2EBE"/>
    <w:rsid w:val="00CC666C"/>
    <w:rsid w:val="00CD1A1F"/>
    <w:rsid w:val="00CE4129"/>
    <w:rsid w:val="00D2399D"/>
    <w:rsid w:val="00D308D7"/>
    <w:rsid w:val="00D350D7"/>
    <w:rsid w:val="00D40926"/>
    <w:rsid w:val="00D765F3"/>
    <w:rsid w:val="00D769B3"/>
    <w:rsid w:val="00D9226F"/>
    <w:rsid w:val="00DB3FAD"/>
    <w:rsid w:val="00DC210D"/>
    <w:rsid w:val="00DD309B"/>
    <w:rsid w:val="00DF5838"/>
    <w:rsid w:val="00E034C1"/>
    <w:rsid w:val="00E25A06"/>
    <w:rsid w:val="00E268DE"/>
    <w:rsid w:val="00E32BD5"/>
    <w:rsid w:val="00E560BE"/>
    <w:rsid w:val="00E6076D"/>
    <w:rsid w:val="00E64B9A"/>
    <w:rsid w:val="00E77C9F"/>
    <w:rsid w:val="00E872F4"/>
    <w:rsid w:val="00E930B6"/>
    <w:rsid w:val="00EC0E6E"/>
    <w:rsid w:val="00EC5FA3"/>
    <w:rsid w:val="00ED6AB4"/>
    <w:rsid w:val="00EE130C"/>
    <w:rsid w:val="00F16BC0"/>
    <w:rsid w:val="00F37163"/>
    <w:rsid w:val="00F61BD2"/>
    <w:rsid w:val="00F74837"/>
    <w:rsid w:val="00F8428D"/>
    <w:rsid w:val="00FC3403"/>
    <w:rsid w:val="00FD02B2"/>
    <w:rsid w:val="00FE0FDF"/>
    <w:rsid w:val="00FE4D2A"/>
    <w:rsid w:val="00FE6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61"/>
  </w:style>
  <w:style w:type="paragraph" w:styleId="1">
    <w:name w:val="heading 1"/>
    <w:basedOn w:val="a"/>
    <w:next w:val="a"/>
    <w:link w:val="10"/>
    <w:qFormat/>
    <w:rsid w:val="002E456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842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8428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8428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8428D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Cambria" w:eastAsia="Times New Roman" w:hAnsi="Cambria" w:cs="Times New Roman"/>
      <w:b/>
    </w:rPr>
  </w:style>
  <w:style w:type="paragraph" w:styleId="8">
    <w:name w:val="heading 8"/>
    <w:basedOn w:val="a"/>
    <w:next w:val="a"/>
    <w:link w:val="80"/>
    <w:qFormat/>
    <w:rsid w:val="00F842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8428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56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8428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8428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842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8428D"/>
    <w:rPr>
      <w:rFonts w:ascii="Cambria" w:eastAsia="Times New Roman" w:hAnsi="Cambria" w:cs="Times New Roman"/>
      <w:b/>
    </w:rPr>
  </w:style>
  <w:style w:type="character" w:customStyle="1" w:styleId="80">
    <w:name w:val="Заголовок 8 Знак"/>
    <w:basedOn w:val="a0"/>
    <w:link w:val="8"/>
    <w:rsid w:val="00F8428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8428D"/>
    <w:rPr>
      <w:rFonts w:ascii="Arial" w:eastAsia="Times New Roman" w:hAnsi="Arial" w:cs="Arial"/>
    </w:rPr>
  </w:style>
  <w:style w:type="paragraph" w:styleId="a3">
    <w:name w:val="Normal (Web)"/>
    <w:basedOn w:val="a"/>
    <w:rsid w:val="00F8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F8428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F842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8428D"/>
    <w:rPr>
      <w:b/>
      <w:bCs/>
    </w:rPr>
  </w:style>
  <w:style w:type="paragraph" w:styleId="a5">
    <w:name w:val="footnote text"/>
    <w:basedOn w:val="a"/>
    <w:link w:val="a6"/>
    <w:semiHidden/>
    <w:rsid w:val="00F8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8428D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выноски Знак"/>
    <w:basedOn w:val="a0"/>
    <w:link w:val="a8"/>
    <w:semiHidden/>
    <w:rsid w:val="00F8428D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semiHidden/>
    <w:rsid w:val="00F842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F8428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F8428D"/>
    <w:rPr>
      <w:rFonts w:ascii="Times New Roman" w:eastAsia="Calibri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F842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F8428D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примечания Знак"/>
    <w:basedOn w:val="a0"/>
    <w:link w:val="ac"/>
    <w:semiHidden/>
    <w:rsid w:val="00F8428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text"/>
    <w:basedOn w:val="a"/>
    <w:link w:val="ab"/>
    <w:semiHidden/>
    <w:rsid w:val="00F8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ма примечания Знак"/>
    <w:basedOn w:val="ab"/>
    <w:link w:val="ae"/>
    <w:semiHidden/>
    <w:rsid w:val="00F8428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annotation subject"/>
    <w:basedOn w:val="ac"/>
    <w:next w:val="ac"/>
    <w:link w:val="ad"/>
    <w:semiHidden/>
    <w:rsid w:val="00F8428D"/>
    <w:rPr>
      <w:b/>
      <w:bCs/>
    </w:rPr>
  </w:style>
  <w:style w:type="paragraph" w:customStyle="1" w:styleId="af">
    <w:name w:val="Знак"/>
    <w:basedOn w:val="a"/>
    <w:rsid w:val="00F8428D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af0">
    <w:name w:val="footer"/>
    <w:basedOn w:val="a"/>
    <w:link w:val="af1"/>
    <w:rsid w:val="00F842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F8428D"/>
  </w:style>
  <w:style w:type="paragraph" w:customStyle="1" w:styleId="26">
    <w:name w:val="Знак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3">
    <w:name w:val="header"/>
    <w:aliases w:val=" Знак,Знак3"/>
    <w:basedOn w:val="a"/>
    <w:link w:val="af4"/>
    <w:rsid w:val="00F842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aliases w:val=" Знак Знак,Знак3 Знак"/>
    <w:basedOn w:val="a0"/>
    <w:link w:val="af3"/>
    <w:rsid w:val="00F8428D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F842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Список 21"/>
    <w:basedOn w:val="a"/>
    <w:rsid w:val="00F8428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Body Text Indent"/>
    <w:basedOn w:val="a"/>
    <w:link w:val="af6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F842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 отступ1"/>
    <w:basedOn w:val="a"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Hyperlink"/>
    <w:basedOn w:val="a0"/>
    <w:rsid w:val="00F8428D"/>
    <w:rPr>
      <w:color w:val="0000FF"/>
      <w:u w:val="single"/>
    </w:rPr>
  </w:style>
  <w:style w:type="paragraph" w:customStyle="1" w:styleId="12">
    <w:name w:val="Абзац списка1"/>
    <w:basedOn w:val="a"/>
    <w:qFormat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Subtitle"/>
    <w:basedOn w:val="a"/>
    <w:next w:val="a9"/>
    <w:link w:val="af9"/>
    <w:qFormat/>
    <w:rsid w:val="00F8428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9">
    <w:name w:val="Подзаголовок Знак"/>
    <w:basedOn w:val="a0"/>
    <w:link w:val="af8"/>
    <w:rsid w:val="00F842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5z1">
    <w:name w:val="WW8Num5z1"/>
    <w:rsid w:val="00F8428D"/>
    <w:rPr>
      <w:rFonts w:ascii="Times New Roman" w:hAnsi="Times New Roman" w:cs="Times New Roman"/>
      <w:sz w:val="22"/>
      <w:szCs w:val="22"/>
    </w:rPr>
  </w:style>
  <w:style w:type="character" w:customStyle="1" w:styleId="WW8Num9z0">
    <w:name w:val="WW8Num9z0"/>
    <w:rsid w:val="00F8428D"/>
    <w:rPr>
      <w:rFonts w:ascii="Times New Roman" w:hAnsi="Times New Roman" w:cs="Times New Roman"/>
    </w:rPr>
  </w:style>
  <w:style w:type="paragraph" w:customStyle="1" w:styleId="212">
    <w:name w:val="Основной текст 21"/>
    <w:basedOn w:val="a"/>
    <w:rsid w:val="00F842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rsid w:val="00F8428D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  <w:lang w:eastAsia="en-US"/>
    </w:rPr>
  </w:style>
  <w:style w:type="character" w:customStyle="1" w:styleId="WW8Num1z0">
    <w:name w:val="WW8Num1z0"/>
    <w:rsid w:val="00F8428D"/>
    <w:rPr>
      <w:rFonts w:ascii="Symbol" w:hAnsi="Symbol" w:cs="Symbol"/>
    </w:rPr>
  </w:style>
  <w:style w:type="paragraph" w:customStyle="1" w:styleId="afa">
    <w:name w:val="параграф"/>
    <w:basedOn w:val="a"/>
    <w:rsid w:val="00F8428D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</w:rPr>
  </w:style>
  <w:style w:type="character" w:styleId="afb">
    <w:name w:val="FollowedHyperlink"/>
    <w:basedOn w:val="a0"/>
    <w:rsid w:val="00F8428D"/>
    <w:rPr>
      <w:color w:val="800080"/>
      <w:u w:val="single"/>
    </w:rPr>
  </w:style>
  <w:style w:type="paragraph" w:customStyle="1" w:styleId="snip1">
    <w:name w:val="snip1"/>
    <w:basedOn w:val="a"/>
    <w:rsid w:val="00F8428D"/>
    <w:pPr>
      <w:spacing w:before="72" w:after="0" w:line="312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3">
    <w:name w:val="Знак1"/>
    <w:basedOn w:val="a0"/>
    <w:rsid w:val="00F8428D"/>
    <w:rPr>
      <w:sz w:val="24"/>
      <w:szCs w:val="24"/>
      <w:lang w:val="ru-RU" w:eastAsia="ru-RU"/>
    </w:rPr>
  </w:style>
  <w:style w:type="paragraph" w:customStyle="1" w:styleId="213">
    <w:name w:val="Знак21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c">
    <w:name w:val="No Spacing"/>
    <w:uiPriority w:val="1"/>
    <w:qFormat/>
    <w:rsid w:val="00F8428D"/>
    <w:pPr>
      <w:spacing w:after="0" w:line="240" w:lineRule="auto"/>
      <w:ind w:left="113" w:right="567" w:firstLine="709"/>
    </w:pPr>
    <w:rPr>
      <w:rFonts w:ascii="Calibri" w:eastAsia="Times New Roman" w:hAnsi="Calibri" w:cs="Calibri"/>
      <w:lang w:eastAsia="en-US"/>
    </w:rPr>
  </w:style>
  <w:style w:type="character" w:customStyle="1" w:styleId="Heading1Char">
    <w:name w:val="Heading 1 Char"/>
    <w:basedOn w:val="a0"/>
    <w:rsid w:val="00F8428D"/>
    <w:rPr>
      <w:rFonts w:ascii="Cambria" w:hAnsi="Cambria"/>
      <w:b/>
      <w:i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F8428D"/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F8428D"/>
    <w:rPr>
      <w:rFonts w:ascii="Cambria" w:hAnsi="Cambria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F8428D"/>
    <w:rPr>
      <w:rFonts w:ascii="Cambria" w:hAnsi="Cambria"/>
      <w:sz w:val="22"/>
      <w:szCs w:val="22"/>
      <w:lang w:eastAsia="ru-RU" w:bidi="ar-SA"/>
    </w:rPr>
  </w:style>
  <w:style w:type="paragraph" w:styleId="afd">
    <w:name w:val="Plain Text"/>
    <w:basedOn w:val="a"/>
    <w:link w:val="afe"/>
    <w:rsid w:val="00F8428D"/>
    <w:pPr>
      <w:spacing w:after="0" w:line="240" w:lineRule="auto"/>
    </w:pPr>
    <w:rPr>
      <w:rFonts w:ascii="Courier New" w:eastAsia="Times New Roman" w:hAnsi="Courier New" w:cs="Times New Roman"/>
    </w:rPr>
  </w:style>
  <w:style w:type="character" w:customStyle="1" w:styleId="afe">
    <w:name w:val="Текст Знак"/>
    <w:basedOn w:val="a0"/>
    <w:link w:val="afd"/>
    <w:rsid w:val="00F8428D"/>
    <w:rPr>
      <w:rFonts w:ascii="Courier New" w:eastAsia="Times New Roman" w:hAnsi="Courier New" w:cs="Times New Roman"/>
    </w:rPr>
  </w:style>
  <w:style w:type="character" w:customStyle="1" w:styleId="FooterChar">
    <w:name w:val="Footer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character" w:customStyle="1" w:styleId="HeaderChar">
    <w:name w:val="Header Char"/>
    <w:aliases w:val="Знак3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paragraph" w:customStyle="1" w:styleId="14">
    <w:name w:val="Текст1"/>
    <w:basedOn w:val="a"/>
    <w:rsid w:val="00F8428D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b-serp-url">
    <w:name w:val="b-serp-url"/>
    <w:basedOn w:val="a0"/>
    <w:rsid w:val="00F8428D"/>
  </w:style>
  <w:style w:type="character" w:customStyle="1" w:styleId="b-serp-urlitem">
    <w:name w:val="b-serp-url__item"/>
    <w:basedOn w:val="a0"/>
    <w:rsid w:val="00F8428D"/>
  </w:style>
  <w:style w:type="paragraph" w:customStyle="1" w:styleId="230">
    <w:name w:val="Знак23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7">
    <w:name w:val="Основной текст (2)_"/>
    <w:basedOn w:val="a0"/>
    <w:link w:val="28"/>
    <w:rsid w:val="00F8428D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8428D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120">
    <w:name w:val="Знак12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f">
    <w:name w:val="List Paragraph"/>
    <w:basedOn w:val="a"/>
    <w:qFormat/>
    <w:rsid w:val="00F8428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esummarylist1">
    <w:name w:val="esummarylist1"/>
    <w:basedOn w:val="a0"/>
    <w:rsid w:val="00F8428D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F8428D"/>
    <w:rPr>
      <w:color w:val="868F96"/>
      <w:sz w:val="20"/>
      <w:szCs w:val="20"/>
    </w:rPr>
  </w:style>
  <w:style w:type="paragraph" w:customStyle="1" w:styleId="110">
    <w:name w:val="Абзац списка11"/>
    <w:basedOn w:val="a"/>
    <w:qFormat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Знак2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1">
    <w:name w:val="Знак11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32">
    <w:name w:val="Body Text Indent 3"/>
    <w:basedOn w:val="a"/>
    <w:link w:val="33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8428D"/>
    <w:rPr>
      <w:rFonts w:ascii="Times New Roman" w:eastAsia="Times New Roman" w:hAnsi="Times New Roman" w:cs="Times New Roman"/>
      <w:sz w:val="16"/>
      <w:szCs w:val="16"/>
    </w:rPr>
  </w:style>
  <w:style w:type="table" w:styleId="aff0">
    <w:name w:val="Table Grid"/>
    <w:basedOn w:val="a1"/>
    <w:rsid w:val="00DC2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40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723E97"/>
    <w:rPr>
      <w:rFonts w:eastAsiaTheme="minorEastAsia"/>
      <w:sz w:val="20"/>
      <w:szCs w:val="20"/>
      <w:lang w:eastAsia="ru-RU"/>
    </w:rPr>
  </w:style>
  <w:style w:type="paragraph" w:customStyle="1" w:styleId="Style20">
    <w:name w:val="Style20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1">
    <w:name w:val="Style2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64">
    <w:name w:val="Font Style64"/>
    <w:basedOn w:val="a0"/>
    <w:uiPriority w:val="99"/>
    <w:rsid w:val="00723E97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9">
    <w:name w:val="Style29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1">
    <w:name w:val="Style3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6">
    <w:name w:val="Style36"/>
    <w:basedOn w:val="a"/>
    <w:uiPriority w:val="99"/>
    <w:rsid w:val="00723E97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hAnsi="Franklin Gothic Book"/>
      <w:sz w:val="24"/>
      <w:szCs w:val="24"/>
    </w:rPr>
  </w:style>
  <w:style w:type="paragraph" w:customStyle="1" w:styleId="Style38">
    <w:name w:val="Style3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Book" w:hAnsi="Franklin Gothic Book"/>
      <w:sz w:val="24"/>
      <w:szCs w:val="24"/>
    </w:rPr>
  </w:style>
  <w:style w:type="paragraph" w:customStyle="1" w:styleId="Style41">
    <w:name w:val="Style4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45">
    <w:name w:val="Style45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5">
    <w:name w:val="Font Style55"/>
    <w:basedOn w:val="a0"/>
    <w:uiPriority w:val="99"/>
    <w:rsid w:val="00723E97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58">
    <w:name w:val="Font Style58"/>
    <w:basedOn w:val="a0"/>
    <w:uiPriority w:val="99"/>
    <w:rsid w:val="00723E97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9">
    <w:name w:val="Font Style59"/>
    <w:basedOn w:val="a0"/>
    <w:uiPriority w:val="99"/>
    <w:rsid w:val="00723E97"/>
    <w:rPr>
      <w:rFonts w:ascii="Franklin Gothic Book" w:hAnsi="Franklin Gothic Book" w:cs="Franklin Gothic Book"/>
      <w:i/>
      <w:iCs/>
      <w:sz w:val="18"/>
      <w:szCs w:val="18"/>
    </w:rPr>
  </w:style>
  <w:style w:type="character" w:customStyle="1" w:styleId="FontStyle60">
    <w:name w:val="Font Style60"/>
    <w:basedOn w:val="a0"/>
    <w:uiPriority w:val="99"/>
    <w:rsid w:val="00723E97"/>
    <w:rPr>
      <w:rFonts w:ascii="Century Schoolbook" w:hAnsi="Century Schoolbook" w:cs="Century Schoolbook"/>
      <w:sz w:val="16"/>
      <w:szCs w:val="16"/>
    </w:rPr>
  </w:style>
  <w:style w:type="character" w:customStyle="1" w:styleId="FontStyle61">
    <w:name w:val="Font Style61"/>
    <w:basedOn w:val="a0"/>
    <w:uiPriority w:val="99"/>
    <w:rsid w:val="00723E97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5">
    <w:name w:val="Font Style65"/>
    <w:basedOn w:val="a0"/>
    <w:uiPriority w:val="99"/>
    <w:rsid w:val="00723E97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69">
    <w:name w:val="Font Style69"/>
    <w:basedOn w:val="a0"/>
    <w:uiPriority w:val="99"/>
    <w:rsid w:val="00723E97"/>
    <w:rPr>
      <w:rFonts w:ascii="Century Schoolbook" w:hAnsi="Century Schoolbook" w:cs="Century Schoolbook"/>
      <w:sz w:val="10"/>
      <w:szCs w:val="10"/>
    </w:rPr>
  </w:style>
  <w:style w:type="paragraph" w:customStyle="1" w:styleId="Style33">
    <w:name w:val="Style33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4">
    <w:name w:val="Style3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723E97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723E97"/>
    <w:rPr>
      <w:rFonts w:ascii="Century Schoolbook" w:hAnsi="Century Schoolbook" w:cs="Century Schoolbook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ld.fgoupsk.ru/?menu=3&amp;teme=pp.inc" TargetMode="External"/><Relationship Id="rId18" Type="http://schemas.openxmlformats.org/officeDocument/2006/relationships/hyperlink" Target="http://www.otherreferats.allbest.ru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www.school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po.1september.ru" TargetMode="External"/><Relationship Id="rId17" Type="http://schemas.openxmlformats.org/officeDocument/2006/relationships/hyperlink" Target="http://www.know.su/link_8537_21.html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fizkulturavshkole.ru/doc2.html" TargetMode="External"/><Relationship Id="rId20" Type="http://schemas.openxmlformats.org/officeDocument/2006/relationships/hyperlink" Target="http://www.ed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subscribe.ru/group/mehanika-studenta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-n.ru/communities.aspx?cat_no=22924&amp;tmpl=com" TargetMode="External"/><Relationship Id="rId23" Type="http://schemas.openxmlformats.org/officeDocument/2006/relationships/hyperlink" Target="http://www.ict.edu.ru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fcior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ostu.ru/institutes/iev/arhiv/ref32.htm" TargetMode="External"/><Relationship Id="rId22" Type="http://schemas.openxmlformats.org/officeDocument/2006/relationships/hyperlink" Target="http://en.ed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4047-C08D-471D-9A10-617C6214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6486</Words>
  <Characters>36975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Препод</cp:lastModifiedBy>
  <cp:revision>39</cp:revision>
  <cp:lastPrinted>2021-02-11T11:52:00Z</cp:lastPrinted>
  <dcterms:created xsi:type="dcterms:W3CDTF">2016-11-16T06:36:00Z</dcterms:created>
  <dcterms:modified xsi:type="dcterms:W3CDTF">2021-02-11T11:54:00Z</dcterms:modified>
</cp:coreProperties>
</file>