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11" w:rsidRDefault="006C4F11" w:rsidP="006C4F1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6C4F11" w:rsidRDefault="006C4F11" w:rsidP="006C4F1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C4F11" w:rsidRDefault="006C4F11" w:rsidP="006C4F1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6C4F11" w:rsidRDefault="006C4F11" w:rsidP="006C4F1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4917" w:rsidRDefault="00964917" w:rsidP="006C4F1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53" w:type="dxa"/>
        <w:tblInd w:w="-106" w:type="dxa"/>
        <w:tblLook w:val="00A0"/>
      </w:tblPr>
      <w:tblGrid>
        <w:gridCol w:w="4183"/>
        <w:gridCol w:w="1843"/>
        <w:gridCol w:w="3927"/>
      </w:tblGrid>
      <w:tr w:rsidR="006C4F11" w:rsidRPr="0060552C" w:rsidTr="0053592A">
        <w:tc>
          <w:tcPr>
            <w:tcW w:w="4183" w:type="dxa"/>
            <w:hideMark/>
          </w:tcPr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«Рассмотрено»                          </w:t>
            </w:r>
          </w:p>
        </w:tc>
        <w:tc>
          <w:tcPr>
            <w:tcW w:w="1843" w:type="dxa"/>
          </w:tcPr>
          <w:p w:rsidR="006C4F11" w:rsidRPr="007101C7" w:rsidRDefault="006C4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hideMark/>
          </w:tcPr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«Утверждено»                                                     </w:t>
            </w:r>
          </w:p>
        </w:tc>
      </w:tr>
      <w:tr w:rsidR="006C4F11" w:rsidRPr="0060552C" w:rsidTr="0053592A">
        <w:tc>
          <w:tcPr>
            <w:tcW w:w="4183" w:type="dxa"/>
            <w:hideMark/>
          </w:tcPr>
          <w:p w:rsidR="00C35694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sz w:val="24"/>
                <w:szCs w:val="24"/>
              </w:rPr>
              <w:t xml:space="preserve">на заседании  педагогического совета </w:t>
            </w:r>
          </w:p>
          <w:p w:rsidR="00185470" w:rsidRDefault="00C35694" w:rsidP="0071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sz w:val="24"/>
                <w:szCs w:val="24"/>
              </w:rPr>
              <w:t>П</w:t>
            </w:r>
            <w:r w:rsidR="006C4F11" w:rsidRPr="007101C7">
              <w:rPr>
                <w:rFonts w:ascii="Times New Roman" w:hAnsi="Times New Roman"/>
                <w:sz w:val="24"/>
                <w:szCs w:val="24"/>
              </w:rPr>
              <w:t xml:space="preserve">ротокол № </w:t>
            </w:r>
            <w:r w:rsidR="0053592A">
              <w:rPr>
                <w:rFonts w:ascii="Times New Roman" w:hAnsi="Times New Roman"/>
                <w:sz w:val="24"/>
                <w:szCs w:val="24"/>
              </w:rPr>
              <w:t>15</w:t>
            </w:r>
            <w:r w:rsidRPr="00710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FBD" w:rsidRPr="007101C7" w:rsidRDefault="00185470" w:rsidP="00817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sz w:val="24"/>
                <w:szCs w:val="24"/>
              </w:rPr>
              <w:t xml:space="preserve">от «29» </w:t>
            </w:r>
            <w:r w:rsidR="00817966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7101C7">
              <w:rPr>
                <w:rFonts w:ascii="Times New Roman" w:hAnsi="Times New Roman"/>
                <w:sz w:val="24"/>
                <w:szCs w:val="24"/>
              </w:rPr>
              <w:t>2018 года</w:t>
            </w:r>
          </w:p>
        </w:tc>
        <w:tc>
          <w:tcPr>
            <w:tcW w:w="1843" w:type="dxa"/>
          </w:tcPr>
          <w:p w:rsidR="006C4F11" w:rsidRPr="007101C7" w:rsidRDefault="006C4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hideMark/>
          </w:tcPr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sz w:val="24"/>
                <w:szCs w:val="24"/>
              </w:rPr>
              <w:t xml:space="preserve">Приказ  директора  </w:t>
            </w:r>
          </w:p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sz w:val="24"/>
                <w:szCs w:val="24"/>
              </w:rPr>
              <w:t xml:space="preserve">ГАПОУ ТО «Тобольский многопрофильный техникум»                            </w:t>
            </w:r>
          </w:p>
        </w:tc>
      </w:tr>
      <w:tr w:rsidR="006C4F11" w:rsidRPr="0060552C" w:rsidTr="0053592A">
        <w:tc>
          <w:tcPr>
            <w:tcW w:w="4183" w:type="dxa"/>
          </w:tcPr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hideMark/>
          </w:tcPr>
          <w:p w:rsidR="006C4F11" w:rsidRPr="007101C7" w:rsidRDefault="006C4F11" w:rsidP="0053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3592A">
              <w:rPr>
                <w:rFonts w:ascii="Times New Roman" w:hAnsi="Times New Roman"/>
                <w:sz w:val="24"/>
                <w:szCs w:val="24"/>
              </w:rPr>
              <w:t>50</w:t>
            </w:r>
            <w:r w:rsidRPr="007101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6C4F11" w:rsidRPr="0060552C" w:rsidTr="0053592A">
        <w:tc>
          <w:tcPr>
            <w:tcW w:w="4183" w:type="dxa"/>
          </w:tcPr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F11" w:rsidRPr="007101C7" w:rsidRDefault="006C4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hideMark/>
          </w:tcPr>
          <w:p w:rsidR="006C4F11" w:rsidRPr="007101C7" w:rsidRDefault="006C4F11" w:rsidP="00710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C7">
              <w:rPr>
                <w:rFonts w:ascii="Times New Roman" w:hAnsi="Times New Roman"/>
                <w:sz w:val="24"/>
                <w:szCs w:val="24"/>
              </w:rPr>
              <w:t>от  «</w:t>
            </w:r>
            <w:r w:rsidR="007101C7" w:rsidRPr="007101C7">
              <w:rPr>
                <w:rFonts w:ascii="Times New Roman" w:hAnsi="Times New Roman"/>
                <w:sz w:val="24"/>
                <w:szCs w:val="24"/>
              </w:rPr>
              <w:t>29</w:t>
            </w:r>
            <w:r w:rsidRPr="007101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101C7" w:rsidRPr="007101C7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7101C7">
              <w:rPr>
                <w:rFonts w:ascii="Times New Roman" w:hAnsi="Times New Roman"/>
                <w:sz w:val="24"/>
                <w:szCs w:val="24"/>
              </w:rPr>
              <w:t>201</w:t>
            </w:r>
            <w:r w:rsidR="005C6DCF" w:rsidRPr="007101C7">
              <w:rPr>
                <w:rFonts w:ascii="Times New Roman" w:hAnsi="Times New Roman"/>
                <w:sz w:val="24"/>
                <w:szCs w:val="24"/>
              </w:rPr>
              <w:t>8</w:t>
            </w:r>
            <w:r w:rsidRPr="007101C7">
              <w:rPr>
                <w:rFonts w:ascii="Times New Roman" w:hAnsi="Times New Roman"/>
                <w:sz w:val="24"/>
                <w:szCs w:val="24"/>
              </w:rPr>
              <w:t xml:space="preserve"> года      </w:t>
            </w:r>
          </w:p>
        </w:tc>
      </w:tr>
      <w:tr w:rsidR="00C3766D" w:rsidRPr="0060552C" w:rsidTr="0053592A">
        <w:tc>
          <w:tcPr>
            <w:tcW w:w="4183" w:type="dxa"/>
          </w:tcPr>
          <w:p w:rsidR="00C3766D" w:rsidRPr="00650950" w:rsidRDefault="00C3766D" w:rsidP="009649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950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817966" w:rsidRPr="00650950" w:rsidRDefault="00817966" w:rsidP="0096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950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1E78E1">
              <w:rPr>
                <w:rFonts w:ascii="Times New Roman" w:hAnsi="Times New Roman"/>
                <w:sz w:val="24"/>
                <w:szCs w:val="24"/>
              </w:rPr>
              <w:t>Уралрегионсбыт</w:t>
            </w:r>
            <w:r w:rsidRPr="0065095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7966" w:rsidRPr="00650950" w:rsidRDefault="00817966" w:rsidP="0096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950">
              <w:rPr>
                <w:rFonts w:ascii="Times New Roman" w:hAnsi="Times New Roman"/>
                <w:sz w:val="24"/>
                <w:szCs w:val="24"/>
              </w:rPr>
              <w:t>Директор ________</w:t>
            </w:r>
            <w:r w:rsidR="001E78E1">
              <w:rPr>
                <w:rFonts w:ascii="Times New Roman" w:hAnsi="Times New Roman"/>
                <w:sz w:val="24"/>
                <w:szCs w:val="24"/>
              </w:rPr>
              <w:t>Захаров С.Н</w:t>
            </w:r>
            <w:r w:rsidRPr="006509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917" w:rsidRPr="00650950" w:rsidRDefault="00964917" w:rsidP="0096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C3766D" w:rsidRPr="0060552C" w:rsidRDefault="00C3766D" w:rsidP="0096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  <w:hideMark/>
          </w:tcPr>
          <w:p w:rsidR="00C3766D" w:rsidRPr="0060552C" w:rsidRDefault="00C3766D" w:rsidP="00964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101C7" w:rsidRDefault="007101C7" w:rsidP="004800DB">
      <w:pPr>
        <w:rPr>
          <w:rFonts w:ascii="Times New Roman" w:hAnsi="Times New Roman"/>
          <w:b/>
          <w:bCs/>
        </w:rPr>
      </w:pPr>
    </w:p>
    <w:p w:rsidR="00F200D9" w:rsidRPr="000F7BA8" w:rsidRDefault="00F200D9" w:rsidP="002934EE">
      <w:pPr>
        <w:jc w:val="center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ОСНОВНАЯ ОБРАЗОВАТЕЛЬНАЯ ПРОГРАММА</w:t>
      </w:r>
    </w:p>
    <w:p w:rsidR="00F200D9" w:rsidRPr="000F7BA8" w:rsidRDefault="00F200D9" w:rsidP="002934EE">
      <w:pPr>
        <w:jc w:val="center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Уровень профессионального образования</w:t>
      </w:r>
    </w:p>
    <w:p w:rsidR="00F200D9" w:rsidRPr="000F7BA8" w:rsidRDefault="00F200D9" w:rsidP="002934EE">
      <w:pPr>
        <w:jc w:val="center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Среднее профессиональное образование</w:t>
      </w:r>
    </w:p>
    <w:p w:rsidR="00F200D9" w:rsidRPr="000F7BA8" w:rsidRDefault="00F200D9" w:rsidP="00A560C7">
      <w:pPr>
        <w:jc w:val="center"/>
        <w:rPr>
          <w:rFonts w:ascii="Times New Roman" w:hAnsi="Times New Roman"/>
        </w:rPr>
      </w:pPr>
    </w:p>
    <w:p w:rsidR="00F200D9" w:rsidRPr="000F7BA8" w:rsidRDefault="00F200D9" w:rsidP="00A560C7">
      <w:pPr>
        <w:jc w:val="center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Образовательная программа</w:t>
      </w:r>
    </w:p>
    <w:p w:rsidR="00F200D9" w:rsidRPr="000F7BA8" w:rsidRDefault="0007676A" w:rsidP="00A560C7">
      <w:pPr>
        <w:jc w:val="center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программа </w:t>
      </w:r>
      <w:r w:rsidR="00721EF8" w:rsidRPr="000F7BA8">
        <w:rPr>
          <w:rFonts w:ascii="Times New Roman" w:hAnsi="Times New Roman"/>
        </w:rPr>
        <w:t>п</w:t>
      </w:r>
      <w:r w:rsidR="00F200D9" w:rsidRPr="000F7BA8">
        <w:rPr>
          <w:rFonts w:ascii="Times New Roman" w:hAnsi="Times New Roman"/>
        </w:rPr>
        <w:t xml:space="preserve">одготовки </w:t>
      </w:r>
      <w:r w:rsidR="00C3766D">
        <w:rPr>
          <w:rFonts w:ascii="Times New Roman" w:hAnsi="Times New Roman"/>
        </w:rPr>
        <w:t>специалистов среднего звена</w:t>
      </w:r>
    </w:p>
    <w:p w:rsidR="004800DB" w:rsidRPr="000F7BA8" w:rsidRDefault="004800DB" w:rsidP="00A560C7">
      <w:pPr>
        <w:jc w:val="center"/>
        <w:rPr>
          <w:rFonts w:ascii="Times New Roman" w:hAnsi="Times New Roman"/>
        </w:rPr>
      </w:pPr>
    </w:p>
    <w:p w:rsidR="006153BD" w:rsidRDefault="00F60CEA" w:rsidP="00193D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Специальность</w:t>
      </w:r>
      <w:r w:rsidR="00193DF6" w:rsidRPr="000F7BA8">
        <w:rPr>
          <w:rFonts w:ascii="Times New Roman" w:hAnsi="Times New Roman"/>
          <w:b/>
        </w:rPr>
        <w:t xml:space="preserve"> </w:t>
      </w:r>
    </w:p>
    <w:p w:rsidR="00F200D9" w:rsidRPr="000F7BA8" w:rsidRDefault="006153BD" w:rsidP="00193DF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13</w:t>
      </w:r>
      <w:r w:rsidR="004800DB" w:rsidRPr="000F7BA8">
        <w:rPr>
          <w:rFonts w:ascii="Times New Roman" w:hAnsi="Times New Roman"/>
          <w:b/>
          <w:color w:val="000000"/>
        </w:rPr>
        <w:t>.0</w:t>
      </w:r>
      <w:r w:rsidR="00C3766D">
        <w:rPr>
          <w:rFonts w:ascii="Times New Roman" w:hAnsi="Times New Roman"/>
          <w:b/>
          <w:color w:val="000000"/>
        </w:rPr>
        <w:t>2.</w:t>
      </w:r>
      <w:r>
        <w:rPr>
          <w:rFonts w:ascii="Times New Roman" w:hAnsi="Times New Roman"/>
          <w:b/>
          <w:color w:val="000000"/>
        </w:rPr>
        <w:t>11 Техническая эксплуатация и обслуживание электрического и электромеханического оборудования</w:t>
      </w:r>
      <w:r w:rsidR="00B713C6">
        <w:rPr>
          <w:rFonts w:ascii="Times New Roman" w:hAnsi="Times New Roman"/>
          <w:b/>
          <w:color w:val="000000"/>
        </w:rPr>
        <w:t xml:space="preserve"> (по отраслям)</w:t>
      </w:r>
    </w:p>
    <w:p w:rsidR="00F200D9" w:rsidRPr="000F7BA8" w:rsidRDefault="00F200D9" w:rsidP="00A560C7">
      <w:pPr>
        <w:jc w:val="center"/>
        <w:rPr>
          <w:rFonts w:ascii="Times New Roman" w:hAnsi="Times New Roman"/>
          <w:i/>
        </w:rPr>
      </w:pPr>
    </w:p>
    <w:p w:rsidR="004A3722" w:rsidRPr="000F7BA8" w:rsidRDefault="00721EF8" w:rsidP="00721EF8">
      <w:pPr>
        <w:jc w:val="center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Форма обучения очная</w:t>
      </w:r>
    </w:p>
    <w:p w:rsidR="00721EF8" w:rsidRPr="000F7BA8" w:rsidRDefault="00721EF8" w:rsidP="00721EF8">
      <w:pPr>
        <w:jc w:val="center"/>
        <w:rPr>
          <w:rFonts w:ascii="Times New Roman" w:hAnsi="Times New Roman"/>
        </w:rPr>
      </w:pPr>
    </w:p>
    <w:p w:rsidR="004800DB" w:rsidRPr="000F7BA8" w:rsidRDefault="0007676A" w:rsidP="00A560C7">
      <w:pPr>
        <w:jc w:val="center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Квалификаци</w:t>
      </w:r>
      <w:r w:rsidR="00F200D9" w:rsidRPr="000F7BA8">
        <w:rPr>
          <w:rFonts w:ascii="Times New Roman" w:hAnsi="Times New Roman"/>
          <w:b/>
        </w:rPr>
        <w:t>и выпускника</w:t>
      </w:r>
    </w:p>
    <w:p w:rsidR="004800DB" w:rsidRPr="000F7BA8" w:rsidRDefault="00C3766D" w:rsidP="00A560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Техник</w:t>
      </w:r>
    </w:p>
    <w:p w:rsidR="004F7600" w:rsidRDefault="004F7600" w:rsidP="00F200D9">
      <w:pPr>
        <w:jc w:val="center"/>
        <w:rPr>
          <w:rFonts w:ascii="Times New Roman" w:hAnsi="Times New Roman"/>
          <w:b/>
        </w:rPr>
      </w:pPr>
    </w:p>
    <w:p w:rsidR="006C4F11" w:rsidRDefault="006C4F11" w:rsidP="00F200D9">
      <w:pPr>
        <w:jc w:val="center"/>
        <w:rPr>
          <w:rFonts w:ascii="Times New Roman" w:hAnsi="Times New Roman"/>
          <w:b/>
        </w:rPr>
      </w:pPr>
    </w:p>
    <w:p w:rsidR="006153BD" w:rsidRDefault="006153BD" w:rsidP="005E616C">
      <w:pPr>
        <w:jc w:val="center"/>
        <w:rPr>
          <w:rFonts w:ascii="Times New Roman" w:hAnsi="Times New Roman"/>
          <w:b/>
        </w:rPr>
      </w:pPr>
    </w:p>
    <w:p w:rsidR="00721EF8" w:rsidRPr="005E616C" w:rsidRDefault="00F200D9" w:rsidP="005E616C">
      <w:pPr>
        <w:jc w:val="center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201</w:t>
      </w:r>
      <w:r w:rsidR="006C4F11">
        <w:rPr>
          <w:rFonts w:ascii="Times New Roman" w:hAnsi="Times New Roman"/>
          <w:b/>
        </w:rPr>
        <w:t>8</w:t>
      </w:r>
      <w:r w:rsidRPr="000F7BA8">
        <w:rPr>
          <w:rFonts w:ascii="Times New Roman" w:hAnsi="Times New Roman"/>
          <w:b/>
        </w:rPr>
        <w:t xml:space="preserve"> год</w:t>
      </w:r>
    </w:p>
    <w:p w:rsidR="00721EF8" w:rsidRPr="000F7BA8" w:rsidRDefault="00721EF8" w:rsidP="00721EF8">
      <w:pPr>
        <w:spacing w:after="0"/>
        <w:jc w:val="center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lastRenderedPageBreak/>
        <w:t>Содержание</w:t>
      </w:r>
    </w:p>
    <w:p w:rsidR="00721EF8" w:rsidRPr="000F7BA8" w:rsidRDefault="00721EF8" w:rsidP="00721EF8">
      <w:pPr>
        <w:spacing w:after="0"/>
        <w:jc w:val="center"/>
        <w:rPr>
          <w:rFonts w:ascii="Times New Roman" w:hAnsi="Times New Roman"/>
          <w:b/>
        </w:rPr>
      </w:pP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Раздел 1. Общие положения</w:t>
      </w:r>
      <w:r w:rsidR="005E616C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6C4F11">
        <w:rPr>
          <w:rFonts w:ascii="Times New Roman" w:hAnsi="Times New Roman"/>
          <w:b/>
        </w:rPr>
        <w:t xml:space="preserve">  </w:t>
      </w:r>
      <w:r w:rsidR="005E616C">
        <w:rPr>
          <w:rFonts w:ascii="Times New Roman" w:hAnsi="Times New Roman"/>
          <w:b/>
        </w:rPr>
        <w:t xml:space="preserve"> </w:t>
      </w:r>
      <w:r w:rsidR="006C4F11">
        <w:rPr>
          <w:rFonts w:ascii="Times New Roman" w:hAnsi="Times New Roman"/>
          <w:b/>
        </w:rPr>
        <w:t xml:space="preserve"> </w:t>
      </w:r>
      <w:r w:rsidR="005E616C">
        <w:rPr>
          <w:rFonts w:ascii="Times New Roman" w:hAnsi="Times New Roman"/>
          <w:b/>
        </w:rPr>
        <w:t xml:space="preserve">       3</w:t>
      </w: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b/>
        </w:rPr>
      </w:pP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 xml:space="preserve">Раздел 2. Общая характеристика </w:t>
      </w:r>
      <w:r w:rsidR="00650950">
        <w:rPr>
          <w:rFonts w:ascii="Times New Roman" w:hAnsi="Times New Roman"/>
          <w:b/>
        </w:rPr>
        <w:t xml:space="preserve">основной </w:t>
      </w:r>
      <w:r w:rsidRPr="000F7BA8">
        <w:rPr>
          <w:rFonts w:ascii="Times New Roman" w:hAnsi="Times New Roman"/>
          <w:b/>
        </w:rPr>
        <w:t xml:space="preserve">образовательной </w:t>
      </w:r>
      <w:r w:rsidR="005E616C">
        <w:rPr>
          <w:rFonts w:ascii="Times New Roman" w:hAnsi="Times New Roman"/>
          <w:b/>
        </w:rPr>
        <w:t xml:space="preserve"> </w:t>
      </w:r>
      <w:r w:rsidR="005E616C" w:rsidRPr="005E616C">
        <w:rPr>
          <w:rFonts w:ascii="Times New Roman" w:hAnsi="Times New Roman"/>
          <w:b/>
        </w:rPr>
        <w:t>программы</w:t>
      </w:r>
      <w:r w:rsidR="005E616C">
        <w:rPr>
          <w:rFonts w:ascii="Times New Roman" w:hAnsi="Times New Roman"/>
          <w:b/>
        </w:rPr>
        <w:t xml:space="preserve">   </w:t>
      </w:r>
      <w:r w:rsidR="00650950">
        <w:rPr>
          <w:rFonts w:ascii="Times New Roman" w:hAnsi="Times New Roman"/>
          <w:b/>
        </w:rPr>
        <w:t xml:space="preserve"> </w:t>
      </w:r>
      <w:r w:rsidR="005E616C">
        <w:rPr>
          <w:rFonts w:ascii="Times New Roman" w:hAnsi="Times New Roman"/>
          <w:b/>
        </w:rPr>
        <w:t xml:space="preserve">             </w:t>
      </w:r>
      <w:r w:rsidR="006C4F11">
        <w:rPr>
          <w:rFonts w:ascii="Times New Roman" w:hAnsi="Times New Roman"/>
          <w:b/>
        </w:rPr>
        <w:t xml:space="preserve">   </w:t>
      </w:r>
      <w:r w:rsidR="005E616C">
        <w:rPr>
          <w:rFonts w:ascii="Times New Roman" w:hAnsi="Times New Roman"/>
          <w:b/>
        </w:rPr>
        <w:t xml:space="preserve">        4                    </w:t>
      </w:r>
    </w:p>
    <w:p w:rsidR="00D76658" w:rsidRPr="000F7BA8" w:rsidRDefault="00D76658" w:rsidP="00721EF8">
      <w:pPr>
        <w:suppressAutoHyphens/>
        <w:spacing w:after="0"/>
        <w:rPr>
          <w:rFonts w:ascii="Times New Roman" w:hAnsi="Times New Roman"/>
          <w:b/>
        </w:rPr>
      </w:pP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Раздел 3. Характеристика профессиональной деятельности выпускника</w:t>
      </w:r>
      <w:r w:rsidR="005E616C">
        <w:rPr>
          <w:rFonts w:ascii="Times New Roman" w:hAnsi="Times New Roman"/>
          <w:b/>
        </w:rPr>
        <w:t xml:space="preserve">                  </w:t>
      </w:r>
      <w:r w:rsidR="006C4F11">
        <w:rPr>
          <w:rFonts w:ascii="Times New Roman" w:hAnsi="Times New Roman"/>
          <w:b/>
        </w:rPr>
        <w:t xml:space="preserve"> </w:t>
      </w:r>
      <w:r w:rsidR="005E616C">
        <w:rPr>
          <w:rFonts w:ascii="Times New Roman" w:hAnsi="Times New Roman"/>
          <w:b/>
        </w:rPr>
        <w:t xml:space="preserve"> </w:t>
      </w:r>
      <w:r w:rsidR="006C4F11">
        <w:rPr>
          <w:rFonts w:ascii="Times New Roman" w:hAnsi="Times New Roman"/>
          <w:b/>
        </w:rPr>
        <w:t xml:space="preserve"> </w:t>
      </w:r>
      <w:r w:rsidR="005E616C">
        <w:rPr>
          <w:rFonts w:ascii="Times New Roman" w:hAnsi="Times New Roman"/>
          <w:b/>
        </w:rPr>
        <w:t xml:space="preserve">        5</w:t>
      </w: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b/>
        </w:rPr>
      </w:pP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 xml:space="preserve">Раздел 4. Планируемые результаты освоения </w:t>
      </w:r>
      <w:r w:rsidR="00650950">
        <w:rPr>
          <w:rFonts w:ascii="Times New Roman" w:hAnsi="Times New Roman"/>
          <w:b/>
        </w:rPr>
        <w:t xml:space="preserve">основной </w:t>
      </w:r>
      <w:r w:rsidRPr="000F7BA8">
        <w:rPr>
          <w:rFonts w:ascii="Times New Roman" w:hAnsi="Times New Roman"/>
          <w:b/>
        </w:rPr>
        <w:t xml:space="preserve">образовательной программы </w:t>
      </w:r>
      <w:r w:rsidR="005E616C">
        <w:rPr>
          <w:rFonts w:ascii="Times New Roman" w:hAnsi="Times New Roman"/>
          <w:b/>
        </w:rPr>
        <w:t xml:space="preserve">     5</w:t>
      </w: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4.1. Общие </w:t>
      </w:r>
      <w:r w:rsidRPr="005E616C">
        <w:rPr>
          <w:rFonts w:ascii="Times New Roman" w:hAnsi="Times New Roman"/>
        </w:rPr>
        <w:t>компетенции</w:t>
      </w:r>
      <w:r w:rsidR="005E616C" w:rsidRPr="005E616C">
        <w:rPr>
          <w:rFonts w:ascii="Times New Roman" w:hAnsi="Times New Roman"/>
        </w:rPr>
        <w:t xml:space="preserve">                                                                                     </w:t>
      </w:r>
      <w:r w:rsidR="006C4F11">
        <w:rPr>
          <w:rFonts w:ascii="Times New Roman" w:hAnsi="Times New Roman"/>
        </w:rPr>
        <w:t xml:space="preserve"> </w:t>
      </w:r>
      <w:r w:rsidR="005E616C" w:rsidRPr="005E616C">
        <w:rPr>
          <w:rFonts w:ascii="Times New Roman" w:hAnsi="Times New Roman"/>
        </w:rPr>
        <w:t xml:space="preserve">                        </w:t>
      </w:r>
      <w:r w:rsidR="006C4F11">
        <w:rPr>
          <w:rFonts w:ascii="Times New Roman" w:hAnsi="Times New Roman"/>
        </w:rPr>
        <w:t xml:space="preserve"> </w:t>
      </w:r>
      <w:r w:rsidR="005E616C" w:rsidRPr="005E616C">
        <w:rPr>
          <w:rFonts w:ascii="Times New Roman" w:hAnsi="Times New Roman"/>
        </w:rPr>
        <w:t xml:space="preserve">      </w:t>
      </w:r>
      <w:r w:rsidR="005E616C">
        <w:rPr>
          <w:rFonts w:ascii="Times New Roman" w:hAnsi="Times New Roman"/>
        </w:rPr>
        <w:t xml:space="preserve"> 5</w:t>
      </w: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4.2. Профессиональные компетенции</w:t>
      </w:r>
      <w:r w:rsidR="005E616C">
        <w:rPr>
          <w:rFonts w:ascii="Times New Roman" w:hAnsi="Times New Roman"/>
        </w:rPr>
        <w:t xml:space="preserve">                                            </w:t>
      </w:r>
      <w:r w:rsidR="006C4F11">
        <w:rPr>
          <w:rFonts w:ascii="Times New Roman" w:hAnsi="Times New Roman"/>
        </w:rPr>
        <w:t xml:space="preserve"> </w:t>
      </w:r>
      <w:r w:rsidR="005E616C">
        <w:rPr>
          <w:rFonts w:ascii="Times New Roman" w:hAnsi="Times New Roman"/>
        </w:rPr>
        <w:t xml:space="preserve">                 </w:t>
      </w:r>
      <w:r w:rsidR="006C4F11">
        <w:rPr>
          <w:rFonts w:ascii="Times New Roman" w:hAnsi="Times New Roman"/>
        </w:rPr>
        <w:t xml:space="preserve"> </w:t>
      </w:r>
      <w:r w:rsidR="005E616C">
        <w:rPr>
          <w:rFonts w:ascii="Times New Roman" w:hAnsi="Times New Roman"/>
        </w:rPr>
        <w:t xml:space="preserve">                         </w:t>
      </w:r>
      <w:r w:rsidR="006C4F11">
        <w:rPr>
          <w:rFonts w:ascii="Times New Roman" w:hAnsi="Times New Roman"/>
        </w:rPr>
        <w:t xml:space="preserve"> </w:t>
      </w:r>
      <w:r w:rsidR="005E616C">
        <w:rPr>
          <w:rFonts w:ascii="Times New Roman" w:hAnsi="Times New Roman"/>
        </w:rPr>
        <w:t xml:space="preserve">        8</w:t>
      </w:r>
    </w:p>
    <w:p w:rsidR="00721EF8" w:rsidRPr="000F7BA8" w:rsidRDefault="006C4F11" w:rsidP="00721EF8">
      <w:pPr>
        <w:suppressAutoHyphens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721EF8" w:rsidRPr="000F7BA8" w:rsidRDefault="006C4F11" w:rsidP="00721EF8">
      <w:pPr>
        <w:suppressAutoHyphens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5. С</w:t>
      </w:r>
      <w:r w:rsidR="00650950">
        <w:rPr>
          <w:rFonts w:ascii="Times New Roman" w:hAnsi="Times New Roman"/>
          <w:b/>
        </w:rPr>
        <w:t xml:space="preserve">труктура основной </w:t>
      </w:r>
      <w:r w:rsidR="00721EF8" w:rsidRPr="000F7BA8">
        <w:rPr>
          <w:rFonts w:ascii="Times New Roman" w:hAnsi="Times New Roman"/>
          <w:b/>
        </w:rPr>
        <w:t>образовательной программы</w:t>
      </w:r>
      <w:r w:rsidR="005E616C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    </w:t>
      </w:r>
      <w:r w:rsidR="005E616C">
        <w:rPr>
          <w:rFonts w:ascii="Times New Roman" w:hAnsi="Times New Roman"/>
          <w:b/>
        </w:rPr>
        <w:t xml:space="preserve">                             26</w:t>
      </w:r>
    </w:p>
    <w:p w:rsidR="00721EF8" w:rsidRPr="000F7BA8" w:rsidRDefault="006C4F11" w:rsidP="00721EF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5.1. У</w:t>
      </w:r>
      <w:r w:rsidR="00721EF8" w:rsidRPr="000F7BA8">
        <w:rPr>
          <w:rFonts w:ascii="Times New Roman" w:hAnsi="Times New Roman"/>
        </w:rPr>
        <w:t>чебный план</w:t>
      </w:r>
      <w:r w:rsidR="005E616C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="005E616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5E616C">
        <w:rPr>
          <w:rFonts w:ascii="Times New Roman" w:hAnsi="Times New Roman"/>
        </w:rPr>
        <w:t xml:space="preserve">                                         26</w:t>
      </w:r>
    </w:p>
    <w:p w:rsidR="00721EF8" w:rsidRPr="000F7BA8" w:rsidRDefault="006C4F11" w:rsidP="00721EF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5.2. К</w:t>
      </w:r>
      <w:r w:rsidR="00721EF8" w:rsidRPr="000F7BA8">
        <w:rPr>
          <w:rFonts w:ascii="Times New Roman" w:hAnsi="Times New Roman"/>
        </w:rPr>
        <w:t>алендарный учебный график</w:t>
      </w:r>
      <w:r w:rsidR="005E616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</w:t>
      </w:r>
      <w:r w:rsidR="005E616C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="005E616C">
        <w:rPr>
          <w:rFonts w:ascii="Times New Roman" w:hAnsi="Times New Roman"/>
        </w:rPr>
        <w:t xml:space="preserve">                                          28</w:t>
      </w: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i/>
        </w:rPr>
      </w:pP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 xml:space="preserve">Раздел 6. Примерные условия реализации </w:t>
      </w:r>
      <w:r w:rsidR="00650950">
        <w:rPr>
          <w:rFonts w:ascii="Times New Roman" w:hAnsi="Times New Roman"/>
          <w:b/>
        </w:rPr>
        <w:t xml:space="preserve">основной </w:t>
      </w:r>
      <w:r w:rsidRPr="000F7BA8">
        <w:rPr>
          <w:rFonts w:ascii="Times New Roman" w:hAnsi="Times New Roman"/>
          <w:b/>
        </w:rPr>
        <w:t>образовательной программы</w:t>
      </w:r>
      <w:r w:rsidR="00DC38AA">
        <w:rPr>
          <w:rFonts w:ascii="Times New Roman" w:hAnsi="Times New Roman"/>
          <w:b/>
        </w:rPr>
        <w:t xml:space="preserve">           34</w:t>
      </w: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6.1. </w:t>
      </w:r>
      <w:r w:rsidRPr="000F7BA8">
        <w:rPr>
          <w:rFonts w:ascii="Times New Roman" w:hAnsi="Times New Roman"/>
          <w:lang w:eastAsia="en-US"/>
        </w:rPr>
        <w:t>Требования к материально-техническому оснащению образовательной программы</w:t>
      </w:r>
      <w:r w:rsidR="00DC38AA">
        <w:rPr>
          <w:rFonts w:ascii="Times New Roman" w:hAnsi="Times New Roman"/>
          <w:lang w:eastAsia="en-US"/>
        </w:rPr>
        <w:t xml:space="preserve">           34</w:t>
      </w:r>
    </w:p>
    <w:p w:rsidR="00721EF8" w:rsidRPr="000F7BA8" w:rsidRDefault="00721EF8" w:rsidP="00721EF8">
      <w:pPr>
        <w:suppressAutoHyphens/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6.2. Требования к кадровым условиям реализации образовательной программы</w:t>
      </w:r>
      <w:r w:rsidR="00DC38AA">
        <w:rPr>
          <w:rFonts w:ascii="Times New Roman" w:hAnsi="Times New Roman"/>
        </w:rPr>
        <w:t xml:space="preserve">                        39</w:t>
      </w:r>
    </w:p>
    <w:p w:rsidR="00721EF8" w:rsidRPr="00CC2677" w:rsidRDefault="00721EF8" w:rsidP="00721EF8">
      <w:pPr>
        <w:suppressAutoHyphens/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6.3. </w:t>
      </w:r>
      <w:r w:rsidRPr="00CC2677">
        <w:rPr>
          <w:rFonts w:ascii="Times New Roman" w:hAnsi="Times New Roman"/>
        </w:rPr>
        <w:t>Примерные расчеты нормативных затрат оказания государственных услуг по реализации образовательной программы</w:t>
      </w:r>
      <w:r w:rsidR="00DC38AA" w:rsidRPr="00CC2677">
        <w:rPr>
          <w:rFonts w:ascii="Times New Roman" w:hAnsi="Times New Roman"/>
        </w:rPr>
        <w:t xml:space="preserve">                                                                                                               39</w:t>
      </w:r>
    </w:p>
    <w:p w:rsidR="00CC2677" w:rsidRPr="00CC2677" w:rsidRDefault="00CC2677" w:rsidP="00CC2677">
      <w:pPr>
        <w:spacing w:after="0"/>
        <w:jc w:val="both"/>
        <w:rPr>
          <w:rFonts w:ascii="Times New Roman" w:hAnsi="Times New Roman"/>
          <w:b/>
        </w:rPr>
      </w:pPr>
    </w:p>
    <w:p w:rsidR="00CC2677" w:rsidRPr="00CC2677" w:rsidRDefault="00CC2677" w:rsidP="00CC2677">
      <w:pPr>
        <w:spacing w:after="0"/>
        <w:jc w:val="both"/>
        <w:rPr>
          <w:rFonts w:ascii="Times New Roman" w:hAnsi="Times New Roman"/>
          <w:b/>
        </w:rPr>
      </w:pPr>
      <w:r w:rsidRPr="00CC2677">
        <w:rPr>
          <w:rFonts w:ascii="Times New Roman" w:hAnsi="Times New Roman"/>
          <w:b/>
        </w:rPr>
        <w:t>Раздел 7. Фонды оценочных средств для проведения государственной итоговой аттестации и организация оценочных процедур по программе</w:t>
      </w:r>
    </w:p>
    <w:p w:rsidR="00CC2677" w:rsidRPr="00CC2677" w:rsidRDefault="00CC2677" w:rsidP="00CC2677">
      <w:pPr>
        <w:suppressAutoHyphens/>
        <w:spacing w:after="0"/>
        <w:rPr>
          <w:rFonts w:ascii="Times New Roman" w:hAnsi="Times New Roman"/>
          <w:b/>
        </w:rPr>
      </w:pPr>
    </w:p>
    <w:p w:rsidR="00721EF8" w:rsidRPr="00CC2677" w:rsidRDefault="00721EF8" w:rsidP="00721EF8">
      <w:pPr>
        <w:suppressAutoHyphens/>
        <w:spacing w:after="0"/>
        <w:jc w:val="both"/>
        <w:rPr>
          <w:rFonts w:ascii="Times New Roman" w:hAnsi="Times New Roman"/>
          <w:b/>
        </w:rPr>
      </w:pPr>
      <w:r w:rsidRPr="00CC2677">
        <w:rPr>
          <w:rFonts w:ascii="Times New Roman" w:hAnsi="Times New Roman"/>
          <w:b/>
        </w:rPr>
        <w:t xml:space="preserve">Раздел </w:t>
      </w:r>
      <w:r w:rsidR="00CC2677" w:rsidRPr="00CC2677">
        <w:rPr>
          <w:rFonts w:ascii="Times New Roman" w:hAnsi="Times New Roman"/>
          <w:b/>
        </w:rPr>
        <w:t>8</w:t>
      </w:r>
      <w:r w:rsidRPr="00CC2677">
        <w:rPr>
          <w:rFonts w:ascii="Times New Roman" w:hAnsi="Times New Roman"/>
          <w:b/>
        </w:rPr>
        <w:t>. Разработчики основной образовательной программы</w:t>
      </w:r>
      <w:r w:rsidR="00DC38AA" w:rsidRPr="00CC2677">
        <w:rPr>
          <w:rFonts w:ascii="Times New Roman" w:hAnsi="Times New Roman"/>
          <w:b/>
        </w:rPr>
        <w:t xml:space="preserve">     </w:t>
      </w:r>
      <w:r w:rsidR="006C4F11" w:rsidRPr="00CC2677">
        <w:rPr>
          <w:rFonts w:ascii="Times New Roman" w:hAnsi="Times New Roman"/>
          <w:b/>
        </w:rPr>
        <w:t xml:space="preserve">                     </w:t>
      </w:r>
      <w:r w:rsidR="00CC2677" w:rsidRPr="00CC2677">
        <w:rPr>
          <w:rFonts w:ascii="Times New Roman" w:hAnsi="Times New Roman"/>
          <w:b/>
        </w:rPr>
        <w:t xml:space="preserve">                    </w:t>
      </w:r>
    </w:p>
    <w:p w:rsidR="00721EF8" w:rsidRPr="000F7BA8" w:rsidRDefault="00721EF8" w:rsidP="00721EF8">
      <w:pPr>
        <w:suppressAutoHyphens/>
        <w:spacing w:after="0"/>
        <w:jc w:val="both"/>
        <w:rPr>
          <w:rFonts w:ascii="Times New Roman" w:hAnsi="Times New Roman"/>
          <w:b/>
        </w:rPr>
      </w:pPr>
    </w:p>
    <w:p w:rsidR="00721EF8" w:rsidRPr="000F7BA8" w:rsidRDefault="00721EF8" w:rsidP="00B30120">
      <w:pPr>
        <w:suppressAutoHyphens/>
        <w:spacing w:after="0"/>
        <w:jc w:val="center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ПРИЛОЖЕНИЯ</w:t>
      </w:r>
    </w:p>
    <w:p w:rsidR="001D55AC" w:rsidRDefault="001D55AC" w:rsidP="00721EF8">
      <w:pPr>
        <w:suppressAutoHyphens/>
        <w:spacing w:after="120" w:line="240" w:lineRule="auto"/>
        <w:jc w:val="both"/>
        <w:rPr>
          <w:rFonts w:ascii="Times New Roman" w:hAnsi="Times New Roman"/>
          <w:b/>
        </w:rPr>
      </w:pPr>
    </w:p>
    <w:p w:rsidR="00721EF8" w:rsidRPr="000F7BA8" w:rsidRDefault="00721EF8" w:rsidP="00721EF8">
      <w:pPr>
        <w:suppressAutoHyphens/>
        <w:spacing w:after="120" w:line="240" w:lineRule="auto"/>
        <w:jc w:val="both"/>
        <w:rPr>
          <w:rFonts w:ascii="Times New Roman" w:hAnsi="Times New Roman"/>
          <w:b/>
          <w:u w:val="single"/>
        </w:rPr>
      </w:pPr>
      <w:r w:rsidRPr="000F7BA8">
        <w:rPr>
          <w:rFonts w:ascii="Times New Roman" w:hAnsi="Times New Roman"/>
          <w:b/>
          <w:lang w:val="en-US"/>
        </w:rPr>
        <w:t>I</w:t>
      </w:r>
      <w:r w:rsidRPr="000F7BA8">
        <w:rPr>
          <w:rFonts w:ascii="Times New Roman" w:hAnsi="Times New Roman"/>
          <w:b/>
          <w:u w:val="single"/>
        </w:rPr>
        <w:t>. Про</w:t>
      </w:r>
      <w:r w:rsidR="00103F99">
        <w:rPr>
          <w:rFonts w:ascii="Times New Roman" w:hAnsi="Times New Roman"/>
          <w:b/>
          <w:u w:val="single"/>
        </w:rPr>
        <w:t>граммы профессиональных модулей</w:t>
      </w:r>
    </w:p>
    <w:p w:rsidR="00721EF8" w:rsidRPr="000F7BA8" w:rsidRDefault="00721EF8" w:rsidP="00721EF8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Приложение </w:t>
      </w:r>
      <w:r w:rsidRPr="000F7BA8">
        <w:rPr>
          <w:rFonts w:ascii="Times New Roman" w:hAnsi="Times New Roman"/>
          <w:lang w:val="en-US"/>
        </w:rPr>
        <w:t>I</w:t>
      </w:r>
      <w:r w:rsidR="006C4F11">
        <w:rPr>
          <w:rFonts w:ascii="Times New Roman" w:hAnsi="Times New Roman"/>
        </w:rPr>
        <w:t>.1. Р</w:t>
      </w:r>
      <w:r w:rsidRPr="000F7BA8">
        <w:rPr>
          <w:rFonts w:ascii="Times New Roman" w:hAnsi="Times New Roman"/>
        </w:rPr>
        <w:t>абочая программа профессионального модуля «ПМ.01</w:t>
      </w:r>
      <w:r w:rsidR="003A1C01">
        <w:rPr>
          <w:rFonts w:ascii="Times New Roman" w:hAnsi="Times New Roman"/>
        </w:rPr>
        <w:t xml:space="preserve"> </w:t>
      </w:r>
      <w:r w:rsidR="006153BD">
        <w:rPr>
          <w:rFonts w:ascii="Times New Roman" w:hAnsi="Times New Roman"/>
        </w:rPr>
        <w:t>Организация простых работ по техническому обслуживанию и ремонту электрического и электромеханического оборудования</w:t>
      </w:r>
      <w:r w:rsidRPr="000F7BA8">
        <w:rPr>
          <w:rFonts w:ascii="Times New Roman" w:hAnsi="Times New Roman"/>
        </w:rPr>
        <w:t>»</w:t>
      </w:r>
    </w:p>
    <w:p w:rsidR="00721EF8" w:rsidRDefault="00721EF8" w:rsidP="00721EF8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Приложение </w:t>
      </w:r>
      <w:r w:rsidRPr="000F7BA8">
        <w:rPr>
          <w:rFonts w:ascii="Times New Roman" w:hAnsi="Times New Roman"/>
          <w:lang w:val="en-US"/>
        </w:rPr>
        <w:t>I</w:t>
      </w:r>
      <w:r w:rsidR="006A1CAE">
        <w:rPr>
          <w:rFonts w:ascii="Times New Roman" w:hAnsi="Times New Roman"/>
        </w:rPr>
        <w:t>.2. Р</w:t>
      </w:r>
      <w:r w:rsidRPr="000F7BA8">
        <w:rPr>
          <w:rFonts w:ascii="Times New Roman" w:hAnsi="Times New Roman"/>
        </w:rPr>
        <w:t xml:space="preserve">абочая программа профессионального модуля «ПМ.02 </w:t>
      </w:r>
      <w:r w:rsidR="006153BD">
        <w:rPr>
          <w:rFonts w:ascii="Times New Roman" w:hAnsi="Times New Roman"/>
        </w:rPr>
        <w:t>Выполнение сервисного обслуживания бытовых машин и приборов</w:t>
      </w:r>
      <w:r w:rsidRPr="000F7BA8">
        <w:rPr>
          <w:rFonts w:ascii="Times New Roman" w:hAnsi="Times New Roman"/>
        </w:rPr>
        <w:t>»</w:t>
      </w:r>
    </w:p>
    <w:p w:rsidR="00AA4262" w:rsidRDefault="00AA4262" w:rsidP="00AA4262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Приложение </w:t>
      </w:r>
      <w:r w:rsidRPr="000F7BA8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</w:t>
      </w:r>
      <w:r w:rsidR="00103F99">
        <w:rPr>
          <w:rFonts w:ascii="Times New Roman" w:hAnsi="Times New Roman"/>
        </w:rPr>
        <w:t>3</w:t>
      </w:r>
      <w:r>
        <w:rPr>
          <w:rFonts w:ascii="Times New Roman" w:hAnsi="Times New Roman"/>
        </w:rPr>
        <w:t>. Р</w:t>
      </w:r>
      <w:r w:rsidRPr="000F7BA8">
        <w:rPr>
          <w:rFonts w:ascii="Times New Roman" w:hAnsi="Times New Roman"/>
        </w:rPr>
        <w:t>абочая программа профессионального модуля «ПМ.0</w:t>
      </w:r>
      <w:r w:rsidR="00103F99">
        <w:rPr>
          <w:rFonts w:ascii="Times New Roman" w:hAnsi="Times New Roman"/>
        </w:rPr>
        <w:t>3</w:t>
      </w:r>
      <w:r w:rsidRPr="000F7BA8">
        <w:rPr>
          <w:rFonts w:ascii="Times New Roman" w:hAnsi="Times New Roman"/>
        </w:rPr>
        <w:t xml:space="preserve"> </w:t>
      </w:r>
      <w:r w:rsidR="006153BD">
        <w:rPr>
          <w:rFonts w:ascii="Times New Roman" w:hAnsi="Times New Roman"/>
        </w:rPr>
        <w:t>Организация деятельности производственного подразделения</w:t>
      </w:r>
      <w:r w:rsidRPr="000F7BA8">
        <w:rPr>
          <w:rFonts w:ascii="Times New Roman" w:hAnsi="Times New Roman"/>
        </w:rPr>
        <w:t>»</w:t>
      </w:r>
    </w:p>
    <w:p w:rsidR="00AA4262" w:rsidRDefault="00AA4262" w:rsidP="00AA4262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Приложение </w:t>
      </w:r>
      <w:r w:rsidRPr="000F7BA8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</w:t>
      </w:r>
      <w:r w:rsidR="00103F99">
        <w:rPr>
          <w:rFonts w:ascii="Times New Roman" w:hAnsi="Times New Roman"/>
        </w:rPr>
        <w:t>4</w:t>
      </w:r>
      <w:r>
        <w:rPr>
          <w:rFonts w:ascii="Times New Roman" w:hAnsi="Times New Roman"/>
        </w:rPr>
        <w:t>. Р</w:t>
      </w:r>
      <w:r w:rsidRPr="000F7BA8">
        <w:rPr>
          <w:rFonts w:ascii="Times New Roman" w:hAnsi="Times New Roman"/>
        </w:rPr>
        <w:t>абочая программа профессионального модуля «ПМ.0</w:t>
      </w:r>
      <w:r w:rsidR="00103F99">
        <w:rPr>
          <w:rFonts w:ascii="Times New Roman" w:hAnsi="Times New Roman"/>
        </w:rPr>
        <w:t>4</w:t>
      </w:r>
      <w:r w:rsidRPr="000F7BA8">
        <w:rPr>
          <w:rFonts w:ascii="Times New Roman" w:hAnsi="Times New Roman"/>
        </w:rPr>
        <w:t xml:space="preserve"> </w:t>
      </w:r>
      <w:r w:rsidR="006153BD">
        <w:rPr>
          <w:rFonts w:ascii="Times New Roman" w:hAnsi="Times New Roman"/>
        </w:rPr>
        <w:t>Выполнение работ по профессии 18590 Слесарь-электрик по ремонту электрооборудования</w:t>
      </w:r>
      <w:r w:rsidRPr="000F7BA8">
        <w:rPr>
          <w:rFonts w:ascii="Times New Roman" w:hAnsi="Times New Roman"/>
        </w:rPr>
        <w:t>»</w:t>
      </w:r>
    </w:p>
    <w:p w:rsidR="001D55AC" w:rsidRDefault="001D55AC" w:rsidP="00E97746">
      <w:pPr>
        <w:suppressAutoHyphens/>
        <w:spacing w:after="120" w:line="240" w:lineRule="auto"/>
        <w:jc w:val="both"/>
        <w:rPr>
          <w:rFonts w:ascii="Times New Roman" w:hAnsi="Times New Roman"/>
          <w:b/>
        </w:rPr>
      </w:pPr>
    </w:p>
    <w:p w:rsidR="00721EF8" w:rsidRPr="001D55AC" w:rsidRDefault="00721EF8" w:rsidP="00E97746">
      <w:pPr>
        <w:suppressAutoHyphens/>
        <w:spacing w:after="120" w:line="240" w:lineRule="auto"/>
        <w:jc w:val="both"/>
        <w:rPr>
          <w:rFonts w:ascii="Times New Roman" w:hAnsi="Times New Roman"/>
          <w:b/>
          <w:u w:val="single"/>
        </w:rPr>
      </w:pPr>
      <w:r w:rsidRPr="001D55AC">
        <w:rPr>
          <w:rFonts w:ascii="Times New Roman" w:hAnsi="Times New Roman"/>
          <w:b/>
          <w:lang w:val="en-US"/>
        </w:rPr>
        <w:t>II</w:t>
      </w:r>
      <w:r w:rsidRPr="001D55AC">
        <w:rPr>
          <w:rFonts w:ascii="Times New Roman" w:hAnsi="Times New Roman"/>
          <w:b/>
        </w:rPr>
        <w:t xml:space="preserve">. </w:t>
      </w:r>
      <w:r w:rsidR="00103F99" w:rsidRPr="001D55AC">
        <w:rPr>
          <w:rFonts w:ascii="Times New Roman" w:hAnsi="Times New Roman"/>
          <w:b/>
          <w:u w:val="single"/>
        </w:rPr>
        <w:t>Программы учебных дисциплин</w:t>
      </w:r>
    </w:p>
    <w:p w:rsidR="006153BD" w:rsidRPr="007669F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.1. Рабочая программа учебной дисциплины «</w:t>
      </w:r>
      <w:r>
        <w:rPr>
          <w:rFonts w:ascii="Times New Roman" w:hAnsi="Times New Roman"/>
        </w:rPr>
        <w:t>БД.01 Русский язык</w:t>
      </w:r>
      <w:r w:rsidRPr="007669FD">
        <w:rPr>
          <w:rFonts w:ascii="Times New Roman" w:hAnsi="Times New Roman"/>
        </w:rPr>
        <w:t>»</w:t>
      </w:r>
    </w:p>
    <w:p w:rsidR="006153BD" w:rsidRPr="007669F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.2. Рабочая программа учебной дисциплины «</w:t>
      </w:r>
      <w:r>
        <w:rPr>
          <w:rFonts w:ascii="Times New Roman" w:hAnsi="Times New Roman"/>
        </w:rPr>
        <w:t>БД.02 Литература</w:t>
      </w:r>
      <w:r w:rsidRPr="007669FD">
        <w:rPr>
          <w:rFonts w:ascii="Times New Roman" w:hAnsi="Times New Roman"/>
        </w:rPr>
        <w:t>»</w:t>
      </w:r>
    </w:p>
    <w:p w:rsidR="006153BD" w:rsidRPr="007669F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.3. Рабочая программа учебной дисциплины «</w:t>
      </w:r>
      <w:r>
        <w:rPr>
          <w:rFonts w:ascii="Times New Roman" w:hAnsi="Times New Roman"/>
          <w:bCs/>
          <w:iCs/>
        </w:rPr>
        <w:t>БД 03. Иностранный язык</w:t>
      </w:r>
      <w:r w:rsidRPr="007669FD">
        <w:rPr>
          <w:rFonts w:ascii="Times New Roman" w:hAnsi="Times New Roman"/>
        </w:rPr>
        <w:t>»</w:t>
      </w: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.4. Рабочая программа учебной дисциплины «</w:t>
      </w:r>
      <w:r>
        <w:rPr>
          <w:rFonts w:ascii="Times New Roman" w:hAnsi="Times New Roman"/>
        </w:rPr>
        <w:t xml:space="preserve">БД.04 </w:t>
      </w:r>
      <w:r w:rsidR="00440D99">
        <w:rPr>
          <w:rFonts w:ascii="Times New Roman" w:hAnsi="Times New Roman"/>
        </w:rPr>
        <w:t>Математика</w:t>
      </w:r>
      <w:r w:rsidRPr="007669FD">
        <w:rPr>
          <w:rFonts w:ascii="Times New Roman" w:hAnsi="Times New Roman"/>
        </w:rPr>
        <w:t>»</w:t>
      </w:r>
    </w:p>
    <w:p w:rsidR="00440D99" w:rsidRDefault="00440D99" w:rsidP="00440D99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lastRenderedPageBreak/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>БД.05 История</w:t>
      </w:r>
      <w:r w:rsidRPr="007669FD">
        <w:rPr>
          <w:rFonts w:ascii="Times New Roman" w:hAnsi="Times New Roman"/>
        </w:rPr>
        <w:t>»</w:t>
      </w: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6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>БД</w:t>
      </w:r>
      <w:r w:rsidRPr="007669FD">
        <w:rPr>
          <w:rFonts w:ascii="Times New Roman" w:hAnsi="Times New Roman"/>
        </w:rPr>
        <w:t>.0</w:t>
      </w:r>
      <w:r w:rsidR="00440D99">
        <w:rPr>
          <w:rFonts w:ascii="Times New Roman" w:hAnsi="Times New Roman"/>
        </w:rPr>
        <w:t>6</w:t>
      </w:r>
      <w:r w:rsidRPr="007669FD">
        <w:rPr>
          <w:rFonts w:ascii="Times New Roman" w:hAnsi="Times New Roman"/>
        </w:rPr>
        <w:t xml:space="preserve"> Физическая культура»</w:t>
      </w:r>
    </w:p>
    <w:p w:rsidR="006153BD" w:rsidRPr="007669F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7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>БД.0</w:t>
      </w:r>
      <w:r w:rsidR="00440D99">
        <w:rPr>
          <w:rFonts w:ascii="Times New Roman" w:hAnsi="Times New Roman"/>
        </w:rPr>
        <w:t>7</w:t>
      </w:r>
      <w:r>
        <w:rPr>
          <w:rFonts w:ascii="Times New Roman" w:hAnsi="Times New Roman"/>
        </w:rPr>
        <w:t>. Основы безопасности жизнедеятельности</w:t>
      </w:r>
      <w:r w:rsidRPr="007669FD">
        <w:rPr>
          <w:rFonts w:ascii="Times New Roman" w:hAnsi="Times New Roman"/>
        </w:rPr>
        <w:t>»</w:t>
      </w:r>
    </w:p>
    <w:p w:rsidR="006153BD" w:rsidRPr="007669F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8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>БД.0</w:t>
      </w:r>
      <w:r w:rsidR="00440D99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Астрономия</w:t>
      </w:r>
      <w:r w:rsidRPr="007669FD">
        <w:rPr>
          <w:rFonts w:ascii="Times New Roman" w:hAnsi="Times New Roman"/>
        </w:rPr>
        <w:t>»</w:t>
      </w: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</w:p>
    <w:p w:rsidR="006153BD" w:rsidRPr="007669F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 xml:space="preserve">ПД.01 </w:t>
      </w:r>
      <w:r w:rsidR="00440D99">
        <w:rPr>
          <w:rFonts w:ascii="Times New Roman" w:hAnsi="Times New Roman"/>
        </w:rPr>
        <w:t>Информатика</w:t>
      </w:r>
      <w:r w:rsidRPr="007669FD">
        <w:rPr>
          <w:rFonts w:ascii="Times New Roman" w:hAnsi="Times New Roman"/>
        </w:rPr>
        <w:t>»</w:t>
      </w: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>ПД</w:t>
      </w:r>
      <w:r w:rsidRPr="007669FD">
        <w:rPr>
          <w:rFonts w:ascii="Times New Roman" w:hAnsi="Times New Roman"/>
        </w:rPr>
        <w:t>.0</w:t>
      </w:r>
      <w:r>
        <w:rPr>
          <w:rFonts w:ascii="Times New Roman" w:hAnsi="Times New Roman"/>
        </w:rPr>
        <w:t xml:space="preserve">2 </w:t>
      </w:r>
      <w:r w:rsidR="00440D99">
        <w:rPr>
          <w:rFonts w:ascii="Times New Roman" w:hAnsi="Times New Roman"/>
        </w:rPr>
        <w:t>Физика</w:t>
      </w:r>
      <w:r w:rsidRPr="007669FD">
        <w:rPr>
          <w:rFonts w:ascii="Times New Roman" w:hAnsi="Times New Roman"/>
        </w:rPr>
        <w:t>»</w:t>
      </w: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>ПД</w:t>
      </w:r>
      <w:r w:rsidRPr="007669FD">
        <w:rPr>
          <w:rFonts w:ascii="Times New Roman" w:hAnsi="Times New Roman"/>
        </w:rPr>
        <w:t>.0</w:t>
      </w:r>
      <w:r>
        <w:rPr>
          <w:rFonts w:ascii="Times New Roman" w:hAnsi="Times New Roman"/>
        </w:rPr>
        <w:t xml:space="preserve">3 </w:t>
      </w:r>
      <w:r w:rsidR="00440D99">
        <w:rPr>
          <w:rFonts w:ascii="Times New Roman" w:hAnsi="Times New Roman"/>
        </w:rPr>
        <w:t>Обществознание</w:t>
      </w:r>
      <w:r w:rsidRPr="007669FD">
        <w:rPr>
          <w:rFonts w:ascii="Times New Roman" w:hAnsi="Times New Roman"/>
        </w:rPr>
        <w:t>»</w:t>
      </w: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7669FD">
        <w:rPr>
          <w:rFonts w:ascii="Times New Roman" w:hAnsi="Times New Roman"/>
        </w:rPr>
        <w:t xml:space="preserve">Приложение </w:t>
      </w:r>
      <w:r w:rsidRPr="007669FD">
        <w:rPr>
          <w:rFonts w:ascii="Times New Roman" w:hAnsi="Times New Roman"/>
          <w:lang w:val="en-US"/>
        </w:rPr>
        <w:t>II</w:t>
      </w:r>
      <w:r w:rsidRPr="007669FD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7669FD">
        <w:rPr>
          <w:rFonts w:ascii="Times New Roman" w:hAnsi="Times New Roman"/>
        </w:rPr>
        <w:t>. Рабочая программа учебной дисциплины «</w:t>
      </w:r>
      <w:r>
        <w:rPr>
          <w:rFonts w:ascii="Times New Roman" w:hAnsi="Times New Roman"/>
        </w:rPr>
        <w:t xml:space="preserve">ПОО.01 </w:t>
      </w:r>
      <w:r w:rsidR="00440D99">
        <w:rPr>
          <w:rFonts w:ascii="Times New Roman" w:hAnsi="Times New Roman"/>
        </w:rPr>
        <w:t>Электричество в быту</w:t>
      </w:r>
      <w:r w:rsidRPr="007669FD">
        <w:rPr>
          <w:rFonts w:ascii="Times New Roman" w:hAnsi="Times New Roman"/>
        </w:rPr>
        <w:t>»</w:t>
      </w:r>
    </w:p>
    <w:p w:rsidR="006153BD" w:rsidRDefault="006153BD" w:rsidP="006153BD">
      <w:pPr>
        <w:suppressAutoHyphens/>
        <w:spacing w:after="120" w:line="240" w:lineRule="auto"/>
        <w:jc w:val="both"/>
        <w:rPr>
          <w:rFonts w:ascii="Times New Roman" w:hAnsi="Times New Roman"/>
        </w:rPr>
      </w:pPr>
    </w:p>
    <w:p w:rsidR="006C7856" w:rsidRPr="001D55AC" w:rsidRDefault="006C7856" w:rsidP="006C7856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.1</w:t>
      </w:r>
      <w:r w:rsidR="00440D99">
        <w:rPr>
          <w:rFonts w:ascii="Times New Roman" w:hAnsi="Times New Roman"/>
        </w:rPr>
        <w:t>3</w:t>
      </w:r>
      <w:r w:rsidRPr="001D55AC">
        <w:rPr>
          <w:rFonts w:ascii="Times New Roman" w:hAnsi="Times New Roman"/>
        </w:rPr>
        <w:t>. Рабочая программа учебной дисциплины «</w:t>
      </w:r>
      <w:r w:rsidR="009611E0" w:rsidRPr="001D55AC">
        <w:rPr>
          <w:rFonts w:ascii="Times New Roman" w:hAnsi="Times New Roman"/>
        </w:rPr>
        <w:t>ОГСЭ 01. Основы философии</w:t>
      </w:r>
      <w:r w:rsidRPr="001D55AC">
        <w:rPr>
          <w:rFonts w:ascii="Times New Roman" w:hAnsi="Times New Roman"/>
        </w:rPr>
        <w:t>»</w:t>
      </w:r>
    </w:p>
    <w:p w:rsidR="009611E0" w:rsidRPr="001D55AC" w:rsidRDefault="009611E0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="006B0C90" w:rsidRPr="001D55AC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14</w:t>
      </w:r>
      <w:r w:rsidRPr="001D55AC">
        <w:rPr>
          <w:rFonts w:ascii="Times New Roman" w:hAnsi="Times New Roman"/>
        </w:rPr>
        <w:t>. Рабочая программа учебной дисциплины «ОГСЭ 02. История»</w:t>
      </w:r>
    </w:p>
    <w:p w:rsidR="009611E0" w:rsidRPr="001D55AC" w:rsidRDefault="009611E0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15</w:t>
      </w:r>
      <w:r w:rsidRPr="001D55AC">
        <w:rPr>
          <w:rFonts w:ascii="Times New Roman" w:hAnsi="Times New Roman"/>
        </w:rPr>
        <w:t>. Рабочая программа учебной дисциплины «ОГСЭ 0</w:t>
      </w:r>
      <w:r w:rsidR="006B0C90" w:rsidRPr="001D55AC">
        <w:rPr>
          <w:rFonts w:ascii="Times New Roman" w:hAnsi="Times New Roman"/>
        </w:rPr>
        <w:t>3</w:t>
      </w:r>
      <w:r w:rsidRPr="001D55AC">
        <w:rPr>
          <w:rFonts w:ascii="Times New Roman" w:hAnsi="Times New Roman"/>
        </w:rPr>
        <w:t xml:space="preserve">. </w:t>
      </w:r>
      <w:r w:rsidR="00440D99">
        <w:rPr>
          <w:rFonts w:ascii="Times New Roman" w:hAnsi="Times New Roman"/>
        </w:rPr>
        <w:t>Психология общения</w:t>
      </w:r>
      <w:r w:rsidRPr="001D55AC">
        <w:rPr>
          <w:rFonts w:ascii="Times New Roman" w:hAnsi="Times New Roman"/>
        </w:rPr>
        <w:t>»</w:t>
      </w:r>
    </w:p>
    <w:p w:rsidR="00440D99" w:rsidRPr="001D55AC" w:rsidRDefault="00440D99" w:rsidP="00440D99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16</w:t>
      </w:r>
      <w:r w:rsidRPr="001D55AC">
        <w:rPr>
          <w:rFonts w:ascii="Times New Roman" w:hAnsi="Times New Roman"/>
        </w:rPr>
        <w:t>. Рабочая программа учебной дисциплины «ОГСЭ 0</w:t>
      </w:r>
      <w:r>
        <w:rPr>
          <w:rFonts w:ascii="Times New Roman" w:hAnsi="Times New Roman"/>
        </w:rPr>
        <w:t>4</w:t>
      </w:r>
      <w:r w:rsidRPr="001D55AC">
        <w:rPr>
          <w:rFonts w:ascii="Times New Roman" w:hAnsi="Times New Roman"/>
        </w:rPr>
        <w:t>. Иностранный язык в профессиональной деятельности»</w:t>
      </w:r>
    </w:p>
    <w:p w:rsidR="009611E0" w:rsidRPr="001D55AC" w:rsidRDefault="009611E0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17</w:t>
      </w:r>
      <w:r w:rsidRPr="001D55AC">
        <w:rPr>
          <w:rFonts w:ascii="Times New Roman" w:hAnsi="Times New Roman"/>
        </w:rPr>
        <w:t>. Рабочая программа учебной дисциплины «ОГСЭ 0</w:t>
      </w:r>
      <w:r w:rsidR="00B42F0A" w:rsidRPr="001D55AC">
        <w:rPr>
          <w:rFonts w:ascii="Times New Roman" w:hAnsi="Times New Roman"/>
        </w:rPr>
        <w:t>4</w:t>
      </w:r>
      <w:r w:rsidRPr="001D55AC">
        <w:rPr>
          <w:rFonts w:ascii="Times New Roman" w:hAnsi="Times New Roman"/>
        </w:rPr>
        <w:t>. Физическая культура»</w:t>
      </w:r>
    </w:p>
    <w:p w:rsidR="008F6C12" w:rsidRDefault="008F6C12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</w:p>
    <w:p w:rsidR="009611E0" w:rsidRPr="001D55AC" w:rsidRDefault="009611E0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18</w:t>
      </w:r>
      <w:r w:rsidRPr="001D55AC">
        <w:rPr>
          <w:rFonts w:ascii="Times New Roman" w:hAnsi="Times New Roman"/>
        </w:rPr>
        <w:t>. Рабочая программа учебной дисциплины «ЕН 01. Математика»</w:t>
      </w:r>
    </w:p>
    <w:p w:rsidR="009611E0" w:rsidRPr="001D55AC" w:rsidRDefault="009611E0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440D99">
        <w:rPr>
          <w:rFonts w:ascii="Times New Roman" w:hAnsi="Times New Roman"/>
        </w:rPr>
        <w:t>19</w:t>
      </w:r>
      <w:r w:rsidRPr="001D55AC">
        <w:rPr>
          <w:rFonts w:ascii="Times New Roman" w:hAnsi="Times New Roman"/>
        </w:rPr>
        <w:t>. Рабочая программа учебной дисциплины «</w:t>
      </w:r>
      <w:r w:rsidR="00565B5C" w:rsidRPr="001D55AC">
        <w:rPr>
          <w:rFonts w:ascii="Times New Roman" w:hAnsi="Times New Roman"/>
        </w:rPr>
        <w:t>ЕН 03. Экологические основы природопользования</w:t>
      </w:r>
      <w:r w:rsidRPr="001D55AC">
        <w:rPr>
          <w:rFonts w:ascii="Times New Roman" w:hAnsi="Times New Roman"/>
        </w:rPr>
        <w:t>»</w:t>
      </w:r>
    </w:p>
    <w:p w:rsidR="008F6C12" w:rsidRPr="001D55AC" w:rsidRDefault="008F6C12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</w:p>
    <w:p w:rsidR="009611E0" w:rsidRPr="001D55AC" w:rsidRDefault="009611E0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7A5753">
        <w:rPr>
          <w:rFonts w:ascii="Times New Roman" w:hAnsi="Times New Roman"/>
        </w:rPr>
        <w:t>20</w:t>
      </w:r>
      <w:r w:rsidRPr="001D55AC">
        <w:rPr>
          <w:rFonts w:ascii="Times New Roman" w:hAnsi="Times New Roman"/>
        </w:rPr>
        <w:t>. Рабочая программа учебной дисциплины «</w:t>
      </w:r>
      <w:r w:rsidR="00565B5C" w:rsidRPr="001D55AC">
        <w:rPr>
          <w:rFonts w:ascii="Times New Roman" w:hAnsi="Times New Roman"/>
        </w:rPr>
        <w:t>ОП.01. Инженерная графика</w:t>
      </w:r>
      <w:r w:rsidRPr="001D55AC">
        <w:rPr>
          <w:rFonts w:ascii="Times New Roman" w:hAnsi="Times New Roman"/>
        </w:rPr>
        <w:t>»</w:t>
      </w:r>
    </w:p>
    <w:p w:rsidR="006C7856" w:rsidRPr="001D55AC" w:rsidRDefault="009611E0" w:rsidP="009611E0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7A5753">
        <w:rPr>
          <w:rFonts w:ascii="Times New Roman" w:hAnsi="Times New Roman"/>
        </w:rPr>
        <w:t>21</w:t>
      </w:r>
      <w:r w:rsidRPr="001D55AC">
        <w:rPr>
          <w:rFonts w:ascii="Times New Roman" w:hAnsi="Times New Roman"/>
        </w:rPr>
        <w:t>. Рабочая программа учебной дисциплины «</w:t>
      </w:r>
      <w:r w:rsidR="00565B5C" w:rsidRPr="001D55AC">
        <w:rPr>
          <w:rFonts w:ascii="Times New Roman" w:hAnsi="Times New Roman"/>
        </w:rPr>
        <w:t xml:space="preserve">ОП 02. </w:t>
      </w:r>
      <w:r w:rsidR="007A5753">
        <w:rPr>
          <w:rFonts w:ascii="Times New Roman" w:hAnsi="Times New Roman"/>
        </w:rPr>
        <w:t>Электротехника и электроника</w:t>
      </w:r>
      <w:r w:rsidRPr="001D55AC">
        <w:rPr>
          <w:rFonts w:ascii="Times New Roman" w:hAnsi="Times New Roman"/>
        </w:rPr>
        <w:t>»</w:t>
      </w:r>
    </w:p>
    <w:p w:rsidR="00565B5C" w:rsidRPr="001D55AC" w:rsidRDefault="00565B5C" w:rsidP="00565B5C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7A5753">
        <w:rPr>
          <w:rFonts w:ascii="Times New Roman" w:hAnsi="Times New Roman"/>
        </w:rPr>
        <w:t>22</w:t>
      </w:r>
      <w:r w:rsidRPr="001D55AC">
        <w:rPr>
          <w:rFonts w:ascii="Times New Roman" w:hAnsi="Times New Roman"/>
        </w:rPr>
        <w:t xml:space="preserve">. Рабочая программа учебной дисциплины «ОП 03. </w:t>
      </w:r>
      <w:r w:rsidR="007A5753">
        <w:rPr>
          <w:rFonts w:ascii="Times New Roman" w:hAnsi="Times New Roman"/>
        </w:rPr>
        <w:t>Метрология, стандартизация и сертификация</w:t>
      </w:r>
      <w:r w:rsidRPr="001D55AC">
        <w:rPr>
          <w:rFonts w:ascii="Times New Roman" w:hAnsi="Times New Roman"/>
        </w:rPr>
        <w:t>»</w:t>
      </w:r>
    </w:p>
    <w:p w:rsidR="00565B5C" w:rsidRPr="001D55AC" w:rsidRDefault="00565B5C" w:rsidP="00565B5C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 w:rsidR="007A5753">
        <w:rPr>
          <w:rFonts w:ascii="Times New Roman" w:hAnsi="Times New Roman"/>
        </w:rPr>
        <w:t>23</w:t>
      </w:r>
      <w:r w:rsidRPr="001D55AC">
        <w:rPr>
          <w:rFonts w:ascii="Times New Roman" w:hAnsi="Times New Roman"/>
        </w:rPr>
        <w:t xml:space="preserve">. Рабочая программа учебной дисциплины «ОП.04. </w:t>
      </w:r>
      <w:r w:rsidR="007A5753">
        <w:rPr>
          <w:rFonts w:ascii="Times New Roman" w:hAnsi="Times New Roman"/>
        </w:rPr>
        <w:t>Техническая механика</w:t>
      </w:r>
      <w:r w:rsidRPr="001D55AC">
        <w:rPr>
          <w:rFonts w:ascii="Times New Roman" w:hAnsi="Times New Roman"/>
        </w:rPr>
        <w:t>»</w:t>
      </w:r>
    </w:p>
    <w:p w:rsidR="007A5753" w:rsidRPr="001D55AC" w:rsidRDefault="007A5753" w:rsidP="007A5753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24</w:t>
      </w:r>
      <w:r w:rsidRPr="001D55AC">
        <w:rPr>
          <w:rFonts w:ascii="Times New Roman" w:hAnsi="Times New Roman"/>
        </w:rPr>
        <w:t>. Рабочая программа учебной дисциплины «ОП.0</w:t>
      </w:r>
      <w:r>
        <w:rPr>
          <w:rFonts w:ascii="Times New Roman" w:hAnsi="Times New Roman"/>
        </w:rPr>
        <w:t>5</w:t>
      </w:r>
      <w:r w:rsidRPr="001D55A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Материаловедение</w:t>
      </w:r>
      <w:r w:rsidRPr="001D55AC">
        <w:rPr>
          <w:rFonts w:ascii="Times New Roman" w:hAnsi="Times New Roman"/>
        </w:rPr>
        <w:t>»</w:t>
      </w:r>
    </w:p>
    <w:p w:rsidR="007A5753" w:rsidRPr="001D55AC" w:rsidRDefault="007A5753" w:rsidP="007A5753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25</w:t>
      </w:r>
      <w:r w:rsidRPr="001D55AC">
        <w:rPr>
          <w:rFonts w:ascii="Times New Roman" w:hAnsi="Times New Roman"/>
        </w:rPr>
        <w:t>. Рабочая программа учебной дисциплины «ОП.0</w:t>
      </w:r>
      <w:r>
        <w:rPr>
          <w:rFonts w:ascii="Times New Roman" w:hAnsi="Times New Roman"/>
        </w:rPr>
        <w:t>6</w:t>
      </w:r>
      <w:r w:rsidRPr="001D55A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Информационные технологии в профессиональной деятельности</w:t>
      </w:r>
      <w:r w:rsidRPr="001D55AC">
        <w:rPr>
          <w:rFonts w:ascii="Times New Roman" w:hAnsi="Times New Roman"/>
        </w:rPr>
        <w:t>»</w:t>
      </w:r>
    </w:p>
    <w:p w:rsidR="007A5753" w:rsidRPr="001D55AC" w:rsidRDefault="007A5753" w:rsidP="007A5753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26</w:t>
      </w:r>
      <w:r w:rsidRPr="001D55AC">
        <w:rPr>
          <w:rFonts w:ascii="Times New Roman" w:hAnsi="Times New Roman"/>
        </w:rPr>
        <w:t>. Рабочая программа учебной дисциплины «ОП.0</w:t>
      </w:r>
      <w:r>
        <w:rPr>
          <w:rFonts w:ascii="Times New Roman" w:hAnsi="Times New Roman"/>
        </w:rPr>
        <w:t>7</w:t>
      </w:r>
      <w:r w:rsidRPr="001D55A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Основы экономики</w:t>
      </w:r>
      <w:r w:rsidRPr="001D55AC">
        <w:rPr>
          <w:rFonts w:ascii="Times New Roman" w:hAnsi="Times New Roman"/>
        </w:rPr>
        <w:t>»</w:t>
      </w:r>
    </w:p>
    <w:p w:rsidR="007A5753" w:rsidRPr="001D55AC" w:rsidRDefault="007A5753" w:rsidP="007A5753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27</w:t>
      </w:r>
      <w:r w:rsidRPr="001D55AC">
        <w:rPr>
          <w:rFonts w:ascii="Times New Roman" w:hAnsi="Times New Roman"/>
        </w:rPr>
        <w:t>. Рабочая программа учебной дисциплины «ОП.0</w:t>
      </w:r>
      <w:r>
        <w:rPr>
          <w:rFonts w:ascii="Times New Roman" w:hAnsi="Times New Roman"/>
        </w:rPr>
        <w:t>8. Правовые основы профессиональной деятельности</w:t>
      </w:r>
      <w:r w:rsidRPr="001D55AC">
        <w:rPr>
          <w:rFonts w:ascii="Times New Roman" w:hAnsi="Times New Roman"/>
        </w:rPr>
        <w:t>»</w:t>
      </w:r>
    </w:p>
    <w:p w:rsidR="007A5753" w:rsidRPr="001D55AC" w:rsidRDefault="007A5753" w:rsidP="007A5753">
      <w:pPr>
        <w:suppressAutoHyphens/>
        <w:spacing w:after="120" w:line="240" w:lineRule="auto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Pr="001D55AC">
        <w:rPr>
          <w:rFonts w:ascii="Times New Roman" w:hAnsi="Times New Roman"/>
        </w:rPr>
        <w:t>.</w:t>
      </w:r>
      <w:r>
        <w:rPr>
          <w:rFonts w:ascii="Times New Roman" w:hAnsi="Times New Roman"/>
        </w:rPr>
        <w:t>28</w:t>
      </w:r>
      <w:r w:rsidRPr="001D55AC">
        <w:rPr>
          <w:rFonts w:ascii="Times New Roman" w:hAnsi="Times New Roman"/>
        </w:rPr>
        <w:t>. Рабочая программа учебной дисциплины «ОП.</w:t>
      </w:r>
      <w:r>
        <w:rPr>
          <w:rFonts w:ascii="Times New Roman" w:hAnsi="Times New Roman"/>
        </w:rPr>
        <w:t>09 Охрана труда</w:t>
      </w:r>
      <w:r w:rsidRPr="001D55AC">
        <w:rPr>
          <w:rFonts w:ascii="Times New Roman" w:hAnsi="Times New Roman"/>
        </w:rPr>
        <w:t>»</w:t>
      </w:r>
    </w:p>
    <w:p w:rsidR="00565B5C" w:rsidRPr="001D55AC" w:rsidRDefault="001D55AC" w:rsidP="00565B5C">
      <w:pPr>
        <w:suppressAutoHyphens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565B5C" w:rsidRPr="001D55AC"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>.</w:t>
      </w:r>
      <w:r w:rsidR="007A5753">
        <w:rPr>
          <w:rFonts w:ascii="Times New Roman" w:hAnsi="Times New Roman"/>
        </w:rPr>
        <w:t>29</w:t>
      </w:r>
      <w:r w:rsidR="00565B5C" w:rsidRPr="001D55AC">
        <w:rPr>
          <w:rFonts w:ascii="Times New Roman" w:hAnsi="Times New Roman"/>
        </w:rPr>
        <w:t xml:space="preserve">. Рабочая программа учебной дисциплины «ОП </w:t>
      </w:r>
      <w:r w:rsidR="007A5753">
        <w:rPr>
          <w:rFonts w:ascii="Times New Roman" w:hAnsi="Times New Roman"/>
        </w:rPr>
        <w:t>10</w:t>
      </w:r>
      <w:r w:rsidR="00565B5C" w:rsidRPr="001D55AC">
        <w:rPr>
          <w:rFonts w:ascii="Times New Roman" w:hAnsi="Times New Roman"/>
        </w:rPr>
        <w:t>. Безопасность жизнедеятельности»</w:t>
      </w:r>
    </w:p>
    <w:p w:rsidR="00213DB5" w:rsidRPr="001D55AC" w:rsidRDefault="00213DB5" w:rsidP="00213DB5">
      <w:pPr>
        <w:suppressAutoHyphens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  <w:lang w:val="en-US"/>
        </w:rPr>
        <w:t>II</w:t>
      </w:r>
      <w:r w:rsidR="007A5753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7A5753">
        <w:rPr>
          <w:rFonts w:ascii="Times New Roman" w:hAnsi="Times New Roman"/>
        </w:rPr>
        <w:t>0</w:t>
      </w:r>
      <w:r w:rsidRPr="001D55AC">
        <w:rPr>
          <w:rFonts w:ascii="Times New Roman" w:hAnsi="Times New Roman"/>
        </w:rPr>
        <w:t xml:space="preserve">. Рабочая программа учебной дисциплины «ОП </w:t>
      </w:r>
      <w:r w:rsidR="007A5753">
        <w:rPr>
          <w:rFonts w:ascii="Times New Roman" w:hAnsi="Times New Roman"/>
        </w:rPr>
        <w:t>11</w:t>
      </w:r>
      <w:r>
        <w:rPr>
          <w:rFonts w:ascii="Times New Roman" w:hAnsi="Times New Roman"/>
        </w:rPr>
        <w:t>. Основы предпринимательской деятельности</w:t>
      </w:r>
      <w:r w:rsidRPr="001D55AC">
        <w:rPr>
          <w:rFonts w:ascii="Times New Roman" w:hAnsi="Times New Roman"/>
        </w:rPr>
        <w:t>»</w:t>
      </w:r>
    </w:p>
    <w:p w:rsidR="001D55AC" w:rsidRDefault="001D55AC" w:rsidP="00CC2677">
      <w:pPr>
        <w:spacing w:after="0"/>
        <w:jc w:val="both"/>
        <w:rPr>
          <w:rFonts w:ascii="Times New Roman" w:hAnsi="Times New Roman"/>
        </w:rPr>
      </w:pPr>
    </w:p>
    <w:p w:rsidR="00CC2677" w:rsidRPr="001D55AC" w:rsidRDefault="00CF7E3C" w:rsidP="00CC2677">
      <w:pPr>
        <w:spacing w:after="0"/>
        <w:jc w:val="both"/>
        <w:rPr>
          <w:rFonts w:ascii="Times New Roman" w:hAnsi="Times New Roman"/>
        </w:rPr>
      </w:pPr>
      <w:r w:rsidRPr="001D55AC">
        <w:rPr>
          <w:rFonts w:ascii="Times New Roman" w:hAnsi="Times New Roman"/>
        </w:rPr>
        <w:t xml:space="preserve">Приложение </w:t>
      </w:r>
      <w:r w:rsidRPr="001D55AC">
        <w:rPr>
          <w:rFonts w:ascii="Times New Roman" w:hAnsi="Times New Roman"/>
        </w:rPr>
        <w:sym w:font="Symbol" w:char="F049"/>
      </w:r>
      <w:r w:rsidRPr="001D55AC">
        <w:rPr>
          <w:rFonts w:ascii="Times New Roman" w:hAnsi="Times New Roman"/>
        </w:rPr>
        <w:sym w:font="Symbol" w:char="F049"/>
      </w:r>
      <w:r w:rsidRPr="001D55AC">
        <w:rPr>
          <w:rFonts w:ascii="Times New Roman" w:hAnsi="Times New Roman"/>
        </w:rPr>
        <w:sym w:font="Symbol" w:char="F049"/>
      </w:r>
      <w:r w:rsidR="001D55AC">
        <w:rPr>
          <w:rFonts w:ascii="Times New Roman" w:hAnsi="Times New Roman"/>
        </w:rPr>
        <w:t>.</w:t>
      </w:r>
      <w:r w:rsidRPr="001D55AC">
        <w:rPr>
          <w:rFonts w:ascii="Times New Roman" w:hAnsi="Times New Roman"/>
        </w:rPr>
        <w:t xml:space="preserve">1. </w:t>
      </w:r>
      <w:r w:rsidR="001D55AC" w:rsidRPr="001D55AC">
        <w:rPr>
          <w:rFonts w:ascii="Times New Roman" w:hAnsi="Times New Roman"/>
        </w:rPr>
        <w:t>Рабочие программы учебной и производственной</w:t>
      </w:r>
      <w:r w:rsidR="001D55AC" w:rsidRPr="006C7856">
        <w:rPr>
          <w:rFonts w:ascii="Times New Roman" w:hAnsi="Times New Roman"/>
        </w:rPr>
        <w:t xml:space="preserve"> практики</w:t>
      </w:r>
      <w:r w:rsidR="001D55AC" w:rsidRPr="001D55AC">
        <w:rPr>
          <w:rFonts w:ascii="Times New Roman" w:hAnsi="Times New Roman"/>
        </w:rPr>
        <w:t xml:space="preserve"> </w:t>
      </w:r>
    </w:p>
    <w:p w:rsidR="00CC2677" w:rsidRPr="001D55AC" w:rsidRDefault="00CC2677" w:rsidP="00CF7E3C">
      <w:pPr>
        <w:suppressAutoHyphens/>
        <w:spacing w:after="0"/>
        <w:rPr>
          <w:rFonts w:ascii="Times New Roman" w:hAnsi="Times New Roman"/>
        </w:rPr>
      </w:pPr>
    </w:p>
    <w:p w:rsidR="00CF7E3C" w:rsidRPr="000F7BA8" w:rsidRDefault="006C7856" w:rsidP="00CF7E3C">
      <w:pPr>
        <w:suppressAutoHyphens/>
        <w:spacing w:after="0"/>
        <w:rPr>
          <w:rFonts w:ascii="Times New Roman" w:hAnsi="Times New Roman"/>
        </w:rPr>
        <w:sectPr w:rsidR="00CF7E3C" w:rsidRPr="000F7BA8" w:rsidSect="00180EE3">
          <w:footerReference w:type="default" r:id="rId8"/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r w:rsidRPr="001D55AC">
        <w:rPr>
          <w:rFonts w:ascii="Times New Roman" w:hAnsi="Times New Roman"/>
        </w:rPr>
        <w:t>Приложение ΙV.</w:t>
      </w:r>
      <w:r w:rsidR="001D55AC">
        <w:rPr>
          <w:rFonts w:ascii="Times New Roman" w:hAnsi="Times New Roman"/>
        </w:rPr>
        <w:t xml:space="preserve">1. </w:t>
      </w:r>
      <w:r w:rsidR="001D55AC" w:rsidRPr="001D55AC">
        <w:rPr>
          <w:rFonts w:ascii="Times New Roman" w:hAnsi="Times New Roman"/>
        </w:rPr>
        <w:t>Фонды оценочных средств для проведения государственной итоговой аттестации (по специальности)</w:t>
      </w:r>
    </w:p>
    <w:p w:rsidR="008D58DC" w:rsidRPr="000F7BA8" w:rsidRDefault="008D58DC" w:rsidP="0007676A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0" w:name="_Toc477621952"/>
      <w:bookmarkStart w:id="1" w:name="_Toc460855517"/>
      <w:bookmarkStart w:id="2" w:name="_Toc460939924"/>
      <w:r w:rsidRPr="000F7BA8">
        <w:rPr>
          <w:rFonts w:ascii="Times New Roman" w:hAnsi="Times New Roman"/>
          <w:sz w:val="22"/>
          <w:szCs w:val="22"/>
        </w:rPr>
        <w:lastRenderedPageBreak/>
        <w:t>Раздел 1. Общие положения</w:t>
      </w:r>
      <w:bookmarkEnd w:id="0"/>
    </w:p>
    <w:p w:rsidR="006A1CAE" w:rsidRDefault="004906A8" w:rsidP="004906A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7BA8">
        <w:rPr>
          <w:rFonts w:ascii="Times New Roman" w:hAnsi="Times New Roman"/>
          <w:bCs/>
          <w:sz w:val="24"/>
          <w:szCs w:val="24"/>
        </w:rPr>
        <w:t xml:space="preserve">1.1. </w:t>
      </w:r>
      <w:r w:rsidR="006A1CAE">
        <w:rPr>
          <w:rFonts w:ascii="Times New Roman" w:hAnsi="Times New Roman"/>
          <w:bCs/>
          <w:sz w:val="24"/>
          <w:szCs w:val="24"/>
        </w:rPr>
        <w:t xml:space="preserve">Настоящая </w:t>
      </w:r>
      <w:r w:rsidRPr="000F7BA8">
        <w:rPr>
          <w:rFonts w:ascii="Times New Roman" w:hAnsi="Times New Roman"/>
          <w:bCs/>
          <w:sz w:val="24"/>
          <w:szCs w:val="24"/>
        </w:rPr>
        <w:t>основная об</w:t>
      </w:r>
      <w:r w:rsidR="006A1CAE">
        <w:rPr>
          <w:rFonts w:ascii="Times New Roman" w:hAnsi="Times New Roman"/>
          <w:bCs/>
          <w:sz w:val="24"/>
          <w:szCs w:val="24"/>
        </w:rPr>
        <w:t xml:space="preserve">разовательная программа (далее </w:t>
      </w:r>
      <w:r w:rsidRPr="000F7BA8">
        <w:rPr>
          <w:rFonts w:ascii="Times New Roman" w:hAnsi="Times New Roman"/>
          <w:bCs/>
          <w:sz w:val="24"/>
          <w:szCs w:val="24"/>
        </w:rPr>
        <w:t xml:space="preserve">ООП) по </w:t>
      </w:r>
      <w:r w:rsidRPr="005E616C">
        <w:rPr>
          <w:rFonts w:ascii="Times New Roman" w:hAnsi="Times New Roman"/>
          <w:bCs/>
          <w:sz w:val="24"/>
          <w:szCs w:val="24"/>
        </w:rPr>
        <w:t>профессии</w:t>
      </w:r>
      <w:r w:rsidR="005E616C">
        <w:rPr>
          <w:rFonts w:ascii="Times New Roman" w:hAnsi="Times New Roman"/>
          <w:bCs/>
          <w:sz w:val="24"/>
          <w:szCs w:val="24"/>
        </w:rPr>
        <w:t xml:space="preserve"> </w:t>
      </w:r>
      <w:r w:rsidR="0023681C">
        <w:rPr>
          <w:rFonts w:ascii="Times New Roman" w:hAnsi="Times New Roman"/>
          <w:color w:val="000000"/>
          <w:sz w:val="24"/>
          <w:szCs w:val="24"/>
        </w:rPr>
        <w:t>13</w:t>
      </w:r>
      <w:r w:rsidR="005E616C" w:rsidRPr="000F7BA8">
        <w:rPr>
          <w:rFonts w:ascii="Times New Roman" w:hAnsi="Times New Roman"/>
          <w:color w:val="000000"/>
          <w:sz w:val="24"/>
          <w:szCs w:val="24"/>
        </w:rPr>
        <w:t>.0</w:t>
      </w:r>
      <w:r w:rsidR="00103F99">
        <w:rPr>
          <w:rFonts w:ascii="Times New Roman" w:hAnsi="Times New Roman"/>
          <w:color w:val="000000"/>
          <w:sz w:val="24"/>
          <w:szCs w:val="24"/>
        </w:rPr>
        <w:t>2</w:t>
      </w:r>
      <w:r w:rsidR="005E616C" w:rsidRPr="000F7BA8">
        <w:rPr>
          <w:rFonts w:ascii="Times New Roman" w:hAnsi="Times New Roman"/>
          <w:color w:val="000000"/>
          <w:sz w:val="24"/>
          <w:szCs w:val="24"/>
        </w:rPr>
        <w:t>.</w:t>
      </w:r>
      <w:r w:rsidR="0023681C">
        <w:rPr>
          <w:rFonts w:ascii="Times New Roman" w:hAnsi="Times New Roman"/>
          <w:color w:val="000000"/>
          <w:sz w:val="24"/>
          <w:szCs w:val="24"/>
        </w:rPr>
        <w:t>11</w:t>
      </w:r>
      <w:r w:rsidR="005E616C" w:rsidRPr="000F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81C">
        <w:rPr>
          <w:rFonts w:ascii="Times New Roman" w:hAnsi="Times New Roman"/>
          <w:color w:val="000000"/>
          <w:sz w:val="24"/>
          <w:szCs w:val="24"/>
        </w:rPr>
        <w:t xml:space="preserve">Техническая эксплуатация и обслуживание электрического и электромеханического оборудования (по отраслям) </w:t>
      </w:r>
      <w:r w:rsidRPr="005E616C">
        <w:rPr>
          <w:rFonts w:ascii="Times New Roman" w:hAnsi="Times New Roman"/>
          <w:bCs/>
          <w:sz w:val="24"/>
          <w:szCs w:val="24"/>
        </w:rPr>
        <w:t>разработана на основе</w:t>
      </w:r>
      <w:r w:rsidR="006A1CAE">
        <w:rPr>
          <w:rFonts w:ascii="Times New Roman" w:hAnsi="Times New Roman"/>
          <w:bCs/>
          <w:sz w:val="24"/>
          <w:szCs w:val="24"/>
        </w:rPr>
        <w:t>:</w:t>
      </w:r>
    </w:p>
    <w:p w:rsidR="00BC7C04" w:rsidRPr="00BC7C04" w:rsidRDefault="006A1CAE" w:rsidP="00BC7C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7C04">
        <w:rPr>
          <w:rFonts w:ascii="Times New Roman" w:hAnsi="Times New Roman"/>
          <w:bCs/>
          <w:sz w:val="24"/>
          <w:szCs w:val="24"/>
        </w:rPr>
        <w:t>-</w:t>
      </w:r>
      <w:r w:rsidR="004906A8" w:rsidRPr="00BC7C04">
        <w:rPr>
          <w:rFonts w:ascii="Times New Roman" w:hAnsi="Times New Roman"/>
          <w:bCs/>
          <w:sz w:val="24"/>
          <w:szCs w:val="24"/>
        </w:rPr>
        <w:t xml:space="preserve"> федерального государственного образовательного стандарта среднего профессионального образования по профессии</w:t>
      </w:r>
      <w:r w:rsidR="00103F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81C">
        <w:rPr>
          <w:rFonts w:ascii="Times New Roman" w:hAnsi="Times New Roman"/>
          <w:color w:val="000000"/>
          <w:sz w:val="24"/>
          <w:szCs w:val="24"/>
        </w:rPr>
        <w:t>13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>.0</w:t>
      </w:r>
      <w:r w:rsidR="0023681C">
        <w:rPr>
          <w:rFonts w:ascii="Times New Roman" w:hAnsi="Times New Roman"/>
          <w:color w:val="000000"/>
          <w:sz w:val="24"/>
          <w:szCs w:val="24"/>
        </w:rPr>
        <w:t>2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>.</w:t>
      </w:r>
      <w:r w:rsidR="0023681C">
        <w:rPr>
          <w:rFonts w:ascii="Times New Roman" w:hAnsi="Times New Roman"/>
          <w:color w:val="000000"/>
          <w:sz w:val="24"/>
          <w:szCs w:val="24"/>
        </w:rPr>
        <w:t>11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81C">
        <w:rPr>
          <w:rFonts w:ascii="Times New Roman" w:hAnsi="Times New Roman"/>
          <w:color w:val="000000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9A5FF0" w:rsidRPr="00BC7C04">
        <w:rPr>
          <w:rFonts w:ascii="Times New Roman" w:hAnsi="Times New Roman"/>
          <w:bCs/>
          <w:sz w:val="24"/>
          <w:szCs w:val="24"/>
        </w:rPr>
        <w:t>,</w:t>
      </w:r>
      <w:r w:rsidR="004906A8" w:rsidRPr="00BC7C04">
        <w:rPr>
          <w:rFonts w:ascii="Times New Roman" w:hAnsi="Times New Roman"/>
          <w:bCs/>
          <w:sz w:val="24"/>
          <w:szCs w:val="24"/>
        </w:rPr>
        <w:t xml:space="preserve"> утвержденного Приказом Минобрнауки России от </w:t>
      </w:r>
      <w:r w:rsidR="0023681C">
        <w:rPr>
          <w:rFonts w:ascii="Times New Roman" w:hAnsi="Times New Roman"/>
          <w:bCs/>
          <w:sz w:val="24"/>
          <w:szCs w:val="24"/>
        </w:rPr>
        <w:t>07 декабря</w:t>
      </w:r>
      <w:r w:rsidR="00D46D89">
        <w:rPr>
          <w:rFonts w:ascii="Times New Roman" w:hAnsi="Times New Roman"/>
          <w:bCs/>
          <w:sz w:val="24"/>
          <w:szCs w:val="24"/>
        </w:rPr>
        <w:t xml:space="preserve"> </w:t>
      </w:r>
      <w:r w:rsidR="004906A8" w:rsidRPr="00BC7C04">
        <w:rPr>
          <w:rFonts w:ascii="Times New Roman" w:hAnsi="Times New Roman"/>
          <w:bCs/>
          <w:sz w:val="24"/>
          <w:szCs w:val="24"/>
        </w:rPr>
        <w:t>201</w:t>
      </w:r>
      <w:r w:rsidR="0023681C">
        <w:rPr>
          <w:rFonts w:ascii="Times New Roman" w:hAnsi="Times New Roman"/>
          <w:bCs/>
          <w:sz w:val="24"/>
          <w:szCs w:val="24"/>
        </w:rPr>
        <w:t>7</w:t>
      </w:r>
      <w:r w:rsidR="004906A8" w:rsidRPr="00BC7C04">
        <w:rPr>
          <w:rFonts w:ascii="Times New Roman" w:hAnsi="Times New Roman"/>
          <w:bCs/>
          <w:sz w:val="24"/>
          <w:szCs w:val="24"/>
        </w:rPr>
        <w:t xml:space="preserve"> года </w:t>
      </w:r>
      <w:r w:rsidR="004906A8" w:rsidRPr="00BC7C04">
        <w:rPr>
          <w:rFonts w:ascii="Times New Roman" w:hAnsi="Times New Roman"/>
          <w:sz w:val="24"/>
          <w:szCs w:val="24"/>
        </w:rPr>
        <w:t xml:space="preserve">№ </w:t>
      </w:r>
      <w:r w:rsidR="0023681C">
        <w:rPr>
          <w:rFonts w:ascii="Times New Roman" w:hAnsi="Times New Roman"/>
          <w:sz w:val="24"/>
          <w:szCs w:val="24"/>
        </w:rPr>
        <w:t>1196</w:t>
      </w:r>
      <w:r w:rsidR="004906A8" w:rsidRPr="00BC7C04">
        <w:rPr>
          <w:rFonts w:ascii="Times New Roman" w:hAnsi="Times New Roman"/>
          <w:sz w:val="24"/>
          <w:szCs w:val="24"/>
        </w:rPr>
        <w:t xml:space="preserve"> </w:t>
      </w:r>
      <w:r w:rsidR="004906A8" w:rsidRPr="00BC7C04">
        <w:rPr>
          <w:rFonts w:ascii="Times New Roman" w:hAnsi="Times New Roman"/>
          <w:bCs/>
          <w:sz w:val="24"/>
          <w:szCs w:val="24"/>
        </w:rPr>
        <w:t>(далее ФГОС СПО)</w:t>
      </w:r>
      <w:r w:rsidR="005E616C" w:rsidRPr="00BC7C04">
        <w:rPr>
          <w:rFonts w:ascii="Times New Roman" w:hAnsi="Times New Roman"/>
          <w:bCs/>
          <w:sz w:val="24"/>
          <w:szCs w:val="24"/>
        </w:rPr>
        <w:t>.</w:t>
      </w:r>
      <w:r w:rsidR="004906A8" w:rsidRPr="00BC7C04">
        <w:rPr>
          <w:rFonts w:ascii="Times New Roman" w:hAnsi="Times New Roman"/>
          <w:bCs/>
          <w:sz w:val="24"/>
          <w:szCs w:val="24"/>
        </w:rPr>
        <w:t xml:space="preserve"> </w:t>
      </w:r>
    </w:p>
    <w:p w:rsidR="006C4F11" w:rsidRPr="00F60CEA" w:rsidRDefault="00BC7C04" w:rsidP="00BC7C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C04">
        <w:rPr>
          <w:rFonts w:ascii="Times New Roman" w:hAnsi="Times New Roman"/>
          <w:sz w:val="24"/>
          <w:szCs w:val="24"/>
        </w:rPr>
        <w:t xml:space="preserve">- </w:t>
      </w:r>
      <w:r w:rsidR="0023681C">
        <w:rPr>
          <w:rFonts w:ascii="Times New Roman" w:hAnsi="Times New Roman"/>
          <w:sz w:val="24"/>
          <w:szCs w:val="24"/>
        </w:rPr>
        <w:t xml:space="preserve">проекта </w:t>
      </w:r>
      <w:r w:rsidRPr="00BC7C04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</w:t>
      </w:r>
      <w:r w:rsidRPr="00BC7C04">
        <w:rPr>
          <w:rFonts w:ascii="Times New Roman" w:hAnsi="Times New Roman"/>
          <w:bCs/>
          <w:sz w:val="24"/>
          <w:szCs w:val="24"/>
        </w:rPr>
        <w:t>по профессии</w:t>
      </w:r>
      <w:r w:rsidRPr="00BC7C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81C">
        <w:rPr>
          <w:rFonts w:ascii="Times New Roman" w:hAnsi="Times New Roman"/>
          <w:color w:val="000000"/>
          <w:sz w:val="24"/>
          <w:szCs w:val="24"/>
        </w:rPr>
        <w:t>13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>.0</w:t>
      </w:r>
      <w:r w:rsidR="0023681C">
        <w:rPr>
          <w:rFonts w:ascii="Times New Roman" w:hAnsi="Times New Roman"/>
          <w:color w:val="000000"/>
          <w:sz w:val="24"/>
          <w:szCs w:val="24"/>
        </w:rPr>
        <w:t>2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>.</w:t>
      </w:r>
      <w:r w:rsidR="0023681C">
        <w:rPr>
          <w:rFonts w:ascii="Times New Roman" w:hAnsi="Times New Roman"/>
          <w:color w:val="000000"/>
          <w:sz w:val="24"/>
          <w:szCs w:val="24"/>
        </w:rPr>
        <w:t>11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81C">
        <w:rPr>
          <w:rFonts w:ascii="Times New Roman" w:hAnsi="Times New Roman"/>
          <w:color w:val="000000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Pr="00BC7C04">
        <w:rPr>
          <w:rFonts w:ascii="Times New Roman" w:hAnsi="Times New Roman"/>
          <w:color w:val="000000"/>
          <w:sz w:val="24"/>
          <w:szCs w:val="24"/>
        </w:rPr>
        <w:t xml:space="preserve">, разработанной </w:t>
      </w:r>
      <w:r w:rsidR="006C4F11" w:rsidRPr="00F60CEA">
        <w:rPr>
          <w:rFonts w:ascii="Times New Roman" w:hAnsi="Times New Roman"/>
          <w:sz w:val="24"/>
          <w:szCs w:val="24"/>
        </w:rPr>
        <w:t>Государственн</w:t>
      </w:r>
      <w:r w:rsidRPr="00F60CEA">
        <w:rPr>
          <w:rFonts w:ascii="Times New Roman" w:hAnsi="Times New Roman"/>
          <w:sz w:val="24"/>
          <w:szCs w:val="24"/>
        </w:rPr>
        <w:t>ым</w:t>
      </w:r>
      <w:r w:rsidR="006C4F11" w:rsidRPr="00F60CEA">
        <w:rPr>
          <w:rFonts w:ascii="Times New Roman" w:hAnsi="Times New Roman"/>
          <w:sz w:val="24"/>
          <w:szCs w:val="24"/>
        </w:rPr>
        <w:t xml:space="preserve"> профессиональн</w:t>
      </w:r>
      <w:r w:rsidRPr="00F60CEA">
        <w:rPr>
          <w:rFonts w:ascii="Times New Roman" w:hAnsi="Times New Roman"/>
          <w:sz w:val="24"/>
          <w:szCs w:val="24"/>
        </w:rPr>
        <w:t>ым</w:t>
      </w:r>
      <w:r w:rsidR="006C4F11" w:rsidRPr="00F60CEA">
        <w:rPr>
          <w:rFonts w:ascii="Times New Roman" w:hAnsi="Times New Roman"/>
          <w:sz w:val="24"/>
          <w:szCs w:val="24"/>
        </w:rPr>
        <w:t xml:space="preserve"> образовательн</w:t>
      </w:r>
      <w:r w:rsidRPr="00F60CEA">
        <w:rPr>
          <w:rFonts w:ascii="Times New Roman" w:hAnsi="Times New Roman"/>
          <w:sz w:val="24"/>
          <w:szCs w:val="24"/>
        </w:rPr>
        <w:t>ым</w:t>
      </w:r>
      <w:r w:rsidR="006C4F11" w:rsidRPr="00F60CEA">
        <w:rPr>
          <w:rFonts w:ascii="Times New Roman" w:hAnsi="Times New Roman"/>
          <w:sz w:val="24"/>
          <w:szCs w:val="24"/>
        </w:rPr>
        <w:t xml:space="preserve"> учреждение</w:t>
      </w:r>
      <w:r w:rsidRPr="00F60CEA">
        <w:rPr>
          <w:rFonts w:ascii="Times New Roman" w:hAnsi="Times New Roman"/>
          <w:sz w:val="24"/>
          <w:szCs w:val="24"/>
        </w:rPr>
        <w:t>м</w:t>
      </w:r>
      <w:r w:rsidR="006C4F11" w:rsidRPr="00F60CEA">
        <w:rPr>
          <w:rFonts w:ascii="Times New Roman" w:hAnsi="Times New Roman"/>
          <w:sz w:val="24"/>
          <w:szCs w:val="24"/>
        </w:rPr>
        <w:t xml:space="preserve"> города Москвы </w:t>
      </w:r>
      <w:r w:rsidRPr="00F60CEA">
        <w:rPr>
          <w:rFonts w:ascii="Times New Roman" w:hAnsi="Times New Roman"/>
          <w:sz w:val="24"/>
          <w:szCs w:val="24"/>
        </w:rPr>
        <w:t>«</w:t>
      </w:r>
      <w:r w:rsidR="006C4F11" w:rsidRPr="00F60CEA">
        <w:rPr>
          <w:rFonts w:ascii="Times New Roman" w:hAnsi="Times New Roman"/>
          <w:sz w:val="24"/>
          <w:szCs w:val="24"/>
        </w:rPr>
        <w:t>Колледж архитектуры, дизайна и реинжиниринга № 26</w:t>
      </w:r>
      <w:r w:rsidRPr="00F60CEA">
        <w:rPr>
          <w:rFonts w:ascii="Times New Roman" w:hAnsi="Times New Roman"/>
          <w:sz w:val="24"/>
          <w:szCs w:val="24"/>
        </w:rPr>
        <w:t>»</w:t>
      </w:r>
      <w:r w:rsidR="006C4F11" w:rsidRPr="00F60CEA">
        <w:rPr>
          <w:rFonts w:ascii="Times New Roman" w:hAnsi="Times New Roman"/>
          <w:sz w:val="24"/>
          <w:szCs w:val="24"/>
        </w:rPr>
        <w:t xml:space="preserve">  (ГБПОУ «26 КАДР»)</w:t>
      </w:r>
    </w:p>
    <w:p w:rsidR="00345B6C" w:rsidRPr="000F7BA8" w:rsidRDefault="00017EAC" w:rsidP="004906A8">
      <w:pPr>
        <w:spacing w:after="0" w:line="240" w:lineRule="auto"/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0F7BA8">
        <w:rPr>
          <w:rFonts w:ascii="Times New Roman" w:hAnsi="Times New Roman"/>
          <w:bCs/>
          <w:sz w:val="24"/>
          <w:szCs w:val="24"/>
        </w:rPr>
        <w:t>ООП СПО</w:t>
      </w:r>
      <w:r w:rsidR="008D58DC" w:rsidRPr="000F7BA8">
        <w:rPr>
          <w:rFonts w:ascii="Times New Roman" w:hAnsi="Times New Roman"/>
          <w:bCs/>
          <w:sz w:val="24"/>
          <w:szCs w:val="24"/>
        </w:rPr>
        <w:t xml:space="preserve"> определяет рекомендованный объем и содержание </w:t>
      </w:r>
      <w:r w:rsidR="00345B6C" w:rsidRPr="000F7BA8">
        <w:rPr>
          <w:rFonts w:ascii="Times New Roman" w:hAnsi="Times New Roman"/>
          <w:bCs/>
          <w:sz w:val="24"/>
          <w:szCs w:val="24"/>
        </w:rPr>
        <w:t xml:space="preserve">среднего профессионального образования по профессии </w:t>
      </w:r>
      <w:r w:rsidR="0023681C">
        <w:rPr>
          <w:rFonts w:ascii="Times New Roman" w:hAnsi="Times New Roman"/>
          <w:color w:val="000000"/>
          <w:sz w:val="24"/>
          <w:szCs w:val="24"/>
        </w:rPr>
        <w:t>13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>.0</w:t>
      </w:r>
      <w:r w:rsidR="0023681C">
        <w:rPr>
          <w:rFonts w:ascii="Times New Roman" w:hAnsi="Times New Roman"/>
          <w:color w:val="000000"/>
          <w:sz w:val="24"/>
          <w:szCs w:val="24"/>
        </w:rPr>
        <w:t>2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>.</w:t>
      </w:r>
      <w:r w:rsidR="0023681C">
        <w:rPr>
          <w:rFonts w:ascii="Times New Roman" w:hAnsi="Times New Roman"/>
          <w:color w:val="000000"/>
          <w:sz w:val="24"/>
          <w:szCs w:val="24"/>
        </w:rPr>
        <w:t>11</w:t>
      </w:r>
      <w:r w:rsidR="0023681C" w:rsidRPr="000F7B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81C">
        <w:rPr>
          <w:rFonts w:ascii="Times New Roman" w:hAnsi="Times New Roman"/>
          <w:color w:val="000000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="00345B6C" w:rsidRPr="000F7BA8">
        <w:rPr>
          <w:rFonts w:ascii="Times New Roman" w:hAnsi="Times New Roman"/>
          <w:bCs/>
          <w:sz w:val="24"/>
          <w:szCs w:val="24"/>
        </w:rPr>
        <w:t>, примерные условия образовательной деятельности.</w:t>
      </w:r>
    </w:p>
    <w:p w:rsidR="009A415A" w:rsidRPr="000F7BA8" w:rsidRDefault="00017EAC" w:rsidP="004906A8">
      <w:pPr>
        <w:spacing w:after="0" w:line="240" w:lineRule="auto"/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0F7BA8">
        <w:rPr>
          <w:rFonts w:ascii="Times New Roman" w:hAnsi="Times New Roman"/>
          <w:bCs/>
          <w:sz w:val="24"/>
          <w:szCs w:val="24"/>
        </w:rPr>
        <w:t>ООП СПО</w:t>
      </w:r>
      <w:r w:rsidR="009A415A" w:rsidRPr="000F7BA8">
        <w:rPr>
          <w:rFonts w:ascii="Times New Roman" w:hAnsi="Times New Roman"/>
          <w:bCs/>
          <w:sz w:val="24"/>
          <w:szCs w:val="24"/>
        </w:rPr>
        <w:t xml:space="preserve"> разработана для реализации образовательной программы на базе </w:t>
      </w:r>
      <w:r w:rsidR="0023681C">
        <w:rPr>
          <w:rFonts w:ascii="Times New Roman" w:hAnsi="Times New Roman"/>
          <w:bCs/>
          <w:sz w:val="24"/>
          <w:szCs w:val="24"/>
        </w:rPr>
        <w:t xml:space="preserve">основного </w:t>
      </w:r>
      <w:r w:rsidR="009A415A" w:rsidRPr="00E363ED">
        <w:rPr>
          <w:rFonts w:ascii="Times New Roman" w:hAnsi="Times New Roman"/>
          <w:bCs/>
          <w:sz w:val="24"/>
          <w:szCs w:val="24"/>
        </w:rPr>
        <w:t>общего образования.</w:t>
      </w:r>
      <w:r w:rsidR="009A415A" w:rsidRPr="000F7BA8">
        <w:rPr>
          <w:rFonts w:ascii="Times New Roman" w:hAnsi="Times New Roman"/>
          <w:bCs/>
          <w:sz w:val="24"/>
          <w:szCs w:val="24"/>
        </w:rPr>
        <w:t xml:space="preserve"> </w:t>
      </w:r>
    </w:p>
    <w:p w:rsidR="009A415A" w:rsidRPr="000F7BA8" w:rsidRDefault="009A415A" w:rsidP="004906A8">
      <w:pPr>
        <w:spacing w:after="0" w:line="240" w:lineRule="auto"/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0F7BA8">
        <w:rPr>
          <w:rFonts w:ascii="Times New Roman" w:hAnsi="Times New Roman"/>
          <w:bCs/>
          <w:sz w:val="24"/>
          <w:szCs w:val="24"/>
        </w:rPr>
        <w:t xml:space="preserve">Образовательная программа, реализуемая на базе </w:t>
      </w:r>
      <w:r w:rsidR="0023681C">
        <w:rPr>
          <w:rFonts w:ascii="Times New Roman" w:hAnsi="Times New Roman"/>
          <w:bCs/>
          <w:sz w:val="24"/>
          <w:szCs w:val="24"/>
        </w:rPr>
        <w:t xml:space="preserve">основного </w:t>
      </w:r>
      <w:r w:rsidRPr="000F7BA8">
        <w:rPr>
          <w:rFonts w:ascii="Times New Roman" w:hAnsi="Times New Roman"/>
          <w:bCs/>
          <w:sz w:val="24"/>
          <w:szCs w:val="24"/>
        </w:rPr>
        <w:t>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</w:t>
      </w:r>
      <w:r w:rsidR="001278F7">
        <w:rPr>
          <w:rFonts w:ascii="Times New Roman" w:hAnsi="Times New Roman"/>
          <w:bCs/>
          <w:sz w:val="24"/>
          <w:szCs w:val="24"/>
        </w:rPr>
        <w:t xml:space="preserve"> и П</w:t>
      </w:r>
      <w:r w:rsidR="00017EAC" w:rsidRPr="000F7BA8">
        <w:rPr>
          <w:rFonts w:ascii="Times New Roman" w:hAnsi="Times New Roman"/>
          <w:bCs/>
          <w:sz w:val="24"/>
          <w:szCs w:val="24"/>
        </w:rPr>
        <w:t>ООП</w:t>
      </w:r>
      <w:r w:rsidRPr="000F7BA8">
        <w:rPr>
          <w:rFonts w:ascii="Times New Roman" w:hAnsi="Times New Roman"/>
          <w:bCs/>
          <w:sz w:val="24"/>
          <w:szCs w:val="24"/>
        </w:rPr>
        <w:t>.</w:t>
      </w:r>
    </w:p>
    <w:p w:rsidR="008D58DC" w:rsidRPr="000F7BA8" w:rsidRDefault="008D58DC" w:rsidP="004906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F7BA8">
        <w:rPr>
          <w:rFonts w:ascii="Times New Roman" w:hAnsi="Times New Roman"/>
          <w:bCs/>
          <w:sz w:val="24"/>
          <w:szCs w:val="24"/>
        </w:rPr>
        <w:t xml:space="preserve">1.2. Нормативные основания для разработки </w:t>
      </w:r>
      <w:r w:rsidR="00017EAC" w:rsidRPr="000F7BA8">
        <w:rPr>
          <w:rFonts w:ascii="Times New Roman" w:hAnsi="Times New Roman"/>
          <w:bCs/>
          <w:sz w:val="24"/>
          <w:szCs w:val="24"/>
        </w:rPr>
        <w:t>ООП</w:t>
      </w:r>
      <w:r w:rsidRPr="000F7BA8">
        <w:rPr>
          <w:rFonts w:ascii="Times New Roman" w:hAnsi="Times New Roman"/>
          <w:bCs/>
          <w:sz w:val="24"/>
          <w:szCs w:val="24"/>
        </w:rPr>
        <w:t>:</w:t>
      </w:r>
    </w:p>
    <w:p w:rsidR="008D58DC" w:rsidRPr="000F7BA8" w:rsidRDefault="008D58DC" w:rsidP="008F06E0">
      <w:pPr>
        <w:pStyle w:val="ad"/>
        <w:numPr>
          <w:ilvl w:val="0"/>
          <w:numId w:val="1"/>
        </w:numPr>
        <w:spacing w:after="0"/>
        <w:jc w:val="both"/>
        <w:rPr>
          <w:bCs/>
        </w:rPr>
      </w:pPr>
      <w:r w:rsidRPr="000F7BA8">
        <w:rPr>
          <w:bCs/>
        </w:rPr>
        <w:t>Федеральный закон от 29 декабря 2012 г. №273-ФЗ «Об образовании в Российской Федерации»;</w:t>
      </w:r>
    </w:p>
    <w:p w:rsidR="008D58DC" w:rsidRPr="000F7BA8" w:rsidRDefault="008D58DC" w:rsidP="008F06E0">
      <w:pPr>
        <w:pStyle w:val="ad"/>
        <w:numPr>
          <w:ilvl w:val="0"/>
          <w:numId w:val="1"/>
        </w:numPr>
        <w:spacing w:after="0"/>
        <w:jc w:val="both"/>
        <w:rPr>
          <w:bCs/>
        </w:rPr>
      </w:pPr>
      <w:r w:rsidRPr="000F7BA8">
        <w:rPr>
          <w:bCs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8D58DC" w:rsidRPr="000F7BA8" w:rsidRDefault="008D58DC" w:rsidP="008F06E0">
      <w:pPr>
        <w:pStyle w:val="ad"/>
        <w:numPr>
          <w:ilvl w:val="0"/>
          <w:numId w:val="1"/>
        </w:numPr>
        <w:spacing w:after="0"/>
        <w:jc w:val="both"/>
        <w:rPr>
          <w:bCs/>
        </w:rPr>
      </w:pPr>
      <w:r w:rsidRPr="000F7BA8">
        <w:rPr>
          <w:bCs/>
        </w:rPr>
        <w:t xml:space="preserve">Приказ Минобрнауки России </w:t>
      </w:r>
      <w:r w:rsidR="004906A8" w:rsidRPr="000F7BA8">
        <w:rPr>
          <w:bCs/>
        </w:rPr>
        <w:t xml:space="preserve">от </w:t>
      </w:r>
      <w:r w:rsidR="0023681C">
        <w:rPr>
          <w:bCs/>
        </w:rPr>
        <w:t>07</w:t>
      </w:r>
      <w:r w:rsidR="004906A8" w:rsidRPr="000F7BA8">
        <w:rPr>
          <w:bCs/>
        </w:rPr>
        <w:t xml:space="preserve"> </w:t>
      </w:r>
      <w:r w:rsidR="0023681C">
        <w:rPr>
          <w:bCs/>
        </w:rPr>
        <w:t>декабря</w:t>
      </w:r>
      <w:r w:rsidR="004906A8" w:rsidRPr="000F7BA8">
        <w:rPr>
          <w:bCs/>
        </w:rPr>
        <w:t xml:space="preserve"> 201</w:t>
      </w:r>
      <w:r w:rsidR="0023681C">
        <w:rPr>
          <w:bCs/>
        </w:rPr>
        <w:t>7</w:t>
      </w:r>
      <w:r w:rsidR="004906A8" w:rsidRPr="000F7BA8">
        <w:rPr>
          <w:bCs/>
        </w:rPr>
        <w:t xml:space="preserve"> года </w:t>
      </w:r>
      <w:r w:rsidR="00A02718" w:rsidRPr="000F7BA8">
        <w:t xml:space="preserve">№ </w:t>
      </w:r>
      <w:r w:rsidR="0023681C">
        <w:t xml:space="preserve">1196 </w:t>
      </w:r>
      <w:r w:rsidRPr="000F7BA8">
        <w:rPr>
          <w:bCs/>
        </w:rPr>
        <w:t>«</w:t>
      </w:r>
      <w:r w:rsidRPr="000F7BA8">
        <w:rPr>
          <w:bCs/>
          <w:lang w:val="uk-UA"/>
        </w:rPr>
        <w:t>Об</w:t>
      </w:r>
      <w:r w:rsidR="00D46D89">
        <w:rPr>
          <w:bCs/>
          <w:lang w:val="uk-UA"/>
        </w:rPr>
        <w:t xml:space="preserve"> </w:t>
      </w:r>
      <w:r w:rsidR="00403D3F" w:rsidRPr="000F7BA8">
        <w:rPr>
          <w:bCs/>
        </w:rPr>
        <w:t>утверждении ф</w:t>
      </w:r>
      <w:r w:rsidRPr="000F7BA8">
        <w:rPr>
          <w:bCs/>
        </w:rPr>
        <w:t xml:space="preserve">едерального государственного образовательного стандарта </w:t>
      </w:r>
      <w:r w:rsidR="00345B6C" w:rsidRPr="000F7BA8">
        <w:rPr>
          <w:bCs/>
        </w:rPr>
        <w:t>среднего профессионального</w:t>
      </w:r>
      <w:r w:rsidRPr="000F7BA8">
        <w:rPr>
          <w:bCs/>
        </w:rPr>
        <w:t xml:space="preserve"> образования по </w:t>
      </w:r>
      <w:r w:rsidR="00345B6C" w:rsidRPr="000F7BA8">
        <w:rPr>
          <w:bCs/>
        </w:rPr>
        <w:t xml:space="preserve">профессии </w:t>
      </w:r>
      <w:r w:rsidR="0014452A">
        <w:rPr>
          <w:color w:val="000000"/>
          <w:szCs w:val="24"/>
        </w:rPr>
        <w:t>13</w:t>
      </w:r>
      <w:r w:rsidR="0014452A" w:rsidRPr="000F7BA8">
        <w:rPr>
          <w:color w:val="000000"/>
          <w:szCs w:val="24"/>
        </w:rPr>
        <w:t>.0</w:t>
      </w:r>
      <w:r w:rsidR="0014452A">
        <w:rPr>
          <w:color w:val="000000"/>
          <w:szCs w:val="24"/>
        </w:rPr>
        <w:t>2</w:t>
      </w:r>
      <w:r w:rsidR="0014452A" w:rsidRPr="000F7BA8">
        <w:rPr>
          <w:color w:val="000000"/>
          <w:szCs w:val="24"/>
        </w:rPr>
        <w:t>.</w:t>
      </w:r>
      <w:r w:rsidR="0014452A">
        <w:rPr>
          <w:color w:val="000000"/>
          <w:szCs w:val="24"/>
        </w:rPr>
        <w:t>11</w:t>
      </w:r>
      <w:r w:rsidR="0014452A" w:rsidRPr="000F7BA8">
        <w:rPr>
          <w:color w:val="000000"/>
          <w:szCs w:val="24"/>
        </w:rPr>
        <w:t xml:space="preserve"> </w:t>
      </w:r>
      <w:r w:rsidR="0014452A">
        <w:rPr>
          <w:color w:val="000000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 w:rsidRPr="000F7BA8">
        <w:rPr>
          <w:bCs/>
        </w:rPr>
        <w:t>»</w:t>
      </w:r>
      <w:r w:rsidR="00345B6C" w:rsidRPr="000F7BA8">
        <w:rPr>
          <w:bCs/>
        </w:rPr>
        <w:t xml:space="preserve"> (зарегистрирован Министерством юстиции Российской Федерации </w:t>
      </w:r>
      <w:r w:rsidR="0014452A">
        <w:t>21</w:t>
      </w:r>
      <w:r w:rsidR="00A02718" w:rsidRPr="000F7BA8">
        <w:t xml:space="preserve"> </w:t>
      </w:r>
      <w:r w:rsidR="0014452A">
        <w:t>декабря</w:t>
      </w:r>
      <w:r w:rsidR="00A02718" w:rsidRPr="000F7BA8">
        <w:t xml:space="preserve"> 201</w:t>
      </w:r>
      <w:r w:rsidR="0014452A">
        <w:t>7</w:t>
      </w:r>
      <w:r w:rsidR="00A02718" w:rsidRPr="000F7BA8">
        <w:t xml:space="preserve"> г.,</w:t>
      </w:r>
      <w:r w:rsidR="005E616C">
        <w:t xml:space="preserve"> </w:t>
      </w:r>
      <w:r w:rsidR="00A02718" w:rsidRPr="000F7BA8">
        <w:rPr>
          <w:bCs/>
        </w:rPr>
        <w:t>регистрационный</w:t>
      </w:r>
      <w:r w:rsidR="00A02718" w:rsidRPr="000F7BA8">
        <w:t xml:space="preserve">  № 4</w:t>
      </w:r>
      <w:r w:rsidR="005340BD">
        <w:t>9</w:t>
      </w:r>
      <w:r w:rsidR="0014452A">
        <w:t>356</w:t>
      </w:r>
      <w:r w:rsidR="00A02718" w:rsidRPr="000F7BA8">
        <w:t>);</w:t>
      </w:r>
    </w:p>
    <w:p w:rsidR="008D58DC" w:rsidRPr="000F7BA8" w:rsidRDefault="008D58DC" w:rsidP="008F06E0">
      <w:pPr>
        <w:pStyle w:val="ad"/>
        <w:numPr>
          <w:ilvl w:val="0"/>
          <w:numId w:val="1"/>
        </w:numPr>
        <w:spacing w:after="0"/>
        <w:jc w:val="both"/>
        <w:rPr>
          <w:bCs/>
        </w:rPr>
      </w:pPr>
      <w:r w:rsidRPr="000F7BA8">
        <w:rPr>
          <w:bCs/>
        </w:rPr>
        <w:t xml:space="preserve">Приказ Минобрнауки России </w:t>
      </w:r>
      <w:r w:rsidR="0044139C" w:rsidRPr="000F7BA8">
        <w:rPr>
          <w:bCs/>
        </w:rPr>
        <w:t xml:space="preserve">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</w:t>
      </w:r>
      <w:r w:rsidRPr="000F7BA8">
        <w:rPr>
          <w:bCs/>
        </w:rPr>
        <w:t>(далее – Порядок организации образовательной деятельности);</w:t>
      </w:r>
    </w:p>
    <w:p w:rsidR="0044139C" w:rsidRPr="000F7BA8" w:rsidRDefault="008D58DC" w:rsidP="008F06E0">
      <w:pPr>
        <w:pStyle w:val="ad"/>
        <w:numPr>
          <w:ilvl w:val="0"/>
          <w:numId w:val="1"/>
        </w:numPr>
        <w:spacing w:after="0"/>
        <w:jc w:val="both"/>
        <w:rPr>
          <w:bCs/>
        </w:rPr>
      </w:pPr>
      <w:r w:rsidRPr="000F7BA8">
        <w:rPr>
          <w:bCs/>
        </w:rPr>
        <w:t xml:space="preserve">Приказ Минобрнауки России </w:t>
      </w:r>
      <w:r w:rsidR="0044139C" w:rsidRPr="000F7BA8">
        <w:rPr>
          <w:bCs/>
        </w:rPr>
        <w:t>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44139C" w:rsidRPr="000F7BA8" w:rsidRDefault="00180EE3" w:rsidP="008F06E0">
      <w:pPr>
        <w:pStyle w:val="ad"/>
        <w:numPr>
          <w:ilvl w:val="0"/>
          <w:numId w:val="1"/>
        </w:numPr>
        <w:spacing w:after="0"/>
        <w:jc w:val="both"/>
        <w:rPr>
          <w:bCs/>
        </w:rPr>
      </w:pPr>
      <w:r w:rsidRPr="000F7BA8">
        <w:rPr>
          <w:bCs/>
        </w:rPr>
        <w:lastRenderedPageBreak/>
        <w:t>Приказ</w:t>
      </w:r>
      <w:r w:rsidR="0044139C" w:rsidRPr="000F7BA8">
        <w:rPr>
          <w:bCs/>
        </w:rPr>
        <w:t xml:space="preserve">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14452A" w:rsidRPr="0014452A" w:rsidRDefault="00017EAC" w:rsidP="008F06E0">
      <w:pPr>
        <w:pStyle w:val="ad"/>
        <w:numPr>
          <w:ilvl w:val="0"/>
          <w:numId w:val="1"/>
        </w:numPr>
        <w:spacing w:after="0"/>
        <w:jc w:val="both"/>
      </w:pPr>
      <w:r w:rsidRPr="0014452A">
        <w:rPr>
          <w:bCs/>
        </w:rPr>
        <w:t xml:space="preserve">Приказ Министерства труда и социальной защиты Российской Федерации </w:t>
      </w:r>
      <w:r w:rsidR="00BD17BF" w:rsidRPr="0014452A">
        <w:t xml:space="preserve">от </w:t>
      </w:r>
      <w:r w:rsidR="0014452A" w:rsidRPr="0014452A">
        <w:t>21</w:t>
      </w:r>
      <w:r w:rsidRPr="0014452A">
        <w:t xml:space="preserve"> </w:t>
      </w:r>
      <w:r w:rsidR="0014452A" w:rsidRPr="0014452A">
        <w:t>декабря</w:t>
      </w:r>
      <w:r w:rsidR="008555F2" w:rsidRPr="0014452A">
        <w:t xml:space="preserve"> </w:t>
      </w:r>
      <w:r w:rsidRPr="0014452A">
        <w:t>201</w:t>
      </w:r>
      <w:r w:rsidR="0014452A" w:rsidRPr="0014452A">
        <w:t>5</w:t>
      </w:r>
      <w:r w:rsidR="0077652F" w:rsidRPr="0014452A">
        <w:t xml:space="preserve"> г. № </w:t>
      </w:r>
      <w:r w:rsidR="0014452A" w:rsidRPr="0014452A">
        <w:t>1</w:t>
      </w:r>
      <w:r w:rsidR="008555F2" w:rsidRPr="0014452A">
        <w:t>0</w:t>
      </w:r>
      <w:r w:rsidR="0014452A" w:rsidRPr="0014452A">
        <w:t>73</w:t>
      </w:r>
      <w:r w:rsidRPr="0014452A">
        <w:t xml:space="preserve">н  </w:t>
      </w:r>
      <w:r w:rsidRPr="0014452A">
        <w:rPr>
          <w:bCs/>
        </w:rPr>
        <w:t xml:space="preserve">«Об утверждении профессионального стандарта </w:t>
      </w:r>
      <w:r w:rsidRPr="0014452A">
        <w:t>16.0</w:t>
      </w:r>
      <w:r w:rsidR="0014452A" w:rsidRPr="0014452A">
        <w:t>9</w:t>
      </w:r>
      <w:r w:rsidR="00D46D89" w:rsidRPr="0014452A">
        <w:t>0</w:t>
      </w:r>
      <w:r w:rsidRPr="0014452A">
        <w:t xml:space="preserve"> </w:t>
      </w:r>
      <w:r w:rsidR="0014452A" w:rsidRPr="0014452A">
        <w:t>Электромонтажник домовых электрических систем и оборудования</w:t>
      </w:r>
      <w:r w:rsidRPr="0014452A">
        <w:rPr>
          <w:bCs/>
        </w:rPr>
        <w:t xml:space="preserve">» </w:t>
      </w:r>
      <w:r w:rsidRPr="0014452A">
        <w:t xml:space="preserve">(зарегистрирован Министерством юстиции Российской Федерации </w:t>
      </w:r>
      <w:r w:rsidR="0014452A" w:rsidRPr="0014452A">
        <w:t xml:space="preserve">25 января </w:t>
      </w:r>
      <w:r w:rsidRPr="0014452A">
        <w:t>201</w:t>
      </w:r>
      <w:r w:rsidR="0014452A" w:rsidRPr="0014452A">
        <w:t>6</w:t>
      </w:r>
      <w:r w:rsidRPr="0014452A">
        <w:t xml:space="preserve"> г., регистрационный № </w:t>
      </w:r>
      <w:r w:rsidR="0014452A" w:rsidRPr="0014452A">
        <w:t>40766</w:t>
      </w:r>
      <w:r w:rsidRPr="0014452A">
        <w:t>)</w:t>
      </w:r>
      <w:r w:rsidR="0014452A" w:rsidRPr="0014452A">
        <w:t>.</w:t>
      </w:r>
    </w:p>
    <w:p w:rsidR="00845761" w:rsidRDefault="00017EAC" w:rsidP="008F06E0">
      <w:pPr>
        <w:pStyle w:val="ad"/>
        <w:numPr>
          <w:ilvl w:val="0"/>
          <w:numId w:val="1"/>
        </w:numPr>
        <w:spacing w:after="0"/>
        <w:jc w:val="both"/>
      </w:pPr>
      <w:r w:rsidRPr="004558C6">
        <w:rPr>
          <w:bCs/>
        </w:rPr>
        <w:t xml:space="preserve">Приказ Министерства труда и социальной защиты Российской Федерации </w:t>
      </w:r>
      <w:r w:rsidRPr="004558C6">
        <w:t xml:space="preserve">от </w:t>
      </w:r>
      <w:r w:rsidR="004558C6" w:rsidRPr="004558C6">
        <w:t>25</w:t>
      </w:r>
      <w:r w:rsidRPr="004558C6">
        <w:t xml:space="preserve"> </w:t>
      </w:r>
      <w:r w:rsidR="004558C6">
        <w:t>декабря</w:t>
      </w:r>
      <w:r w:rsidR="008555F2" w:rsidRPr="004558C6">
        <w:t xml:space="preserve"> </w:t>
      </w:r>
      <w:r w:rsidRPr="004558C6">
        <w:t>201</w:t>
      </w:r>
      <w:r w:rsidR="008555F2" w:rsidRPr="004558C6">
        <w:t>4</w:t>
      </w:r>
      <w:r w:rsidRPr="004558C6">
        <w:t xml:space="preserve"> г. № </w:t>
      </w:r>
      <w:r w:rsidR="004558C6">
        <w:t>1125</w:t>
      </w:r>
      <w:r w:rsidRPr="004558C6">
        <w:t xml:space="preserve">н  </w:t>
      </w:r>
      <w:r w:rsidR="000154B3" w:rsidRPr="004558C6">
        <w:rPr>
          <w:bCs/>
        </w:rPr>
        <w:t>«</w:t>
      </w:r>
      <w:r w:rsidRPr="004558C6">
        <w:rPr>
          <w:bCs/>
        </w:rPr>
        <w:t xml:space="preserve">Об утверждении профессионального стандарта </w:t>
      </w:r>
      <w:r w:rsidR="004558C6">
        <w:t>20</w:t>
      </w:r>
      <w:r w:rsidRPr="004558C6">
        <w:t>.0</w:t>
      </w:r>
      <w:r w:rsidR="004558C6">
        <w:t>06</w:t>
      </w:r>
      <w:r w:rsidRPr="004558C6">
        <w:t xml:space="preserve"> </w:t>
      </w:r>
      <w:r w:rsidR="004558C6">
        <w:t>Работник по эксплуатации грузоподъемных механизмов гидроэлектростанций/гидроаккумулирующих электростанций</w:t>
      </w:r>
      <w:r w:rsidRPr="004558C6">
        <w:rPr>
          <w:bCs/>
        </w:rPr>
        <w:t xml:space="preserve">» </w:t>
      </w:r>
      <w:r w:rsidRPr="004558C6">
        <w:t xml:space="preserve">(зарегистрирован Министерством юстиции Российской Федерации </w:t>
      </w:r>
      <w:r w:rsidR="004558C6">
        <w:t>28 января</w:t>
      </w:r>
      <w:r w:rsidRPr="004558C6">
        <w:t xml:space="preserve"> 201</w:t>
      </w:r>
      <w:r w:rsidR="004558C6">
        <w:t>5</w:t>
      </w:r>
      <w:r w:rsidRPr="004558C6">
        <w:t>г., регистраци</w:t>
      </w:r>
      <w:r w:rsidR="0077652F" w:rsidRPr="004558C6">
        <w:t xml:space="preserve">онный № </w:t>
      </w:r>
      <w:r w:rsidR="008555F2" w:rsidRPr="004558C6">
        <w:t>3</w:t>
      </w:r>
      <w:r w:rsidR="004558C6">
        <w:t>5765</w:t>
      </w:r>
      <w:r w:rsidRPr="004558C6">
        <w:t>)</w:t>
      </w:r>
      <w:r w:rsidR="004558C6">
        <w:t>.</w:t>
      </w:r>
    </w:p>
    <w:p w:rsidR="00B713C6" w:rsidRDefault="00B713C6" w:rsidP="00B713C6">
      <w:pPr>
        <w:pStyle w:val="ad"/>
        <w:numPr>
          <w:ilvl w:val="0"/>
          <w:numId w:val="1"/>
        </w:numPr>
        <w:spacing w:after="0"/>
        <w:jc w:val="both"/>
      </w:pPr>
      <w:r w:rsidRPr="004558C6">
        <w:rPr>
          <w:bCs/>
        </w:rPr>
        <w:t xml:space="preserve">Приказ Министерства труда и социальной защиты Российской Федерации </w:t>
      </w:r>
      <w:r w:rsidRPr="004558C6">
        <w:t xml:space="preserve">от </w:t>
      </w:r>
      <w:r>
        <w:t>17</w:t>
      </w:r>
      <w:r w:rsidRPr="004558C6">
        <w:t xml:space="preserve"> </w:t>
      </w:r>
      <w:r>
        <w:t xml:space="preserve">сентября </w:t>
      </w:r>
      <w:r w:rsidRPr="004558C6">
        <w:t xml:space="preserve">2014 г. № </w:t>
      </w:r>
      <w:r>
        <w:t>646</w:t>
      </w:r>
      <w:r w:rsidRPr="004558C6">
        <w:t xml:space="preserve">н  </w:t>
      </w:r>
      <w:r w:rsidRPr="004558C6">
        <w:rPr>
          <w:bCs/>
        </w:rPr>
        <w:t>«Об утверждении профессионального стандарта</w:t>
      </w:r>
      <w:r>
        <w:rPr>
          <w:bCs/>
        </w:rPr>
        <w:t xml:space="preserve"> 40.048 </w:t>
      </w:r>
      <w:r w:rsidRPr="004558C6">
        <w:t xml:space="preserve"> </w:t>
      </w:r>
      <w:r>
        <w:t>Слесарь-электрик</w:t>
      </w:r>
      <w:r w:rsidRPr="004558C6">
        <w:rPr>
          <w:bCs/>
        </w:rPr>
        <w:t xml:space="preserve">» </w:t>
      </w:r>
      <w:r w:rsidRPr="004558C6">
        <w:t xml:space="preserve">(зарегистрирован Министерством юстиции Российской Федерации </w:t>
      </w:r>
      <w:r>
        <w:t>08 октября</w:t>
      </w:r>
      <w:r w:rsidRPr="004558C6">
        <w:t xml:space="preserve"> 201</w:t>
      </w:r>
      <w:r>
        <w:t>4</w:t>
      </w:r>
      <w:r w:rsidRPr="004558C6">
        <w:t>г., регистрационный № 3</w:t>
      </w:r>
      <w:r>
        <w:t>4265</w:t>
      </w:r>
      <w:r w:rsidRPr="004558C6">
        <w:t>)</w:t>
      </w:r>
      <w:r>
        <w:t>.</w:t>
      </w:r>
    </w:p>
    <w:p w:rsidR="00345B6C" w:rsidRPr="000F7BA8" w:rsidRDefault="00345B6C" w:rsidP="004906A8">
      <w:pPr>
        <w:spacing w:after="0" w:line="24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</w:p>
    <w:p w:rsidR="008D58DC" w:rsidRPr="001278F7" w:rsidRDefault="008D58DC" w:rsidP="009A415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78F7">
        <w:rPr>
          <w:rFonts w:ascii="Times New Roman" w:hAnsi="Times New Roman"/>
          <w:bCs/>
          <w:sz w:val="24"/>
          <w:szCs w:val="24"/>
        </w:rPr>
        <w:t>1.</w:t>
      </w:r>
      <w:r w:rsidR="00B6565C" w:rsidRPr="001278F7">
        <w:rPr>
          <w:rFonts w:ascii="Times New Roman" w:hAnsi="Times New Roman"/>
          <w:bCs/>
          <w:sz w:val="24"/>
          <w:szCs w:val="24"/>
        </w:rPr>
        <w:t>3</w:t>
      </w:r>
      <w:r w:rsidRPr="001278F7">
        <w:rPr>
          <w:rFonts w:ascii="Times New Roman" w:hAnsi="Times New Roman"/>
          <w:bCs/>
          <w:sz w:val="24"/>
          <w:szCs w:val="24"/>
        </w:rPr>
        <w:t xml:space="preserve">. Перечень сокращений, используемых в тексте </w:t>
      </w:r>
      <w:r w:rsidR="00017EAC" w:rsidRPr="001278F7">
        <w:rPr>
          <w:rFonts w:ascii="Times New Roman" w:hAnsi="Times New Roman"/>
          <w:bCs/>
          <w:sz w:val="24"/>
          <w:szCs w:val="24"/>
        </w:rPr>
        <w:t>ООП СПО</w:t>
      </w:r>
      <w:r w:rsidRPr="001278F7">
        <w:rPr>
          <w:rFonts w:ascii="Times New Roman" w:hAnsi="Times New Roman"/>
          <w:bCs/>
          <w:sz w:val="24"/>
          <w:szCs w:val="24"/>
        </w:rPr>
        <w:t>:</w:t>
      </w:r>
    </w:p>
    <w:p w:rsidR="008D58DC" w:rsidRPr="001278F7" w:rsidRDefault="0044139C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78F7">
        <w:rPr>
          <w:rFonts w:ascii="Times New Roman" w:hAnsi="Times New Roman"/>
          <w:bCs/>
          <w:sz w:val="24"/>
          <w:szCs w:val="24"/>
        </w:rPr>
        <w:t>ФГОС СП</w:t>
      </w:r>
      <w:r w:rsidR="008D58DC" w:rsidRPr="001278F7">
        <w:rPr>
          <w:rFonts w:ascii="Times New Roman" w:hAnsi="Times New Roman"/>
          <w:bCs/>
          <w:sz w:val="24"/>
          <w:szCs w:val="24"/>
        </w:rPr>
        <w:t xml:space="preserve">О – Федеральный государственный образовательный стандарт </w:t>
      </w:r>
      <w:r w:rsidRPr="001278F7">
        <w:rPr>
          <w:rFonts w:ascii="Times New Roman" w:hAnsi="Times New Roman"/>
          <w:bCs/>
          <w:sz w:val="24"/>
          <w:szCs w:val="24"/>
        </w:rPr>
        <w:t xml:space="preserve">среднего профессионального </w:t>
      </w:r>
      <w:r w:rsidR="008D58DC" w:rsidRPr="001278F7">
        <w:rPr>
          <w:rFonts w:ascii="Times New Roman" w:hAnsi="Times New Roman"/>
          <w:bCs/>
          <w:sz w:val="24"/>
          <w:szCs w:val="24"/>
        </w:rPr>
        <w:t>образования;</w:t>
      </w:r>
    </w:p>
    <w:p w:rsidR="008D58DC" w:rsidRPr="001278F7" w:rsidRDefault="004A59C6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78F7">
        <w:rPr>
          <w:rFonts w:ascii="Times New Roman" w:hAnsi="Times New Roman"/>
          <w:bCs/>
          <w:sz w:val="24"/>
          <w:szCs w:val="24"/>
        </w:rPr>
        <w:t xml:space="preserve">ПООП </w:t>
      </w:r>
      <w:r w:rsidR="008D58DC" w:rsidRPr="001278F7">
        <w:rPr>
          <w:rFonts w:ascii="Times New Roman" w:hAnsi="Times New Roman"/>
          <w:bCs/>
          <w:sz w:val="24"/>
          <w:szCs w:val="24"/>
        </w:rPr>
        <w:t xml:space="preserve"> – примерная основная образовательная программа; </w:t>
      </w:r>
    </w:p>
    <w:p w:rsidR="001278F7" w:rsidRPr="001278F7" w:rsidRDefault="001278F7" w:rsidP="001278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78F7">
        <w:rPr>
          <w:rFonts w:ascii="Times New Roman" w:hAnsi="Times New Roman"/>
          <w:bCs/>
          <w:sz w:val="24"/>
          <w:szCs w:val="24"/>
        </w:rPr>
        <w:t>ООП  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278F7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программа; </w:t>
      </w:r>
    </w:p>
    <w:p w:rsidR="00180EE3" w:rsidRPr="001278F7" w:rsidRDefault="00180EE3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78F7">
        <w:rPr>
          <w:rFonts w:ascii="Times New Roman" w:hAnsi="Times New Roman"/>
          <w:bCs/>
          <w:sz w:val="24"/>
          <w:szCs w:val="24"/>
        </w:rPr>
        <w:t>МДК</w:t>
      </w:r>
      <w:r w:rsidR="003A6FFA" w:rsidRPr="001278F7">
        <w:rPr>
          <w:rFonts w:ascii="Times New Roman" w:hAnsi="Times New Roman"/>
          <w:bCs/>
          <w:sz w:val="24"/>
          <w:szCs w:val="24"/>
        </w:rPr>
        <w:t xml:space="preserve"> – междисциплинарный курс</w:t>
      </w:r>
    </w:p>
    <w:p w:rsidR="00180EE3" w:rsidRPr="001278F7" w:rsidRDefault="003A6FFA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78F7">
        <w:rPr>
          <w:rFonts w:ascii="Times New Roman" w:hAnsi="Times New Roman"/>
          <w:bCs/>
          <w:sz w:val="24"/>
          <w:szCs w:val="24"/>
        </w:rPr>
        <w:t>ПМ – профессиональный модуль</w:t>
      </w:r>
    </w:p>
    <w:p w:rsidR="008D58DC" w:rsidRPr="001278F7" w:rsidRDefault="008D58DC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278F7">
        <w:rPr>
          <w:rFonts w:ascii="Times New Roman" w:hAnsi="Times New Roman"/>
          <w:iCs/>
          <w:sz w:val="24"/>
          <w:szCs w:val="24"/>
        </w:rPr>
        <w:t xml:space="preserve">ОК </w:t>
      </w:r>
      <w:r w:rsidRPr="001278F7">
        <w:rPr>
          <w:rFonts w:ascii="Times New Roman" w:hAnsi="Times New Roman"/>
          <w:bCs/>
          <w:sz w:val="24"/>
          <w:szCs w:val="24"/>
        </w:rPr>
        <w:t xml:space="preserve">– </w:t>
      </w:r>
      <w:r w:rsidR="0044139C" w:rsidRPr="001278F7">
        <w:rPr>
          <w:rFonts w:ascii="Times New Roman" w:hAnsi="Times New Roman"/>
          <w:iCs/>
          <w:sz w:val="24"/>
          <w:szCs w:val="24"/>
        </w:rPr>
        <w:t>общие</w:t>
      </w:r>
      <w:r w:rsidRPr="001278F7">
        <w:rPr>
          <w:rFonts w:ascii="Times New Roman" w:hAnsi="Times New Roman"/>
          <w:iCs/>
          <w:sz w:val="24"/>
          <w:szCs w:val="24"/>
        </w:rPr>
        <w:t xml:space="preserve"> компетенции;</w:t>
      </w:r>
    </w:p>
    <w:p w:rsidR="008D58DC" w:rsidRPr="001278F7" w:rsidRDefault="008D58DC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78F7">
        <w:rPr>
          <w:rFonts w:ascii="Times New Roman" w:hAnsi="Times New Roman"/>
          <w:bCs/>
          <w:sz w:val="24"/>
          <w:szCs w:val="24"/>
        </w:rPr>
        <w:t>ПК – профессиональные комп</w:t>
      </w:r>
      <w:r w:rsidR="0044139C" w:rsidRPr="001278F7">
        <w:rPr>
          <w:rFonts w:ascii="Times New Roman" w:hAnsi="Times New Roman"/>
          <w:bCs/>
          <w:sz w:val="24"/>
          <w:szCs w:val="24"/>
        </w:rPr>
        <w:t>етенции.</w:t>
      </w:r>
    </w:p>
    <w:p w:rsidR="00180EE3" w:rsidRPr="000F7BA8" w:rsidRDefault="00180EE3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</w:p>
    <w:p w:rsidR="009A415A" w:rsidRPr="000F7BA8" w:rsidRDefault="009A415A" w:rsidP="0007676A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3" w:name="_Toc477621953"/>
      <w:r w:rsidRPr="000F7BA8">
        <w:rPr>
          <w:rFonts w:ascii="Times New Roman" w:hAnsi="Times New Roman"/>
          <w:sz w:val="22"/>
          <w:szCs w:val="22"/>
        </w:rPr>
        <w:t>Раздел 2. Общая характеристика образовательной программы</w:t>
      </w:r>
      <w:bookmarkEnd w:id="3"/>
    </w:p>
    <w:p w:rsidR="009A415A" w:rsidRPr="000F7BA8" w:rsidRDefault="009A415A" w:rsidP="009A415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</w:p>
    <w:p w:rsidR="007C111D" w:rsidRPr="00036AC6" w:rsidRDefault="008D58DC" w:rsidP="0007676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36AC6">
        <w:rPr>
          <w:rFonts w:ascii="Times New Roman" w:hAnsi="Times New Roman"/>
          <w:sz w:val="24"/>
          <w:szCs w:val="24"/>
        </w:rPr>
        <w:t>Квалификаци</w:t>
      </w:r>
      <w:r w:rsidR="00B65B8C" w:rsidRPr="00036AC6">
        <w:rPr>
          <w:rFonts w:ascii="Times New Roman" w:hAnsi="Times New Roman"/>
          <w:sz w:val="24"/>
          <w:szCs w:val="24"/>
        </w:rPr>
        <w:t>и</w:t>
      </w:r>
      <w:r w:rsidR="007C111D" w:rsidRPr="00036AC6">
        <w:rPr>
          <w:rFonts w:ascii="Times New Roman" w:hAnsi="Times New Roman"/>
          <w:sz w:val="24"/>
          <w:szCs w:val="24"/>
        </w:rPr>
        <w:t>,</w:t>
      </w:r>
      <w:r w:rsidR="00193DF6" w:rsidRPr="00036AC6">
        <w:rPr>
          <w:rFonts w:ascii="Times New Roman" w:hAnsi="Times New Roman"/>
          <w:sz w:val="24"/>
          <w:szCs w:val="24"/>
        </w:rPr>
        <w:t xml:space="preserve"> </w:t>
      </w:r>
      <w:r w:rsidR="007C111D" w:rsidRPr="00036AC6">
        <w:rPr>
          <w:rFonts w:ascii="Times New Roman" w:hAnsi="Times New Roman"/>
          <w:sz w:val="24"/>
          <w:szCs w:val="24"/>
        </w:rPr>
        <w:t>присваиваемые</w:t>
      </w:r>
      <w:r w:rsidRPr="00036AC6">
        <w:rPr>
          <w:rFonts w:ascii="Times New Roman" w:hAnsi="Times New Roman"/>
          <w:sz w:val="24"/>
          <w:szCs w:val="24"/>
        </w:rPr>
        <w:t xml:space="preserve"> выпускникам образовательной программы: </w:t>
      </w:r>
    </w:p>
    <w:p w:rsidR="0007676A" w:rsidRPr="00036AC6" w:rsidRDefault="007A7DA8" w:rsidP="0007676A">
      <w:pPr>
        <w:spacing w:after="0"/>
        <w:ind w:firstLine="709"/>
        <w:rPr>
          <w:rFonts w:ascii="Times New Roman" w:hAnsi="Times New Roman"/>
          <w:noProof/>
          <w:sz w:val="24"/>
          <w:szCs w:val="24"/>
        </w:rPr>
      </w:pPr>
      <w:r w:rsidRPr="00036AC6">
        <w:rPr>
          <w:rFonts w:ascii="Times New Roman" w:hAnsi="Times New Roman"/>
          <w:sz w:val="24"/>
          <w:szCs w:val="24"/>
        </w:rPr>
        <w:t>техник</w:t>
      </w:r>
      <w:r w:rsidR="0007676A" w:rsidRPr="00036AC6">
        <w:rPr>
          <w:rFonts w:ascii="Times New Roman" w:hAnsi="Times New Roman"/>
          <w:noProof/>
          <w:sz w:val="24"/>
          <w:szCs w:val="24"/>
        </w:rPr>
        <w:t>;</w:t>
      </w:r>
    </w:p>
    <w:p w:rsidR="007C111D" w:rsidRPr="00036AC6" w:rsidRDefault="00792FF4" w:rsidP="0007676A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техник.</w:t>
      </w:r>
    </w:p>
    <w:p w:rsidR="009A415A" w:rsidRPr="00036AC6" w:rsidRDefault="008D58DC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6AC6">
        <w:rPr>
          <w:rFonts w:ascii="Times New Roman" w:hAnsi="Times New Roman"/>
          <w:sz w:val="24"/>
          <w:szCs w:val="24"/>
        </w:rPr>
        <w:t xml:space="preserve">Формы получения образования: </w:t>
      </w:r>
      <w:r w:rsidR="009A415A" w:rsidRPr="00036AC6">
        <w:rPr>
          <w:rFonts w:ascii="Times New Roman" w:hAnsi="Times New Roman"/>
          <w:sz w:val="24"/>
          <w:szCs w:val="24"/>
        </w:rPr>
        <w:t xml:space="preserve">допускается только в профессиональной образовательной организации или образовательной организации высшего образования </w:t>
      </w:r>
    </w:p>
    <w:p w:rsidR="008D58DC" w:rsidRPr="00036AC6" w:rsidRDefault="002934EE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6AC6">
        <w:rPr>
          <w:rFonts w:ascii="Times New Roman" w:hAnsi="Times New Roman"/>
          <w:sz w:val="24"/>
          <w:szCs w:val="24"/>
        </w:rPr>
        <w:t>Формы обучения: очная</w:t>
      </w:r>
      <w:r w:rsidR="008D58DC" w:rsidRPr="00036AC6">
        <w:rPr>
          <w:rFonts w:ascii="Times New Roman" w:hAnsi="Times New Roman"/>
          <w:sz w:val="24"/>
          <w:szCs w:val="24"/>
        </w:rPr>
        <w:t>.</w:t>
      </w:r>
    </w:p>
    <w:p w:rsidR="008D58DC" w:rsidRPr="00036AC6" w:rsidRDefault="009A415A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6AC6">
        <w:rPr>
          <w:rFonts w:ascii="Times New Roman" w:hAnsi="Times New Roman"/>
          <w:sz w:val="24"/>
          <w:szCs w:val="24"/>
        </w:rPr>
        <w:t>О</w:t>
      </w:r>
      <w:r w:rsidR="008D58DC" w:rsidRPr="00036AC6">
        <w:rPr>
          <w:rFonts w:ascii="Times New Roman" w:hAnsi="Times New Roman"/>
          <w:sz w:val="24"/>
          <w:szCs w:val="24"/>
        </w:rPr>
        <w:t>бъем образовательной программы</w:t>
      </w:r>
      <w:r w:rsidRPr="00036AC6">
        <w:rPr>
          <w:rFonts w:ascii="Times New Roman" w:hAnsi="Times New Roman"/>
          <w:sz w:val="24"/>
          <w:szCs w:val="24"/>
        </w:rPr>
        <w:t xml:space="preserve">, реализуемой </w:t>
      </w:r>
      <w:r w:rsidRPr="0025709D">
        <w:rPr>
          <w:rFonts w:ascii="Times New Roman" w:hAnsi="Times New Roman"/>
          <w:sz w:val="24"/>
          <w:szCs w:val="24"/>
          <w:u w:val="single"/>
        </w:rPr>
        <w:t>на базе среднего общего</w:t>
      </w:r>
      <w:r w:rsidRPr="00036AC6">
        <w:rPr>
          <w:rFonts w:ascii="Times New Roman" w:hAnsi="Times New Roman"/>
          <w:sz w:val="24"/>
          <w:szCs w:val="24"/>
        </w:rPr>
        <w:t xml:space="preserve"> образования</w:t>
      </w:r>
      <w:r w:rsidR="008D58DC" w:rsidRPr="00036AC6">
        <w:rPr>
          <w:rFonts w:ascii="Times New Roman" w:hAnsi="Times New Roman"/>
          <w:sz w:val="24"/>
          <w:szCs w:val="24"/>
        </w:rPr>
        <w:t xml:space="preserve">: </w:t>
      </w:r>
      <w:r w:rsidR="00921D1C" w:rsidRPr="00732DEA">
        <w:rPr>
          <w:rFonts w:ascii="Times New Roman" w:hAnsi="Times New Roman"/>
          <w:color w:val="1F497D"/>
          <w:sz w:val="24"/>
          <w:szCs w:val="24"/>
        </w:rPr>
        <w:t>4</w:t>
      </w:r>
      <w:r w:rsidRPr="00732DEA">
        <w:rPr>
          <w:rFonts w:ascii="Times New Roman" w:hAnsi="Times New Roman"/>
          <w:color w:val="1F497D"/>
          <w:sz w:val="24"/>
          <w:szCs w:val="24"/>
        </w:rPr>
        <w:t>4</w:t>
      </w:r>
      <w:r w:rsidR="00921D1C" w:rsidRPr="00732DEA">
        <w:rPr>
          <w:rFonts w:ascii="Times New Roman" w:hAnsi="Times New Roman"/>
          <w:color w:val="1F497D"/>
          <w:sz w:val="24"/>
          <w:szCs w:val="24"/>
        </w:rPr>
        <w:t>64</w:t>
      </w:r>
      <w:r w:rsidRPr="00732DEA">
        <w:rPr>
          <w:rFonts w:ascii="Times New Roman" w:hAnsi="Times New Roman"/>
          <w:color w:val="1F497D"/>
          <w:sz w:val="24"/>
          <w:szCs w:val="24"/>
        </w:rPr>
        <w:t xml:space="preserve"> </w:t>
      </w:r>
      <w:r w:rsidR="00193DF6" w:rsidRPr="00732DEA">
        <w:rPr>
          <w:rFonts w:ascii="Times New Roman" w:hAnsi="Times New Roman"/>
          <w:color w:val="1F497D"/>
          <w:sz w:val="24"/>
          <w:szCs w:val="24"/>
        </w:rPr>
        <w:t xml:space="preserve">академических </w:t>
      </w:r>
      <w:r w:rsidRPr="00732DEA">
        <w:rPr>
          <w:rFonts w:ascii="Times New Roman" w:hAnsi="Times New Roman"/>
          <w:color w:val="1F497D"/>
          <w:sz w:val="24"/>
          <w:szCs w:val="24"/>
        </w:rPr>
        <w:t>часов.</w:t>
      </w:r>
    </w:p>
    <w:p w:rsidR="0025709D" w:rsidRPr="00036AC6" w:rsidRDefault="0025709D" w:rsidP="0025709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6AC6">
        <w:rPr>
          <w:rFonts w:ascii="Times New Roman" w:hAnsi="Times New Roman"/>
          <w:iCs/>
          <w:sz w:val="24"/>
          <w:szCs w:val="24"/>
        </w:rPr>
        <w:t xml:space="preserve">Объем и сроки получения среднего профессионального образования по </w:t>
      </w:r>
      <w:r>
        <w:rPr>
          <w:rFonts w:ascii="Times New Roman" w:hAnsi="Times New Roman"/>
          <w:iCs/>
          <w:sz w:val="24"/>
          <w:szCs w:val="24"/>
        </w:rPr>
        <w:t>специальности</w:t>
      </w:r>
      <w:r w:rsidRPr="00036AC6">
        <w:rPr>
          <w:rFonts w:ascii="Times New Roman" w:hAnsi="Times New Roman"/>
          <w:iCs/>
          <w:sz w:val="24"/>
          <w:szCs w:val="24"/>
        </w:rPr>
        <w:t xml:space="preserve"> </w:t>
      </w:r>
      <w:r w:rsidRPr="0025709D">
        <w:rPr>
          <w:rFonts w:ascii="Times New Roman" w:hAnsi="Times New Roman"/>
          <w:i/>
          <w:color w:val="000000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036A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709D">
        <w:rPr>
          <w:rFonts w:ascii="Times New Roman" w:hAnsi="Times New Roman"/>
          <w:iCs/>
          <w:sz w:val="24"/>
          <w:szCs w:val="24"/>
          <w:u w:val="single"/>
        </w:rPr>
        <w:t>на базе основного общего</w:t>
      </w:r>
      <w:r w:rsidRPr="00036AC6">
        <w:rPr>
          <w:rFonts w:ascii="Times New Roman" w:hAnsi="Times New Roman"/>
          <w:iCs/>
          <w:sz w:val="24"/>
          <w:szCs w:val="24"/>
        </w:rPr>
        <w:t xml:space="preserve"> </w:t>
      </w:r>
      <w:r w:rsidRPr="00036AC6">
        <w:rPr>
          <w:rFonts w:ascii="Times New Roman" w:hAnsi="Times New Roman"/>
          <w:iCs/>
          <w:sz w:val="24"/>
          <w:szCs w:val="24"/>
        </w:rPr>
        <w:lastRenderedPageBreak/>
        <w:t xml:space="preserve">образования с одновременным получением среднего общего образования: </w:t>
      </w:r>
      <w:r>
        <w:rPr>
          <w:rFonts w:ascii="Times New Roman" w:hAnsi="Times New Roman"/>
          <w:iCs/>
          <w:sz w:val="24"/>
          <w:szCs w:val="24"/>
        </w:rPr>
        <w:t xml:space="preserve">3 года 10 месяцев </w:t>
      </w:r>
      <w:r w:rsidRPr="00732DEA">
        <w:rPr>
          <w:rFonts w:ascii="Times New Roman" w:hAnsi="Times New Roman"/>
          <w:iCs/>
          <w:color w:val="1F497D"/>
          <w:sz w:val="24"/>
          <w:szCs w:val="24"/>
        </w:rPr>
        <w:t>(</w:t>
      </w:r>
      <w:r>
        <w:rPr>
          <w:rFonts w:ascii="Times New Roman" w:hAnsi="Times New Roman"/>
          <w:iCs/>
          <w:color w:val="1F497D"/>
          <w:sz w:val="24"/>
          <w:szCs w:val="24"/>
        </w:rPr>
        <w:t>5940</w:t>
      </w:r>
      <w:r w:rsidRPr="00732DEA">
        <w:rPr>
          <w:rFonts w:ascii="Times New Roman" w:hAnsi="Times New Roman"/>
          <w:iCs/>
          <w:color w:val="1F497D"/>
          <w:sz w:val="24"/>
          <w:szCs w:val="24"/>
        </w:rPr>
        <w:t xml:space="preserve"> академических часов).</w:t>
      </w:r>
    </w:p>
    <w:p w:rsidR="009A415A" w:rsidRPr="00036AC6" w:rsidRDefault="009A415A" w:rsidP="009A41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36AC6">
        <w:rPr>
          <w:rFonts w:ascii="Times New Roman" w:hAnsi="Times New Roman"/>
          <w:sz w:val="24"/>
          <w:szCs w:val="24"/>
        </w:rPr>
        <w:t>Срок получения образования по образовательной программе, реализуемой на базе среднего общего образования:</w:t>
      </w:r>
    </w:p>
    <w:p w:rsidR="009A415A" w:rsidRPr="00036AC6" w:rsidRDefault="009A415A" w:rsidP="00363B3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Toc477621954"/>
      <w:r w:rsidRPr="00036AC6">
        <w:rPr>
          <w:rFonts w:ascii="Times New Roman" w:hAnsi="Times New Roman"/>
          <w:sz w:val="24"/>
          <w:szCs w:val="24"/>
        </w:rPr>
        <w:t xml:space="preserve">- в очной форме - </w:t>
      </w:r>
      <w:r w:rsidR="00036AC6" w:rsidRPr="00036AC6">
        <w:rPr>
          <w:rFonts w:ascii="Times New Roman" w:hAnsi="Times New Roman"/>
          <w:sz w:val="24"/>
          <w:szCs w:val="24"/>
        </w:rPr>
        <w:t xml:space="preserve">2 года </w:t>
      </w:r>
      <w:r w:rsidRPr="00036AC6">
        <w:rPr>
          <w:rFonts w:ascii="Times New Roman" w:hAnsi="Times New Roman"/>
          <w:sz w:val="24"/>
          <w:szCs w:val="24"/>
        </w:rPr>
        <w:t>10 месяцев</w:t>
      </w:r>
      <w:bookmarkEnd w:id="4"/>
    </w:p>
    <w:p w:rsidR="008D58DC" w:rsidRPr="00036AC6" w:rsidRDefault="009A415A" w:rsidP="00036AC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36AC6">
        <w:rPr>
          <w:rFonts w:ascii="Times New Roman" w:hAnsi="Times New Roman"/>
          <w:sz w:val="24"/>
          <w:szCs w:val="24"/>
        </w:rPr>
        <w:t xml:space="preserve">- </w:t>
      </w:r>
      <w:r w:rsidR="008D58DC" w:rsidRPr="00036AC6">
        <w:rPr>
          <w:rFonts w:ascii="Times New Roman" w:hAnsi="Times New Roman"/>
          <w:iCs/>
          <w:sz w:val="24"/>
          <w:szCs w:val="24"/>
        </w:rPr>
        <w:t xml:space="preserve">при очно-заочной </w:t>
      </w:r>
      <w:r w:rsidRPr="00036AC6">
        <w:rPr>
          <w:rFonts w:ascii="Times New Roman" w:hAnsi="Times New Roman"/>
          <w:iCs/>
          <w:sz w:val="24"/>
          <w:szCs w:val="24"/>
        </w:rPr>
        <w:t xml:space="preserve">форме </w:t>
      </w:r>
      <w:r w:rsidR="008D58DC" w:rsidRPr="00036AC6">
        <w:rPr>
          <w:rFonts w:ascii="Times New Roman" w:hAnsi="Times New Roman"/>
          <w:iCs/>
          <w:sz w:val="24"/>
          <w:szCs w:val="24"/>
        </w:rPr>
        <w:t>обучения - увеличивается не более чем на 1</w:t>
      </w:r>
      <w:r w:rsidR="007A7DA8" w:rsidRPr="00036AC6">
        <w:rPr>
          <w:rFonts w:ascii="Times New Roman" w:hAnsi="Times New Roman"/>
          <w:iCs/>
          <w:sz w:val="24"/>
          <w:szCs w:val="24"/>
        </w:rPr>
        <w:t>,5</w:t>
      </w:r>
      <w:r w:rsidR="008D58DC" w:rsidRPr="00036AC6">
        <w:rPr>
          <w:rFonts w:ascii="Times New Roman" w:hAnsi="Times New Roman"/>
          <w:iCs/>
          <w:sz w:val="24"/>
          <w:szCs w:val="24"/>
        </w:rPr>
        <w:t xml:space="preserve"> год по сравнению со сроком получения обра</w:t>
      </w:r>
      <w:r w:rsidRPr="00036AC6">
        <w:rPr>
          <w:rFonts w:ascii="Times New Roman" w:hAnsi="Times New Roman"/>
          <w:iCs/>
          <w:sz w:val="24"/>
          <w:szCs w:val="24"/>
        </w:rPr>
        <w:t>зования по очной форме обучения.</w:t>
      </w:r>
    </w:p>
    <w:p w:rsidR="004906A8" w:rsidRPr="000F7BA8" w:rsidRDefault="004906A8" w:rsidP="004906A8"/>
    <w:p w:rsidR="00E56B92" w:rsidRPr="000F7BA8" w:rsidRDefault="00E56B92" w:rsidP="002934E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5" w:name="_Toc477621955"/>
      <w:r w:rsidRPr="000F7BA8">
        <w:rPr>
          <w:rFonts w:ascii="Times New Roman" w:hAnsi="Times New Roman"/>
          <w:sz w:val="22"/>
          <w:szCs w:val="22"/>
        </w:rPr>
        <w:t>Раздел 3. Характеристика профессиональной деятельности выпускника</w:t>
      </w:r>
      <w:bookmarkEnd w:id="5"/>
    </w:p>
    <w:p w:rsidR="001F03EB" w:rsidRPr="000F7BA8" w:rsidRDefault="001F03EB" w:rsidP="00E56B92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7C111D" w:rsidRPr="000F7BA8" w:rsidRDefault="001F03EB" w:rsidP="007C111D">
      <w:pPr>
        <w:spacing w:after="0"/>
        <w:ind w:firstLine="709"/>
        <w:jc w:val="both"/>
        <w:rPr>
          <w:rFonts w:ascii="Times New Roman" w:hAnsi="Times New Roman"/>
        </w:rPr>
      </w:pPr>
      <w:r w:rsidRPr="000F7BA8">
        <w:rPr>
          <w:rStyle w:val="50"/>
          <w:rFonts w:ascii="Times New Roman" w:hAnsi="Times New Roman"/>
          <w:color w:val="auto"/>
        </w:rPr>
        <w:t>3.1. Область профессиональной деятельности выпускников:</w:t>
      </w:r>
      <w:r w:rsidR="0025709D">
        <w:rPr>
          <w:rStyle w:val="50"/>
          <w:rFonts w:ascii="Times New Roman" w:hAnsi="Times New Roman"/>
          <w:color w:val="auto"/>
        </w:rPr>
        <w:t xml:space="preserve"> 20 Электроэнергетика;</w:t>
      </w:r>
      <w:r w:rsidR="001278F7">
        <w:rPr>
          <w:rStyle w:val="50"/>
          <w:rFonts w:ascii="Times New Roman" w:hAnsi="Times New Roman"/>
          <w:color w:val="auto"/>
        </w:rPr>
        <w:t xml:space="preserve"> </w:t>
      </w:r>
      <w:r w:rsidR="007C111D" w:rsidRPr="000F7BA8">
        <w:rPr>
          <w:rFonts w:ascii="Times New Roman" w:hAnsi="Times New Roman"/>
          <w:bCs/>
        </w:rPr>
        <w:t xml:space="preserve">16 Строительство и </w:t>
      </w:r>
      <w:r w:rsidR="007C111D" w:rsidRPr="000F7BA8">
        <w:rPr>
          <w:rFonts w:ascii="Times New Roman" w:hAnsi="Times New Roman"/>
          <w:color w:val="000000"/>
        </w:rPr>
        <w:t>жилищно-коммунальное хозяйство</w:t>
      </w:r>
      <w:r w:rsidR="000048BD">
        <w:rPr>
          <w:rFonts w:ascii="Times New Roman" w:hAnsi="Times New Roman"/>
        </w:rPr>
        <w:t xml:space="preserve">; </w:t>
      </w:r>
      <w:r w:rsidR="0025709D">
        <w:rPr>
          <w:rFonts w:ascii="Times New Roman" w:hAnsi="Times New Roman"/>
        </w:rPr>
        <w:t xml:space="preserve">17 Транспорт; </w:t>
      </w:r>
      <w:r w:rsidR="000048BD">
        <w:rPr>
          <w:rFonts w:ascii="Times New Roman" w:hAnsi="Times New Roman"/>
        </w:rPr>
        <w:t>40 Сквозные виды профессиональной деятельности в промышленности.</w:t>
      </w:r>
    </w:p>
    <w:p w:rsidR="00B6565C" w:rsidRPr="000F7BA8" w:rsidRDefault="00B6565C" w:rsidP="00B6565C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>3.</w:t>
      </w:r>
      <w:r w:rsidR="004A59C6" w:rsidRPr="000F7BA8">
        <w:rPr>
          <w:rFonts w:ascii="Times New Roman" w:hAnsi="Times New Roman"/>
        </w:rPr>
        <w:t>2</w:t>
      </w:r>
      <w:r w:rsidRPr="000F7BA8">
        <w:rPr>
          <w:rFonts w:ascii="Times New Roman" w:hAnsi="Times New Roman"/>
        </w:rPr>
        <w:t xml:space="preserve">. </w:t>
      </w:r>
      <w:bookmarkStart w:id="6" w:name="_Toc460855523"/>
      <w:bookmarkStart w:id="7" w:name="_Toc460939930"/>
      <w:r w:rsidRPr="000F7BA8">
        <w:rPr>
          <w:rFonts w:ascii="Times New Roman" w:hAnsi="Times New Roman"/>
        </w:rPr>
        <w:t xml:space="preserve">Соответствие профессиональных модулей </w:t>
      </w:r>
      <w:r w:rsidR="00C022DB" w:rsidRPr="000F7BA8">
        <w:rPr>
          <w:rFonts w:ascii="Times New Roman" w:hAnsi="Times New Roman"/>
        </w:rPr>
        <w:t xml:space="preserve">сочетанию </w:t>
      </w:r>
      <w:r w:rsidRPr="000F7BA8">
        <w:rPr>
          <w:rFonts w:ascii="Times New Roman" w:hAnsi="Times New Roman"/>
        </w:rPr>
        <w:t>квалификаци</w:t>
      </w:r>
      <w:bookmarkEnd w:id="6"/>
      <w:bookmarkEnd w:id="7"/>
      <w:r w:rsidR="00C022DB" w:rsidRPr="000F7BA8">
        <w:rPr>
          <w:rFonts w:ascii="Times New Roman" w:hAnsi="Times New Roman"/>
        </w:rPr>
        <w:t>й</w:t>
      </w:r>
    </w:p>
    <w:p w:rsidR="00B65B8C" w:rsidRPr="000F7BA8" w:rsidRDefault="00B65B8C" w:rsidP="00B6565C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260"/>
        <w:gridCol w:w="2382"/>
      </w:tblGrid>
      <w:tr w:rsidR="002934EE" w:rsidRPr="0060552C" w:rsidTr="003634CE">
        <w:trPr>
          <w:trHeight w:val="1289"/>
        </w:trPr>
        <w:tc>
          <w:tcPr>
            <w:tcW w:w="3369" w:type="dxa"/>
          </w:tcPr>
          <w:p w:rsidR="002934EE" w:rsidRPr="0060552C" w:rsidRDefault="002934EE" w:rsidP="009161A6">
            <w:pPr>
              <w:spacing w:after="0"/>
              <w:rPr>
                <w:rFonts w:ascii="Times New Roman" w:hAnsi="Times New Roman"/>
              </w:rPr>
            </w:pPr>
          </w:p>
          <w:p w:rsidR="002934EE" w:rsidRPr="0060552C" w:rsidRDefault="002934EE" w:rsidP="009161A6">
            <w:pPr>
              <w:spacing w:after="0"/>
              <w:rPr>
                <w:rFonts w:ascii="Times New Roman" w:hAnsi="Times New Roman"/>
              </w:rPr>
            </w:pPr>
          </w:p>
          <w:p w:rsidR="002934EE" w:rsidRPr="0060552C" w:rsidRDefault="002934EE" w:rsidP="009161A6">
            <w:pPr>
              <w:spacing w:after="0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2934EE" w:rsidRPr="0060552C" w:rsidRDefault="002934EE" w:rsidP="009161A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934EE" w:rsidRPr="0060552C" w:rsidRDefault="002934EE" w:rsidP="009161A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934EE" w:rsidRPr="0060552C" w:rsidRDefault="002934EE" w:rsidP="009161A6">
            <w:pPr>
              <w:spacing w:after="0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382" w:type="dxa"/>
            <w:tcBorders>
              <w:top w:val="single" w:sz="12" w:space="0" w:color="auto"/>
            </w:tcBorders>
          </w:tcPr>
          <w:p w:rsidR="00C022DB" w:rsidRPr="00717191" w:rsidRDefault="002934EE" w:rsidP="00C022DB">
            <w:pPr>
              <w:spacing w:after="0"/>
              <w:jc w:val="center"/>
              <w:rPr>
                <w:rFonts w:ascii="Times New Roman" w:hAnsi="Times New Roman"/>
              </w:rPr>
            </w:pPr>
            <w:r w:rsidRPr="00717191">
              <w:rPr>
                <w:rFonts w:ascii="Times New Roman" w:hAnsi="Times New Roman"/>
              </w:rPr>
              <w:t xml:space="preserve">Сочетание квалификаций </w:t>
            </w:r>
          </w:p>
          <w:p w:rsidR="00C022DB" w:rsidRPr="00717191" w:rsidRDefault="00C022DB" w:rsidP="00C022DB">
            <w:pPr>
              <w:spacing w:after="0"/>
              <w:jc w:val="center"/>
              <w:rPr>
                <w:rFonts w:ascii="Times New Roman" w:hAnsi="Times New Roman"/>
              </w:rPr>
            </w:pPr>
            <w:r w:rsidRPr="00717191">
              <w:rPr>
                <w:rFonts w:ascii="Times New Roman" w:hAnsi="Times New Roman"/>
              </w:rPr>
              <w:t xml:space="preserve">техник </w:t>
            </w:r>
            <w:r w:rsidR="0079463F" w:rsidRPr="00717191">
              <w:rPr>
                <w:rFonts w:ascii="Times New Roman" w:hAnsi="Times New Roman"/>
                <w:sz w:val="24"/>
                <w:szCs w:val="24"/>
              </w:rPr>
              <w:t>↔</w:t>
            </w:r>
          </w:p>
          <w:p w:rsidR="002934EE" w:rsidRPr="0060552C" w:rsidRDefault="00717191" w:rsidP="00C022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техник</w:t>
            </w:r>
          </w:p>
        </w:tc>
      </w:tr>
      <w:tr w:rsidR="0079463F" w:rsidRPr="0060552C" w:rsidTr="003634CE">
        <w:trPr>
          <w:trHeight w:val="1124"/>
        </w:trPr>
        <w:tc>
          <w:tcPr>
            <w:tcW w:w="3369" w:type="dxa"/>
          </w:tcPr>
          <w:p w:rsidR="0079463F" w:rsidRPr="0060552C" w:rsidRDefault="0025709D" w:rsidP="002570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7A4A">
              <w:rPr>
                <w:rFonts w:ascii="Times New Roman" w:hAnsi="Times New Roman"/>
              </w:rPr>
              <w:t>ВД 01.</w:t>
            </w:r>
            <w:r>
              <w:rPr>
                <w:rFonts w:ascii="Times New Roman" w:hAnsi="Times New Roman"/>
              </w:rPr>
              <w:t xml:space="preserve"> Организация простых работ по техническому обслуживанию и ремонту электрического и электромеханического оборудования</w:t>
            </w:r>
            <w:r w:rsidR="00987A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0" w:type="dxa"/>
          </w:tcPr>
          <w:p w:rsidR="0079463F" w:rsidRPr="0060552C" w:rsidRDefault="0079463F" w:rsidP="0025709D">
            <w:pPr>
              <w:spacing w:after="0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 xml:space="preserve">ПМ.01 </w:t>
            </w:r>
            <w:r w:rsidR="0025709D">
              <w:rPr>
                <w:rFonts w:ascii="Times New Roman" w:hAnsi="Times New Roman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2382" w:type="dxa"/>
            <w:vAlign w:val="center"/>
          </w:tcPr>
          <w:p w:rsidR="00AB565D" w:rsidRDefault="0079463F" w:rsidP="00B65B8C">
            <w:pPr>
              <w:spacing w:after="0"/>
              <w:jc w:val="center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Осваивается</w:t>
            </w:r>
            <w:r w:rsidR="00717191">
              <w:rPr>
                <w:rFonts w:ascii="Times New Roman" w:hAnsi="Times New Roman"/>
              </w:rPr>
              <w:t xml:space="preserve"> </w:t>
            </w:r>
          </w:p>
          <w:p w:rsidR="0079463F" w:rsidRDefault="0025709D" w:rsidP="00B65B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717191">
              <w:rPr>
                <w:rFonts w:ascii="Times New Roman" w:hAnsi="Times New Roman"/>
              </w:rPr>
              <w:t>ехник</w:t>
            </w:r>
            <w:r>
              <w:rPr>
                <w:rFonts w:ascii="Times New Roman" w:hAnsi="Times New Roman"/>
              </w:rPr>
              <w:t>/</w:t>
            </w:r>
          </w:p>
          <w:p w:rsidR="0025709D" w:rsidRPr="0060552C" w:rsidRDefault="0025709D" w:rsidP="00B65B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техник</w:t>
            </w:r>
          </w:p>
        </w:tc>
      </w:tr>
      <w:tr w:rsidR="0079463F" w:rsidRPr="0060552C" w:rsidTr="003634CE">
        <w:trPr>
          <w:trHeight w:val="938"/>
        </w:trPr>
        <w:tc>
          <w:tcPr>
            <w:tcW w:w="3369" w:type="dxa"/>
          </w:tcPr>
          <w:p w:rsidR="0079463F" w:rsidRPr="0060552C" w:rsidRDefault="0025709D" w:rsidP="002570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7A4A">
              <w:rPr>
                <w:rFonts w:ascii="Times New Roman" w:hAnsi="Times New Roman"/>
              </w:rPr>
              <w:t xml:space="preserve">ВД 02. </w:t>
            </w:r>
            <w:r w:rsidR="003634CE">
              <w:rPr>
                <w:rFonts w:ascii="Times New Roman" w:hAnsi="Times New Roman"/>
              </w:rPr>
              <w:t>Выполнение сервисного обслуживания бытовых машин и приборов</w:t>
            </w:r>
          </w:p>
        </w:tc>
        <w:tc>
          <w:tcPr>
            <w:tcW w:w="3260" w:type="dxa"/>
          </w:tcPr>
          <w:p w:rsidR="0079463F" w:rsidRPr="0060552C" w:rsidRDefault="0079463F" w:rsidP="0025709D">
            <w:pPr>
              <w:spacing w:after="0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 xml:space="preserve">ПМ.02 </w:t>
            </w:r>
            <w:r w:rsidR="003634CE">
              <w:rPr>
                <w:rFonts w:ascii="Times New Roman" w:hAnsi="Times New Roman"/>
              </w:rPr>
              <w:t>Выполнение сервисного обслуживания бытовых машин и приборов</w:t>
            </w:r>
          </w:p>
        </w:tc>
        <w:tc>
          <w:tcPr>
            <w:tcW w:w="2382" w:type="dxa"/>
            <w:vAlign w:val="center"/>
          </w:tcPr>
          <w:p w:rsidR="00AB565D" w:rsidRDefault="0079463F" w:rsidP="00B65B8C">
            <w:pPr>
              <w:spacing w:after="0"/>
              <w:jc w:val="center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Осваивается</w:t>
            </w:r>
            <w:r w:rsidR="00717191">
              <w:rPr>
                <w:rFonts w:ascii="Times New Roman" w:hAnsi="Times New Roman"/>
              </w:rPr>
              <w:t xml:space="preserve"> </w:t>
            </w:r>
          </w:p>
          <w:p w:rsidR="0025709D" w:rsidRDefault="0025709D" w:rsidP="002570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техник/</w:t>
            </w:r>
          </w:p>
          <w:p w:rsidR="0079463F" w:rsidRPr="0060552C" w:rsidRDefault="0025709D" w:rsidP="002570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техник</w:t>
            </w:r>
          </w:p>
        </w:tc>
      </w:tr>
      <w:tr w:rsidR="00987A4A" w:rsidRPr="0060552C" w:rsidTr="003634CE">
        <w:trPr>
          <w:trHeight w:val="938"/>
        </w:trPr>
        <w:tc>
          <w:tcPr>
            <w:tcW w:w="3369" w:type="dxa"/>
          </w:tcPr>
          <w:p w:rsidR="00987A4A" w:rsidRPr="0060552C" w:rsidRDefault="0025709D" w:rsidP="002570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7A4A">
              <w:rPr>
                <w:rFonts w:ascii="Times New Roman" w:hAnsi="Times New Roman"/>
              </w:rPr>
              <w:t xml:space="preserve">ВД 03. </w:t>
            </w:r>
            <w:r w:rsidR="003634CE">
              <w:rPr>
                <w:rFonts w:ascii="Times New Roman" w:hAnsi="Times New Roman"/>
              </w:rPr>
              <w:t>Организация деятельности производственного подразделения</w:t>
            </w:r>
          </w:p>
        </w:tc>
        <w:tc>
          <w:tcPr>
            <w:tcW w:w="3260" w:type="dxa"/>
          </w:tcPr>
          <w:p w:rsidR="00987A4A" w:rsidRPr="0060552C" w:rsidRDefault="00987A4A" w:rsidP="002570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ПМ 03 </w:t>
            </w:r>
            <w:r w:rsidR="003634CE">
              <w:rPr>
                <w:rFonts w:ascii="Times New Roman" w:hAnsi="Times New Roman"/>
              </w:rPr>
              <w:t>Организация деятельности производственного подразделения</w:t>
            </w:r>
          </w:p>
        </w:tc>
        <w:tc>
          <w:tcPr>
            <w:tcW w:w="2382" w:type="dxa"/>
            <w:vAlign w:val="center"/>
          </w:tcPr>
          <w:p w:rsidR="00AB565D" w:rsidRDefault="00987A4A" w:rsidP="00B65B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  <w:r w:rsidR="00717191">
              <w:rPr>
                <w:rFonts w:ascii="Times New Roman" w:hAnsi="Times New Roman"/>
              </w:rPr>
              <w:t xml:space="preserve"> </w:t>
            </w:r>
          </w:p>
          <w:p w:rsidR="0025709D" w:rsidRDefault="0025709D" w:rsidP="002570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техник/</w:t>
            </w:r>
          </w:p>
          <w:p w:rsidR="00987A4A" w:rsidRPr="0060552C" w:rsidRDefault="0025709D" w:rsidP="002570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техник</w:t>
            </w:r>
          </w:p>
        </w:tc>
      </w:tr>
      <w:tr w:rsidR="00987A4A" w:rsidRPr="0060552C" w:rsidTr="003634CE">
        <w:trPr>
          <w:trHeight w:val="938"/>
        </w:trPr>
        <w:tc>
          <w:tcPr>
            <w:tcW w:w="3369" w:type="dxa"/>
          </w:tcPr>
          <w:p w:rsidR="00987A4A" w:rsidRDefault="0025709D" w:rsidP="0025709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87A4A">
              <w:rPr>
                <w:rFonts w:ascii="Times New Roman" w:hAnsi="Times New Roman"/>
              </w:rPr>
              <w:t xml:space="preserve">ВД 04. </w:t>
            </w:r>
            <w:r w:rsidR="003634CE">
              <w:rPr>
                <w:rFonts w:ascii="Times New Roman" w:hAnsi="Times New Roman"/>
              </w:rPr>
              <w:t>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3260" w:type="dxa"/>
          </w:tcPr>
          <w:p w:rsidR="00987A4A" w:rsidRDefault="00987A4A" w:rsidP="0025709D">
            <w:pPr>
              <w:spacing w:after="0"/>
              <w:rPr>
                <w:rFonts w:ascii="Times New Roman" w:hAnsi="Times New Roman"/>
              </w:rPr>
            </w:pPr>
            <w:r w:rsidRPr="000F7BA8">
              <w:rPr>
                <w:rFonts w:ascii="Times New Roman" w:hAnsi="Times New Roman"/>
              </w:rPr>
              <w:t>ПМ.0</w:t>
            </w:r>
            <w:r>
              <w:rPr>
                <w:rFonts w:ascii="Times New Roman" w:hAnsi="Times New Roman"/>
              </w:rPr>
              <w:t>4</w:t>
            </w:r>
            <w:r w:rsidRPr="000F7BA8">
              <w:rPr>
                <w:rFonts w:ascii="Times New Roman" w:hAnsi="Times New Roman"/>
              </w:rPr>
              <w:t xml:space="preserve"> </w:t>
            </w:r>
            <w:r w:rsidR="003634CE">
              <w:rPr>
                <w:rFonts w:ascii="Times New Roman" w:hAnsi="Times New Roman"/>
              </w:rPr>
              <w:t>Техническое обслуживание сложного электрического и электромеханического оборудования с электронным управлением</w:t>
            </w:r>
          </w:p>
        </w:tc>
        <w:tc>
          <w:tcPr>
            <w:tcW w:w="2382" w:type="dxa"/>
            <w:vAlign w:val="center"/>
          </w:tcPr>
          <w:p w:rsidR="00AB565D" w:rsidRDefault="00987A4A" w:rsidP="00B65B8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Осваивается</w:t>
            </w:r>
            <w:r w:rsidR="00717191">
              <w:rPr>
                <w:rFonts w:ascii="Times New Roman" w:hAnsi="Times New Roman"/>
              </w:rPr>
              <w:t xml:space="preserve"> </w:t>
            </w:r>
          </w:p>
          <w:p w:rsidR="00987A4A" w:rsidRPr="0060552C" w:rsidRDefault="0025709D" w:rsidP="0025709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техник</w:t>
            </w:r>
          </w:p>
        </w:tc>
      </w:tr>
    </w:tbl>
    <w:p w:rsidR="004A59C6" w:rsidRPr="000F7BA8" w:rsidRDefault="0004753E" w:rsidP="004A59C6">
      <w:pPr>
        <w:pStyle w:val="1"/>
        <w:rPr>
          <w:rFonts w:ascii="Times New Roman" w:hAnsi="Times New Roman"/>
          <w:sz w:val="22"/>
          <w:szCs w:val="22"/>
        </w:rPr>
      </w:pPr>
      <w:bookmarkStart w:id="8" w:name="_Toc477621956"/>
      <w:r w:rsidRPr="000F7BA8">
        <w:rPr>
          <w:rFonts w:ascii="Times New Roman" w:hAnsi="Times New Roman"/>
          <w:sz w:val="22"/>
          <w:szCs w:val="22"/>
        </w:rPr>
        <w:lastRenderedPageBreak/>
        <w:t>Раз</w:t>
      </w:r>
      <w:r w:rsidR="004A59C6" w:rsidRPr="000F7BA8">
        <w:rPr>
          <w:rFonts w:ascii="Times New Roman" w:hAnsi="Times New Roman"/>
          <w:sz w:val="22"/>
          <w:szCs w:val="22"/>
        </w:rPr>
        <w:t>дел 4. П</w:t>
      </w:r>
      <w:r w:rsidRPr="000F7BA8">
        <w:rPr>
          <w:rFonts w:ascii="Times New Roman" w:hAnsi="Times New Roman"/>
          <w:sz w:val="22"/>
          <w:szCs w:val="22"/>
        </w:rPr>
        <w:t xml:space="preserve">ланируемые результаты освоения </w:t>
      </w:r>
      <w:r w:rsidR="001074E4">
        <w:rPr>
          <w:rFonts w:ascii="Times New Roman" w:hAnsi="Times New Roman"/>
          <w:sz w:val="22"/>
          <w:szCs w:val="22"/>
        </w:rPr>
        <w:t xml:space="preserve">основной </w:t>
      </w:r>
      <w:r w:rsidRPr="000F7BA8">
        <w:rPr>
          <w:rFonts w:ascii="Times New Roman" w:hAnsi="Times New Roman"/>
          <w:sz w:val="22"/>
          <w:szCs w:val="22"/>
        </w:rPr>
        <w:t>образовательной программы</w:t>
      </w:r>
      <w:bookmarkEnd w:id="8"/>
    </w:p>
    <w:p w:rsidR="0004753E" w:rsidRPr="000F7BA8" w:rsidRDefault="004A59C6" w:rsidP="004A59C6">
      <w:pPr>
        <w:pStyle w:val="1"/>
        <w:rPr>
          <w:rFonts w:ascii="Times New Roman" w:hAnsi="Times New Roman"/>
          <w:sz w:val="22"/>
          <w:szCs w:val="22"/>
        </w:rPr>
      </w:pPr>
      <w:r w:rsidRPr="000F7BA8">
        <w:rPr>
          <w:rFonts w:ascii="Times New Roman" w:hAnsi="Times New Roman"/>
          <w:sz w:val="22"/>
          <w:szCs w:val="22"/>
        </w:rPr>
        <w:t xml:space="preserve"> 4.1 </w:t>
      </w:r>
      <w:r w:rsidR="0004753E" w:rsidRPr="000F7BA8">
        <w:rPr>
          <w:rFonts w:ascii="Times New Roman" w:hAnsi="Times New Roman"/>
          <w:sz w:val="22"/>
          <w:szCs w:val="22"/>
        </w:rPr>
        <w:t>Общие компетенции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10"/>
        <w:gridCol w:w="5649"/>
      </w:tblGrid>
      <w:tr w:rsidR="004A59C6" w:rsidRPr="0060552C" w:rsidTr="00193DF6">
        <w:trPr>
          <w:cantSplit/>
          <w:trHeight w:val="1605"/>
          <w:jc w:val="center"/>
        </w:trPr>
        <w:tc>
          <w:tcPr>
            <w:tcW w:w="1702" w:type="dxa"/>
            <w:textDirection w:val="btLr"/>
          </w:tcPr>
          <w:p w:rsidR="004A59C6" w:rsidRPr="0060552C" w:rsidRDefault="004A59C6" w:rsidP="004A59C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0552C">
              <w:rPr>
                <w:rFonts w:ascii="Times New Roman" w:hAnsi="Times New Roman"/>
                <w:b/>
              </w:rPr>
              <w:t xml:space="preserve">Код </w:t>
            </w:r>
          </w:p>
          <w:p w:rsidR="004A59C6" w:rsidRPr="0060552C" w:rsidRDefault="004A59C6" w:rsidP="004A59C6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2210" w:type="dxa"/>
          </w:tcPr>
          <w:p w:rsidR="004A59C6" w:rsidRPr="0060552C" w:rsidRDefault="004A59C6" w:rsidP="004A59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4A59C6" w:rsidRPr="0060552C" w:rsidRDefault="004A59C6" w:rsidP="004A59C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iCs/>
              </w:rPr>
              <w:t>Формулировка компетенции</w:t>
            </w:r>
          </w:p>
        </w:tc>
        <w:tc>
          <w:tcPr>
            <w:tcW w:w="5649" w:type="dxa"/>
          </w:tcPr>
          <w:p w:rsidR="004A59C6" w:rsidRPr="0060552C" w:rsidRDefault="004A59C6" w:rsidP="004A59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:rsidR="004A59C6" w:rsidRPr="0060552C" w:rsidRDefault="002934EE" w:rsidP="002934E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iCs/>
              </w:rPr>
              <w:t>Умения, з</w:t>
            </w:r>
            <w:r w:rsidR="004A59C6" w:rsidRPr="0060552C">
              <w:rPr>
                <w:rFonts w:ascii="Times New Roman" w:hAnsi="Times New Roman"/>
                <w:b/>
                <w:iCs/>
              </w:rPr>
              <w:t>нания</w:t>
            </w:r>
            <w:r w:rsidR="004A59C6" w:rsidRPr="0060552C">
              <w:rPr>
                <w:rStyle w:val="ab"/>
                <w:rFonts w:ascii="Times New Roman" w:hAnsi="Times New Roman"/>
                <w:b/>
                <w:iCs/>
              </w:rPr>
              <w:footnoteReference w:id="2"/>
            </w:r>
          </w:p>
        </w:tc>
      </w:tr>
      <w:tr w:rsidR="004A59C6" w:rsidRPr="0060552C" w:rsidTr="004A59C6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0552C">
              <w:rPr>
                <w:rFonts w:ascii="Times New Roman" w:hAnsi="Times New Roman"/>
                <w:iCs/>
              </w:rPr>
              <w:t>ОК 01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4A59C6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60552C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A59C6" w:rsidRPr="0060552C" w:rsidTr="004A59C6">
        <w:trPr>
          <w:cantSplit/>
          <w:trHeight w:val="2330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rPr>
                <w:rFonts w:ascii="Times New Roman" w:hAnsi="Times New Roman"/>
                <w:iCs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Cs/>
              </w:rPr>
            </w:pPr>
            <w:r w:rsidRPr="0060552C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iCs/>
              </w:rPr>
              <w:t>а</w:t>
            </w:r>
            <w:r w:rsidRPr="0060552C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A59C6" w:rsidRPr="0060552C" w:rsidTr="004A59C6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ОК 02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60552C">
              <w:rPr>
                <w:rFonts w:ascii="Times New Roman" w:hAnsi="Times New Roman"/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A59C6" w:rsidRPr="0060552C" w:rsidTr="004A59C6">
        <w:trPr>
          <w:cantSplit/>
          <w:trHeight w:val="1132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A59C6" w:rsidRPr="0060552C" w:rsidTr="004A59C6">
        <w:trPr>
          <w:cantSplit/>
          <w:trHeight w:val="1140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lastRenderedPageBreak/>
              <w:t>ОК 03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60552C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60552C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4A59C6" w:rsidRPr="0060552C" w:rsidTr="004A59C6">
        <w:trPr>
          <w:cantSplit/>
          <w:trHeight w:val="1172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A59C6" w:rsidRPr="0060552C" w:rsidTr="004A59C6">
        <w:trPr>
          <w:cantSplit/>
          <w:trHeight w:val="509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ОК 04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60552C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A59C6" w:rsidRPr="0060552C" w:rsidTr="004A59C6">
        <w:trPr>
          <w:cantSplit/>
          <w:trHeight w:val="991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4A59C6" w:rsidRPr="0060552C" w:rsidTr="004A59C6">
        <w:trPr>
          <w:cantSplit/>
          <w:trHeight w:val="1002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ОК 05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</w:t>
            </w:r>
            <w:r w:rsidR="00997C8B">
              <w:rPr>
                <w:rFonts w:ascii="Times New Roman" w:hAnsi="Times New Roman"/>
              </w:rPr>
              <w:t xml:space="preserve">Российской Федерации </w:t>
            </w:r>
            <w:r w:rsidRPr="0060552C">
              <w:rPr>
                <w:rFonts w:ascii="Times New Roman" w:hAnsi="Times New Roman"/>
              </w:rPr>
              <w:t>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60552C">
              <w:rPr>
                <w:rFonts w:ascii="Times New Roman" w:hAnsi="Times New Roman"/>
                <w:iCs/>
              </w:rPr>
              <w:t xml:space="preserve"> грамотно </w:t>
            </w:r>
            <w:r w:rsidRPr="0060552C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0552C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4A59C6" w:rsidRPr="0060552C" w:rsidTr="004A59C6">
        <w:trPr>
          <w:cantSplit/>
          <w:trHeight w:val="1121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92FF4" w:rsidRPr="0060552C" w:rsidTr="004A59C6">
        <w:trPr>
          <w:cantSplit/>
          <w:trHeight w:val="615"/>
          <w:jc w:val="center"/>
        </w:trPr>
        <w:tc>
          <w:tcPr>
            <w:tcW w:w="1702" w:type="dxa"/>
            <w:vMerge w:val="restart"/>
          </w:tcPr>
          <w:p w:rsidR="00792FF4" w:rsidRPr="00792FF4" w:rsidRDefault="00792FF4" w:rsidP="00826E83">
            <w:pPr>
              <w:ind w:left="113" w:right="113"/>
              <w:jc w:val="center"/>
              <w:rPr>
                <w:rFonts w:ascii="Times New Roman" w:hAnsi="Times New Roman"/>
                <w:iCs/>
                <w:color w:val="4F81BD" w:themeColor="accent1"/>
              </w:rPr>
            </w:pPr>
            <w:r w:rsidRPr="00792FF4">
              <w:rPr>
                <w:rFonts w:ascii="Times New Roman" w:hAnsi="Times New Roman"/>
                <w:iCs/>
                <w:color w:val="4F81BD" w:themeColor="accent1"/>
              </w:rPr>
              <w:t>ОК 06</w:t>
            </w:r>
          </w:p>
        </w:tc>
        <w:tc>
          <w:tcPr>
            <w:tcW w:w="2210" w:type="dxa"/>
            <w:vMerge w:val="restart"/>
          </w:tcPr>
          <w:p w:rsidR="00792FF4" w:rsidRPr="00792FF4" w:rsidRDefault="00792FF4" w:rsidP="00EE06E8">
            <w:pPr>
              <w:suppressAutoHyphens/>
              <w:spacing w:after="0" w:line="240" w:lineRule="auto"/>
              <w:rPr>
                <w:rFonts w:ascii="Times New Roman" w:hAnsi="Times New Roman"/>
                <w:color w:val="4F81BD"/>
              </w:rPr>
            </w:pPr>
            <w:r w:rsidRPr="00792FF4">
              <w:rPr>
                <w:rFonts w:ascii="Times New Roman" w:hAnsi="Times New Roman"/>
                <w:color w:val="4F81BD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5649" w:type="dxa"/>
          </w:tcPr>
          <w:p w:rsidR="00792FF4" w:rsidRPr="00792FF4" w:rsidRDefault="00792FF4" w:rsidP="00792FF4">
            <w:pPr>
              <w:suppressAutoHyphens/>
              <w:spacing w:after="0"/>
              <w:jc w:val="both"/>
              <w:rPr>
                <w:rFonts w:ascii="Times New Roman" w:hAnsi="Times New Roman"/>
                <w:iCs/>
                <w:color w:val="4F81BD"/>
                <w:sz w:val="24"/>
                <w:szCs w:val="24"/>
              </w:rPr>
            </w:pPr>
            <w:r w:rsidRPr="00792FF4">
              <w:rPr>
                <w:rFonts w:ascii="Times New Roman" w:hAnsi="Times New Roman"/>
                <w:b/>
                <w:bCs/>
                <w:iCs/>
                <w:color w:val="4F81BD"/>
                <w:sz w:val="24"/>
                <w:szCs w:val="24"/>
              </w:rPr>
              <w:t>Умения:</w:t>
            </w:r>
            <w:r w:rsidRPr="00792FF4">
              <w:rPr>
                <w:rFonts w:ascii="Times New Roman" w:hAnsi="Times New Roman"/>
                <w:bCs/>
                <w:iCs/>
                <w:color w:val="4F81BD"/>
                <w:sz w:val="24"/>
                <w:szCs w:val="24"/>
              </w:rPr>
              <w:t xml:space="preserve"> описывать значимость своей </w:t>
            </w:r>
            <w:r w:rsidRPr="00792FF4">
              <w:rPr>
                <w:rFonts w:ascii="Times New Roman" w:hAnsi="Times New Roman"/>
                <w:bCs/>
                <w:i/>
                <w:iCs/>
                <w:color w:val="4F81BD"/>
                <w:sz w:val="24"/>
                <w:szCs w:val="24"/>
              </w:rPr>
              <w:t xml:space="preserve">специальности; </w:t>
            </w:r>
            <w:r w:rsidRPr="00792FF4">
              <w:rPr>
                <w:rFonts w:ascii="Times New Roman" w:hAnsi="Times New Roman"/>
                <w:bCs/>
                <w:iCs/>
                <w:color w:val="4F81BD"/>
                <w:sz w:val="24"/>
                <w:szCs w:val="24"/>
              </w:rPr>
              <w:t>применять стандарты антикоррупционного поведения.</w:t>
            </w:r>
          </w:p>
        </w:tc>
      </w:tr>
      <w:tr w:rsidR="00792FF4" w:rsidRPr="0060552C" w:rsidTr="004A59C6">
        <w:trPr>
          <w:cantSplit/>
          <w:trHeight w:val="1138"/>
          <w:jc w:val="center"/>
        </w:trPr>
        <w:tc>
          <w:tcPr>
            <w:tcW w:w="1702" w:type="dxa"/>
            <w:vMerge/>
          </w:tcPr>
          <w:p w:rsidR="00792FF4" w:rsidRPr="00792FF4" w:rsidRDefault="00792FF4" w:rsidP="00826E83">
            <w:pPr>
              <w:ind w:left="113" w:right="113"/>
              <w:jc w:val="center"/>
              <w:rPr>
                <w:rFonts w:ascii="Times New Roman" w:hAnsi="Times New Roman"/>
                <w:iCs/>
                <w:color w:val="4F81BD" w:themeColor="accent1"/>
              </w:rPr>
            </w:pPr>
          </w:p>
        </w:tc>
        <w:tc>
          <w:tcPr>
            <w:tcW w:w="2210" w:type="dxa"/>
            <w:vMerge/>
          </w:tcPr>
          <w:p w:rsidR="00792FF4" w:rsidRPr="00792FF4" w:rsidRDefault="00792FF4" w:rsidP="002D0B4F">
            <w:pPr>
              <w:suppressAutoHyphens/>
              <w:spacing w:after="0"/>
              <w:rPr>
                <w:rFonts w:ascii="Times New Roman" w:hAnsi="Times New Roman"/>
                <w:bCs/>
                <w:iCs/>
                <w:color w:val="4F81BD" w:themeColor="accent1"/>
              </w:rPr>
            </w:pPr>
          </w:p>
        </w:tc>
        <w:tc>
          <w:tcPr>
            <w:tcW w:w="5649" w:type="dxa"/>
          </w:tcPr>
          <w:p w:rsidR="00792FF4" w:rsidRPr="00792FF4" w:rsidRDefault="00792FF4" w:rsidP="002D0B4F">
            <w:pPr>
              <w:suppressAutoHyphens/>
              <w:spacing w:after="0"/>
              <w:rPr>
                <w:rFonts w:ascii="Times New Roman" w:hAnsi="Times New Roman"/>
                <w:bCs/>
                <w:iCs/>
                <w:color w:val="4F81BD" w:themeColor="accent1"/>
              </w:rPr>
            </w:pPr>
            <w:r w:rsidRPr="00792FF4">
              <w:rPr>
                <w:rFonts w:ascii="Times New Roman" w:hAnsi="Times New Roman"/>
                <w:b/>
                <w:bCs/>
                <w:iCs/>
                <w:color w:val="4F81BD"/>
                <w:sz w:val="24"/>
                <w:szCs w:val="24"/>
              </w:rPr>
              <w:t xml:space="preserve">Знания: </w:t>
            </w:r>
            <w:r w:rsidRPr="00792FF4">
              <w:rPr>
                <w:rFonts w:ascii="Times New Roman" w:hAnsi="Times New Roman"/>
                <w:bCs/>
                <w:iCs/>
                <w:color w:val="4F81BD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</w:tr>
      <w:tr w:rsidR="004A59C6" w:rsidRPr="0060552C" w:rsidTr="004A59C6">
        <w:trPr>
          <w:cantSplit/>
          <w:trHeight w:val="982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ОК 07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4A59C6" w:rsidRPr="0060552C" w:rsidRDefault="004A59C6" w:rsidP="00B30120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60552C">
              <w:rPr>
                <w:rFonts w:ascii="Times New Roman" w:hAnsi="Times New Roman"/>
                <w:bCs/>
                <w:iCs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4A59C6" w:rsidRPr="0060552C" w:rsidTr="004A59C6">
        <w:trPr>
          <w:cantSplit/>
          <w:trHeight w:val="1228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4A59C6" w:rsidRPr="0060552C" w:rsidTr="004A59C6">
        <w:trPr>
          <w:cantSplit/>
          <w:trHeight w:val="1267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lastRenderedPageBreak/>
              <w:t>ОК 08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193DF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 w:rsidR="00193DF6" w:rsidRPr="0060552C">
              <w:rPr>
                <w:rFonts w:ascii="Times New Roman" w:hAnsi="Times New Roman"/>
              </w:rPr>
              <w:t>я</w:t>
            </w:r>
            <w:r w:rsidRPr="0060552C">
              <w:rPr>
                <w:rFonts w:ascii="Times New Roman" w:hAnsi="Times New Roman"/>
              </w:rPr>
              <w:t xml:space="preserve"> необходимого уровня физической подготовленности.</w:t>
            </w:r>
          </w:p>
        </w:tc>
        <w:tc>
          <w:tcPr>
            <w:tcW w:w="5649" w:type="dxa"/>
          </w:tcPr>
          <w:p w:rsidR="004A59C6" w:rsidRPr="0060552C" w:rsidRDefault="004A59C6" w:rsidP="00B30120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60552C">
              <w:rPr>
                <w:rFonts w:ascii="Times New Roman" w:hAnsi="Times New Roman"/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4A59C6" w:rsidRPr="0060552C" w:rsidTr="004A59C6">
        <w:trPr>
          <w:cantSplit/>
          <w:trHeight w:val="1430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B30120">
            <w:pPr>
              <w:suppressAutoHyphens/>
              <w:spacing w:after="0"/>
              <w:rPr>
                <w:rFonts w:ascii="Times New Roman" w:hAnsi="Times New Roman"/>
                <w:b/>
                <w:iCs/>
              </w:rPr>
            </w:pPr>
            <w:r w:rsidRPr="0060552C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профессии); средства профилактики перенапряжения</w:t>
            </w:r>
          </w:p>
        </w:tc>
      </w:tr>
      <w:tr w:rsidR="004A59C6" w:rsidRPr="0060552C" w:rsidTr="004A59C6">
        <w:trPr>
          <w:cantSplit/>
          <w:trHeight w:val="983"/>
          <w:jc w:val="center"/>
        </w:trPr>
        <w:tc>
          <w:tcPr>
            <w:tcW w:w="1702" w:type="dxa"/>
            <w:vMerge w:val="restart"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iCs/>
              </w:rPr>
              <w:t>ОК 09</w:t>
            </w:r>
          </w:p>
        </w:tc>
        <w:tc>
          <w:tcPr>
            <w:tcW w:w="2210" w:type="dxa"/>
            <w:vMerge w:val="restart"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60552C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60552C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4A59C6" w:rsidRPr="0060552C" w:rsidTr="004A59C6">
        <w:trPr>
          <w:cantSplit/>
          <w:trHeight w:val="956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60552C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A59C6" w:rsidRPr="0060552C" w:rsidTr="004A59C6">
        <w:trPr>
          <w:cantSplit/>
          <w:trHeight w:val="1895"/>
          <w:jc w:val="center"/>
        </w:trPr>
        <w:tc>
          <w:tcPr>
            <w:tcW w:w="1702" w:type="dxa"/>
            <w:vMerge w:val="restart"/>
          </w:tcPr>
          <w:p w:rsidR="004A59C6" w:rsidRPr="001074E4" w:rsidRDefault="004A59C6" w:rsidP="004A59C6">
            <w:pPr>
              <w:ind w:left="113"/>
              <w:jc w:val="center"/>
              <w:rPr>
                <w:rFonts w:ascii="Times New Roman" w:hAnsi="Times New Roman"/>
                <w:iCs/>
              </w:rPr>
            </w:pPr>
            <w:r w:rsidRPr="001074E4">
              <w:rPr>
                <w:rFonts w:ascii="Times New Roman" w:hAnsi="Times New Roman"/>
                <w:iCs/>
              </w:rPr>
              <w:t>ОК 10</w:t>
            </w:r>
          </w:p>
        </w:tc>
        <w:tc>
          <w:tcPr>
            <w:tcW w:w="2210" w:type="dxa"/>
            <w:vMerge w:val="restart"/>
          </w:tcPr>
          <w:p w:rsidR="004A59C6" w:rsidRPr="001074E4" w:rsidRDefault="002D0B4F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074E4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649" w:type="dxa"/>
          </w:tcPr>
          <w:p w:rsidR="004A59C6" w:rsidRPr="001074E4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074E4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1074E4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4A59C6" w:rsidRPr="0060552C" w:rsidTr="004A59C6">
        <w:trPr>
          <w:cantSplit/>
          <w:trHeight w:val="2227"/>
          <w:jc w:val="center"/>
        </w:trPr>
        <w:tc>
          <w:tcPr>
            <w:tcW w:w="1702" w:type="dxa"/>
            <w:vMerge/>
          </w:tcPr>
          <w:p w:rsidR="004A59C6" w:rsidRPr="001074E4" w:rsidRDefault="004A59C6" w:rsidP="004A59C6">
            <w:pPr>
              <w:ind w:lef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1074E4" w:rsidRDefault="004A59C6" w:rsidP="004A59C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1074E4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074E4">
              <w:rPr>
                <w:rFonts w:ascii="Times New Roman" w:hAnsi="Times New Roman"/>
                <w:b/>
                <w:iCs/>
              </w:rPr>
              <w:t>Знания:</w:t>
            </w:r>
            <w:r w:rsidRPr="001074E4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4A59C6" w:rsidRPr="0060552C" w:rsidTr="004A59C6">
        <w:trPr>
          <w:cantSplit/>
          <w:trHeight w:val="1692"/>
          <w:jc w:val="center"/>
        </w:trPr>
        <w:tc>
          <w:tcPr>
            <w:tcW w:w="1702" w:type="dxa"/>
            <w:vMerge w:val="restart"/>
          </w:tcPr>
          <w:p w:rsidR="004A59C6" w:rsidRPr="001074E4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1074E4">
              <w:rPr>
                <w:rFonts w:ascii="Times New Roman" w:hAnsi="Times New Roman"/>
                <w:iCs/>
              </w:rPr>
              <w:t>ОК 11</w:t>
            </w:r>
          </w:p>
        </w:tc>
        <w:tc>
          <w:tcPr>
            <w:tcW w:w="2210" w:type="dxa"/>
            <w:vMerge w:val="restart"/>
          </w:tcPr>
          <w:p w:rsidR="004A59C6" w:rsidRPr="001074E4" w:rsidRDefault="00997C8B" w:rsidP="00997C8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1074E4">
              <w:rPr>
                <w:rFonts w:ascii="Times New Roman" w:hAnsi="Times New Roman"/>
              </w:rPr>
              <w:t>Использовать знания по финансовой грамотности, п</w:t>
            </w:r>
            <w:r w:rsidR="004A59C6" w:rsidRPr="001074E4">
              <w:rPr>
                <w:rFonts w:ascii="Times New Roman" w:hAnsi="Times New Roman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4A59C6" w:rsidRPr="001074E4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1074E4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1074E4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1074E4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4A59C6" w:rsidRPr="0060552C" w:rsidTr="004A59C6">
        <w:trPr>
          <w:cantSplit/>
          <w:trHeight w:val="1297"/>
          <w:jc w:val="center"/>
        </w:trPr>
        <w:tc>
          <w:tcPr>
            <w:tcW w:w="1702" w:type="dxa"/>
            <w:vMerge/>
          </w:tcPr>
          <w:p w:rsidR="004A59C6" w:rsidRPr="0060552C" w:rsidRDefault="004A59C6" w:rsidP="004A59C6">
            <w:pPr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10" w:type="dxa"/>
            <w:vMerge/>
          </w:tcPr>
          <w:p w:rsidR="004A59C6" w:rsidRPr="0060552C" w:rsidRDefault="004A59C6" w:rsidP="004A59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9" w:type="dxa"/>
          </w:tcPr>
          <w:p w:rsidR="004A59C6" w:rsidRPr="0060552C" w:rsidRDefault="004A59C6" w:rsidP="00222FE9">
            <w:pPr>
              <w:suppressAutoHyphens/>
              <w:spacing w:after="0"/>
              <w:rPr>
                <w:rFonts w:ascii="Times New Roman" w:hAnsi="Times New Roman"/>
                <w:iCs/>
              </w:rPr>
            </w:pPr>
            <w:r w:rsidRPr="0060552C">
              <w:rPr>
                <w:rFonts w:ascii="Times New Roman" w:hAnsi="Times New Roman"/>
                <w:b/>
                <w:bCs/>
              </w:rPr>
              <w:t>Знание:</w:t>
            </w:r>
            <w:r w:rsidRPr="0060552C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4547DE" w:rsidRPr="000F7BA8" w:rsidRDefault="004547DE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</w:rPr>
      </w:pPr>
    </w:p>
    <w:p w:rsidR="0004753E" w:rsidRPr="000F7BA8" w:rsidRDefault="0004753E" w:rsidP="00C961AC">
      <w:pPr>
        <w:pStyle w:val="5"/>
        <w:rPr>
          <w:rFonts w:ascii="Times New Roman" w:hAnsi="Times New Roman"/>
          <w:b/>
          <w:color w:val="auto"/>
        </w:rPr>
      </w:pPr>
      <w:r w:rsidRPr="000F7BA8">
        <w:rPr>
          <w:rFonts w:ascii="Times New Roman" w:hAnsi="Times New Roman"/>
          <w:b/>
          <w:color w:val="auto"/>
        </w:rPr>
        <w:t>4.2. Профессиональные компетенции</w:t>
      </w:r>
    </w:p>
    <w:p w:rsidR="0004753E" w:rsidRPr="000F7BA8" w:rsidRDefault="0004753E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701"/>
        <w:gridCol w:w="5809"/>
      </w:tblGrid>
      <w:tr w:rsidR="0042391B" w:rsidRPr="00B42F0A" w:rsidTr="00E77F57">
        <w:trPr>
          <w:jc w:val="center"/>
        </w:trPr>
        <w:tc>
          <w:tcPr>
            <w:tcW w:w="2268" w:type="dxa"/>
          </w:tcPr>
          <w:p w:rsidR="0042391B" w:rsidRPr="00B42F0A" w:rsidRDefault="0042391B" w:rsidP="004547D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Основные виды</w:t>
            </w:r>
          </w:p>
          <w:p w:rsidR="0042391B" w:rsidRPr="00B42F0A" w:rsidRDefault="0042391B" w:rsidP="004547D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1701" w:type="dxa"/>
          </w:tcPr>
          <w:p w:rsidR="0042391B" w:rsidRPr="00B42F0A" w:rsidRDefault="0042391B" w:rsidP="004547D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Код и формулировка</w:t>
            </w:r>
          </w:p>
          <w:p w:rsidR="0042391B" w:rsidRPr="00B42F0A" w:rsidRDefault="0042391B" w:rsidP="004547D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5809" w:type="dxa"/>
          </w:tcPr>
          <w:p w:rsidR="0042391B" w:rsidRPr="00B42F0A" w:rsidRDefault="004A59C6" w:rsidP="006B3EE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  <w:iCs/>
              </w:rPr>
              <w:t>Показатели освоения компетенции</w:t>
            </w:r>
          </w:p>
        </w:tc>
      </w:tr>
      <w:tr w:rsidR="00B65B8C" w:rsidRPr="00B42F0A" w:rsidTr="00E77F57">
        <w:trPr>
          <w:trHeight w:val="920"/>
          <w:jc w:val="center"/>
        </w:trPr>
        <w:tc>
          <w:tcPr>
            <w:tcW w:w="2268" w:type="dxa"/>
            <w:vMerge w:val="restart"/>
          </w:tcPr>
          <w:p w:rsidR="00B65B8C" w:rsidRPr="00B42F0A" w:rsidRDefault="00F75A04" w:rsidP="003634C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="00804FD3" w:rsidRPr="00B42F0A">
              <w:rPr>
                <w:rFonts w:ascii="Times New Roman" w:hAnsi="Times New Roman"/>
                <w:shd w:val="clear" w:color="auto" w:fill="FFFFFF"/>
              </w:rPr>
              <w:t xml:space="preserve">ВД 01. </w:t>
            </w:r>
            <w:r w:rsidR="008D2B70">
              <w:rPr>
                <w:rFonts w:ascii="Times New Roman" w:hAnsi="Times New Roman"/>
                <w:shd w:val="clear" w:color="auto" w:fill="FFFFFF"/>
              </w:rPr>
              <w:t>Организация простых работ по техническому обслуживанию  ремонту электрического и электромеханического оборудования</w:t>
            </w:r>
          </w:p>
        </w:tc>
        <w:tc>
          <w:tcPr>
            <w:tcW w:w="1701" w:type="dxa"/>
            <w:vMerge w:val="restart"/>
          </w:tcPr>
          <w:p w:rsidR="00B65B8C" w:rsidRPr="00B42F0A" w:rsidRDefault="00074B6D" w:rsidP="00671CC0">
            <w:pPr>
              <w:spacing w:after="120" w:line="240" w:lineRule="auto"/>
              <w:rPr>
                <w:rFonts w:ascii="Times New Roman" w:hAnsi="Times New Roman"/>
                <w:bCs/>
              </w:rPr>
            </w:pPr>
            <w:r w:rsidRPr="00B42F0A">
              <w:rPr>
                <w:rFonts w:ascii="Times New Roman" w:hAnsi="Times New Roman"/>
                <w:bCs/>
              </w:rPr>
              <w:t xml:space="preserve">ПК 1.1. </w:t>
            </w:r>
          </w:p>
          <w:p w:rsidR="007F5A4A" w:rsidRPr="00B42F0A" w:rsidRDefault="007F5A4A" w:rsidP="00671CC0">
            <w:pPr>
              <w:spacing w:after="120" w:line="240" w:lineRule="auto"/>
              <w:rPr>
                <w:rFonts w:ascii="Times New Roman" w:hAnsi="Times New Roman"/>
                <w:bCs/>
              </w:rPr>
            </w:pPr>
            <w:r w:rsidRPr="00B42F0A">
              <w:rPr>
                <w:rFonts w:ascii="Times New Roman" w:hAnsi="Times New Roman"/>
                <w:bCs/>
              </w:rPr>
              <w:t>ПК</w:t>
            </w:r>
            <w:r w:rsidR="007669FD" w:rsidRPr="00B42F0A">
              <w:rPr>
                <w:rFonts w:ascii="Times New Roman" w:hAnsi="Times New Roman"/>
                <w:bCs/>
              </w:rPr>
              <w:t xml:space="preserve"> </w:t>
            </w:r>
            <w:r w:rsidRPr="00B42F0A">
              <w:rPr>
                <w:rFonts w:ascii="Times New Roman" w:hAnsi="Times New Roman"/>
                <w:bCs/>
              </w:rPr>
              <w:t>1.2.</w:t>
            </w:r>
          </w:p>
          <w:p w:rsidR="007F5A4A" w:rsidRDefault="007F5A4A" w:rsidP="00671CC0">
            <w:pPr>
              <w:spacing w:after="120" w:line="240" w:lineRule="auto"/>
              <w:rPr>
                <w:rFonts w:ascii="Times New Roman" w:hAnsi="Times New Roman"/>
                <w:bCs/>
              </w:rPr>
            </w:pPr>
            <w:r w:rsidRPr="00B42F0A">
              <w:rPr>
                <w:rFonts w:ascii="Times New Roman" w:hAnsi="Times New Roman"/>
                <w:bCs/>
              </w:rPr>
              <w:t>ПК</w:t>
            </w:r>
            <w:r w:rsidR="007669FD" w:rsidRPr="00B42F0A">
              <w:rPr>
                <w:rFonts w:ascii="Times New Roman" w:hAnsi="Times New Roman"/>
                <w:bCs/>
              </w:rPr>
              <w:t xml:space="preserve"> </w:t>
            </w:r>
            <w:r w:rsidRPr="00B42F0A">
              <w:rPr>
                <w:rFonts w:ascii="Times New Roman" w:hAnsi="Times New Roman"/>
                <w:bCs/>
              </w:rPr>
              <w:t>1.3.</w:t>
            </w:r>
          </w:p>
          <w:p w:rsidR="003634CE" w:rsidRPr="00B42F0A" w:rsidRDefault="003634CE" w:rsidP="00671CC0">
            <w:pPr>
              <w:spacing w:after="12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ПК 1.4.</w:t>
            </w:r>
          </w:p>
          <w:p w:rsidR="007F5A4A" w:rsidRPr="00B42F0A" w:rsidRDefault="007F5A4A" w:rsidP="00E77F5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222FE9" w:rsidRPr="00B42F0A" w:rsidRDefault="00B65B8C" w:rsidP="004A52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Практический опыт</w:t>
            </w:r>
            <w:r w:rsidR="00C97192" w:rsidRPr="00B42F0A">
              <w:rPr>
                <w:rFonts w:ascii="Times New Roman" w:hAnsi="Times New Roman"/>
                <w:b/>
              </w:rPr>
              <w:t xml:space="preserve"> в</w:t>
            </w:r>
            <w:r w:rsidRPr="00B42F0A">
              <w:rPr>
                <w:rFonts w:ascii="Times New Roman" w:hAnsi="Times New Roman"/>
                <w:b/>
              </w:rPr>
              <w:t>: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выполнении работ по технической эксплуатации, обслуживанию и ремонту электрического и электромеханического оборудования;</w:t>
            </w:r>
          </w:p>
          <w:p w:rsidR="00074B6D" w:rsidRPr="00B42F0A" w:rsidRDefault="00DA29FA" w:rsidP="00DA29FA">
            <w:pPr>
              <w:pStyle w:val="s16"/>
              <w:shd w:val="clear" w:color="auto" w:fill="FFFFFF"/>
            </w:pPr>
            <w:r>
              <w:rPr>
                <w:color w:val="22272F"/>
                <w:sz w:val="23"/>
                <w:szCs w:val="23"/>
              </w:rPr>
              <w:t>использовании основных измерительных приборов.</w:t>
            </w:r>
          </w:p>
        </w:tc>
      </w:tr>
      <w:tr w:rsidR="00B65B8C" w:rsidRPr="00B42F0A" w:rsidTr="00E77F57">
        <w:trPr>
          <w:trHeight w:val="920"/>
          <w:jc w:val="center"/>
        </w:trPr>
        <w:tc>
          <w:tcPr>
            <w:tcW w:w="2268" w:type="dxa"/>
            <w:vMerge/>
          </w:tcPr>
          <w:p w:rsidR="00B65B8C" w:rsidRPr="00B42F0A" w:rsidRDefault="00B65B8C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65B8C" w:rsidRPr="00B42F0A" w:rsidRDefault="00B65B8C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B65B8C" w:rsidRPr="00B42F0A" w:rsidRDefault="00B65B8C" w:rsidP="004A52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Умения: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определять электроэнергетические параметры электрических машин и аппаратов, электротехнических устройств и систем;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подбирать технологическое оборудование для ремонта и эксплуатации электрических машин и аппаратов, электротехнических устройств и систем, определять оптимальные варианты его использования;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организовывать и выполнять наладку, регулировку и проверку электрического и электромеханического оборудования;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проводить анализ неисправностей электрооборудования;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эффективно использовать материалы и оборудование;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заполнять маршрутно-технологическую документацию на эксплуатацию и обслуживание отраслевого электрического и электромеханического оборудования;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оценивать эффективность работы электрического и электромеханического оборудования;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осуществлять технический контроль при эксплуатации электрического и электромеханического оборудования;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осуществлять метрологическую поверку изделий; производить диагностику оборудования и определение </w:t>
            </w:r>
            <w:r>
              <w:rPr>
                <w:color w:val="22272F"/>
                <w:sz w:val="23"/>
                <w:szCs w:val="23"/>
              </w:rPr>
              <w:lastRenderedPageBreak/>
              <w:t>его ресурсов;</w:t>
            </w:r>
          </w:p>
          <w:p w:rsidR="00930883" w:rsidRPr="00B42F0A" w:rsidRDefault="00DA29FA" w:rsidP="00DA29FA">
            <w:pPr>
              <w:pStyle w:val="s16"/>
              <w:shd w:val="clear" w:color="auto" w:fill="FFFFFF"/>
            </w:pPr>
            <w:r>
              <w:rPr>
                <w:color w:val="22272F"/>
                <w:sz w:val="23"/>
                <w:szCs w:val="23"/>
              </w:rPr>
              <w:t>прогнозировать отказы и обнаруживать дефекты электрического и электромеханического оборудования.</w:t>
            </w:r>
          </w:p>
        </w:tc>
      </w:tr>
      <w:tr w:rsidR="00930883" w:rsidRPr="00B42F0A" w:rsidTr="00E77F57">
        <w:trPr>
          <w:trHeight w:val="920"/>
          <w:jc w:val="center"/>
        </w:trPr>
        <w:tc>
          <w:tcPr>
            <w:tcW w:w="2268" w:type="dxa"/>
            <w:vMerge/>
          </w:tcPr>
          <w:p w:rsidR="00930883" w:rsidRPr="00B42F0A" w:rsidRDefault="00930883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30883" w:rsidRPr="00B42F0A" w:rsidRDefault="00930883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0C39DF" w:rsidRDefault="000C39DF" w:rsidP="00E77F57">
            <w:pPr>
              <w:spacing w:after="120" w:line="240" w:lineRule="auto"/>
              <w:ind w:left="29" w:hanging="29"/>
              <w:jc w:val="both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Знания: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технические параметры, характеристики и особенности различных видов электрических машин;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классификацию основного электрического и электромеханического оборудования отрасли;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элементы систем автоматики, их классификацию, основные характеристики и принципы построения систем автоматического управления электрическим и электромеханическим оборудованием;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классификацию и назначение электроприводов, физические процессы в электроприводах;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выбор электродвигателей и схем управления;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устройство систем электроснабжения, выбор элементов схемы электроснабжения и защиты;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физические принципы работы, конструкцию, технические характеристики, области применения, правила эксплуатации электрического и электромеханического оборудования;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условия эксплуатации электрооборудования; действующую нормативно-техническую документацию по специальности;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порядок проведения стандартных и сертифицированных испытаний;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правила сдачи оборудования в ремонт и приёма после ремонта;</w:t>
            </w:r>
          </w:p>
          <w:p w:rsidR="00084477" w:rsidRDefault="00084477" w:rsidP="00084477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пути и средства повышения долговечности оборудования;</w:t>
            </w:r>
          </w:p>
          <w:p w:rsidR="002D01BB" w:rsidRPr="00B42F0A" w:rsidRDefault="00084477" w:rsidP="00DA29FA">
            <w:pPr>
              <w:pStyle w:val="s16"/>
              <w:shd w:val="clear" w:color="auto" w:fill="FFFFFF"/>
            </w:pPr>
            <w:r>
              <w:rPr>
                <w:color w:val="22272F"/>
                <w:sz w:val="23"/>
                <w:szCs w:val="23"/>
              </w:rPr>
              <w:t>технологию ремонта внутрицеховых сетей, кабельных линий, электрооборудования трансформаторных подстанций, электрических маши</w:t>
            </w:r>
            <w:r w:rsidR="00DA29FA">
              <w:rPr>
                <w:color w:val="22272F"/>
                <w:sz w:val="23"/>
                <w:szCs w:val="23"/>
              </w:rPr>
              <w:t>н, пускорегулирующей аппаратуры.</w:t>
            </w:r>
          </w:p>
        </w:tc>
      </w:tr>
      <w:tr w:rsidR="00A71F39" w:rsidRPr="00B42F0A" w:rsidTr="00E77F57">
        <w:trPr>
          <w:trHeight w:val="841"/>
          <w:jc w:val="center"/>
        </w:trPr>
        <w:tc>
          <w:tcPr>
            <w:tcW w:w="2268" w:type="dxa"/>
            <w:vMerge w:val="restart"/>
          </w:tcPr>
          <w:p w:rsidR="00A71F39" w:rsidRPr="00B42F0A" w:rsidRDefault="00F75A04" w:rsidP="004547D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04FD3" w:rsidRPr="00B42F0A">
              <w:rPr>
                <w:rFonts w:ascii="Times New Roman" w:hAnsi="Times New Roman"/>
              </w:rPr>
              <w:t xml:space="preserve">ВД 02. </w:t>
            </w:r>
            <w:r w:rsidR="00DA29FA">
              <w:rPr>
                <w:rFonts w:ascii="Times New Roman" w:hAnsi="Times New Roman"/>
              </w:rPr>
              <w:t xml:space="preserve">Выполнение сервисного обслуживания бытовых машин и </w:t>
            </w:r>
            <w:r w:rsidR="00DA29FA">
              <w:rPr>
                <w:rFonts w:ascii="Times New Roman" w:hAnsi="Times New Roman"/>
              </w:rPr>
              <w:lastRenderedPageBreak/>
              <w:t>приборов</w:t>
            </w: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lastRenderedPageBreak/>
              <w:t>ПК 2.1.</w:t>
            </w:r>
          </w:p>
          <w:p w:rsidR="00B84E7E" w:rsidRPr="00B42F0A" w:rsidRDefault="00B84E7E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2.2.</w:t>
            </w:r>
          </w:p>
          <w:p w:rsidR="00B84E7E" w:rsidRPr="00B42F0A" w:rsidRDefault="00B84E7E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2.3.</w:t>
            </w:r>
          </w:p>
          <w:p w:rsidR="00A71F39" w:rsidRPr="00B42F0A" w:rsidRDefault="00A71F39" w:rsidP="003634C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A71F39" w:rsidRPr="00B42F0A" w:rsidRDefault="00A71F39" w:rsidP="004A52E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lastRenderedPageBreak/>
              <w:t>Практический опыт</w:t>
            </w:r>
            <w:r w:rsidR="00B84E7E" w:rsidRPr="00B42F0A">
              <w:rPr>
                <w:rFonts w:ascii="Times New Roman" w:hAnsi="Times New Roman"/>
                <w:b/>
              </w:rPr>
              <w:t xml:space="preserve"> в</w:t>
            </w:r>
            <w:r w:rsidRPr="00B42F0A">
              <w:rPr>
                <w:rFonts w:ascii="Times New Roman" w:hAnsi="Times New Roman"/>
                <w:b/>
              </w:rPr>
              <w:t>: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выполнении работ по техническому обслуживанию и ремонту бытовой техники;</w:t>
            </w:r>
          </w:p>
          <w:p w:rsidR="00A71F39" w:rsidRPr="00B42F0A" w:rsidRDefault="00DA29FA" w:rsidP="00DA29FA">
            <w:pPr>
              <w:pStyle w:val="s16"/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диагностике и контроле технического состояния бытовой техники.</w:t>
            </w:r>
          </w:p>
        </w:tc>
      </w:tr>
      <w:tr w:rsidR="00A71F39" w:rsidRPr="00B42F0A" w:rsidTr="00E77F57">
        <w:trPr>
          <w:trHeight w:val="830"/>
          <w:jc w:val="center"/>
        </w:trPr>
        <w:tc>
          <w:tcPr>
            <w:tcW w:w="2268" w:type="dxa"/>
            <w:vMerge/>
          </w:tcPr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C305BA" w:rsidRPr="00B42F0A" w:rsidRDefault="00A71F39" w:rsidP="00C305B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42F0A">
              <w:rPr>
                <w:rFonts w:ascii="Times New Roman" w:hAnsi="Times New Roman"/>
                <w:b/>
              </w:rPr>
              <w:t>Умения:</w:t>
            </w:r>
            <w:r w:rsidR="00B84E7E" w:rsidRPr="00B42F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организовывать обслуживание и ремонт бытовых машин и приборов;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оценивать эффективность работы бытовых машин и приборов;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эффективно использовать материалы и оборудование;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пользоваться основным оборудованием, приспособлениями и инструментом для ремонта бытовых машин и приборов;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производить расчет электронагревательного оборудования;</w:t>
            </w:r>
          </w:p>
          <w:p w:rsidR="00A71F39" w:rsidRPr="00B42F0A" w:rsidRDefault="00DA29FA" w:rsidP="00DA29FA">
            <w:pPr>
              <w:pStyle w:val="s16"/>
              <w:shd w:val="clear" w:color="auto" w:fill="FFFFFF"/>
            </w:pPr>
            <w:r>
              <w:rPr>
                <w:color w:val="22272F"/>
                <w:sz w:val="23"/>
                <w:szCs w:val="23"/>
              </w:rPr>
              <w:t>производить наладку и испытания электробытовых приборов.</w:t>
            </w:r>
          </w:p>
        </w:tc>
      </w:tr>
      <w:tr w:rsidR="00A71F39" w:rsidRPr="00B42F0A" w:rsidTr="00F75A04">
        <w:trPr>
          <w:trHeight w:val="2817"/>
          <w:jc w:val="center"/>
        </w:trPr>
        <w:tc>
          <w:tcPr>
            <w:tcW w:w="2268" w:type="dxa"/>
            <w:vMerge/>
          </w:tcPr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71F39" w:rsidRPr="00B42F0A" w:rsidRDefault="00A71F39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5C6DCF" w:rsidRDefault="005C6DCF" w:rsidP="005A4508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Знать: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классификацию, конструкции, технические характеристики и области применения бытовых машин и приборов;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порядок организации сервисного обслуживания и ремонта бытовой техники;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типовые технологические процессы и оборудование при эксплуатации, обслуживании, ремонте и испытаниях бытовой техники;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методы и оборудование диагностики и контроля технического состояния бытовой техники;</w:t>
            </w:r>
          </w:p>
          <w:p w:rsidR="00526A90" w:rsidRPr="00B42F0A" w:rsidRDefault="00DA29FA" w:rsidP="00DA29FA">
            <w:pPr>
              <w:pStyle w:val="s16"/>
              <w:shd w:val="clear" w:color="auto" w:fill="FFFFFF"/>
            </w:pPr>
            <w:r>
              <w:rPr>
                <w:color w:val="22272F"/>
                <w:sz w:val="23"/>
                <w:szCs w:val="23"/>
              </w:rPr>
              <w:t>прогрессивные технологии ремонта электробытовой техники.</w:t>
            </w:r>
          </w:p>
        </w:tc>
      </w:tr>
      <w:tr w:rsidR="005A4508" w:rsidRPr="00B42F0A" w:rsidTr="00E77F57">
        <w:trPr>
          <w:trHeight w:val="558"/>
          <w:jc w:val="center"/>
        </w:trPr>
        <w:tc>
          <w:tcPr>
            <w:tcW w:w="2268" w:type="dxa"/>
            <w:vMerge w:val="restart"/>
          </w:tcPr>
          <w:p w:rsidR="005A4508" w:rsidRPr="00B42F0A" w:rsidRDefault="00F75A04" w:rsidP="003634C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804FD3" w:rsidRPr="00B42F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ВД 03. </w:t>
            </w:r>
            <w:r w:rsidR="00DA29FA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деятельности производственного подразделения</w:t>
            </w:r>
          </w:p>
        </w:tc>
        <w:tc>
          <w:tcPr>
            <w:tcW w:w="1701" w:type="dxa"/>
            <w:vMerge w:val="restart"/>
          </w:tcPr>
          <w:p w:rsidR="005A4508" w:rsidRPr="00B42F0A" w:rsidRDefault="005A4508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3.1.</w:t>
            </w:r>
          </w:p>
          <w:p w:rsidR="005A4508" w:rsidRPr="00B42F0A" w:rsidRDefault="005A4508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3.2</w:t>
            </w:r>
          </w:p>
          <w:p w:rsidR="005A4508" w:rsidRPr="00B42F0A" w:rsidRDefault="005A4508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3.3.</w:t>
            </w:r>
          </w:p>
          <w:p w:rsidR="005A4508" w:rsidRPr="00B42F0A" w:rsidRDefault="005A4508" w:rsidP="0015209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5A4508" w:rsidRDefault="005A4508" w:rsidP="004A52E4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Практический опыт в: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планировании и организации работы структурного подразделения;</w:t>
            </w:r>
          </w:p>
          <w:p w:rsidR="005A4508" w:rsidRPr="00B42F0A" w:rsidRDefault="00DA29FA" w:rsidP="00DA29FA">
            <w:pPr>
              <w:pStyle w:val="s16"/>
              <w:shd w:val="clear" w:color="auto" w:fill="FFFFFF"/>
              <w:rPr>
                <w:b/>
              </w:rPr>
            </w:pPr>
            <w:r>
              <w:rPr>
                <w:color w:val="22272F"/>
                <w:sz w:val="23"/>
                <w:szCs w:val="23"/>
              </w:rPr>
              <w:t>анализе работы структурного подразделения.</w:t>
            </w:r>
          </w:p>
        </w:tc>
      </w:tr>
      <w:tr w:rsidR="005A4508" w:rsidRPr="00B42F0A" w:rsidTr="00E77F57">
        <w:trPr>
          <w:trHeight w:val="1548"/>
          <w:jc w:val="center"/>
        </w:trPr>
        <w:tc>
          <w:tcPr>
            <w:tcW w:w="2268" w:type="dxa"/>
            <w:vMerge/>
          </w:tcPr>
          <w:p w:rsidR="005A4508" w:rsidRPr="00B42F0A" w:rsidRDefault="005A4508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A4508" w:rsidRPr="00B42F0A" w:rsidRDefault="005A4508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792FF4" w:rsidRPr="00B42F0A" w:rsidRDefault="005A4508" w:rsidP="00792FF4">
            <w:pPr>
              <w:pStyle w:val="afffffc"/>
              <w:jc w:val="both"/>
            </w:pPr>
            <w:r w:rsidRPr="00B42F0A">
              <w:rPr>
                <w:rFonts w:ascii="Times New Roman" w:hAnsi="Times New Roman"/>
                <w:b/>
              </w:rPr>
              <w:t>Умения</w:t>
            </w:r>
            <w:r w:rsidRPr="00B42F0A">
              <w:rPr>
                <w:rFonts w:ascii="Times New Roman" w:hAnsi="Times New Roman"/>
                <w:shd w:val="clear" w:color="auto" w:fill="FFFFFF"/>
              </w:rPr>
              <w:t>:</w:t>
            </w:r>
            <w:r w:rsidR="00792FF4" w:rsidRPr="00B42F0A">
              <w:t xml:space="preserve"> 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составлять планы размещения оборудования и осуществлять организацию рабочих мест;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осуществлять контроль соблюдения технологической </w:t>
            </w:r>
            <w:r>
              <w:rPr>
                <w:color w:val="22272F"/>
                <w:sz w:val="23"/>
                <w:szCs w:val="23"/>
              </w:rPr>
              <w:lastRenderedPageBreak/>
              <w:t>дисциплины, качества работ, эффективного использования технологического оборудования и материалов;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принимать и реализовывать управленческие решения;</w:t>
            </w:r>
          </w:p>
          <w:p w:rsidR="005A4508" w:rsidRPr="00B42F0A" w:rsidRDefault="00DA29FA" w:rsidP="00DA29FA">
            <w:pPr>
              <w:pStyle w:val="s16"/>
              <w:shd w:val="clear" w:color="auto" w:fill="FFFFFF"/>
              <w:rPr>
                <w:b/>
              </w:rPr>
            </w:pPr>
            <w:r>
              <w:rPr>
                <w:color w:val="22272F"/>
                <w:sz w:val="23"/>
                <w:szCs w:val="23"/>
              </w:rPr>
              <w:t>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оборудования.</w:t>
            </w:r>
          </w:p>
        </w:tc>
      </w:tr>
      <w:tr w:rsidR="005A4508" w:rsidRPr="00B42F0A" w:rsidTr="0015209E">
        <w:trPr>
          <w:trHeight w:val="841"/>
          <w:jc w:val="center"/>
        </w:trPr>
        <w:tc>
          <w:tcPr>
            <w:tcW w:w="2268" w:type="dxa"/>
            <w:vMerge/>
          </w:tcPr>
          <w:p w:rsidR="005A4508" w:rsidRPr="00B42F0A" w:rsidRDefault="005A4508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A4508" w:rsidRPr="00B42F0A" w:rsidRDefault="005A4508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792FF4" w:rsidRDefault="005A4508" w:rsidP="00792FF4">
            <w:pPr>
              <w:pStyle w:val="pboth"/>
              <w:spacing w:before="0" w:beforeAutospacing="0" w:after="184" w:afterAutospacing="0" w:line="337" w:lineRule="atLeast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42F0A">
              <w:rPr>
                <w:b/>
                <w:sz w:val="22"/>
                <w:szCs w:val="22"/>
              </w:rPr>
              <w:t>Знания:</w:t>
            </w:r>
            <w:r w:rsidRPr="00B42F0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особенности менеджмента в области профессиональной деятельности;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принципы делового общения в коллективе;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психологические аспекты профессиональной деятельности;</w:t>
            </w:r>
          </w:p>
          <w:p w:rsidR="005A4508" w:rsidRPr="00B42F0A" w:rsidRDefault="00DA29FA" w:rsidP="00DA29FA">
            <w:pPr>
              <w:pStyle w:val="s16"/>
              <w:shd w:val="clear" w:color="auto" w:fill="FFFFFF"/>
              <w:rPr>
                <w:b/>
              </w:rPr>
            </w:pPr>
            <w:r>
              <w:rPr>
                <w:color w:val="22272F"/>
                <w:sz w:val="23"/>
                <w:szCs w:val="23"/>
              </w:rPr>
              <w:t>аспекты правового обеспечения профессиональной деятельности.</w:t>
            </w:r>
          </w:p>
        </w:tc>
      </w:tr>
      <w:tr w:rsidR="00812CE7" w:rsidRPr="00B42F0A" w:rsidTr="00E77F57">
        <w:trPr>
          <w:trHeight w:val="830"/>
          <w:jc w:val="center"/>
        </w:trPr>
        <w:tc>
          <w:tcPr>
            <w:tcW w:w="2268" w:type="dxa"/>
            <w:vMerge w:val="restart"/>
          </w:tcPr>
          <w:p w:rsidR="00812CE7" w:rsidRDefault="00F75A04" w:rsidP="003634CE">
            <w:pPr>
              <w:spacing w:after="12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="00C775CF" w:rsidRPr="00B42F0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ВД 04. </w:t>
            </w:r>
            <w:r w:rsidR="00DA29FA">
              <w:rPr>
                <w:rFonts w:ascii="Times New Roman" w:hAnsi="Times New Roman"/>
                <w:color w:val="000000"/>
                <w:shd w:val="clear" w:color="auto" w:fill="FFFFFF"/>
              </w:rPr>
              <w:t>Техническое обслуживание сложного электрического и электромеханического оборудования с электронным управлением</w:t>
            </w:r>
          </w:p>
          <w:p w:rsidR="00DA29FA" w:rsidRPr="00B42F0A" w:rsidRDefault="00DA29FA" w:rsidP="003634CE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(старший техник)</w:t>
            </w:r>
          </w:p>
        </w:tc>
        <w:tc>
          <w:tcPr>
            <w:tcW w:w="1701" w:type="dxa"/>
            <w:vMerge w:val="restart"/>
          </w:tcPr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4.1.</w:t>
            </w:r>
          </w:p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4.2.</w:t>
            </w:r>
          </w:p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4.3.</w:t>
            </w:r>
          </w:p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  <w:r w:rsidRPr="00B42F0A">
              <w:rPr>
                <w:rFonts w:ascii="Times New Roman" w:hAnsi="Times New Roman"/>
              </w:rPr>
              <w:t>ПК 4.4.</w:t>
            </w:r>
          </w:p>
        </w:tc>
        <w:tc>
          <w:tcPr>
            <w:tcW w:w="5809" w:type="dxa"/>
          </w:tcPr>
          <w:p w:rsidR="00812CE7" w:rsidRPr="00B42F0A" w:rsidRDefault="00812CE7" w:rsidP="0015209E">
            <w:pPr>
              <w:pStyle w:val="afffffc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Иметь практический опыт в: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выполнении работ по техническому обслуживанию сложного электрического и электромеханического оборудования с электронным управлением;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использовании основных измерительных приборов;</w:t>
            </w:r>
          </w:p>
          <w:p w:rsidR="00812CE7" w:rsidRPr="00B42F0A" w:rsidRDefault="00DA29FA" w:rsidP="00DA29FA">
            <w:pPr>
              <w:pStyle w:val="s16"/>
              <w:shd w:val="clear" w:color="auto" w:fill="FFFFFF"/>
            </w:pPr>
            <w:r>
              <w:rPr>
                <w:color w:val="22272F"/>
                <w:sz w:val="23"/>
                <w:szCs w:val="23"/>
              </w:rPr>
              <w:t>применении специализированных программных продуктов.</w:t>
            </w:r>
          </w:p>
        </w:tc>
      </w:tr>
      <w:tr w:rsidR="00812CE7" w:rsidRPr="00B42F0A" w:rsidTr="00E77F57">
        <w:trPr>
          <w:trHeight w:val="830"/>
          <w:jc w:val="center"/>
        </w:trPr>
        <w:tc>
          <w:tcPr>
            <w:tcW w:w="2268" w:type="dxa"/>
            <w:vMerge/>
          </w:tcPr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812CE7" w:rsidRPr="00B42F0A" w:rsidRDefault="00812CE7" w:rsidP="0015209E">
            <w:pPr>
              <w:pStyle w:val="afffffc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Умения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организовывать и вести технологический процесс обслуживания сложного электрического и электромеханического оборудования с электронным управлением;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определять оптимальные варианты обслуживания и использования электрооборудования;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подбирать технологическую оснастку для обслуживания сложного электрического и электромеханического оборудования с электронным управлением;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оформлять документацию: технические задания, технологические процессы, технологические карты;</w:t>
            </w:r>
          </w:p>
          <w:p w:rsidR="00812CE7" w:rsidRPr="00B42F0A" w:rsidRDefault="00DA29FA" w:rsidP="00DA29FA">
            <w:pPr>
              <w:pStyle w:val="s16"/>
              <w:shd w:val="clear" w:color="auto" w:fill="FFFFFF"/>
            </w:pPr>
            <w:r>
              <w:rPr>
                <w:color w:val="22272F"/>
                <w:sz w:val="23"/>
                <w:szCs w:val="23"/>
              </w:rPr>
              <w:t>готовить техническую документацию для модернизации отраслевого электрического и электромеханического оборудования с электронным управлением.</w:t>
            </w:r>
          </w:p>
        </w:tc>
      </w:tr>
      <w:tr w:rsidR="00812CE7" w:rsidRPr="00B42F0A" w:rsidTr="00E77F57">
        <w:trPr>
          <w:trHeight w:val="830"/>
          <w:jc w:val="center"/>
        </w:trPr>
        <w:tc>
          <w:tcPr>
            <w:tcW w:w="2268" w:type="dxa"/>
            <w:vMerge/>
          </w:tcPr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12CE7" w:rsidRPr="00B42F0A" w:rsidRDefault="00812CE7" w:rsidP="004547D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5809" w:type="dxa"/>
          </w:tcPr>
          <w:p w:rsidR="00812CE7" w:rsidRPr="00B42F0A" w:rsidRDefault="00812CE7" w:rsidP="005A4508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B42F0A">
              <w:rPr>
                <w:rFonts w:ascii="Times New Roman" w:hAnsi="Times New Roman"/>
                <w:b/>
              </w:rPr>
              <w:t>Знания</w:t>
            </w:r>
            <w:r w:rsidR="009C2845" w:rsidRPr="00B42F0A">
              <w:rPr>
                <w:rFonts w:ascii="Times New Roman" w:hAnsi="Times New Roman"/>
                <w:b/>
              </w:rPr>
              <w:t>: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особенности автоматизируемых процессов и производств;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основы комплексной механизации и автоматизации производства электрического и электромеханического оборудования;</w:t>
            </w:r>
          </w:p>
          <w:p w:rsidR="00DA29FA" w:rsidRDefault="00DA29FA" w:rsidP="00DA29FA">
            <w:pPr>
              <w:pStyle w:val="s16"/>
              <w:shd w:val="clear" w:color="auto" w:fill="FFFFFF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физические принципы работы, конструкцию, технические характеристики, области применения, правила эксплуатации сложного электрического и электромеханического оборудования с электронным управлением;</w:t>
            </w:r>
          </w:p>
          <w:p w:rsidR="00812CE7" w:rsidRPr="00B42F0A" w:rsidRDefault="00DA29FA" w:rsidP="00DA29FA">
            <w:pPr>
              <w:pStyle w:val="s16"/>
              <w:shd w:val="clear" w:color="auto" w:fill="FFFFFF"/>
              <w:rPr>
                <w:b/>
              </w:rPr>
            </w:pPr>
            <w:r>
              <w:rPr>
                <w:color w:val="22272F"/>
                <w:sz w:val="23"/>
                <w:szCs w:val="23"/>
              </w:rPr>
              <w:t>условия эксплуатации сложного электрооборудования с электронным управлением.</w:t>
            </w:r>
          </w:p>
        </w:tc>
      </w:tr>
    </w:tbl>
    <w:p w:rsidR="003D5738" w:rsidRPr="000F7BA8" w:rsidRDefault="003D5738" w:rsidP="003D5738">
      <w:pPr>
        <w:spacing w:after="0"/>
        <w:ind w:firstLine="709"/>
        <w:jc w:val="both"/>
        <w:outlineLvl w:val="0"/>
        <w:rPr>
          <w:rFonts w:ascii="Times New Roman" w:hAnsi="Times New Roman"/>
          <w:b/>
        </w:rPr>
      </w:pPr>
    </w:p>
    <w:p w:rsidR="00E838AC" w:rsidRPr="000F7BA8" w:rsidRDefault="00E838AC" w:rsidP="001F03EB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  <w:sectPr w:rsidR="00E838AC" w:rsidRPr="000F7BA8" w:rsidSect="00180EE3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282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0"/>
      </w:tblGrid>
      <w:tr w:rsidR="003D5738" w:rsidRPr="0060552C" w:rsidTr="0027677C">
        <w:trPr>
          <w:trHeight w:val="3539"/>
        </w:trPr>
        <w:tc>
          <w:tcPr>
            <w:tcW w:w="16410" w:type="dxa"/>
            <w:tcBorders>
              <w:top w:val="nil"/>
              <w:left w:val="nil"/>
              <w:right w:val="nil"/>
            </w:tcBorders>
            <w:vAlign w:val="center"/>
          </w:tcPr>
          <w:p w:rsidR="003D5738" w:rsidRPr="001D55AC" w:rsidRDefault="001278F7" w:rsidP="00B713C6">
            <w:pPr>
              <w:pStyle w:val="1"/>
              <w:ind w:left="28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9" w:name="_Toc477621957"/>
            <w:r w:rsidRPr="0060552C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Раздел 5</w:t>
            </w:r>
            <w:r w:rsidRPr="001D55AC">
              <w:rPr>
                <w:rFonts w:ascii="Times New Roman" w:hAnsi="Times New Roman"/>
                <w:sz w:val="22"/>
                <w:szCs w:val="22"/>
                <w:lang w:eastAsia="en-US"/>
              </w:rPr>
              <w:t>. С</w:t>
            </w:r>
            <w:r w:rsidR="003D5738" w:rsidRPr="001D55AC">
              <w:rPr>
                <w:rFonts w:ascii="Times New Roman" w:hAnsi="Times New Roman"/>
                <w:sz w:val="22"/>
                <w:szCs w:val="22"/>
                <w:lang w:eastAsia="en-US"/>
              </w:rPr>
              <w:t>труктура образовательной программы</w:t>
            </w:r>
            <w:bookmarkEnd w:id="9"/>
          </w:p>
          <w:p w:rsidR="004A59C6" w:rsidRPr="001D55AC" w:rsidRDefault="005E616C" w:rsidP="00B713C6">
            <w:pPr>
              <w:spacing w:after="0" w:line="240" w:lineRule="auto"/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1D55AC">
              <w:rPr>
                <w:rFonts w:ascii="Times New Roman" w:hAnsi="Times New Roman"/>
                <w:b/>
                <w:lang w:eastAsia="en-US"/>
              </w:rPr>
              <w:t>5.1.</w:t>
            </w:r>
            <w:r w:rsidR="00FA033D" w:rsidRPr="001D55AC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1278F7" w:rsidRPr="001D55AC">
              <w:rPr>
                <w:rFonts w:ascii="Times New Roman" w:hAnsi="Times New Roman"/>
                <w:b/>
                <w:lang w:eastAsia="en-US"/>
              </w:rPr>
              <w:t xml:space="preserve"> У</w:t>
            </w:r>
            <w:r w:rsidR="004A59C6" w:rsidRPr="001D55AC">
              <w:rPr>
                <w:rFonts w:ascii="Times New Roman" w:hAnsi="Times New Roman"/>
                <w:b/>
                <w:lang w:eastAsia="en-US"/>
              </w:rPr>
              <w:t>чебный план</w:t>
            </w:r>
          </w:p>
          <w:tbl>
            <w:tblPr>
              <w:tblW w:w="4817" w:type="pct"/>
              <w:tblInd w:w="279" w:type="dxa"/>
              <w:tblLayout w:type="fixed"/>
              <w:tblLook w:val="0000"/>
            </w:tblPr>
            <w:tblGrid>
              <w:gridCol w:w="1288"/>
              <w:gridCol w:w="16"/>
              <w:gridCol w:w="112"/>
              <w:gridCol w:w="5111"/>
              <w:gridCol w:w="1275"/>
              <w:gridCol w:w="1840"/>
              <w:gridCol w:w="2127"/>
              <w:gridCol w:w="1279"/>
              <w:gridCol w:w="1275"/>
              <w:gridCol w:w="1269"/>
            </w:tblGrid>
            <w:tr w:rsidR="00E20348" w:rsidRPr="003856CE" w:rsidTr="003856CE">
              <w:tc>
                <w:tcPr>
                  <w:tcW w:w="454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Индекс</w:t>
                  </w:r>
                </w:p>
              </w:tc>
              <w:tc>
                <w:tcPr>
                  <w:tcW w:w="163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500" w:type="pct"/>
                  <w:gridSpan w:val="5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Объем обр</w:t>
                  </w:r>
                  <w:r w:rsidR="0011735F" w:rsidRPr="003856CE">
                    <w:rPr>
                      <w:rFonts w:ascii="Times New Roman" w:hAnsi="Times New Roman"/>
                      <w:sz w:val="20"/>
                      <w:szCs w:val="20"/>
                    </w:rPr>
                    <w:t>азовательной программы в академи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ческих часах</w:t>
                  </w:r>
                </w:p>
              </w:tc>
              <w:tc>
                <w:tcPr>
                  <w:tcW w:w="40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Рекоменду-емый курс изучения</w:t>
                  </w:r>
                </w:p>
              </w:tc>
            </w:tr>
            <w:tr w:rsidR="00E20348" w:rsidRPr="003856CE" w:rsidTr="003856CE">
              <w:tc>
                <w:tcPr>
                  <w:tcW w:w="454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38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68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Работа обучающихся во взаимодействии с преподавателем</w:t>
                  </w:r>
                </w:p>
              </w:tc>
              <w:tc>
                <w:tcPr>
                  <w:tcW w:w="4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Самостоя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тельная работа</w:t>
                  </w:r>
                  <w:r w:rsidR="005C2DFB" w:rsidRPr="003856CE">
                    <w:rPr>
                      <w:rStyle w:val="ab"/>
                      <w:rFonts w:ascii="Times New Roman" w:hAnsi="Times New Roman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408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3FB4" w:rsidRPr="003856CE" w:rsidTr="003856CE">
              <w:tc>
                <w:tcPr>
                  <w:tcW w:w="454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38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Занятия по дисциплинам и МДК</w:t>
                  </w:r>
                </w:p>
              </w:tc>
              <w:tc>
                <w:tcPr>
                  <w:tcW w:w="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Практики</w:t>
                  </w:r>
                </w:p>
              </w:tc>
              <w:tc>
                <w:tcPr>
                  <w:tcW w:w="40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C3FB4" w:rsidRPr="003856CE" w:rsidTr="003856CE">
              <w:tc>
                <w:tcPr>
                  <w:tcW w:w="454" w:type="pct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3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Всего по дисциплинам / МДК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В том числе, лабораторные и практические занятия</w:t>
                  </w:r>
                </w:p>
              </w:tc>
              <w:tc>
                <w:tcPr>
                  <w:tcW w:w="41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3F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0348" w:rsidRPr="003856CE" w:rsidRDefault="00E20348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  <w:tr w:rsidR="00C934AE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C934AE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C934AE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ОБЩЕОБРАЗОВАТЕЛЬНАЯ ПОДГОТОВКА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4AE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БД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Базовые дисциплины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886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01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02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D6057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03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D60574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04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05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06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07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Основы безопасности жизнедеятельности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БД 08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 Астрономия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217B4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ПД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Профильные дисциплины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7B4" w:rsidRPr="003856CE" w:rsidRDefault="007217B4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61106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ПД 01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61106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ПД 02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61106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ПД 03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61106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ПОО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Предлагаемые ОО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61106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ПОО 01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C934AE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Электричество в быту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61106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ПП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C934AE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ПРОФЕССИОНАЛЬНАЯ ПОДГОТОВКА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06" w:rsidRPr="003856CE" w:rsidRDefault="00061106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1D55AC" w:rsidRPr="003856CE" w:rsidTr="003856CE">
              <w:tc>
                <w:tcPr>
                  <w:tcW w:w="454" w:type="pct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1D55AC" w:rsidP="001D55AC">
                  <w:pPr>
                    <w:framePr w:hSpace="180" w:wrap="around" w:vAnchor="text" w:hAnchor="margin" w:xAlign="center" w:y="-282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ОГСЭ</w:t>
                  </w:r>
                </w:p>
              </w:tc>
              <w:tc>
                <w:tcPr>
                  <w:tcW w:w="163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1D55AC" w:rsidP="001D55AC">
                  <w:pPr>
                    <w:framePr w:hSpace="180" w:wrap="around" w:vAnchor="text" w:hAnchor="margin" w:xAlign="center" w:y="-282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Общий гуманитарный и социально-экономический цикл</w:t>
                  </w:r>
                </w:p>
              </w:tc>
              <w:tc>
                <w:tcPr>
                  <w:tcW w:w="409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617822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617822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617822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41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1D55AC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1D55AC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8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55AC" w:rsidRPr="003856CE" w:rsidRDefault="001D55AC" w:rsidP="00F0276F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2F1C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ОГСЭ 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Основы философии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1C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ОГСЭ 02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05F9A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17822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ОГСЭ 03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Психология общения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17822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1C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617822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ОГСЭ 04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Иностранный язык в профессиональной деятельности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617822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17822" w:rsidRPr="003856C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617822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17822" w:rsidRPr="003856C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05F9A" w:rsidP="00617822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617822" w:rsidRPr="003856C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1C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ОГСЭ</w:t>
                  </w:r>
                  <w:r w:rsidR="00617822"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 05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05F9A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1C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ЕН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Мат</w:t>
                  </w:r>
                  <w:r w:rsidR="001D55AC"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ематический и общий естественно</w:t>
                  </w: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научный учебный цикл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05F9A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617822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1CFD" w:rsidRPr="003856CE" w:rsidRDefault="002F1CFD" w:rsidP="002F1CFD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6915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ЕН 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617822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617822" w:rsidRPr="003856C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6915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617822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ЕН 0</w:t>
                  </w:r>
                  <w:r w:rsidR="00617822" w:rsidRPr="003856CE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Экологические основы природопользования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617822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617822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6915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ОП.00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7217B4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 xml:space="preserve">Общепрофессиональный </w:t>
                  </w:r>
                  <w:r w:rsidR="007217B4"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ц</w:t>
                  </w: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икл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617822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617822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617822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F6915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ОП. 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Инженерная графика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9370B1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9370B1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9370B1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6915" w:rsidRPr="003856CE" w:rsidRDefault="00EF6915" w:rsidP="00EF6915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ОП.02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Основы электротехники и электроники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ОП.03 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Метрология, стандартизация и сертификация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04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Техническая механика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05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Материаловедение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06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Информационные технологии в профессиональной деятельности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07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Основы экономики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51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08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Правовые основы профессиональной деятельности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51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09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Охрана труда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351FD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10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Безопасность жизнедеятельности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351FD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ОП 11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Основы предпринимательской деятельности «Расщиряем горизонты. 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ProfiUM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A351FD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Профессиональный цикл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E66E8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  <w:r w:rsidR="00E66E80"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E66E8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  <w:r w:rsidR="00E66E80"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rPr>
                <w:trHeight w:val="203"/>
              </w:trPr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ПМ.00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Профессиональные модули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E66E8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  <w:r w:rsidR="00E66E80" w:rsidRPr="003856C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E66E80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  <w:r w:rsidR="00E66E80" w:rsidRPr="003856C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rPr>
                <w:trHeight w:val="929"/>
              </w:trPr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ПМ. 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A351FD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Организация </w:t>
                  </w:r>
                  <w:r w:rsidR="00A351FD" w:rsidRPr="003856CE">
                    <w:rPr>
                      <w:rFonts w:ascii="Times New Roman" w:hAnsi="Times New Roman"/>
                      <w:sz w:val="20"/>
                      <w:szCs w:val="20"/>
                    </w:rPr>
                    <w:t>технического обслуживания и ремонта электрического и электромеханического оборудования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1390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1216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370B1" w:rsidRPr="003856CE" w:rsidTr="003856CE">
              <w:trPr>
                <w:trHeight w:val="308"/>
              </w:trPr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МДК 01.01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Электрические машины и аппараты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МДК 01.02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E66E80">
                  <w:pPr>
                    <w:framePr w:hSpace="180" w:wrap="around" w:vAnchor="text" w:hAnchor="margin" w:xAlign="center" w:y="-282"/>
                    <w:widowControl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Основы технической эксплуатации и обслуживания электрического и электромеханического оборудования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МДК 01.03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widowControl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Электрическое и электромеханическое оборудование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66E80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МДК 01.04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widowControl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Техническое регулирование и контроль качества электрического и электромеханического оборудования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6E80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УП.01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Учебная практика 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370B1" w:rsidRPr="003856CE" w:rsidTr="003856CE">
              <w:trPr>
                <w:trHeight w:val="383"/>
              </w:trPr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ПП.01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Производственна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практика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ПМ.02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E66E80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Выполнение сервисного обслуживания бытовых машин и приборов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МДК.02.01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Типовые технологические процессы обслуживания бытовых машин и приборов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УП.02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Учебная практика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ПП 02.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Производственная практика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ПМ 03. 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Организация деятельности производственного подразделения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556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МДК 03.01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Планирование и организация работы структурного подразделения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УП 03.01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Учебная практика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ПП 03.01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Производственная практика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ПМ 04.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Выполнение работ по профессии 18590 Слесарь-электрик по ремонту электрооборудования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МДК 04.01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Технология ремонта электрооборудования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A666BB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3856CE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УП 04.01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Учебная практика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3856CE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3856CE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ПП. 0</w:t>
                  </w: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4.01</w:t>
                  </w: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Производственная практика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3856CE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3856CE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Промежуточная аттестация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209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Вариативная часть образовательной программы </w:t>
                  </w:r>
                  <w:r w:rsidRPr="003856CE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(распределение по учебным циклам определяется образовательной организацией самостоятельно)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3856CE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3856CE" w:rsidRPr="003856CE">
                    <w:rPr>
                      <w:rFonts w:ascii="Times New Roman" w:hAnsi="Times New Roman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ГИА.00</w:t>
                  </w:r>
                </w:p>
              </w:tc>
              <w:tc>
                <w:tcPr>
                  <w:tcW w:w="167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70B1" w:rsidRPr="003856CE" w:rsidRDefault="009370B1" w:rsidP="003856CE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 xml:space="preserve">Государственная итоговая аттестация 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3856CE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370B1" w:rsidRPr="003856CE" w:rsidTr="003856CE"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679" w:type="pct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9370B1" w:rsidRPr="003856CE" w:rsidRDefault="003856CE" w:rsidP="003856CE">
                  <w:pPr>
                    <w:framePr w:hSpace="180" w:wrap="around" w:vAnchor="text" w:hAnchor="margin" w:xAlign="center" w:y="-282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856C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5940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2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70B1" w:rsidRPr="003856CE" w:rsidRDefault="009370B1" w:rsidP="009370B1">
                  <w:pPr>
                    <w:framePr w:hSpace="180" w:wrap="around" w:vAnchor="text" w:hAnchor="margin" w:xAlign="center" w:y="-282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A033D" w:rsidRDefault="00FA033D" w:rsidP="0060552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FA033D" w:rsidRPr="0060552C" w:rsidRDefault="00DC38AA" w:rsidP="0060552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5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5.1.1.</w:t>
            </w:r>
            <w:r w:rsidR="00FA033D" w:rsidRPr="0060552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FA033D" w:rsidRPr="00605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Структура и содержание государственной итоговой аттестации</w:t>
            </w:r>
          </w:p>
          <w:p w:rsidR="00FA033D" w:rsidRPr="0060552C" w:rsidRDefault="00FA033D" w:rsidP="00B42F0A">
            <w:pPr>
              <w:shd w:val="clear" w:color="auto" w:fill="FFFFFF"/>
              <w:spacing w:after="0" w:line="240" w:lineRule="auto"/>
              <w:ind w:right="601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552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Выпускная квалификационная работа по профессии проводится в виде демонстрационного экзамена, который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профессиональной деятельности.</w:t>
            </w:r>
          </w:p>
          <w:p w:rsidR="00FA033D" w:rsidRPr="0060552C" w:rsidRDefault="00FA033D" w:rsidP="00B42F0A">
            <w:pPr>
              <w:shd w:val="clear" w:color="auto" w:fill="FFFFFF"/>
              <w:spacing w:after="0" w:line="240" w:lineRule="auto"/>
              <w:ind w:right="601"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552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Содержание заданий выпускно</w:t>
            </w:r>
            <w:r w:rsidR="00DC38AA" w:rsidRPr="0060552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й квалификационной работы должно</w:t>
            </w:r>
            <w:r w:rsidRPr="0060552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соответствовать результатам освоения одного или нескольких профессиональных модулей, входящих в образовательную программу среднего профессионального образования.</w:t>
            </w:r>
          </w:p>
          <w:p w:rsidR="00FA033D" w:rsidRPr="0060552C" w:rsidRDefault="00FA033D" w:rsidP="0060552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D5738" w:rsidRPr="0060552C" w:rsidRDefault="003D5738" w:rsidP="0027677C">
            <w:pPr>
              <w:pStyle w:val="5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</w:p>
        </w:tc>
      </w:tr>
    </w:tbl>
    <w:p w:rsidR="00E20348" w:rsidRPr="000F7BA8" w:rsidRDefault="00E20348" w:rsidP="00A92410">
      <w:pPr>
        <w:spacing w:after="0"/>
        <w:ind w:firstLine="709"/>
        <w:jc w:val="both"/>
        <w:rPr>
          <w:rFonts w:ascii="Times New Roman" w:hAnsi="Times New Roman"/>
          <w:i/>
          <w:color w:val="FF0000"/>
        </w:rPr>
        <w:sectPr w:rsidR="00E20348" w:rsidRPr="000F7BA8" w:rsidSect="00764A6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E144F" w:rsidRPr="00DC38AA" w:rsidRDefault="007E144F" w:rsidP="00DC2673">
      <w:pPr>
        <w:pStyle w:val="1"/>
        <w:rPr>
          <w:rFonts w:ascii="Times New Roman" w:hAnsi="Times New Roman"/>
          <w:sz w:val="22"/>
          <w:szCs w:val="22"/>
        </w:rPr>
      </w:pPr>
      <w:bookmarkStart w:id="10" w:name="_Toc477621958"/>
      <w:r w:rsidRPr="000F7BA8">
        <w:rPr>
          <w:rFonts w:ascii="Times New Roman" w:hAnsi="Times New Roman"/>
          <w:sz w:val="22"/>
          <w:szCs w:val="22"/>
        </w:rPr>
        <w:lastRenderedPageBreak/>
        <w:t>Раздел 6. Примерные условия образовательной деятельности</w:t>
      </w:r>
      <w:bookmarkEnd w:id="10"/>
    </w:p>
    <w:p w:rsidR="007E144F" w:rsidRPr="000F7BA8" w:rsidRDefault="007E144F" w:rsidP="00C961AC">
      <w:pPr>
        <w:pStyle w:val="5"/>
        <w:rPr>
          <w:rFonts w:ascii="Times New Roman" w:hAnsi="Times New Roman"/>
          <w:b/>
          <w:color w:val="auto"/>
        </w:rPr>
      </w:pPr>
      <w:r w:rsidRPr="000F7BA8">
        <w:rPr>
          <w:rFonts w:ascii="Times New Roman" w:hAnsi="Times New Roman"/>
          <w:b/>
          <w:color w:val="auto"/>
        </w:rPr>
        <w:t>6.1. Требования к материально-техническим условиям</w:t>
      </w:r>
    </w:p>
    <w:p w:rsidR="007E144F" w:rsidRPr="000F7BA8" w:rsidRDefault="007E144F" w:rsidP="007E144F">
      <w:pPr>
        <w:spacing w:after="0"/>
        <w:ind w:firstLine="709"/>
        <w:jc w:val="both"/>
        <w:rPr>
          <w:rFonts w:ascii="Times New Roman" w:hAnsi="Times New Roman"/>
        </w:rPr>
      </w:pPr>
    </w:p>
    <w:p w:rsidR="00704D3A" w:rsidRPr="000F7BA8" w:rsidRDefault="00C655EE" w:rsidP="00704D3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>6.1.1</w:t>
      </w:r>
      <w:r w:rsidR="007E144F" w:rsidRPr="000F7BA8">
        <w:rPr>
          <w:rFonts w:ascii="Times New Roman" w:hAnsi="Times New Roman"/>
        </w:rPr>
        <w:t> </w:t>
      </w:r>
      <w:r w:rsidR="00704D3A" w:rsidRPr="000F7BA8">
        <w:rPr>
          <w:rFonts w:ascii="Times New Roman" w:hAnsi="Times New Roman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655EE" w:rsidRPr="000F7BA8" w:rsidRDefault="00C655EE" w:rsidP="00704D3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655EE" w:rsidRPr="000F7BA8" w:rsidRDefault="00C655EE" w:rsidP="00C655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Перечень специальных помещений</w:t>
      </w:r>
    </w:p>
    <w:p w:rsidR="00C655EE" w:rsidRPr="000F7BA8" w:rsidRDefault="00C655EE" w:rsidP="00DC2673">
      <w:pPr>
        <w:spacing w:after="0" w:line="240" w:lineRule="auto"/>
        <w:rPr>
          <w:rFonts w:ascii="Times New Roman" w:hAnsi="Times New Roman"/>
          <w:b/>
        </w:rPr>
      </w:pPr>
    </w:p>
    <w:p w:rsidR="007E144F" w:rsidRPr="00B3203F" w:rsidRDefault="007E144F" w:rsidP="00DC2673">
      <w:pPr>
        <w:spacing w:after="0" w:line="240" w:lineRule="auto"/>
        <w:rPr>
          <w:rFonts w:ascii="Times New Roman" w:hAnsi="Times New Roman"/>
          <w:b/>
        </w:rPr>
      </w:pPr>
      <w:r w:rsidRPr="00B3203F">
        <w:rPr>
          <w:rFonts w:ascii="Times New Roman" w:hAnsi="Times New Roman"/>
          <w:b/>
        </w:rPr>
        <w:t>Кабинеты: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основ философии;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истории;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математики;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информатики;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инженерной графики;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экологических основ природопользования;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технической механики;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экономики и менеджмента;</w:t>
      </w:r>
    </w:p>
    <w:p w:rsidR="00B3203F" w:rsidRPr="00B3203F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32023C" w:rsidRPr="00B3203F" w:rsidRDefault="00237B8A" w:rsidP="00DC2673">
      <w:pPr>
        <w:spacing w:after="0" w:line="240" w:lineRule="auto"/>
        <w:rPr>
          <w:rFonts w:ascii="Times New Roman" w:hAnsi="Times New Roman"/>
        </w:rPr>
      </w:pPr>
      <w:r w:rsidRPr="00B3203F">
        <w:rPr>
          <w:rFonts w:ascii="Times New Roman" w:hAnsi="Times New Roman"/>
        </w:rPr>
        <w:t>иностранного языка в профессиональной деятельности</w:t>
      </w:r>
      <w:r w:rsidR="0032023C" w:rsidRPr="00B3203F">
        <w:rPr>
          <w:rFonts w:ascii="Times New Roman" w:hAnsi="Times New Roman"/>
        </w:rPr>
        <w:t>;</w:t>
      </w:r>
    </w:p>
    <w:p w:rsidR="00D80A95" w:rsidRPr="00B3203F" w:rsidRDefault="00D80A95" w:rsidP="00DC2673">
      <w:pPr>
        <w:spacing w:after="0" w:line="240" w:lineRule="auto"/>
        <w:rPr>
          <w:rFonts w:ascii="Times New Roman" w:hAnsi="Times New Roman"/>
        </w:rPr>
      </w:pPr>
      <w:r w:rsidRPr="00B3203F">
        <w:rPr>
          <w:rFonts w:ascii="Times New Roman" w:hAnsi="Times New Roman"/>
        </w:rPr>
        <w:t>материаловедения;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203F">
        <w:rPr>
          <w:rFonts w:ascii="Times New Roman" w:hAnsi="Times New Roman" w:cs="Times New Roman"/>
          <w:sz w:val="24"/>
          <w:szCs w:val="24"/>
        </w:rPr>
        <w:t>методический.</w:t>
      </w:r>
    </w:p>
    <w:p w:rsidR="005F7196" w:rsidRDefault="005F7196" w:rsidP="00DC2673">
      <w:pPr>
        <w:spacing w:after="0" w:line="240" w:lineRule="auto"/>
        <w:rPr>
          <w:rFonts w:ascii="Times New Roman" w:hAnsi="Times New Roman"/>
          <w:b/>
        </w:rPr>
      </w:pPr>
    </w:p>
    <w:p w:rsidR="0032023C" w:rsidRPr="000F7BA8" w:rsidRDefault="007E144F" w:rsidP="00DC2673">
      <w:pPr>
        <w:spacing w:after="0" w:line="240" w:lineRule="auto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 xml:space="preserve">Лаборатории: </w:t>
      </w:r>
    </w:p>
    <w:p w:rsidR="009D115F" w:rsidRPr="000F7BA8" w:rsidRDefault="00823ED8" w:rsidP="009D115F">
      <w:pPr>
        <w:spacing w:after="0" w:line="240" w:lineRule="auto"/>
        <w:rPr>
          <w:rFonts w:ascii="Times New Roman" w:hAnsi="Times New Roman"/>
        </w:rPr>
      </w:pPr>
      <w:r w:rsidRPr="005F7196">
        <w:rPr>
          <w:rFonts w:ascii="Times New Roman" w:hAnsi="Times New Roman"/>
        </w:rPr>
        <w:t>электротехники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электрических машин;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электротехники и основ электроники;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электрооборудования промышленных и гражданских зданий;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монтажа, эксплуатации и ремонта электрооборудования промышленных и гражданских зданий;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электроснабжения промышленных и гражданских зданий;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наладки электрооборудования;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информационных технологий;</w:t>
      </w:r>
    </w:p>
    <w:p w:rsidR="00BE045F" w:rsidRDefault="00B3203F" w:rsidP="00B3203F">
      <w:pPr>
        <w:spacing w:after="0" w:line="240" w:lineRule="auto"/>
        <w:rPr>
          <w:rFonts w:ascii="Times New Roman" w:hAnsi="Times New Roman"/>
          <w:b/>
        </w:rPr>
      </w:pPr>
      <w:r w:rsidRPr="008F5A09">
        <w:rPr>
          <w:rFonts w:ascii="Times New Roman" w:hAnsi="Times New Roman"/>
          <w:sz w:val="24"/>
          <w:szCs w:val="24"/>
        </w:rPr>
        <w:t>технических средств обучения</w:t>
      </w:r>
    </w:p>
    <w:p w:rsidR="00B3203F" w:rsidRDefault="00B3203F" w:rsidP="00DC2673">
      <w:pPr>
        <w:spacing w:after="0" w:line="240" w:lineRule="auto"/>
        <w:rPr>
          <w:rFonts w:ascii="Times New Roman" w:hAnsi="Times New Roman"/>
          <w:b/>
        </w:rPr>
      </w:pPr>
    </w:p>
    <w:p w:rsidR="007E144F" w:rsidRPr="000F7BA8" w:rsidRDefault="007E144F" w:rsidP="00DC2673">
      <w:pPr>
        <w:spacing w:after="0" w:line="240" w:lineRule="auto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 xml:space="preserve">Мастерские: </w:t>
      </w:r>
    </w:p>
    <w:p w:rsidR="0032023C" w:rsidRPr="000F7BA8" w:rsidRDefault="0032023C" w:rsidP="00DC2673">
      <w:pPr>
        <w:spacing w:after="0" w:line="240" w:lineRule="auto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слесарная;</w:t>
      </w:r>
    </w:p>
    <w:p w:rsidR="0032023C" w:rsidRPr="005F7196" w:rsidRDefault="0032023C" w:rsidP="00DC2673">
      <w:pPr>
        <w:spacing w:after="0" w:line="240" w:lineRule="auto"/>
        <w:rPr>
          <w:rFonts w:ascii="Times New Roman" w:hAnsi="Times New Roman"/>
        </w:rPr>
      </w:pPr>
      <w:r w:rsidRPr="005F7196">
        <w:rPr>
          <w:rFonts w:ascii="Times New Roman" w:hAnsi="Times New Roman"/>
        </w:rPr>
        <w:t>электромонтажная;</w:t>
      </w:r>
    </w:p>
    <w:p w:rsidR="001D30A0" w:rsidRPr="000F7BA8" w:rsidRDefault="0032023C" w:rsidP="00DC2673">
      <w:pPr>
        <w:spacing w:after="0" w:line="240" w:lineRule="auto"/>
        <w:rPr>
          <w:rFonts w:ascii="Times New Roman" w:hAnsi="Times New Roman"/>
        </w:rPr>
      </w:pPr>
      <w:r w:rsidRPr="005F7196">
        <w:rPr>
          <w:rFonts w:ascii="Times New Roman" w:hAnsi="Times New Roman"/>
        </w:rPr>
        <w:t>санитарно-техническая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механические;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сварочные.</w:t>
      </w:r>
    </w:p>
    <w:p w:rsidR="00B3203F" w:rsidRDefault="00B3203F" w:rsidP="00DC2673">
      <w:pPr>
        <w:spacing w:after="0" w:line="240" w:lineRule="auto"/>
        <w:rPr>
          <w:rFonts w:ascii="Times New Roman" w:hAnsi="Times New Roman"/>
          <w:b/>
        </w:rPr>
      </w:pPr>
    </w:p>
    <w:p w:rsidR="007E144F" w:rsidRPr="000F7BA8" w:rsidRDefault="007E144F" w:rsidP="00DC2673">
      <w:pPr>
        <w:spacing w:after="0" w:line="240" w:lineRule="auto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Спортивный комплекс</w:t>
      </w:r>
      <w:r w:rsidR="00237B8A" w:rsidRPr="000F7BA8">
        <w:rPr>
          <w:rStyle w:val="ab"/>
          <w:rFonts w:ascii="Times New Roman" w:hAnsi="Times New Roman"/>
        </w:rPr>
        <w:footnoteReference w:id="4"/>
      </w:r>
      <w:r w:rsidRPr="000F7BA8">
        <w:rPr>
          <w:rFonts w:ascii="Times New Roman" w:hAnsi="Times New Roman"/>
          <w:b/>
        </w:rPr>
        <w:t>: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lastRenderedPageBreak/>
        <w:t>открытый стадион широкого профиля с элементами полосы препятствий;</w:t>
      </w:r>
    </w:p>
    <w:p w:rsidR="00B3203F" w:rsidRPr="008F5A09" w:rsidRDefault="00B3203F" w:rsidP="00B320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07676A" w:rsidRPr="000F7BA8" w:rsidRDefault="0007676A" w:rsidP="00DC2673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E144F" w:rsidRPr="000F7BA8" w:rsidRDefault="007E144F" w:rsidP="00DC2673">
      <w:pPr>
        <w:spacing w:after="0" w:line="240" w:lineRule="auto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Залы:</w:t>
      </w:r>
    </w:p>
    <w:p w:rsidR="007E144F" w:rsidRPr="000F7BA8" w:rsidRDefault="00B3203F" w:rsidP="00DC26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7E144F" w:rsidRPr="000F7BA8">
        <w:rPr>
          <w:rFonts w:ascii="Times New Roman" w:hAnsi="Times New Roman"/>
        </w:rPr>
        <w:t>иблиотека, читальный зал с выходом в интернет</w:t>
      </w:r>
    </w:p>
    <w:p w:rsidR="007E144F" w:rsidRPr="000F7BA8" w:rsidRDefault="00B3203F" w:rsidP="002C5333">
      <w:pPr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E144F" w:rsidRPr="000F7BA8">
        <w:rPr>
          <w:rFonts w:ascii="Times New Roman" w:hAnsi="Times New Roman"/>
        </w:rPr>
        <w:t>ктовый зал</w:t>
      </w:r>
      <w:r>
        <w:rPr>
          <w:rFonts w:ascii="Times New Roman" w:hAnsi="Times New Roman"/>
        </w:rPr>
        <w:t>.</w:t>
      </w:r>
    </w:p>
    <w:p w:rsidR="007E144F" w:rsidRPr="000F7BA8" w:rsidRDefault="007E144F" w:rsidP="007E144F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7E144F" w:rsidRPr="000F7BA8" w:rsidRDefault="00C655EE" w:rsidP="002C5333">
      <w:pPr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6.1.2.</w:t>
      </w:r>
      <w:r w:rsidR="001763FB" w:rsidRPr="000F7BA8">
        <w:rPr>
          <w:rFonts w:ascii="Times New Roman" w:hAnsi="Times New Roman"/>
          <w:b/>
        </w:rPr>
        <w:t xml:space="preserve"> </w:t>
      </w:r>
      <w:r w:rsidR="007E144F" w:rsidRPr="000F7BA8">
        <w:rPr>
          <w:rFonts w:ascii="Times New Roman" w:hAnsi="Times New Roman"/>
          <w:b/>
        </w:rPr>
        <w:t>Материально-техническое оснащение лабораторий, мастерских и баз практ</w:t>
      </w:r>
      <w:r w:rsidR="005D0629" w:rsidRPr="000F7BA8">
        <w:rPr>
          <w:rFonts w:ascii="Times New Roman" w:hAnsi="Times New Roman"/>
          <w:b/>
        </w:rPr>
        <w:t xml:space="preserve">ики по </w:t>
      </w:r>
      <w:r w:rsidR="0015209E">
        <w:rPr>
          <w:rFonts w:ascii="Times New Roman" w:hAnsi="Times New Roman"/>
          <w:b/>
        </w:rPr>
        <w:t>специальности</w:t>
      </w:r>
      <w:r w:rsidR="001763FB" w:rsidRPr="000F7BA8">
        <w:rPr>
          <w:rFonts w:ascii="Times New Roman" w:hAnsi="Times New Roman"/>
          <w:b/>
        </w:rPr>
        <w:t xml:space="preserve"> </w:t>
      </w:r>
    </w:p>
    <w:p w:rsidR="0032023C" w:rsidRPr="000F7BA8" w:rsidRDefault="007E144F" w:rsidP="00542FA5">
      <w:pPr>
        <w:ind w:firstLine="709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Образовательная организация, реализующая программу по </w:t>
      </w:r>
      <w:r w:rsidR="0015209E">
        <w:rPr>
          <w:rFonts w:ascii="Times New Roman" w:hAnsi="Times New Roman"/>
        </w:rPr>
        <w:t>специальности</w:t>
      </w:r>
      <w:r w:rsidR="00746260">
        <w:rPr>
          <w:rFonts w:ascii="Times New Roman" w:hAnsi="Times New Roman"/>
        </w:rPr>
        <w:t xml:space="preserve"> </w:t>
      </w:r>
      <w:r w:rsidR="00542FA5" w:rsidRPr="00542FA5">
        <w:rPr>
          <w:rFonts w:ascii="Times New Roman" w:hAnsi="Times New Roman"/>
          <w:i/>
          <w:color w:val="000000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542FA5">
        <w:rPr>
          <w:rFonts w:ascii="Times New Roman" w:hAnsi="Times New Roman"/>
          <w:color w:val="000000"/>
        </w:rPr>
        <w:t xml:space="preserve"> </w:t>
      </w:r>
      <w:r w:rsidRPr="000F7BA8">
        <w:rPr>
          <w:rFonts w:ascii="Times New Roman" w:hAnsi="Times New Roman"/>
        </w:rPr>
        <w:t>должна располагать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7E144F" w:rsidRPr="000F7BA8" w:rsidRDefault="007E144F" w:rsidP="007E144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343A48" w:rsidRDefault="00343A48" w:rsidP="00C655EE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C655EE" w:rsidRPr="000F7BA8" w:rsidRDefault="00C655EE" w:rsidP="00C655EE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 xml:space="preserve">6.1.2.1. Оснащение лабораторий </w:t>
      </w:r>
    </w:p>
    <w:p w:rsidR="00A820CB" w:rsidRPr="000F7BA8" w:rsidRDefault="00A820CB" w:rsidP="00C655EE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820CB" w:rsidRPr="000F7BA8" w:rsidRDefault="00A820CB" w:rsidP="00C655EE">
      <w:pPr>
        <w:spacing w:after="0" w:line="240" w:lineRule="auto"/>
        <w:ind w:firstLine="709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Лаборатория «Электротехники»</w:t>
      </w:r>
    </w:p>
    <w:p w:rsidR="00675AEF" w:rsidRPr="000F7BA8" w:rsidRDefault="00675AEF" w:rsidP="00C655EE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450484" w:rsidRPr="000F7BA8" w:rsidRDefault="00450484" w:rsidP="008F06E0">
      <w:pPr>
        <w:pStyle w:val="ad"/>
        <w:numPr>
          <w:ilvl w:val="0"/>
          <w:numId w:val="2"/>
        </w:numPr>
        <w:suppressAutoHyphens/>
        <w:spacing w:before="0" w:after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>рабочее место преподавателя;</w:t>
      </w:r>
    </w:p>
    <w:p w:rsidR="00450484" w:rsidRPr="000F7BA8" w:rsidRDefault="00450484" w:rsidP="008F06E0">
      <w:pPr>
        <w:pStyle w:val="ad"/>
        <w:numPr>
          <w:ilvl w:val="0"/>
          <w:numId w:val="2"/>
        </w:numPr>
        <w:suppressAutoHyphens/>
        <w:spacing w:before="0" w:after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>рабочие места обучающихся;</w:t>
      </w:r>
    </w:p>
    <w:p w:rsidR="00A820CB" w:rsidRPr="000F7BA8" w:rsidRDefault="00A820CB" w:rsidP="008F06E0">
      <w:pPr>
        <w:pStyle w:val="ad"/>
        <w:numPr>
          <w:ilvl w:val="0"/>
          <w:numId w:val="2"/>
        </w:numPr>
        <w:suppressAutoHyphens/>
        <w:spacing w:before="0" w:after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>учебные стенды (комплекты)  по разделам;</w:t>
      </w:r>
    </w:p>
    <w:p w:rsidR="00450484" w:rsidRPr="000F7BA8" w:rsidRDefault="00450484" w:rsidP="008F06E0">
      <w:pPr>
        <w:pStyle w:val="ad"/>
        <w:numPr>
          <w:ilvl w:val="0"/>
          <w:numId w:val="2"/>
        </w:numPr>
        <w:suppressAutoHyphens/>
        <w:spacing w:before="0" w:after="0"/>
        <w:contextualSpacing/>
        <w:jc w:val="both"/>
        <w:rPr>
          <w:sz w:val="22"/>
          <w:szCs w:val="22"/>
        </w:rPr>
      </w:pPr>
      <w:r w:rsidRPr="000F7BA8">
        <w:rPr>
          <w:sz w:val="22"/>
          <w:szCs w:val="22"/>
        </w:rPr>
        <w:t>измерительн</w:t>
      </w:r>
      <w:r w:rsidR="00A820CB" w:rsidRPr="000F7BA8">
        <w:rPr>
          <w:sz w:val="22"/>
          <w:szCs w:val="22"/>
        </w:rPr>
        <w:t>ые приборы</w:t>
      </w:r>
      <w:r w:rsidR="006C4667" w:rsidRPr="000F7BA8">
        <w:rPr>
          <w:sz w:val="22"/>
          <w:szCs w:val="22"/>
        </w:rPr>
        <w:t>,</w:t>
      </w:r>
    </w:p>
    <w:p w:rsidR="00A820CB" w:rsidRPr="000F7BA8" w:rsidRDefault="00A820CB" w:rsidP="00A820CB">
      <w:pPr>
        <w:suppressAutoHyphens/>
        <w:spacing w:after="0"/>
        <w:contextualSpacing/>
        <w:jc w:val="both"/>
        <w:rPr>
          <w:rFonts w:ascii="Times New Roman" w:hAnsi="Times New Roman"/>
        </w:rPr>
      </w:pPr>
    </w:p>
    <w:p w:rsidR="00450484" w:rsidRPr="000F7BA8" w:rsidRDefault="00450484" w:rsidP="00450484">
      <w:pPr>
        <w:suppressAutoHyphens/>
        <w:spacing w:after="0" w:line="240" w:lineRule="auto"/>
        <w:ind w:firstLine="709"/>
        <w:rPr>
          <w:rFonts w:ascii="Times New Roman" w:hAnsi="Times New Roman"/>
          <w:bCs/>
        </w:rPr>
      </w:pPr>
      <w:r w:rsidRPr="000F7BA8">
        <w:rPr>
          <w:rFonts w:ascii="Times New Roman" w:hAnsi="Times New Roman"/>
          <w:lang w:eastAsia="en-US"/>
        </w:rPr>
        <w:t>т</w:t>
      </w:r>
      <w:r w:rsidRPr="000F7BA8">
        <w:rPr>
          <w:rFonts w:ascii="Times New Roman" w:hAnsi="Times New Roman"/>
          <w:bCs/>
          <w:lang w:eastAsia="en-US"/>
        </w:rPr>
        <w:t xml:space="preserve">ехническими средствами обучения: </w:t>
      </w:r>
    </w:p>
    <w:p w:rsidR="00450484" w:rsidRPr="000F7BA8" w:rsidRDefault="00450484" w:rsidP="008F06E0">
      <w:pPr>
        <w:pStyle w:val="ad"/>
        <w:numPr>
          <w:ilvl w:val="0"/>
          <w:numId w:val="3"/>
        </w:numPr>
        <w:suppressAutoHyphens/>
        <w:spacing w:before="0" w:after="0"/>
        <w:contextualSpacing/>
        <w:rPr>
          <w:bCs/>
          <w:sz w:val="22"/>
          <w:szCs w:val="22"/>
        </w:rPr>
      </w:pPr>
      <w:r w:rsidRPr="000F7BA8">
        <w:rPr>
          <w:color w:val="000000"/>
          <w:sz w:val="22"/>
          <w:szCs w:val="22"/>
          <w:shd w:val="clear" w:color="auto" w:fill="FFFFFF"/>
        </w:rPr>
        <w:t>мультимедийный компьютер;</w:t>
      </w:r>
      <w:r w:rsidRPr="000F7B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450484" w:rsidRPr="000F7BA8" w:rsidRDefault="00450484" w:rsidP="008F06E0">
      <w:pPr>
        <w:pStyle w:val="ad"/>
        <w:numPr>
          <w:ilvl w:val="0"/>
          <w:numId w:val="3"/>
        </w:numPr>
        <w:suppressAutoHyphens/>
        <w:spacing w:before="0" w:after="0"/>
        <w:contextualSpacing/>
        <w:rPr>
          <w:bCs/>
          <w:sz w:val="22"/>
          <w:szCs w:val="22"/>
        </w:rPr>
      </w:pPr>
      <w:r w:rsidRPr="000F7BA8">
        <w:rPr>
          <w:color w:val="000000"/>
          <w:sz w:val="22"/>
          <w:szCs w:val="22"/>
          <w:shd w:val="clear" w:color="auto" w:fill="FFFFFF"/>
        </w:rPr>
        <w:t>мультимедийный проектор;</w:t>
      </w:r>
      <w:r w:rsidRPr="000F7BA8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450484" w:rsidRPr="000F7BA8" w:rsidRDefault="00450484" w:rsidP="008F06E0">
      <w:pPr>
        <w:pStyle w:val="ad"/>
        <w:numPr>
          <w:ilvl w:val="0"/>
          <w:numId w:val="3"/>
        </w:numPr>
        <w:suppressAutoHyphens/>
        <w:spacing w:before="0" w:after="0"/>
        <w:contextualSpacing/>
        <w:rPr>
          <w:bCs/>
          <w:sz w:val="22"/>
          <w:szCs w:val="22"/>
        </w:rPr>
      </w:pPr>
      <w:r w:rsidRPr="000F7BA8">
        <w:rPr>
          <w:color w:val="000000"/>
          <w:sz w:val="22"/>
          <w:szCs w:val="22"/>
          <w:shd w:val="clear" w:color="auto" w:fill="FFFFFF"/>
        </w:rPr>
        <w:t>экран.</w:t>
      </w:r>
    </w:p>
    <w:p w:rsidR="00450484" w:rsidRPr="000F7BA8" w:rsidRDefault="00450484" w:rsidP="00C655EE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3E2F1C" w:rsidRPr="000F7BA8" w:rsidRDefault="003E2F1C" w:rsidP="003E2F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6.1.2.2. Оснащение мастерских</w:t>
      </w:r>
    </w:p>
    <w:p w:rsidR="00CA62BB" w:rsidRPr="000F7BA8" w:rsidRDefault="00CA62BB" w:rsidP="003E2F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D0629" w:rsidRPr="000F7BA8" w:rsidRDefault="003E2F1C" w:rsidP="000154B3">
      <w:pPr>
        <w:ind w:firstLine="567"/>
        <w:rPr>
          <w:rFonts w:ascii="Times New Roman" w:hAnsi="Times New Roman"/>
          <w:b/>
          <w:i/>
        </w:rPr>
      </w:pPr>
      <w:r w:rsidRPr="000F7BA8">
        <w:rPr>
          <w:rFonts w:ascii="Times New Roman" w:hAnsi="Times New Roman"/>
          <w:b/>
        </w:rPr>
        <w:t>1. Мастерская «С</w:t>
      </w:r>
      <w:r w:rsidR="005D0629" w:rsidRPr="000F7BA8">
        <w:rPr>
          <w:rFonts w:ascii="Times New Roman" w:hAnsi="Times New Roman"/>
          <w:b/>
        </w:rPr>
        <w:t>лесарная</w:t>
      </w:r>
      <w:r w:rsidRPr="000F7BA8">
        <w:rPr>
          <w:rFonts w:ascii="Times New Roman" w:hAnsi="Times New Roman"/>
          <w:b/>
        </w:rPr>
        <w:t>»</w:t>
      </w:r>
    </w:p>
    <w:p w:rsidR="005D0629" w:rsidRPr="000F7BA8" w:rsidRDefault="005D0629" w:rsidP="004A7C1B">
      <w:pPr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Основное и вспомогательное оборудование</w:t>
      </w:r>
    </w:p>
    <w:p w:rsidR="005D0629" w:rsidRPr="000F7BA8" w:rsidRDefault="005D0629" w:rsidP="004A7C1B">
      <w:pPr>
        <w:spacing w:after="0" w:line="240" w:lineRule="auto"/>
        <w:rPr>
          <w:rFonts w:ascii="Times New Roman" w:hAnsi="Times New Roman"/>
        </w:rPr>
      </w:pPr>
      <w:r w:rsidRPr="000F7BA8">
        <w:rPr>
          <w:rFonts w:ascii="Times New Roman" w:hAnsi="Times New Roman"/>
        </w:rPr>
        <w:t>Верстак с тисками</w:t>
      </w:r>
    </w:p>
    <w:p w:rsidR="005D0629" w:rsidRPr="000F7BA8" w:rsidRDefault="005D0629" w:rsidP="004A7C1B">
      <w:pPr>
        <w:spacing w:after="0" w:line="240" w:lineRule="auto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Разметочная плита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</w:rPr>
        <w:t>Кернер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</w:rPr>
        <w:t>Чертилка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призма для закрепления цилиндрических деталей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угольник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угломер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молоток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зубило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комплект напильников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сверлильный станок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набор свёрл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правильная плита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lastRenderedPageBreak/>
        <w:t>ножницы по металлу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ножовка по металлу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наборы метчиков и плашек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  <w:shd w:val="clear" w:color="auto" w:fill="FAFAFA"/>
        </w:rPr>
        <w:t>степлер для вытяжных заклёпок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</w:rPr>
        <w:t>набор зенковок</w:t>
      </w:r>
    </w:p>
    <w:p w:rsidR="005D0629" w:rsidRPr="000F7BA8" w:rsidRDefault="005D0629" w:rsidP="005D0629">
      <w:pPr>
        <w:pStyle w:val="ad"/>
        <w:spacing w:before="0" w:after="0"/>
        <w:ind w:left="0"/>
        <w:rPr>
          <w:sz w:val="22"/>
          <w:szCs w:val="22"/>
        </w:rPr>
      </w:pPr>
      <w:r w:rsidRPr="000F7BA8">
        <w:rPr>
          <w:sz w:val="22"/>
          <w:szCs w:val="22"/>
        </w:rPr>
        <w:t>заточной станок</w:t>
      </w:r>
    </w:p>
    <w:p w:rsidR="005D0629" w:rsidRPr="000F7BA8" w:rsidRDefault="005D0629" w:rsidP="005D0629">
      <w:pPr>
        <w:pStyle w:val="Style2"/>
        <w:ind w:firstLine="709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</w:p>
    <w:p w:rsidR="005D0629" w:rsidRPr="000F7BA8" w:rsidRDefault="003E2F1C" w:rsidP="002C5333">
      <w:pPr>
        <w:rPr>
          <w:rFonts w:ascii="Times New Roman" w:hAnsi="Times New Roman"/>
          <w:b/>
          <w:i/>
        </w:rPr>
      </w:pPr>
      <w:r w:rsidRPr="000F7BA8">
        <w:rPr>
          <w:rFonts w:ascii="Times New Roman" w:hAnsi="Times New Roman"/>
          <w:b/>
        </w:rPr>
        <w:t>2. Мастерская «Э</w:t>
      </w:r>
      <w:r w:rsidR="005D0629" w:rsidRPr="000F7BA8">
        <w:rPr>
          <w:rFonts w:ascii="Times New Roman" w:hAnsi="Times New Roman"/>
          <w:b/>
        </w:rPr>
        <w:t>лектромонтажная»</w:t>
      </w:r>
    </w:p>
    <w:p w:rsidR="005D0629" w:rsidRPr="000F7BA8" w:rsidRDefault="005D0629" w:rsidP="004A7C1B">
      <w:pPr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Основное и вспомогательное оборудование</w:t>
      </w:r>
    </w:p>
    <w:p w:rsidR="005D0629" w:rsidRPr="000F7BA8" w:rsidRDefault="005D0629" w:rsidP="004A7C1B">
      <w:pPr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Рабочее место электромонтера:</w:t>
      </w:r>
    </w:p>
    <w:p w:rsidR="005D0629" w:rsidRPr="000F7BA8" w:rsidRDefault="005D0629" w:rsidP="005D0629">
      <w:pPr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рабочий пост из листового материала, </w:t>
      </w:r>
      <w:r w:rsidRPr="000F7BA8">
        <w:rPr>
          <w:rStyle w:val="FontStyle15"/>
          <w:rFonts w:ascii="Times New Roman" w:hAnsi="Times New Roman"/>
          <w:sz w:val="22"/>
        </w:rPr>
        <w:t>с габаритными размерами 1200х1500х1200 мм, высотой 2400 мм.,</w:t>
      </w:r>
      <w:r w:rsidRPr="000F7BA8">
        <w:rPr>
          <w:rFonts w:ascii="Times New Roman" w:hAnsi="Times New Roman"/>
        </w:rPr>
        <w:t xml:space="preserve"> дающего возможность многократной установки электрооборудования и кабеленесущих систем различного типа;</w:t>
      </w:r>
    </w:p>
    <w:p w:rsidR="005D0629" w:rsidRPr="000F7BA8" w:rsidRDefault="005D0629" w:rsidP="005D0629">
      <w:pPr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Стол (верстак);</w:t>
      </w:r>
    </w:p>
    <w:p w:rsidR="005D0629" w:rsidRPr="000F7BA8" w:rsidRDefault="005D0629" w:rsidP="005D0629">
      <w:pPr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Стул;</w:t>
      </w:r>
    </w:p>
    <w:p w:rsidR="005D0629" w:rsidRPr="000F7BA8" w:rsidRDefault="005D0629" w:rsidP="005D0629">
      <w:pPr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Ящик для материалов;</w:t>
      </w:r>
    </w:p>
    <w:p w:rsidR="005D0629" w:rsidRPr="000F7BA8" w:rsidRDefault="005D0629" w:rsidP="005D0629">
      <w:pPr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Диэлектрический коврик;</w:t>
      </w:r>
    </w:p>
    <w:p w:rsidR="005D0629" w:rsidRPr="000F7BA8" w:rsidRDefault="005D0629" w:rsidP="005D0629">
      <w:pPr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Веник и совок;</w:t>
      </w:r>
    </w:p>
    <w:p w:rsidR="005D0629" w:rsidRPr="000F7BA8" w:rsidRDefault="005D0629" w:rsidP="005D0629">
      <w:pPr>
        <w:spacing w:after="0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Тиски;</w:t>
      </w:r>
    </w:p>
    <w:p w:rsidR="005D0629" w:rsidRPr="000F7BA8" w:rsidRDefault="005D0629" w:rsidP="005D0629">
      <w:pPr>
        <w:spacing w:after="0"/>
        <w:rPr>
          <w:rStyle w:val="FontStyle15"/>
          <w:rFonts w:ascii="Times New Roman" w:hAnsi="Times New Roman"/>
          <w:sz w:val="22"/>
        </w:rPr>
      </w:pPr>
      <w:r w:rsidRPr="000F7BA8">
        <w:rPr>
          <w:rFonts w:ascii="Times New Roman" w:hAnsi="Times New Roman"/>
        </w:rPr>
        <w:t>Стремянка (2 ступени);</w:t>
      </w:r>
    </w:p>
    <w:p w:rsidR="005D0629" w:rsidRPr="000F7BA8" w:rsidRDefault="005D0629" w:rsidP="005D0629">
      <w:pPr>
        <w:pStyle w:val="Style2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Щит ЩУР (щит учетно-распределительный), содержащий:</w:t>
      </w:r>
    </w:p>
    <w:p w:rsidR="005D0629" w:rsidRPr="000F7BA8" w:rsidRDefault="005D0629" w:rsidP="005D0629">
      <w:pPr>
        <w:pStyle w:val="Style2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аппараты защиты, прибор учета электроэнергии, устройства дифференциальной защиты;</w:t>
      </w:r>
    </w:p>
    <w:p w:rsidR="005D0629" w:rsidRPr="000F7BA8" w:rsidRDefault="005D0629" w:rsidP="005D0629">
      <w:pPr>
        <w:pStyle w:val="Style2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Щит ЩО (щит </w:t>
      </w:r>
      <w:r w:rsidR="00986391"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 системы освещения</w:t>
      </w: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), содержащий:</w:t>
      </w:r>
    </w:p>
    <w:p w:rsidR="005D0629" w:rsidRPr="000F7BA8" w:rsidRDefault="005D0629" w:rsidP="005D0629">
      <w:pPr>
        <w:pStyle w:val="Style2"/>
        <w:rPr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аппараты защиты, аппараты дифференциальной защиты, </w:t>
      </w:r>
      <w:r w:rsidRPr="000F7BA8">
        <w:rPr>
          <w:rFonts w:ascii="Times New Roman" w:hAnsi="Times New Roman" w:cs="Times New Roman"/>
          <w:sz w:val="22"/>
          <w:szCs w:val="22"/>
        </w:rPr>
        <w:t>аппараты автоматического регулирования (реле, таймеры и т.п.);</w:t>
      </w:r>
    </w:p>
    <w:p w:rsidR="005D0629" w:rsidRPr="000F7BA8" w:rsidRDefault="005D0629" w:rsidP="005D0629">
      <w:pPr>
        <w:pStyle w:val="Style2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Щит ЩУ (щит управления электродвигателем) содержащий:</w:t>
      </w:r>
    </w:p>
    <w:p w:rsidR="005D0629" w:rsidRPr="000F7BA8" w:rsidRDefault="005D0629" w:rsidP="005D0629">
      <w:pPr>
        <w:pStyle w:val="Style2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аппараты защиты (автоматические выключатели, плавкие предохранители, и т.п);</w:t>
      </w:r>
    </w:p>
    <w:p w:rsidR="005D0629" w:rsidRPr="000F7BA8" w:rsidRDefault="005D0629" w:rsidP="005D0629">
      <w:pPr>
        <w:pStyle w:val="Style2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аппараты управления (выключатели, контакторы, пускатели и т.п);</w:t>
      </w:r>
    </w:p>
    <w:p w:rsidR="005D0629" w:rsidRPr="000F7BA8" w:rsidRDefault="005D0629" w:rsidP="005D0629">
      <w:pPr>
        <w:pStyle w:val="Style2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Кабелене</w:t>
      </w:r>
      <w:r w:rsidR="00675AEF" w:rsidRPr="000F7BA8">
        <w:rPr>
          <w:rStyle w:val="FontStyle15"/>
          <w:rFonts w:ascii="Times New Roman" w:hAnsi="Times New Roman" w:cs="Times New Roman"/>
          <w:sz w:val="22"/>
          <w:szCs w:val="22"/>
        </w:rPr>
        <w:t>сущие системы различного типа</w:t>
      </w:r>
    </w:p>
    <w:p w:rsidR="00675AEF" w:rsidRPr="000F7BA8" w:rsidRDefault="00675AEF" w:rsidP="005D0629">
      <w:pPr>
        <w:pStyle w:val="Style2"/>
        <w:rPr>
          <w:rStyle w:val="FontStyle15"/>
          <w:rFonts w:ascii="Times New Roman" w:hAnsi="Times New Roman" w:cs="Times New Roman"/>
          <w:sz w:val="22"/>
          <w:szCs w:val="22"/>
        </w:rPr>
      </w:pPr>
    </w:p>
    <w:p w:rsidR="005D0629" w:rsidRPr="000F7BA8" w:rsidRDefault="005D0629" w:rsidP="004A7C1B">
      <w:pPr>
        <w:rPr>
          <w:rStyle w:val="FontStyle15"/>
          <w:rFonts w:ascii="Times New Roman" w:hAnsi="Times New Roman"/>
          <w:b/>
          <w:sz w:val="22"/>
        </w:rPr>
      </w:pPr>
      <w:r w:rsidRPr="000F7BA8">
        <w:rPr>
          <w:rStyle w:val="FontStyle15"/>
          <w:rFonts w:ascii="Times New Roman" w:hAnsi="Times New Roman"/>
          <w:b/>
          <w:sz w:val="22"/>
        </w:rPr>
        <w:t>Оборудование мастерской: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Щит распределительный межэтажный; 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Тележка диагностическая закрытая; 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Контрольно-измерительные приборы (тестер, мультиметр, мегаомметр и т.д.) 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Наборы инструментов электрика: 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набор отверток шлицевых диэлектрических до 1000В;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набор отверток крестовых диэлектрических до 1000В;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набор отверток TORX (звезда) диэлектрических до 1000В,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набор ключей рожковых диэлектрических до 1000В;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губцевый инструмент VDE (пассатижи, боковые кусачки, длинногубцы и т.д.);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приспособление для снятия изоляции </w:t>
      </w:r>
      <w:r w:rsidRPr="000F7BA8">
        <w:rPr>
          <w:rFonts w:ascii="Times New Roman" w:hAnsi="Times New Roman" w:cs="Times New Roman"/>
          <w:sz w:val="22"/>
          <w:szCs w:val="22"/>
        </w:rPr>
        <w:t>0,2-6мм2</w:t>
      </w: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клещи обжимные </w:t>
      </w:r>
      <w:r w:rsidRPr="000F7BA8">
        <w:rPr>
          <w:rFonts w:ascii="Times New Roman" w:hAnsi="Times New Roman" w:cs="Times New Roman"/>
          <w:sz w:val="22"/>
          <w:szCs w:val="22"/>
        </w:rPr>
        <w:t>0,5-6,0 мм2 (квадрат);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клещи обжимные </w:t>
      </w:r>
      <w:r w:rsidRPr="000F7BA8">
        <w:rPr>
          <w:rFonts w:ascii="Times New Roman" w:hAnsi="Times New Roman" w:cs="Times New Roman"/>
          <w:sz w:val="22"/>
          <w:szCs w:val="22"/>
        </w:rPr>
        <w:t>0,5-10,0 мм2;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прибор для проверки напряжения;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молоток;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зубило;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набор напильников (напильник плоский, напильник круглый, напильник треугольный);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дрель аккумуляторная;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дрель сетевая;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перфоратор;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lastRenderedPageBreak/>
        <w:t>штроборез;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набор бит для шуруповерта;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коронка по металлу D – 22мм, 20 мм;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набор сверл по металлу( D1-10мм);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стусло поворотное;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торцовый ключ со сменными головками 8-14 мм;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ножовка по металлу;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болторез;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F7BA8">
        <w:rPr>
          <w:rFonts w:ascii="Times New Roman" w:hAnsi="Times New Roman" w:cs="Times New Roman"/>
          <w:bCs/>
          <w:sz w:val="22"/>
          <w:szCs w:val="22"/>
        </w:rPr>
        <w:t>кусачки для работы с проволочным лотком, 600мм;</w:t>
      </w:r>
    </w:p>
    <w:p w:rsidR="005D0629" w:rsidRPr="000F7BA8" w:rsidRDefault="005D0629" w:rsidP="005D0629">
      <w:pPr>
        <w:pStyle w:val="Style2"/>
        <w:jc w:val="both"/>
        <w:rPr>
          <w:rFonts w:ascii="Times New Roman" w:hAnsi="Times New Roman" w:cs="Times New Roman"/>
          <w:sz w:val="22"/>
          <w:szCs w:val="22"/>
        </w:rPr>
      </w:pPr>
      <w:r w:rsidRPr="000F7BA8">
        <w:rPr>
          <w:rFonts w:ascii="Times New Roman" w:hAnsi="Times New Roman" w:cs="Times New Roman"/>
          <w:sz w:val="22"/>
          <w:szCs w:val="22"/>
        </w:rPr>
        <w:t>струбцина F-образная;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контрольно измерительный инструмент (рулетка, линейка металлическая L - 300мм, угольник металлический L - 200мм, уровень металлический пузырьковый L - 400мм, 600мм);</w:t>
      </w:r>
    </w:p>
    <w:p w:rsidR="005D0629" w:rsidRPr="000F7BA8" w:rsidRDefault="005D0629" w:rsidP="004A7C1B">
      <w:pPr>
        <w:rPr>
          <w:rStyle w:val="FontStyle15"/>
          <w:rFonts w:ascii="Times New Roman" w:hAnsi="Times New Roman"/>
          <w:sz w:val="22"/>
        </w:rPr>
      </w:pPr>
      <w:r w:rsidRPr="000F7BA8">
        <w:rPr>
          <w:rStyle w:val="FontStyle15"/>
          <w:rFonts w:ascii="Times New Roman" w:hAnsi="Times New Roman"/>
          <w:sz w:val="22"/>
        </w:rPr>
        <w:t xml:space="preserve">Учебные плакаты. 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Электродвигатели.  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 xml:space="preserve">Осветительные устройства различного типа. 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Электрические провода и кабели.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Установочные изделия.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Коммутационные аппараты.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Осветительное оборудование.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Распределительные устройства.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Приборы и аппараты дистанционного, автоматического и телемеханического управления, регулирования и контроля.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Устройства сигнализации, релейной защиты и автоматики.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Электроизмерительные приборы.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Источники оперативного тока.</w:t>
      </w:r>
    </w:p>
    <w:p w:rsidR="005D0629" w:rsidRPr="000F7BA8" w:rsidRDefault="005D0629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  <w:r w:rsidRPr="000F7BA8">
        <w:rPr>
          <w:rFonts w:ascii="Times New Roman" w:hAnsi="Times New Roman"/>
          <w:color w:val="000000"/>
        </w:rPr>
        <w:t>Электрические схемы.</w:t>
      </w:r>
    </w:p>
    <w:p w:rsidR="00823ED8" w:rsidRPr="000F7BA8" w:rsidRDefault="00823ED8" w:rsidP="005D0629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5D0629" w:rsidRPr="000F7BA8" w:rsidRDefault="005D0629" w:rsidP="004A7C1B">
      <w:pPr>
        <w:rPr>
          <w:rFonts w:ascii="Times New Roman" w:hAnsi="Times New Roman"/>
          <w:b/>
        </w:rPr>
      </w:pPr>
      <w:r w:rsidRPr="000F7BA8">
        <w:rPr>
          <w:rFonts w:ascii="Times New Roman" w:hAnsi="Times New Roman"/>
          <w:b/>
        </w:rPr>
        <w:t>Учебные  стенды:</w:t>
      </w:r>
    </w:p>
    <w:p w:rsidR="005D0629" w:rsidRPr="000F7BA8" w:rsidRDefault="005D0629" w:rsidP="005D0629">
      <w:pPr>
        <w:shd w:val="clear" w:color="auto" w:fill="FFFFFF"/>
        <w:spacing w:after="0"/>
        <w:rPr>
          <w:rStyle w:val="FontStyle15"/>
          <w:rFonts w:ascii="Times New Roman" w:hAnsi="Times New Roman"/>
          <w:sz w:val="22"/>
        </w:rPr>
      </w:pPr>
      <w:r w:rsidRPr="000F7BA8">
        <w:rPr>
          <w:rStyle w:val="FontStyle15"/>
          <w:rFonts w:ascii="Times New Roman" w:hAnsi="Times New Roman"/>
          <w:sz w:val="22"/>
        </w:rPr>
        <w:t xml:space="preserve"> «Электропроводка зданий»;</w:t>
      </w:r>
    </w:p>
    <w:p w:rsidR="005D0629" w:rsidRPr="000F7BA8" w:rsidRDefault="005D0629" w:rsidP="005D0629">
      <w:pPr>
        <w:shd w:val="clear" w:color="auto" w:fill="FFFFFF"/>
        <w:spacing w:after="0"/>
        <w:rPr>
          <w:rStyle w:val="FontStyle15"/>
          <w:rFonts w:ascii="Times New Roman" w:hAnsi="Times New Roman"/>
          <w:sz w:val="22"/>
        </w:rPr>
      </w:pPr>
      <w:r w:rsidRPr="000F7BA8">
        <w:rPr>
          <w:rStyle w:val="FontStyle15"/>
          <w:rFonts w:ascii="Times New Roman" w:hAnsi="Times New Roman"/>
          <w:sz w:val="22"/>
        </w:rPr>
        <w:t>«Электрооборудование промышленных и гражданских зданий»;</w:t>
      </w:r>
    </w:p>
    <w:p w:rsidR="005D0629" w:rsidRPr="000F7BA8" w:rsidRDefault="005D0629" w:rsidP="005D0629">
      <w:pPr>
        <w:shd w:val="clear" w:color="auto" w:fill="FFFFFF"/>
        <w:spacing w:after="0"/>
        <w:rPr>
          <w:rStyle w:val="FontStyle15"/>
          <w:rFonts w:ascii="Times New Roman" w:hAnsi="Times New Roman"/>
          <w:sz w:val="22"/>
        </w:rPr>
      </w:pPr>
      <w:r w:rsidRPr="000F7BA8">
        <w:rPr>
          <w:rStyle w:val="FontStyle15"/>
          <w:rFonts w:ascii="Times New Roman" w:hAnsi="Times New Roman"/>
          <w:sz w:val="22"/>
        </w:rPr>
        <w:t>«Электромонтаж и ремонт электродвигателей»;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«Электрический ввод в здание»;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Стенды с экспериментальными панелями;</w:t>
      </w:r>
    </w:p>
    <w:p w:rsidR="005D0629" w:rsidRPr="000F7BA8" w:rsidRDefault="005D0629" w:rsidP="005D0629">
      <w:pPr>
        <w:pStyle w:val="Style2"/>
        <w:jc w:val="both"/>
        <w:rPr>
          <w:rStyle w:val="FontStyle15"/>
          <w:rFonts w:ascii="Times New Roman" w:hAnsi="Times New Roman" w:cs="Times New Roman"/>
          <w:b/>
          <w:bCs/>
          <w:sz w:val="22"/>
          <w:szCs w:val="22"/>
        </w:rPr>
      </w:pPr>
      <w:r w:rsidRPr="000F7BA8">
        <w:rPr>
          <w:rStyle w:val="FontStyle15"/>
          <w:rFonts w:ascii="Times New Roman" w:hAnsi="Times New Roman" w:cs="Times New Roman"/>
          <w:sz w:val="22"/>
          <w:szCs w:val="22"/>
        </w:rPr>
        <w:t>«</w:t>
      </w:r>
      <w:r w:rsidRPr="000F7BA8">
        <w:rPr>
          <w:rFonts w:ascii="Times New Roman" w:hAnsi="Times New Roman" w:cs="Times New Roman"/>
          <w:bCs/>
          <w:sz w:val="22"/>
          <w:szCs w:val="22"/>
        </w:rPr>
        <w:t>Электромонтаж и наладка системы «Умный дом</w:t>
      </w:r>
      <w:r w:rsidRPr="000F7BA8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1763FB" w:rsidRPr="000F7BA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D0629" w:rsidRPr="00343A48" w:rsidRDefault="005D0629" w:rsidP="005D0629">
      <w:pPr>
        <w:spacing w:after="0"/>
        <w:rPr>
          <w:rFonts w:ascii="Times New Roman" w:hAnsi="Times New Roman"/>
        </w:rPr>
      </w:pPr>
    </w:p>
    <w:p w:rsidR="003E2F1C" w:rsidRPr="00343A48" w:rsidRDefault="00DD709D" w:rsidP="003E2F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43A48">
        <w:rPr>
          <w:rFonts w:ascii="Times New Roman" w:hAnsi="Times New Roman"/>
          <w:b/>
        </w:rPr>
        <w:t>6.1.2.3. О</w:t>
      </w:r>
      <w:r w:rsidR="003E2F1C" w:rsidRPr="00343A48">
        <w:rPr>
          <w:rFonts w:ascii="Times New Roman" w:hAnsi="Times New Roman"/>
          <w:b/>
        </w:rPr>
        <w:t>снащени</w:t>
      </w:r>
      <w:r w:rsidRPr="00343A48">
        <w:rPr>
          <w:rFonts w:ascii="Times New Roman" w:hAnsi="Times New Roman"/>
          <w:b/>
        </w:rPr>
        <w:t>е</w:t>
      </w:r>
      <w:r w:rsidR="003E2F1C" w:rsidRPr="00343A48">
        <w:rPr>
          <w:rFonts w:ascii="Times New Roman" w:hAnsi="Times New Roman"/>
          <w:b/>
        </w:rPr>
        <w:t xml:space="preserve"> баз практик</w:t>
      </w:r>
    </w:p>
    <w:p w:rsidR="000154B3" w:rsidRPr="00343A48" w:rsidRDefault="000154B3" w:rsidP="000154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3A48">
        <w:rPr>
          <w:rFonts w:ascii="Times New Roman" w:hAnsi="Times New Roman"/>
        </w:rPr>
        <w:t>Реализация образовательной программы предполагает обязательную учебную и производственную практику.</w:t>
      </w:r>
    </w:p>
    <w:p w:rsidR="000154B3" w:rsidRPr="00343A48" w:rsidRDefault="000154B3" w:rsidP="000154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3A48">
        <w:rPr>
          <w:rFonts w:ascii="Times New Roman" w:hAnsi="Times New Roman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</w:t>
      </w:r>
      <w:r w:rsidRPr="00343A48">
        <w:rPr>
          <w:rFonts w:ascii="Times New Roman" w:hAnsi="Times New Roman"/>
          <w:bCs/>
          <w:color w:val="000000"/>
        </w:rPr>
        <w:t>компетенци</w:t>
      </w:r>
      <w:r w:rsidR="00343A48">
        <w:rPr>
          <w:rFonts w:ascii="Times New Roman" w:hAnsi="Times New Roman"/>
          <w:bCs/>
          <w:color w:val="000000"/>
        </w:rPr>
        <w:t>и</w:t>
      </w:r>
      <w:r w:rsidR="001763FB" w:rsidRPr="00343A48">
        <w:rPr>
          <w:rFonts w:ascii="Times New Roman" w:hAnsi="Times New Roman"/>
          <w:bCs/>
          <w:color w:val="000000"/>
        </w:rPr>
        <w:t xml:space="preserve"> </w:t>
      </w:r>
      <w:r w:rsidRPr="00343A48">
        <w:rPr>
          <w:rFonts w:ascii="Times New Roman" w:hAnsi="Times New Roman"/>
          <w:color w:val="000000"/>
        </w:rPr>
        <w:t>«</w:t>
      </w:r>
      <w:r w:rsidR="00343A48">
        <w:rPr>
          <w:rFonts w:ascii="Times New Roman" w:hAnsi="Times New Roman"/>
          <w:bCs/>
        </w:rPr>
        <w:t>Электромонтаж</w:t>
      </w:r>
      <w:r w:rsidR="00DD709D" w:rsidRPr="00343A48">
        <w:rPr>
          <w:rFonts w:ascii="Times New Roman" w:hAnsi="Times New Roman"/>
          <w:bCs/>
        </w:rPr>
        <w:t>».</w:t>
      </w:r>
    </w:p>
    <w:p w:rsidR="000154B3" w:rsidRPr="00343A48" w:rsidRDefault="00DC38AA" w:rsidP="009C2C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43A48">
        <w:rPr>
          <w:rFonts w:ascii="Times New Roman" w:hAnsi="Times New Roman"/>
        </w:rPr>
        <w:t>Р</w:t>
      </w:r>
      <w:r w:rsidR="000154B3" w:rsidRPr="00343A48">
        <w:rPr>
          <w:rFonts w:ascii="Times New Roman" w:hAnsi="Times New Roman"/>
        </w:rPr>
        <w:t xml:space="preserve">еализуется в организациях </w:t>
      </w:r>
      <w:r w:rsidR="001763FB" w:rsidRPr="00343A48">
        <w:rPr>
          <w:rFonts w:ascii="Times New Roman" w:hAnsi="Times New Roman"/>
        </w:rPr>
        <w:t>строительного</w:t>
      </w:r>
      <w:r w:rsidRPr="00343A48">
        <w:rPr>
          <w:rFonts w:ascii="Times New Roman" w:hAnsi="Times New Roman"/>
        </w:rPr>
        <w:t xml:space="preserve"> профиля.</w:t>
      </w:r>
    </w:p>
    <w:p w:rsidR="000154B3" w:rsidRPr="00343A48" w:rsidRDefault="001763FB" w:rsidP="000154B3">
      <w:pPr>
        <w:suppressAutoHyphens/>
        <w:spacing w:after="0"/>
        <w:ind w:firstLine="709"/>
        <w:jc w:val="both"/>
        <w:rPr>
          <w:rFonts w:ascii="Times New Roman" w:hAnsi="Times New Roman"/>
        </w:rPr>
      </w:pPr>
      <w:r w:rsidRPr="00343A48">
        <w:rPr>
          <w:rFonts w:ascii="Times New Roman" w:hAnsi="Times New Roman"/>
        </w:rPr>
        <w:t>Производственная практика проводи</w:t>
      </w:r>
      <w:r w:rsidR="000154B3" w:rsidRPr="00343A48">
        <w:rPr>
          <w:rFonts w:ascii="Times New Roman" w:hAnsi="Times New Roman"/>
        </w:rPr>
        <w:t xml:space="preserve">тся на предприятиях </w:t>
      </w:r>
      <w:r w:rsidR="009C2CB3" w:rsidRPr="00343A48">
        <w:rPr>
          <w:rFonts w:ascii="Times New Roman" w:hAnsi="Times New Roman"/>
        </w:rPr>
        <w:t>строительного хоз</w:t>
      </w:r>
      <w:r w:rsidR="000154B3" w:rsidRPr="00343A48">
        <w:rPr>
          <w:rFonts w:ascii="Times New Roman" w:hAnsi="Times New Roman"/>
        </w:rPr>
        <w:t xml:space="preserve">яйства, обеспечивающих эксплуатацию и ремонт </w:t>
      </w:r>
      <w:r w:rsidR="00343A48">
        <w:rPr>
          <w:rFonts w:ascii="Times New Roman" w:hAnsi="Times New Roman"/>
        </w:rPr>
        <w:t>электро</w:t>
      </w:r>
      <w:r w:rsidR="000154B3" w:rsidRPr="00343A48">
        <w:rPr>
          <w:rFonts w:ascii="Times New Roman" w:hAnsi="Times New Roman"/>
        </w:rPr>
        <w:t>оборудования. М</w:t>
      </w:r>
      <w:r w:rsidR="000154B3" w:rsidRPr="00343A48">
        <w:rPr>
          <w:rFonts w:ascii="Times New Roman" w:hAnsi="Times New Roman"/>
          <w:color w:val="222222"/>
          <w:shd w:val="clear" w:color="auto" w:fill="FFFFFF"/>
        </w:rPr>
        <w:t>атериально-техническая база предприятий должна обеспечивать условия для проведения видов работ производственной практики</w:t>
      </w:r>
      <w:r w:rsidR="000154B3" w:rsidRPr="00343A48">
        <w:rPr>
          <w:rFonts w:ascii="Times New Roman" w:hAnsi="Times New Roman"/>
        </w:rPr>
        <w:t>, предусмотренных в программах профессиональных модулей, соответствующих основным видам деятельности.</w:t>
      </w:r>
    </w:p>
    <w:p w:rsidR="000154B3" w:rsidRPr="00343A48" w:rsidRDefault="000154B3" w:rsidP="000154B3">
      <w:pPr>
        <w:suppressAutoHyphens/>
        <w:spacing w:after="0"/>
        <w:ind w:firstLine="709"/>
        <w:jc w:val="both"/>
        <w:rPr>
          <w:rFonts w:ascii="Times New Roman" w:hAnsi="Times New Roman"/>
        </w:rPr>
      </w:pPr>
      <w:r w:rsidRPr="00343A48">
        <w:rPr>
          <w:rFonts w:ascii="Times New Roman" w:hAnsi="Times New Roman"/>
        </w:rPr>
        <w:lastRenderedPageBreak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0154B3" w:rsidRDefault="000154B3" w:rsidP="000154B3">
      <w:pPr>
        <w:suppressAutoHyphens/>
        <w:spacing w:after="0"/>
        <w:ind w:firstLine="709"/>
        <w:jc w:val="both"/>
        <w:rPr>
          <w:rFonts w:ascii="Times New Roman" w:hAnsi="Times New Roman"/>
        </w:rPr>
      </w:pPr>
    </w:p>
    <w:p w:rsidR="00E94581" w:rsidRPr="00E94581" w:rsidRDefault="00E94581" w:rsidP="00E94581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E94581">
        <w:rPr>
          <w:rFonts w:ascii="Times New Roman" w:hAnsi="Times New Roman"/>
          <w:b/>
          <w:sz w:val="24"/>
          <w:szCs w:val="24"/>
        </w:rPr>
        <w:t>6.2 .        Информационное обеспечение обучения</w:t>
      </w:r>
    </w:p>
    <w:p w:rsidR="00E94581" w:rsidRPr="00E94581" w:rsidRDefault="00E94581" w:rsidP="00E94581">
      <w:pPr>
        <w:ind w:firstLine="567"/>
        <w:rPr>
          <w:rFonts w:ascii="Times New Roman" w:hAnsi="Times New Roman"/>
          <w:sz w:val="24"/>
          <w:szCs w:val="24"/>
        </w:rPr>
      </w:pPr>
      <w:r w:rsidRPr="00E94581">
        <w:rPr>
          <w:rFonts w:ascii="Times New Roman" w:hAnsi="Times New Roman"/>
          <w:sz w:val="24"/>
          <w:szCs w:val="24"/>
        </w:rPr>
        <w:t>Реализация ППССЗ обеспечивает:</w:t>
      </w:r>
    </w:p>
    <w:p w:rsidR="00E94581" w:rsidRPr="00E94581" w:rsidRDefault="00E94581" w:rsidP="008F06E0">
      <w:pPr>
        <w:pStyle w:val="ConsPlusNormal"/>
        <w:numPr>
          <w:ilvl w:val="0"/>
          <w:numId w:val="32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4581">
        <w:rPr>
          <w:rFonts w:ascii="Times New Roman" w:hAnsi="Times New Roman" w:cs="Times New Roman"/>
          <w:sz w:val="24"/>
          <w:szCs w:val="24"/>
        </w:rP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94581" w:rsidRPr="00E94581" w:rsidRDefault="00E94581" w:rsidP="008F06E0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94581">
        <w:rPr>
          <w:rFonts w:ascii="Times New Roman" w:hAnsi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E94581" w:rsidRPr="00E94581" w:rsidRDefault="00E94581" w:rsidP="00E9458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4581">
        <w:rPr>
          <w:rFonts w:ascii="Times New Roman" w:hAnsi="Times New Roman"/>
          <w:sz w:val="24"/>
          <w:szCs w:val="24"/>
        </w:rPr>
        <w:t>При использовании электронных изданий каждый обучающийся обеспечивается рабочим местом в компьютерном классе в соответствии с объемом изучаемых дисциплин.</w:t>
      </w:r>
    </w:p>
    <w:p w:rsidR="00E94581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581">
        <w:rPr>
          <w:rFonts w:ascii="Times New Roman" w:hAnsi="Times New Roman" w:cs="Times New Roman"/>
          <w:sz w:val="24"/>
          <w:szCs w:val="24"/>
        </w:rPr>
        <w:t>Образовательное учреждение обеспечено необходимым комплектом лицензионного программного обеспечения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ППССЗ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F5A09">
        <w:rPr>
          <w:rFonts w:ascii="Times New Roman" w:hAnsi="Times New Roman" w:cs="Times New Roman"/>
          <w:sz w:val="24"/>
          <w:szCs w:val="24"/>
        </w:rPr>
        <w:t>ся учебно-методической документацией по всем дисциплинам, междисциплинарным курсам и профессиональным модулям ППССЗ.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«Интернет» (далее - сеть Интернет).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Библиотечный фонд должен быть укомплектован печатными и/или электронными изданиями основной и дополнительной учебной литературой по дисциплинам всех учебных циклов, изданными за последние 5 лет.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E94581" w:rsidRPr="008F5A09" w:rsidRDefault="00E94581" w:rsidP="00E945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09">
        <w:rPr>
          <w:rFonts w:ascii="Times New Roman" w:hAnsi="Times New Roman" w:cs="Times New Roman"/>
          <w:sz w:val="24"/>
          <w:szCs w:val="24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</w:t>
      </w:r>
      <w:r w:rsidRPr="008F5A09">
        <w:rPr>
          <w:rFonts w:ascii="Times New Roman" w:hAnsi="Times New Roman" w:cs="Times New Roman"/>
          <w:sz w:val="24"/>
          <w:szCs w:val="24"/>
        </w:rPr>
        <w:lastRenderedPageBreak/>
        <w:t xml:space="preserve">29 декабря 2012 г. N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5A0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5A09">
        <w:rPr>
          <w:rFonts w:ascii="Times New Roman" w:hAnsi="Times New Roman" w:cs="Times New Roman"/>
          <w:sz w:val="24"/>
          <w:szCs w:val="24"/>
        </w:rP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E94581" w:rsidRDefault="00E94581" w:rsidP="000154B3">
      <w:pPr>
        <w:suppressAutoHyphens/>
        <w:spacing w:after="0"/>
        <w:ind w:firstLine="709"/>
        <w:jc w:val="both"/>
        <w:rPr>
          <w:rFonts w:ascii="Times New Roman" w:hAnsi="Times New Roman"/>
        </w:rPr>
      </w:pPr>
    </w:p>
    <w:p w:rsidR="00542FA5" w:rsidRPr="00542FA5" w:rsidRDefault="00B31A0B" w:rsidP="00542FA5">
      <w:pPr>
        <w:jc w:val="center"/>
        <w:rPr>
          <w:rFonts w:ascii="Times New Roman" w:hAnsi="Times New Roman"/>
          <w:b/>
        </w:rPr>
      </w:pPr>
      <w:r w:rsidRPr="00B31A0B">
        <w:rPr>
          <w:rFonts w:ascii="Times New Roman" w:hAnsi="Times New Roman"/>
          <w:b/>
        </w:rPr>
        <w:t xml:space="preserve">Обеспечение образовательного процесса учебной и учебно-методической литературой  ППССЗ по специальности </w:t>
      </w:r>
      <w:r w:rsidR="00542FA5" w:rsidRPr="00542FA5">
        <w:rPr>
          <w:rFonts w:ascii="Times New Roman" w:hAnsi="Times New Roman"/>
          <w:b/>
          <w:color w:val="000000"/>
        </w:rPr>
        <w:t>13.02.11 Техническая эксплуатация и обслуживание электрического и электромеханического оборудования (по отраслям)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513"/>
      </w:tblGrid>
      <w:tr w:rsidR="00F960A6" w:rsidRPr="00F960A6" w:rsidTr="00100CC8">
        <w:trPr>
          <w:cantSplit/>
          <w:trHeight w:val="9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Наименование дисциплин, профессиональных модулей, практик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Автор, название, место издания, издательство, год издания учебной и учебно-методической  литературы</w:t>
            </w:r>
          </w:p>
        </w:tc>
      </w:tr>
      <w:tr w:rsidR="00F960A6" w:rsidRPr="00F960A6" w:rsidTr="00100CC8">
        <w:trPr>
          <w:cantSplit/>
          <w:trHeight w:val="57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ОГСЭ.01. Основы философии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Горелов А. А. Основы философии: учебник для студ. сред. проф. учеб. заведений/ А. А. Горелов. - 9-е изд., стер. - М.: Издательский центр "Академия", 201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t>. - 256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Сычев А. А. Основы философии: учебное пособие / А. А. Сычев. - Изд. 2-е испр. - М.: Альфа-М: ИНФРА-М, 2012. - 368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ОГСЭ.02. История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Артемов В. В. 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/ В. В. Артемов, Ю.Н. Лубченков. - 5-е изд., стер. - М.: Издательский центр "Академия", 2013. - 320 с., (16) с цв. ил.: ил.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Артёмов В. В. История Отечества: С древнейших времен до наших дней: учебник для студ. учреждений сред. проф. образования/ В. В. Артемов, Ю. Н. Лубченков. - 17-е изд., стер. - М.: Издательский центр "Академия", 2012. - 360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Артемов В. В.  История: учебник для студ. учреждений сред. проф. образования / В. В. Артемов, Ю. Н. Лубченков. - 11-е изд., стер. - М.: Издательский центр "Академия", 2012. - 448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ОГСЭ.03. Иностранный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Английский язык: учебник для 10-11 кл. общеобразоват.  учреждений. /(В. П. Кузовлев, Н. М.  Лапа, Э. Ш. Перегудова и др.)  – 8-е изд. – М.: Просвещение, 2006. – 351 с.: ил.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Голубев А. П. Английский язык: учебник для студ. учреждений сред. проф. образования / А. П. Голубев, Н. В. Балюк, И. Б. Смирнова. - 12-е изд., стер. - М.: Издательский центр "Академия, 2012. - 336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Planet of English: учебник английского языка для учреждений НПО и СПО / (Г.Т.Безкоровайная, Н. И. Соколова, Е. А. Койранская, Г. В. Лаврик). - М.: Издательский центр "Академия", 2012. - 256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ОГСЭ.04. Физическая культура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- 256 с. - (Сер. Бакалавриат)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Решетников Н. В. и др.   Физическая культура: учеб. пособ для суд. СПО / (Н. В. Решетников, Ю. Л. Кислицын, Р. Л. Палтиевич, Г. И. Погадаев)  -  7-е. изд. испр. – М.:  Издательский центр  «Академия»,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176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- 228 с. - (Сер. Бакалавриат).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Спортивные игры: совершенствование спортивного мастерства: учебник для студ. учреждений высш. проф. образования /(Ю. Д. Железняк, Ю. М. Портнов, В. П. Савин и др.); под ред. Ю. Д. Железняка, Ю. М. Портнова. - 5-е изд, стер. - М.: Издательский центр «Академия», 2012. - 400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Теория и методика обучения предмету "Физическая культура": учеб. пособие для студ. высш. учеб. заведений / (Ю. Д. Железняк, В. М. Минбулатов, И. В. Кулишенко, Е. В. Крякина); по ред. Ю. Д. Железняка. - 4-е изд., перераб. - М.: Издательский центр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- 272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Теория и методика гимнастики: учеб. для студ. учреждений высш. проф. образования / (М. Л. Журавин, О. В. Загрядская, Н. В. Казакевич и др.); под ред. М. Л. Журавин, Е.Г. Сайконой. - М.: Издательский центр «Академия», 2012. - 496 с. - (Сер. Бакалавриат).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Теория и методика обучения базовым видам спорта: Гимнастика: учебник для студ. учреждений высш. проф. образования/ под ред. Е. С. Крючек, Р. Н. Терехиной. - М.: Издательский центр «Академия», 2012. - 288 с. (Сер. Бакалавриат).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ЕН.01. Математика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Григорьев С. Г. Математика: учебник для студ. образоват. учреждений сред. проф. образования / С. Г. Григорьев, С. В. Иволгина; под ред. В. А. Гусева. - 8-е изд., стер. - М.: Издательский центр «Академия», 2012. - 416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Гусев В. А. Математика для профессий и специальностей социально-экономического профиля: учебник для образоват. учреждений нач. и сред. проф. образования / В. А. Гусев, С. Г. Григорьев, С. В. Иволгина. - 4-е изд., стер. - М.: Издательский центр «Академия», 2012. - 384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ЕН.02. Экологические основы природопользования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Константинов В. М.,  Челидзе Ю. Б.  Экологические основы природопользования. Учеб. пособие для общеобразоват. учреждений сред. проф. образования  / В. М. Колесников, Ю. Б. Челидзе. – 10-е изд., перераб. и доп. – М.: Издательский центр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Академия», 2015. –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240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Колесников С. И. Экологические основы природопользования.   Москва: ИКЦ «МарТ»; – Ростов н/Д: Издательский центр «МарТ» 2005. – 336 с. (серия  «Среднее профессиональное образование»)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Тупиков Е. Н.  Общая биология с основами экологии и природоохранной деятельности: учеб пособие для нач. проф. образования /Е. И. Тупикин. – 5-е изд., стер. – М.: ИЦ «Академия»,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7. – 384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ОП.01. Инженерная графика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Аверин В. Н. Компьютерная инженерная графика: учеб. пособие для студ. сред. проф. образования / В, А. Аверин. – М.:  Издательский центр  «Академия», 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224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spacing w:after="100" w:afterAutospacing="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Бродский А. М. Черчение металлообработка): учебник для нач. проф. образования / А. М. Бродский, Э. М. Фазлулин, В. А. Халдинов. – 7-е изд., стер. – М.: Издательский центр «Академия»,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– 400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Бродский А. М. Практикум по инженерной  графике: учеб. пособие  для студ. учреждений сред. проф. образования/ А. М. Бродский, Э. М. Фазлулин, В. А. Халдинов. -10-е изд., стер. - М.: Издательский центр "Академия", 2014. - 192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Бродский А. М. Инженерная графика (металлообработка): учебник для студ. учреждений сред. проф. образования/ А. М. Бродский, Э. М. Фазлулин, В. А. Халдинов. -8-е изд., стер. - М.: Издательский центр "Академия", 2012. - 400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Миронов Б. Г. Сборник упражнений для чтения чертежей по инженерной графике: учеб. пособие для студ. учреждений сред, проф. образования / Б. Г. Миронов, Е. С. Панфилова. - 4-е изд., испр., - М.: Издательский центр «Академия», 2012. - 128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Пуйческу Ф.И.  Инженерная графика: учебник  для студ. учреждений сред. проф. заведений /Ф. И. Пуйческу, С. Н. Муравьев, Н. А. Чванова. - М.: Издательский центр  «Академия», 2011. – 336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ОП.02. Электротехника и электроника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Бондарь И. М. Электротехника и электроника: учебное пособие / И. М. Бондарь. - 2-е изд., - Ростов н/Д: Издательский центр «МарТ»; Феникс,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- 340 с. (Среднее 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Бутырин П.А. Электротехника: учебник для учреждений нач. проф. образования/ Под ред. П. А. Бутырин, О. В. Толчеев, Ф. Н. Шакирзянов; под ред. П. А. Бутырина. - 10-е изд., испр. - М.: Издательский центр «Академия», 2013. - 284 с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Берикашвили В.Ш. Основы электроники: учебник для студ. учреждений сред. проф. образования/ В. Ш. Берикашвили.–М.: Издательский центр «Академия», 2013.–208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Гальперин М. В. Электротехника и электроника: учебник / М. В. Гальперин. - М.: ФОРУМ: ИНФРА-М, 2010. - 480 с.: ил. - (Профессиональное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Немцов М.В. Электротехника и электроника: учебник  для студ. образоват. учреждений сред. проф. образования / М.В. Немцов, М. Л. Немцова. - 3-е изд., стер. - М.: Издательский центр "Академия", 2010. - 432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Гальперин М.В. Электронная техника. Учебник.</w:t>
            </w:r>
          </w:p>
          <w:p w:rsidR="00F960A6" w:rsidRPr="00F960A6" w:rsidRDefault="00E671FF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http://rbook.ucoz.ru/publ/ehlektrotekhnika/ehlektronnaja_tekhnika_uchebnik/75-1-0-7744</w:t>
              </w:r>
            </w:hyperlink>
            <w:r w:rsidR="00F960A6"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Гальперин М.В. Электронная техника. Учебник. — 2-е изд., испр. и доп. — М.: Форум, Инфра-М, 2010. — 352 с.: ил. — (Профессиональное образование).</w:t>
            </w:r>
          </w:p>
          <w:p w:rsidR="00F960A6" w:rsidRPr="00F960A6" w:rsidRDefault="00E671FF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http://www.twirpx.com/file/1318838/</w:t>
              </w:r>
            </w:hyperlink>
            <w:r w:rsidR="00F960A6"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Контрольные материалы по электронике и электротехнике: учеб. пособие для студ. учреждений сред. проф. образования /(Ю. Г. Лапынин, В.Ф. Атарщиков, Е. И. Макаренко, А. Н. Макаренко), - 4-е изд., стер. – М.: Издательский центр «Академия», 2014. – 128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Подкин Ю. Г. Электротехника и электроника. В 2 т. Т.1 и Т. 2. Электротехника: учеб. пособие для студ. высш. учеб. заведений / Ю. Г. Подкин, Т. Г. Чикуров, Ю. В. Данилов; под ред. Ю. Г. Подкина. - М.: Издательский центр «Академия», 2011. - 400 с. - (Сер. Б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Славинский А. К., Туревский И. С. Электротехника с основами электроники: учебное пособие. - М.: ИД «ФОРУМ»: ИНФРА-М, 2011 - 448 с.: ил. - (Профессиональное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Электротехника [Электронный ресурс ФЦИОР]. </w:t>
            </w:r>
            <w:hyperlink r:id="rId11" w:history="1">
              <w:r w:rsidRPr="00F960A6">
                <w:rPr>
                  <w:rStyle w:val="ac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http://fcior.edu.ru/catalog/meta/5/mc/discipline%20NPO/mi/5.240407.01/p/page.html?fv-type=I&amp;fv-class=OMS</w:t>
              </w:r>
            </w:hyperlink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Ярочкина Г. В. Электроника: рабочая тетрадь: учеб. пособиедля нач. проф. образования/ Г. В. Ярочкина, А. А. Володарская. -4-е изд., стер. - М.: Издательский центр «Академия»,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 - 96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CD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ROM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  - Система требований: 450 М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Hz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128 МВ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RAM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CD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ROM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1024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768, ОС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WindosME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/2000/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XP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/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Vista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 – Загл. с этикетки диска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Электротехника и электроника (таблицы, схемы). Наглядные пособия</w:t>
            </w:r>
          </w:p>
          <w:p w:rsidR="00F960A6" w:rsidRPr="00F960A6" w:rsidRDefault="00E671FF" w:rsidP="00100CC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F960A6" w:rsidRPr="00F960A6">
                <w:rPr>
                  <w:rStyle w:val="ac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http://nashol.com/2014041976907/elektronika-i-elektrotehnika-naglyadnie-posobiya-tablici-shemi.html</w:t>
              </w:r>
            </w:hyperlink>
            <w:r w:rsidR="00F960A6"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Москатов Е. А. Электронная техника. Специальная редакция для журнала «Радио»</w:t>
            </w:r>
          </w:p>
          <w:p w:rsidR="00F960A6" w:rsidRPr="00F960A6" w:rsidRDefault="00E671FF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http://phys.unn.ru/docs/Electronic_technician.pdf</w:t>
              </w:r>
            </w:hyperlink>
            <w:r w:rsidR="00F960A6"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Иванов И.И., и др. Электротехника. Основные положения, примеры и задачи.</w:t>
            </w:r>
          </w:p>
          <w:p w:rsidR="00F960A6" w:rsidRPr="00F960A6" w:rsidRDefault="00E671FF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http://emkelektron.webnode.com/news/ivanov-i-i-i-dr-eljektrotjekhnika-osnovnyje-polozhjenija-primjery-i-zadachi-/</w:t>
              </w:r>
            </w:hyperlink>
            <w:r w:rsidR="00F960A6"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ОП.03. Метрология, стандартизация и сертификация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Келим  Ю.М. Контроль и метрологическое обеспечение средств и систем автоматизации (1-е изд.) учебник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Зайцев С.А. Метрология, стандартизация и сертификация в энергетике (5-е изд., стер.) учеб. пособие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Шишмарёв В.Ю.Метрология, стандартизация, сертификация и техническое регулирование (4-е изд., стер.) учебник. 2014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Хрусталёва З. А. Метрология, стандартизация и сертификация. Практикум: учебное пособие / З. А. Хрусталёва. - М.: КНОРУС,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- 176 с. - (Среднее 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ОП.04. Техническая механика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Вереина Л. И. Основы технической механики:  учеб. пособие / Л. И. Вереина, М. М. Краснов. - 2-е изд., стер. - М.: Издательский центр «Академия», 2009.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Вереина Л.И. Техническая механика: учебник для нач. проф. образования / Л. И. Вереина. – 7-е изд., стер.  – М.: Издательский центр «Академия»,  2010. – 224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Вереина Л.И. Техническая механика: учебник для сред. проф. образования / Л. И. Вереина, М. М. Краснов. – 3-е изд., стер.  – М.: Издательский центр «Академия», 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288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Олофинская В. П. Техническая механика: Курс лекций с вариантами практических и тестовых заданий: учебное пособие. - М.: ФОРУМ,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- 349 с.: ил. - (Профессиональное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Опарин И.С Основы технической механики: учебник для нач. проф. образования / И. С. Опарин. – М.: Издательский центр «Академия», 2014. – 144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Сетевая версия обучающей программы «Техническая механика» [Электронный ресурс];  Учебно- методический компьютерный комплекс. – Саратов. Корпорация  «Диполь», - 2012. – 1 электрон. диск (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CD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ROM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  - Система требований: 450 М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Hz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128 МВ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RAM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CD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ROM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1024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768, ОС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WindosME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/2000/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XP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/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Vista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. – Загл. с этикетки диска. </w:t>
            </w:r>
            <w:hyperlink r:id="rId15" w:history="1">
              <w:r w:rsidRPr="00F960A6">
                <w:rPr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http://tacis-dipol.ru/texnicheskaya-mexanika/</w:t>
              </w:r>
            </w:hyperlink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ОП.05.</w:t>
            </w:r>
          </w:p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tabs>
                <w:tab w:val="num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Адаскин А.М. Материаловедение (металлообработка): учебное пособ. для нач. проф. образов./ А.М. Адаскин, В.М. Зуев. – 6-е изд., стер. – М.: Академия, 2009. – 288 с. - (Профессиональное образование).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tabs>
                <w:tab w:val="num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Солнцев Ю. П. Материаловедение: учебник для студ. учреждений сред. проф. образования / Ю. П. Солнцев, С. А. Вологжанина. - 4-е изд, испр. - М.: Издательский центр "Академия",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- 496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tabs>
                <w:tab w:val="num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Стуканов В. А. Материаловедение: учеб. пособие - М.: ИД "ФОРУМ": ИНФРА-М, 2011. - 368 с.: ил. - (Профессиональное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Сетевая версия обучающей программы «Материаловедение» [Электронный ресурс];  Учебно- методический компьютерный комплекс. – Саратов. Корпорация  «Диполь», - 2012. – 1 электрон. диск (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CD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ROM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)  - Система требований: 450 М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Hz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128 МВ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RAM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, 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CD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-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ROM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, 1024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768, ОС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WindosME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/2000/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XP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/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en-US"/>
              </w:rPr>
              <w:t>Vista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. – Загл. с этикетки диска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ОП.06. Информационные технологии в профессиональной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Гохберг Г.С. Информационные технологии:  учебник для студ. СПО. С. Гохберг, А. В. Зафиевский, А. А. Короткин. – 5-е изд., стер. - М.: ИЦ «Академия»,  2010. 208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Михеева Е.В.  Информационные технологии в профессиональной деятельности:   учеб. пособие для студ. сред. проф. образования / Е. В. Михеева, - 8-е изд., стер. - М.:  Издательский центр  «Академия», 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- 384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Михеева Е. В.  Практикум по информационным технологиям в профессиональной деятельности.: учеб. пособие для студ. учреждений сред. проф. образования./ Е. В. Михеева. - 11-е изд., испр. - М.: Издательский центр «Академия», 2012. - 256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Угринович Н. Информатика и информационные технологии. Учебник  для 10 – 11 классов / Н. Д. Угринович. - 3-е изд. – М.: БИНОМ. Лаборатория знаний, 2006. – 511с.: ил.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ОП.07. Основы экономики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Драчева Е. Л. Менеджмент: учеб. для студ. учреждений сред. проф. образования / Е. Л. Драчева, Л. И. Юликов.  – 11-е изд., стер.  - М.: Издательский центр «Академия»,  2010.  - 288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Борохов    В.Б. Основы рыночной экономики и предпринимательства (Дидактический материал для преподавателей системы НПО) – М., Изд. ИРПО,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 – 88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Кожевников Н.Н. Основы экономики: учеб. пособие для студ. учреждений сред. проф. образования/[В. В. Кожевников и др.];  под ред. Н.Н. Кожевникова. -10-е изд., стер. – М.: Издательский центр «Академия», 2014. – 288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Слагода В. Г.Основы экономики: учебник. – 2-е изд./ В. Г. Слагода. – М.: ФОРУМ: ИНФРА-М,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224 с. – (Профессиональное образование).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Соколова С.В..  Основы экономики: Учебн. пособие для  нач. проф. образования/ С. В. Соколова. -3-е издание, стер.- М.: Издательский центр  «Академия»,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 – 128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Сухов В.Д. Основы менеджмента: Практикум: учеб. пособие учебник для нач.проф. образования /В. Д. Сухов, С. В. Сухов, Ю. А. Москвичев. - 5-е изд. стер.  – М.:  Издательский центр  «Академия»,  2009. - 128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Терещенко О.Н. Основы экономики: учеб. для студ. учреждений сред. проф. образования/ О. Н. Терещенко. – 5-е  изд., стер. – М.: Издательский центр «Академия», 2014. – 192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Череданова Л.Н. Основы экономики и предпринимательства: учеб. уд. Учреждений сред. проф. образования / Л. Н. Череданова. - 13-е изд., стер. - М.: Издательский центр "Академия", 2014. - 224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ОП.08. Правовые основы профессиональной 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Казанцев В. И. Трудовое право: учебник для студ. учреждений сред. проф. образования/ В. И. Казанцев, В. Н. Васин. - 6-е изд., стер. - М.: Издательский центр "Академия",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- 432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Певцова Е.А. Право для профессий и специальностей социально-экономического   профиля учебник для НПО и СПО.  - М.: ИЦ «Академия», 2012. - 400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Румынина В.В. Правовое обеспечение в профессиональной деятельности:</w:t>
            </w:r>
          </w:p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учебник  для студ. СПО. -7-е изд. стер.-  М.: ИЦ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192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Шкатулла В.И. Основы правовых знаний  учеб. пособие:   для студ. сред. проф. учеб. заведений / В. И. Шкатулла, В. В. Шкатулла Ю М. В. Сытинская; под ред.  Шкатуллы В.И. - 6-е изд., испр.  - М.:  Издательский центр  «Академия», 2010. - 320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Яковлев А. И.  Основы правоведения: учебник для учащихся нач. проф. учеб. заведений / А. И. Яковлев - 7-е изд. стер. – М.: Издательский центр «Академия», 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 – 336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ОП.09. Охрана труда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Охрана </w:t>
            </w:r>
            <w:r w:rsidRPr="00F960A6">
              <w:rPr>
                <w:rFonts w:ascii="Times New Roman" w:eastAsia="Baltica-Regular" w:hAnsi="Times New Roman"/>
                <w:color w:val="000000" w:themeColor="text1"/>
                <w:sz w:val="20"/>
                <w:szCs w:val="20"/>
              </w:rPr>
              <w:t>труда: Справочник / Сост. Проф. Э.А. Арустамов. – М.: Издательско-торговая корпорация «Дашков и К», 2008. – 588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3"/>
              <w:shd w:val="clear" w:color="auto" w:fill="FDFEFF"/>
              <w:spacing w:before="0" w:after="0"/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Бобкова О.В. Охрана труда и техника безопасности. Обеспечение прав работника/ О.В. Бобкова. -  Издательство: Омега-Л,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960A6">
                <w:rPr>
                  <w:rFonts w:ascii="Times New Roman" w:hAnsi="Times New Roman"/>
                  <w:b w:val="0"/>
                  <w:color w:val="000000" w:themeColor="text1"/>
                  <w:sz w:val="20"/>
                  <w:szCs w:val="20"/>
                </w:rPr>
                <w:t>2008 г</w:t>
              </w:r>
            </w:smartTag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. – 290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affffff6"/>
              <w:ind w:firstLine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F960A6">
              <w:rPr>
                <w:rFonts w:ascii="Times New Roman" w:hAnsi="Times New Roman"/>
                <w:color w:val="000000" w:themeColor="text1"/>
                <w:spacing w:val="-2"/>
              </w:rPr>
              <w:t>Охрана труда: Учебное пособие для членов комитетов (комиссий) по охране труда организаций и уполномоченных (доверенных) лиц по охране труда профессиональных союзов или иных уполномоченных работниками представительных органов / Овсянкин</w:t>
            </w:r>
            <w:r w:rsidRPr="00F960A6">
              <w:rPr>
                <w:rFonts w:ascii="Times New Roman" w:hAnsi="Times New Roman"/>
                <w:color w:val="000000" w:themeColor="text1"/>
                <w:spacing w:val="-2"/>
                <w:lang w:val="en-US"/>
              </w:rPr>
              <w:t> </w:t>
            </w:r>
            <w:r w:rsidRPr="00F960A6">
              <w:rPr>
                <w:rFonts w:ascii="Times New Roman" w:hAnsi="Times New Roman"/>
                <w:color w:val="000000" w:themeColor="text1"/>
                <w:spacing w:val="-2"/>
              </w:rPr>
              <w:t>А.Д., Файнбург Г.З.; Под ред. проф. Г.З. Файнбурга. – Изд. 8-е, испр. и дополн. – Владивосток, 2007 - 376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pStyle w:val="affffff6"/>
              <w:ind w:firstLine="0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F960A6">
              <w:rPr>
                <w:rFonts w:ascii="Times New Roman" w:hAnsi="Times New Roman"/>
                <w:color w:val="000000" w:themeColor="text1"/>
                <w:spacing w:val="-2"/>
              </w:rPr>
              <w:t>Охрана труда: учеб. пособие / Т.С. Сокол, под общ. ред. Н.В. Овчинниковой. Издание 2-е испр. и доп. – Мн.: Дизайн ПРО, 20</w:t>
            </w:r>
            <w:r>
              <w:rPr>
                <w:rFonts w:ascii="Times New Roman" w:hAnsi="Times New Roman"/>
                <w:color w:val="000000" w:themeColor="text1"/>
                <w:spacing w:val="-2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pacing w:val="-2"/>
              </w:rPr>
              <w:t>6. – 304 с.: ил.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Воронкова Л.Б. Охрана труда в нефтехимической промышленности: учеб. пособие. - 2-е изд., стер.) - М.: ИЦ «Академия», 2012. - 208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Девисилов В. А. Охрана труда: учебник / В. А. Девисилов. - 5-е изд., перераб. и доп. - М.:ФОРУМ, 2010. - 512 с.: ил. - (Профессиональное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Нестеренко В. М. Технология электромонтажных работ: учеб. пособие для студ. учреждений проф. образования/ В. М. Нестеренко, А. М. Мысьянов. - 12-е изд., стер. - М.: Издательский центр "Академия", 2015. - 592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Коротков Б. П. Безопасность жизнедеятельности и медицина катастроф: Учебное пособие / Б. П. Коротков, И. Г. Черепанов. - М.: Издательско-торговая корпорация "Дашков и К" Ростов н/Д: Наука-Пресс,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- 480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Охрана труда и техника безопасности [Электронный ресурс ФЦИОР]. </w:t>
            </w:r>
            <w:hyperlink r:id="rId16" w:history="1">
              <w:r w:rsidRPr="00F960A6">
                <w:rPr>
                  <w:rStyle w:val="ac"/>
                  <w:rFonts w:ascii="Times New Roman" w:hAnsi="Times New Roman"/>
                  <w:b w:val="0"/>
                  <w:color w:val="000000" w:themeColor="text1"/>
                  <w:sz w:val="20"/>
                  <w:szCs w:val="20"/>
                </w:rPr>
                <w:t>http://fcior.edu.ru/catalog/meta/5/mc/discipline%20NPO/mi/5.240407.03/p/page.html?fv-type=I&amp;fv-class=OMS</w:t>
              </w:r>
            </w:hyperlink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ОП.10. Основы предпринимательства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Борохов    В.Б. Основы рыночной экономики и предпринимательства (Дидактический материал для преподавателей системы НПО) – М., Изд. ИРПО, 2002. – 88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Борисова О.В.  Бизнес-планирование деятельности предприятий торговли:  учеб. пособие / О. В. Борисова.  - М.:  Издательский центр  «Академия»,  2009. - 208 с. - (Непрерывное профессиональное образование. Торговля)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Драчева Е. А. Менеджмент: Практикум: учеб. пособие для студ. учреждений сред. проф. образования / Е. Л. Драчева, Л. И. Юликов. -4-е изд., стер. - М.: Издательский центр "Академия", 2014. - 304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Добрина Н. А. Менеджмент: Основы теории и деловой практикум: Учебное пособие/ Н. А. Добрина, Ю. В. Щербакова. - М.: Альфа-М: ИНФРА-М, 2009. - 288 с.: ил. - (ПРОФИль)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Зинкевич А.Э.  Финансы и кредит: учеб. пособие для  учащихся учреждений нач. проф. образования / А. Е. Зинкевич. - 2-е изд. стер. – М.:  Издательский центр 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- 192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Иванова Н.Ю. Основы аудита: практикум: учеб. пособие для учреждений нач. проф. образования /Н. Ю. Иванова.– М.:  Издательский центр  «Академия», 2009. – 96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Иванова Н.В.  Налоги и налогообложение учеб. пособие учебник для нач. проф. образования / Н. В. Иванова  - 2-е изд., перераб. и доп.– М.:  Издательский центр  «Академия», 2009. – 192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Косьмин А. Д. Менеджмент: учеб. для студ. учреждений сред. проф. образования/ А. Д. Косьмин, Н. В. Свинтицкий, Е. А. Косьмина. - 6-е изд., стер. - М.: Издательский центр "Академия", 2014. - 208 с.  ( Рецензия № 432 от 28 ноября 2010 г. ФГУ "ФИРО")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Косьмин А. Д. Менеджмент: практикум: учеб. пособие для студ. учреждений сред. проф. образования/ А. Д. Косьмин, Н. В. Свинтицкий, . А. Косьмина. - 4-е изд., стер. - М.: Издательский центр "Академия", 2013. - 160 с. (Рецензия № 284  от 28 июля 2010 ФГУ "ФИРО")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Лебедева Е.М. Аудит: учебник  сред. проф. образования / Е. М. Лебедева -  М.:  Издательский центр  «Академия», 2009. - 176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Потапова И. И. Калькуляция и учет. Учеб. пособие для нач. проф. образования /И. И. Потапова.- 4-е изд., стер.  – М.:  Издательский центр  «Академия», 2007. – 160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Скворцов О.В. Налоги и налогообложение. уч. пособие для студ. сред. проф. учеб. заведений/ О. В. Скворцов. - 8-е изд., испр.  -  М.:  Издательский центр 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 - 224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Сухов В.Д. Основы менеджмента: Практикум: учеб. пособие учебник для нач.проф. образования /В. Д. Сухов, С. В. Сухов, Ю. А. Москвичев. - 5-е изд. стер.  – М.:  Издательский центр  «Академия»,  2009. - 128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Череданова Л.Н. Основы экономики и предпринимательства: учеб. уд. Учреждений сред. проф. образования / Л. Н. Череданова. - 13-е изд., стер. - М.: Издательский центр "Академия", 2014. - 224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Янин О.Е. Финансы, денежное обращение и кредит: учеб. для студ. учреждений  сред. проф. образования / О. Е. Янин - 6-е изд. стер.  - М.: Издательский центр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- 192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ОП.11. Использование энергоэффективных и энергосберегающих технологий и оборудования в производственной сфере и быту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Основы энергосбережения: учебник / Н.И. Данилов, Я.М. Щелохов; под. ред. Н.И. Данилова. Екатеринбург: ГОУ ВПО УГТУ – УПИ, 2006. – 564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Проблемы энергетической политики России. Э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лектронное пособие. Институт энергетической политики.  </w:t>
            </w:r>
            <w:r w:rsidRPr="00F960A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Москва, апрель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F960A6">
                <w:rPr>
                  <w:rFonts w:ascii="Times New Roman" w:hAnsi="Times New Roman"/>
                  <w:iCs/>
                  <w:color w:val="000000" w:themeColor="text1"/>
                  <w:sz w:val="20"/>
                  <w:szCs w:val="20"/>
                </w:rPr>
                <w:t>2005 г</w:t>
              </w:r>
            </w:smartTag>
            <w:r w:rsidRPr="00F960A6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.  – 43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Энергосбережение в теплоэнергетике и теплотехнологиях: электронный курс / коллектив кафедры тепломаслообменных процессов и установок под руководством О.Л. Данилова. Москва: Московский энергетический институт,  2002. – 188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ОП.12. Экологические аспекты нефтегазовой отрасли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Подавалов Ю.А. Экология нефтегазового производства. - М.: Инфра-Инженерия, 2010. — 416 с. </w:t>
            </w:r>
          </w:p>
          <w:p w:rsidR="00F960A6" w:rsidRPr="00F960A6" w:rsidRDefault="00E671FF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http://nashol.com/tag/uchebnik-po-ekologii/Page-4.html</w:t>
              </w:r>
            </w:hyperlink>
            <w:r w:rsidR="00F960A6"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Давыдова С.Л., Тагасов В.И. Ресурсные и экологические особенности нефтегазового производства. </w:t>
            </w:r>
            <w:r w:rsidRPr="00F960A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szCs w:val="20"/>
              </w:rPr>
              <w:t>Издательство:</w:t>
            </w: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РУДН, 2007. –172 с.</w:t>
            </w:r>
          </w:p>
          <w:p w:rsidR="00F960A6" w:rsidRPr="00F960A6" w:rsidRDefault="00E671FF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  <w:sz w:val="20"/>
                  <w:szCs w:val="20"/>
                </w:rPr>
                <w:t>http://goraknig.org/nauka_i_ucheba/?kniga=NDMzNjU4Mw__</w:t>
              </w:r>
            </w:hyperlink>
            <w:r w:rsidR="00F960A6"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ОП.10. Безопасность жизнедеятельности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Арустамов Э.А. Безопасность жизнедеятельности: учебник  для студ. учреждений  сред. проф. образования / (Э. А. Арустамов, Н. В. Косолапова, Н. А. Прокопенко, Г. В. Гуськов).  -  9-е изд.,  стер. - М.: Издательский центр «Академия», 2010.  - 176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Горохова С.С. Охрана труда на предприятиях торговли: учеб. пособ. /С. С. Горохова, Н. В. Косолапова, Н. А. Прокопенко. - М.: ИЦ "Академия", 2008. -             64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Калинина В.М. Охрана труда на предприятиях пищевой промышленности: учебник для студ. сред. проф. образования / В. М. Калинина. – М.: Издательский центр «Академия», 2010. - 320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Сапронов Ю.Г.  Безопасность жизнедеятельности:  учеб. пособие для студ. учреждений сред. проф. образования  -  7-е изд.,  стер. - М.: Издательский центр «Академия», 2010. - 320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Бондин В. И. , Семехин Ю. Г. Безопасность жизнедеятельности: Учеб. пособие. - М.: ИНФРА-М: Академцентр, 2012. - 349 с. - (Среднее профессиональное образование)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Косолапова Н. В. Основы безопасности жизнедеятельности: учебник для учреждений нач. и сред. проф. образования/ Н. В. Косолапова, Н. А. Прокопенко. - 5-е изд., стер. - м.: Издательский центр "Академия", 2012. - 320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Косолапова, Н. А. Прокопенко, Г. В. Гуськов).  -  9-е изд.,  стер. - М.: Издательский центр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 - 176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Коротков Б. П. Безопасность жизнедеятельности и медицина катастроф: Учебное пособие / Б. П. Коротков, И. Г. Черепанов. - М.: Издательско-торговая корпорация "Дашков и К" Ростов н/Д: Наука-Пресс, 2010. - 480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Безопасность жизнедеятельности, 2006. Арустамов Э.А. (Рекомендовано Министерством образования РФ в качестве учебника по экономическим и гуманитарно-социальным специальностям)</w:t>
            </w:r>
          </w:p>
          <w:p w:rsidR="00F960A6" w:rsidRPr="00F960A6" w:rsidRDefault="00E671FF" w:rsidP="00100CC8">
            <w:pPr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F960A6" w:rsidRPr="00F960A6">
                <w:rPr>
                  <w:rStyle w:val="ac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http://nashol.com/20100416364/bezopasnost-jiznedeyatelnosti-uchebnik-arustamov-e-a-2006.html</w:t>
              </w:r>
            </w:hyperlink>
            <w:r w:rsidR="00F960A6"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shd w:val="clear" w:color="auto" w:fill="FFFFFF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Безопасность жизнедеятельности, 2004. Хван Т.А., Хван П.А. (Рекомендовано Министерством образования РФ в качестве учебного пособия для студентов)</w:t>
            </w:r>
          </w:p>
          <w:p w:rsidR="00F960A6" w:rsidRPr="00F960A6" w:rsidRDefault="00E671FF" w:rsidP="00100CC8">
            <w:pPr>
              <w:shd w:val="clear" w:color="auto" w:fill="FFFFFF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F960A6" w:rsidRPr="00F960A6">
                <w:rPr>
                  <w:rStyle w:val="ac"/>
                  <w:rFonts w:ascii="Times New Roman" w:eastAsia="Calibri" w:hAnsi="Times New Roman"/>
                  <w:color w:val="000000" w:themeColor="text1"/>
                  <w:sz w:val="20"/>
                  <w:szCs w:val="20"/>
                </w:rPr>
                <w:t>http://nashol.com/2012020663332/bezopasnost-jiznedeyatelnosti-hvan-t-a-hvan-p-a-2004.html</w:t>
              </w:r>
            </w:hyperlink>
            <w:r w:rsidR="00F960A6"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ПМ.01. Организация технического обслуживания и ремонта электрического и электромеханического оборудования </w:t>
            </w:r>
          </w:p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Акимова Н.А. Монтаж,  техническая эксплуатация и ремонт электрического и электромеханического оборудования: учеб. пособие для студ. сред. проф. образования/ Н.. Акимова, Н.Ф. Котеленец, Н.И. Сентюрихин; под ред. Н.. Котеленца. – 10-е изд., испр. – М.: Издательский центр «Академия», 2013. – 304 с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Соколова Е.М.Электрическое и электромеханическое оборудование: Общепромышленные механизмы и бытовая техника: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учебник для студ. учреждений проф. образования</w:t>
            </w: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 -10-е изд., стер. – М.: Издательский центр «Академия», 2014. – 224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Нестеренко В. М. Технология электромонтажных работ: учеб. пособие для студ. учреждений проф. образования/ В. М. Нестеренко, А. М. Мысьянов. - 12-е изд., стер. - М.: Издательский центр "Академия", 2015. - 592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A6" w:rsidRPr="00F960A6" w:rsidRDefault="00F960A6" w:rsidP="00100CC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eastAsia="Calibri" w:hAnsi="Times New Roman"/>
                <w:bCs/>
                <w:color w:val="000000" w:themeColor="text1"/>
                <w:sz w:val="20"/>
                <w:szCs w:val="20"/>
              </w:rPr>
              <w:t xml:space="preserve">Сибикин Ю.Д. Техническое обслуживание,  ремонт электрооборудования и сетей промышленных предприятий. В 2 кн. Кн.1: учебник для учреждений нач. проф. образования/ Ю.Д. Сибикин. – 8-е изд., испр. – М.: </w:t>
            </w:r>
            <w:r w:rsidRPr="00F960A6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Издательский центр «Академия», 2013. — 208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0A6" w:rsidRPr="00F960A6" w:rsidRDefault="00F960A6" w:rsidP="00100CC8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Сибикин Ю, Д. Техническое обслуживание, ремонт электрооборудования и сетей промышленных предприятий в 2 кн. Кн. 2: учебник для учреждений нач. проф. образования / Ю. Д. Сибикин.- 8-е изд., испр. – М.: издательский центр «Академия», 2013. – 208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Лобзин С.А.Электрические машины (1-е изд.) учебник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Кацман М.М.Электрические машины (13-е изд., стер.) учебник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Девочкин О.В.Электрические аппараты (4-е изд., испр.) 2013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ПМ.02. Выполнение сервисного обслуживания бытовых машин и приборов</w:t>
            </w:r>
          </w:p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МДК.02.01. Типовые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технологические процессы обслуживания бытовых машин и приборов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lastRenderedPageBreak/>
              <w:t>Диагностирование,  ремонт и техническое обслуживание систем управления бытовых машин и приборов: Учебник / Ж.А. Романович, В.А. Скрябин, В.П. Фандеев, Б.В. Цыпин. – 3-е изд. – М.: Издательско-торговая корпорация «Дашков и К», 2014. – 36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tabs>
                <w:tab w:val="right" w:pos="694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Кочегаров Б. Е., Лоцманенко В. В., Опарин Г. В. Бытовые машины и приборы: Учеб. пособие. Ч.1– Владивосток: Изд-во ДВГТУ,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- 17 с.: ил.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tabs>
                <w:tab w:val="right" w:pos="6947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Соколова Е.М.Электрическое и электромеханическое оборудование: Общепромышленные механизмы и бытовая техника: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учебник для студ. учреждений проф. образования</w:t>
            </w: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 -10-е изд., стер. – М.: Издательский центр «Академия», 2014. – 224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tabs>
                <w:tab w:val="right" w:pos="6947"/>
              </w:tabs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Нестеренко В. М. Технология электромонтажных работ: учеб. пособие для студ. учреждений проф. образования/ В. М. Нестеренко, А. М. Мысьянов. - 12-е изд., стер. - М.: Издательский центр "Академия", 2015. - 592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ПМ.03. Организация деятельности производственного подразделения</w:t>
            </w:r>
          </w:p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МДК.03.01. Планирование и организация работы структурного подразделения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Базаров Т. Ю. Управление персоналом: учебник для студ. учреждений сред. проф. образования /Т. Ю. Базаров. – 8-е изд., стер. – М.: Издательский центр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– 224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Драчева Е. Л. Менеджмент: учеб.для студ. учреждений сред. проф. образования / Е. Л. Драчева, Л. И. Юликов.  – 11-е изд., стер.  - М.: Издательский центр «Академия», 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 - 288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Добрина Н. А. Менеджмент: Основы теории и деловой практикум: Учебное пособие/ Н. А. Добрина, Ю. В. Щербакова. - М.: Альфа-М: ИНФРА-М, 2009. - 288 с.: ил. - (ПРОФИль)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Сухов В.Д. Основы менеджмента: Практикум: учеб. пособие учебник для нач.проф. образования /В. Д. Сухов, С. В. Сухов, Ю. А. Москвичев. - 5-е изд. стер.  – М.:  Издательский центр  «Академия»,  2009. - 128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Драчева Е. А. Менеджмент: Практикум: учеб. пособие для студ. учреждений сред. проф. образования / Е. Л. Драчева, Л. И. Юликов. -4-е изд., стер. - М.: Издательский центр "Академия", 2014. - 304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Косьмин А. Д. Менеджмент: учеб. для студ. учреждений сред. проф. образования/ А. Д. Косьмин, Н. В. Свинтицкий, Е. А. Косьмина. - 6-е изд., стер. - М.: Издательский центр "Академия", 2014. - 208 с.  ( Рецензия № 432 от 28 ноября 2010 г. ФГУ "ФИРО")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Косьмин А. Д. Менеджмент: практикум: учеб. пособие для студ. учреждений сред. проф. образования/ А. Д. Косьмин, Н. В. Свинтицкий, . А. Косьмина. - 4-е изд., стер. - М.: Издательский центр "Академия", 2013. - 160 с. (Рецензия № 284  от 28 июля 2010 ФГУ "ФИРО")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Канке В. А.  Современная этика: учебник. /В. А. Канке.  – М. «Омега-Л»,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– 394 с.: ил. (Университетский учебник)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bCs/>
                <w:color w:val="000000" w:themeColor="text1"/>
              </w:rPr>
              <w:t>Сухов В.Д. Основы менеджмента: Практикум (5-е изд., стер.). – М.: «Академия», 2010 – 287с.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Шеламова Г. М.  Этикет делового общения: учеб. пособие  для нач. проф. образования/ Г. М. Шеламова. - 4-е изд. стер. – М.: Издательский центр «Академия»,  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 – 192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Шеламова Г. М. Основы культуры профессионального общения: учебник для студ. учреждений нач. проф. образования / Г. М. Шеламова. – М.: Издательский центр «Академия», 2012. – 160 с.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Кондратьева, М. Н. </w:t>
            </w:r>
            <w:r w:rsidRPr="00F960A6">
              <w:rPr>
                <w:rFonts w:ascii="Times New Roman" w:eastAsia="TimesNewRomanPSMT" w:hAnsi="Times New Roman"/>
                <w:color w:val="000000" w:themeColor="text1"/>
                <w:sz w:val="20"/>
                <w:szCs w:val="20"/>
              </w:rPr>
              <w:t>Экономика и организация производства : учебное пособие / М. Н. Кондратьева, Е. В. Баландина. – Ульяновск : УлГТУ, 2013. – 98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Карпов Э. А.  Организация производства и менеджмент: учебное пособие / Э. А. Карпов. — 4-е изд., стер. — Старый Оскол: ТНТ,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— 768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Туровец О.Г. Организация производства и управление предприятием: Учебник / </w:t>
            </w:r>
            <w:r w:rsidRPr="00F960A6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Под ред. О.Г. Туровца. -</w:t>
            </w: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Издательство: ИНФРА-М, 2004 – 528 с.</w:t>
            </w:r>
            <w:r w:rsidRPr="00F960A6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ПМ.04. Выполнение работ по профессии Слесарь-электрик по ремонту электрооборудования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 xml:space="preserve">Акимова Н.А. Монтаж,  техническая эксплуатация и ремонт электрического и электромеханического оборудования: учеб.пособие для студ. сред. проф. образования/ Н.. Акимова, Н.Ф. Котеленец, Н.И. Сентюрихин; под ред. Н.. Котеленца. – 10-е изд., испр. – М.: Издательский центр «Академия», 2013. – 304 с. + 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sym w:font="Symbol" w:char="F05B"/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t>Электронный ресурс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>Акимова Н.А. Монтаж,  техническая эксплуатация и ремонт электрического и электромеханического оборудования: учеб. пособие для студ. сред. проф. образования/ Н.. Акимова, Н.Ф. Котеленец, Н.И. Сентюрихин; под ред. Н.. Котеленца. – 5-е изд., перераб. и доп. – М.: Издательский центр «Академия», 20</w:t>
            </w: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t>. – 304 с.</w:t>
            </w:r>
          </w:p>
          <w:p w:rsidR="00F960A6" w:rsidRPr="00F960A6" w:rsidRDefault="00E671FF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</w:rPr>
                <w:t>http://padaread.com/?book=15189&amp;pg=1</w:t>
              </w:r>
            </w:hyperlink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 xml:space="preserve">Акимова Н.А. Монтаж,  техническая эксплуатация и ремонт электрического и электромеханического оборудования: учеб. пособие для студ. сред. проф. образования/ Н.. Акимова, Н.Ф. Котеленец, Н.И. Сентюрихин; под ред. Н.. Котеленца. – 10-е изд., испр. – М.: Издательский центр «Академия», 2013. – 304 с. 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sym w:font="Symbol" w:char="F05B"/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t>Электронный ресурс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Кацман,  М.М. Электрические машины: Учебник для сред. проф. образования. 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t>- 2-е изд., перераб. и доп.</w:t>
            </w:r>
            <w:r w:rsidRPr="00F960A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  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t xml:space="preserve">М.: Высш. шк., 1990. - 463 с.: ил. </w:t>
            </w:r>
          </w:p>
          <w:p w:rsidR="00F960A6" w:rsidRPr="00F960A6" w:rsidRDefault="00E671FF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</w:rPr>
                <w:t>http://www.twirpx.com/file/920644/</w:t>
              </w:r>
            </w:hyperlink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Кацман М.М.</w:t>
            </w:r>
            <w:r w:rsidRPr="00F960A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Сборник задач по электрическим машинам : учеб. пособие для студ. учреждений сред. проф. образования / М.М.Кацман. — 7_е изд., стер. — М. : Издательский центр «Академия», 2013. — 160 с.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B"/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Электронный ресурс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Кацман М.М.</w:t>
            </w:r>
            <w:r w:rsidRPr="00F960A6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Лабораторные работы по электрическим машинам и электрическому приводу : учеб. пособие для студ. образоват. учреждений сред. проф. образования / М.М.Кацман. — 7-е изд., стер. — М. : Издательский центр «Академия», 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— 256 с.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B"/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Электронный ресурс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Сибикин Ю.Д. Техническое обслуживание,  ремонт электрооборудования и сетей промышленных предприятий. В 2 кн. Кн.1: учебник для учреждений нач.проф.образования/ Ю.Д. Сибикин. – 8-е изд., испр. – М.: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Издательский центр «Академия», 2013. — 208 с.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B"/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Электронный ресурс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Сибикин Ю.Д. Техническое обслуживание,  ремонт электрооборудования и сетей промышленных предприятий. В 2 кн. Кн.1: учебник для учреждений нач.проф.образования/ Ю.Д. Сибикин. – 8-е изд., испр. – М.: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Издательский центр «Академия», 2013. — 208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Сибикин Ю.Д. Электробезопасность при эксплуатации электроустановок промышленных предприятий: учебное пособие для учреждений нач.проф.образования/ Ю.Д. Сибикин, М.Ю. Сибикин.– 7-е изд., испр. – М.: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Издательский центр «Академия», 2012. — 240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Сибикин Ю.Д. Электробезопасность при эксплуатации электроустановок промышленных предприятий: учебное пособие для учреждений нач.проф.образования/ Ю.Д. Сибикин, М.Ю. Сибикин.– 7-е изд., испр. – М.: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Издательский центр «Академия», 2012. — 240 с.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Сибикин Ю.Д. Электробезопасность при эксплуатации электроустановок промышленных предприятий: учебное пособие для учреждений нач.проф.образования/ Ю.Д. Сибикин, М.Ю. Сибикин.– 2-е изд., испр. – М.: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Издательский центр «Академия»,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— 240 с.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B"/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Электронный ресурс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Сибикин Ю.Д. Электробезопасность при эксплуатации электроустановок промышленных предприятий: учебное пособие для учреждений нач.проф.образования/ Ю.Д. Сибикин, М.Ю. Сибикин.– 2-е изд., испр. – М.: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Издательский центр «Академия», 20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 — 240 с. +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B"/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Электронный ресурс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Нестеренко В. М. Технология электромонтажных работ: учеб. пособие для студ. учреждений проф. образования/ В. М. Нестеренко, А. М. Мысьянов. - 12-е изд., стер. - М.: Издательский центр "Академия", 2015. - 592 с.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bookmarkStart w:id="11" w:name="metkadoc1"/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Основы электромонтажных работ</w:t>
            </w:r>
          </w:p>
          <w:bookmarkEnd w:id="11"/>
          <w:p w:rsidR="00F960A6" w:rsidRPr="00F960A6" w:rsidRDefault="00E671FF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fldChar w:fldCharType="begin"/>
            </w:r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instrText xml:space="preserve"> HYPERLINK "http://www.razlib.ru/sdelai_sam/yelektrichestvo_doma_i_na_dache/p4.php#metkadoc2" </w:instrTex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960A6" w:rsidRPr="00F960A6">
              <w:rPr>
                <w:rStyle w:val="ac"/>
                <w:rFonts w:ascii="Times New Roman" w:hAnsi="Times New Roman"/>
                <w:color w:val="000000" w:themeColor="text1"/>
              </w:rPr>
              <w:t>http://www.razlib.ru/sdelai_sam/yelektrichestvo_doma_i_na_dache/p4.php#metkadoc2</w:t>
            </w:r>
            <w:r w:rsidRPr="00F960A6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Иллюстрированное практическое руководство для начинающих электромонтажников</w:t>
            </w:r>
          </w:p>
          <w:p w:rsidR="00F960A6" w:rsidRPr="00F960A6" w:rsidRDefault="00E671FF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</w:rPr>
                <w:t>http://www.electrolibrary.info/books/20lessons.htm</w:t>
              </w:r>
            </w:hyperlink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bCs/>
                <w:color w:val="000000" w:themeColor="text1"/>
              </w:rPr>
              <w:t>Энциклопедия радиоэлектроники и электротехники</w:t>
            </w:r>
          </w:p>
          <w:p w:rsidR="00F960A6" w:rsidRPr="00F960A6" w:rsidRDefault="00E671FF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</w:rPr>
                <w:t>http://www.diagram.com.ua/list/43-14.shtml</w:t>
              </w:r>
            </w:hyperlink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Приказ Министерства энергетики РФ от 13 января 2003 г. N 6 «Об утверждении Правил технической эксплуатации электроустановок потребителей»</w:t>
            </w:r>
          </w:p>
          <w:p w:rsidR="00F960A6" w:rsidRPr="00F960A6" w:rsidRDefault="00F960A6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F960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5" w:history="1">
              <w:r w:rsidRPr="00F960A6">
                <w:rPr>
                  <w:rStyle w:val="ac"/>
                  <w:rFonts w:ascii="Times New Roman" w:hAnsi="Times New Roman"/>
                  <w:color w:val="000000" w:themeColor="text1"/>
                </w:rPr>
                <w:t>http://base.garant.ru/12129664/</w:t>
              </w:r>
            </w:hyperlink>
            <w:r w:rsidRPr="00F960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ConsPlusCell"/>
              <w:widowControl/>
              <w:rPr>
                <w:rStyle w:val="affffff4"/>
                <w:rFonts w:ascii="Times New Roman" w:hAnsi="Times New Roman" w:cs="Times New Roman"/>
                <w:b w:val="0"/>
                <w:color w:val="000000" w:themeColor="text1"/>
              </w:rPr>
            </w:pPr>
            <w:r w:rsidRPr="00F960A6">
              <w:rPr>
                <w:rStyle w:val="affffff4"/>
                <w:rFonts w:ascii="Times New Roman" w:hAnsi="Times New Roman" w:cs="Times New Roman"/>
                <w:color w:val="000000" w:themeColor="text1"/>
              </w:rPr>
              <w:t xml:space="preserve">Правила устройства электроустановок (ПУЭ). Издание седьмое, 2009. </w:t>
            </w:r>
          </w:p>
          <w:p w:rsidR="00F960A6" w:rsidRPr="00F960A6" w:rsidRDefault="00E671FF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</w:rPr>
                <w:t>http://docamix.ru/load/45-1-0-188</w:t>
              </w:r>
            </w:hyperlink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F960A6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Объем и нормы испытаний электрооборудования/ Под общ. ред. Б.А. Алексеева, Ф.Л. Когана, Л.Г. Мамиконянца. - 6-е изд., с изм. И доп. - М.: Изд-во НЦ ЭНАС, 2014. – 390 с. 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B"/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Электронный ресурс</w:t>
            </w:r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sym w:font="Symbol" w:char="F05D"/>
            </w:r>
          </w:p>
        </w:tc>
      </w:tr>
      <w:tr w:rsidR="00F960A6" w:rsidRPr="00F960A6" w:rsidTr="00100CC8">
        <w:trPr>
          <w:cantSplit/>
          <w:trHeight w:val="26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Киреева Э.А. Современные средства контроля и измерения в электроснабжении (Справочные материалы. Часть 1) М.: НТФ «Энергопрогресс», 2006. - 52 с. [Библиотечка электротехника, приложение к журналу «Энергетик», выпуск 11 (95) </w:t>
            </w:r>
            <w:hyperlink r:id="rId27" w:history="1">
              <w:r w:rsidRPr="00F960A6">
                <w:rPr>
                  <w:rStyle w:val="ac"/>
                  <w:rFonts w:ascii="Times New Roman" w:hAnsi="Times New Roman"/>
                  <w:b w:val="0"/>
                  <w:color w:val="000000" w:themeColor="text1"/>
                  <w:sz w:val="20"/>
                  <w:szCs w:val="20"/>
                </w:rPr>
                <w:t>http://www.twirpx.com/file/61858/</w:t>
              </w:r>
            </w:hyperlink>
            <w:r w:rsidRPr="00F960A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60A6" w:rsidRPr="00F960A6" w:rsidTr="00100CC8">
        <w:trPr>
          <w:cantSplit/>
          <w:trHeight w:val="201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60A6" w:rsidRPr="00F960A6" w:rsidRDefault="00F960A6" w:rsidP="00100CC8">
            <w:pPr>
              <w:pStyle w:val="1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F960A6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Якобсон И.А. Испытания и проверки при наладке электрооборудования. М.: Энергоатомиздат, 2008. - 120 с.: ил.</w:t>
            </w:r>
          </w:p>
          <w:p w:rsidR="00F960A6" w:rsidRPr="00F960A6" w:rsidRDefault="00E671FF" w:rsidP="00100CC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F960A6" w:rsidRPr="00F960A6">
                <w:rPr>
                  <w:rStyle w:val="ac"/>
                  <w:rFonts w:ascii="Times New Roman" w:hAnsi="Times New Roman"/>
                  <w:color w:val="000000" w:themeColor="text1"/>
                </w:rPr>
                <w:t>http://www.twirpx.com/file/78827/</w:t>
              </w:r>
            </w:hyperlink>
            <w:r w:rsidR="00F960A6" w:rsidRPr="00F960A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B31A0B" w:rsidRPr="00343A48" w:rsidRDefault="00B31A0B" w:rsidP="000154B3">
      <w:pPr>
        <w:suppressAutoHyphens/>
        <w:spacing w:after="0"/>
        <w:ind w:firstLine="709"/>
        <w:jc w:val="both"/>
        <w:rPr>
          <w:rFonts w:ascii="Times New Roman" w:hAnsi="Times New Roman"/>
        </w:rPr>
      </w:pPr>
    </w:p>
    <w:p w:rsidR="00E94581" w:rsidRDefault="00E94581" w:rsidP="0004044B">
      <w:pPr>
        <w:spacing w:after="0"/>
        <w:jc w:val="both"/>
        <w:rPr>
          <w:rFonts w:ascii="Times New Roman" w:hAnsi="Times New Roman"/>
          <w:b/>
        </w:rPr>
      </w:pPr>
    </w:p>
    <w:p w:rsidR="003E2F1C" w:rsidRPr="00343A48" w:rsidRDefault="003E2F1C" w:rsidP="0004044B">
      <w:pPr>
        <w:spacing w:after="0"/>
        <w:jc w:val="both"/>
        <w:rPr>
          <w:rFonts w:ascii="Times New Roman" w:hAnsi="Times New Roman"/>
          <w:b/>
        </w:rPr>
      </w:pPr>
      <w:r w:rsidRPr="00343A48">
        <w:rPr>
          <w:rFonts w:ascii="Times New Roman" w:hAnsi="Times New Roman"/>
          <w:b/>
        </w:rPr>
        <w:t>6.2. Требования к кадровым условиям реализации образовательной программы</w:t>
      </w:r>
    </w:p>
    <w:p w:rsidR="003E2F1C" w:rsidRPr="00343A48" w:rsidRDefault="003E2F1C" w:rsidP="0004044B">
      <w:pPr>
        <w:spacing w:after="0"/>
        <w:jc w:val="both"/>
        <w:rPr>
          <w:rFonts w:ascii="Times New Roman" w:hAnsi="Times New Roman"/>
          <w:b/>
        </w:rPr>
      </w:pPr>
    </w:p>
    <w:p w:rsidR="003E2F1C" w:rsidRPr="000F7BA8" w:rsidRDefault="003E2F1C" w:rsidP="0004044B">
      <w:pPr>
        <w:spacing w:after="0"/>
        <w:ind w:firstLine="708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0F7BA8">
        <w:rPr>
          <w:rFonts w:ascii="Times New Roman" w:hAnsi="Times New Roman"/>
          <w:bCs/>
        </w:rPr>
        <w:t>16 Строительство и</w:t>
      </w:r>
      <w:r w:rsidR="00343A48">
        <w:rPr>
          <w:rFonts w:ascii="Times New Roman" w:hAnsi="Times New Roman"/>
          <w:bCs/>
        </w:rPr>
        <w:t xml:space="preserve"> жилищно-коммунальное хозяйство </w:t>
      </w:r>
      <w:r w:rsidRPr="000F7BA8">
        <w:rPr>
          <w:rFonts w:ascii="Times New Roman" w:hAnsi="Times New Roman"/>
          <w:bCs/>
        </w:rPr>
        <w:t xml:space="preserve">и </w:t>
      </w:r>
      <w:r w:rsidRPr="000F7BA8">
        <w:rPr>
          <w:rFonts w:ascii="Times New Roman" w:hAnsi="Times New Roman"/>
        </w:rPr>
        <w:t>имеющих стаж работы в данной профессиональной области не менее 3 лет.</w:t>
      </w:r>
    </w:p>
    <w:p w:rsidR="003E2F1C" w:rsidRPr="000F7BA8" w:rsidRDefault="003E2F1C" w:rsidP="003E2F1C">
      <w:pPr>
        <w:spacing w:after="0"/>
        <w:ind w:firstLine="709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3E2F1C" w:rsidRPr="000F7BA8" w:rsidRDefault="003E2F1C" w:rsidP="003E2F1C">
      <w:pPr>
        <w:spacing w:after="0"/>
        <w:ind w:firstLine="709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</w:t>
      </w:r>
      <w:r w:rsidRPr="000F7BA8">
        <w:rPr>
          <w:rFonts w:ascii="Times New Roman" w:hAnsi="Times New Roman"/>
        </w:rPr>
        <w:lastRenderedPageBreak/>
        <w:t>которых соответствует област</w:t>
      </w:r>
      <w:r w:rsidR="00106064">
        <w:rPr>
          <w:rFonts w:ascii="Times New Roman" w:hAnsi="Times New Roman"/>
        </w:rPr>
        <w:t xml:space="preserve">и профессиональной деятельности: 20 Электроэнергетика; </w:t>
      </w:r>
      <w:r w:rsidRPr="000F7BA8">
        <w:rPr>
          <w:rFonts w:ascii="Times New Roman" w:hAnsi="Times New Roman"/>
          <w:bCs/>
        </w:rPr>
        <w:t>16 Строительство и жилищно-коммунальное хозяйство</w:t>
      </w:r>
      <w:r w:rsidRPr="000F7BA8">
        <w:rPr>
          <w:rFonts w:ascii="Times New Roman" w:hAnsi="Times New Roman"/>
        </w:rPr>
        <w:t xml:space="preserve">, </w:t>
      </w:r>
      <w:r w:rsidR="00106064">
        <w:rPr>
          <w:rFonts w:ascii="Times New Roman" w:hAnsi="Times New Roman"/>
        </w:rPr>
        <w:t xml:space="preserve">17 Транспорт </w:t>
      </w:r>
      <w:r w:rsidRPr="000F7BA8">
        <w:rPr>
          <w:rFonts w:ascii="Times New Roman" w:hAnsi="Times New Roman"/>
        </w:rPr>
        <w:t>не реже 1 раза в 3 года с учетом расширения спектра профессиональных компетенций.</w:t>
      </w:r>
    </w:p>
    <w:p w:rsidR="003E2F1C" w:rsidRPr="000F7BA8" w:rsidRDefault="003E2F1C" w:rsidP="003E2F1C">
      <w:pPr>
        <w:spacing w:after="0"/>
        <w:ind w:firstLine="709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0F7BA8">
        <w:rPr>
          <w:rFonts w:ascii="Times New Roman" w:hAnsi="Times New Roman"/>
          <w:bCs/>
        </w:rPr>
        <w:t>16 Строительство и жилищно-коммунальное хозяйство</w:t>
      </w:r>
      <w:r w:rsidRPr="000F7BA8">
        <w:rPr>
          <w:rFonts w:ascii="Times New Roman" w:hAnsi="Times New Roman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B31A0B" w:rsidRDefault="00B31A0B" w:rsidP="00B31A0B">
      <w:pPr>
        <w:pStyle w:val="afffffc"/>
        <w:jc w:val="center"/>
        <w:rPr>
          <w:rFonts w:ascii="Times New Roman" w:hAnsi="Times New Roman"/>
          <w:b/>
        </w:rPr>
      </w:pPr>
    </w:p>
    <w:p w:rsidR="00B31A0B" w:rsidRPr="00B31A0B" w:rsidRDefault="00B31A0B" w:rsidP="00B31A0B">
      <w:pPr>
        <w:pStyle w:val="afffffc"/>
        <w:jc w:val="center"/>
        <w:rPr>
          <w:rFonts w:ascii="Times New Roman" w:hAnsi="Times New Roman"/>
          <w:b/>
          <w:sz w:val="20"/>
          <w:szCs w:val="20"/>
        </w:rPr>
      </w:pPr>
      <w:r w:rsidRPr="00B31A0B">
        <w:rPr>
          <w:rFonts w:ascii="Times New Roman" w:hAnsi="Times New Roman"/>
          <w:b/>
          <w:sz w:val="20"/>
          <w:szCs w:val="20"/>
        </w:rPr>
        <w:t>Сведения о профессиональной компетентности педагогических кадров,</w:t>
      </w:r>
    </w:p>
    <w:p w:rsidR="00B31A0B" w:rsidRDefault="00B31A0B" w:rsidP="00B31A0B">
      <w:pPr>
        <w:pStyle w:val="afffffc"/>
        <w:jc w:val="center"/>
        <w:rPr>
          <w:rFonts w:ascii="Times New Roman" w:hAnsi="Times New Roman"/>
          <w:b/>
          <w:sz w:val="20"/>
          <w:szCs w:val="20"/>
        </w:rPr>
      </w:pPr>
      <w:r w:rsidRPr="00B31A0B">
        <w:rPr>
          <w:rFonts w:ascii="Times New Roman" w:hAnsi="Times New Roman"/>
          <w:b/>
          <w:sz w:val="20"/>
          <w:szCs w:val="20"/>
        </w:rPr>
        <w:t>обеспечивающих реализацию   ППССЗ по специальности 08.02.09. Монтаж, наладка и эксплуатация электрооборудования промышленных и гражданских зданий</w:t>
      </w:r>
    </w:p>
    <w:p w:rsidR="005D0629" w:rsidRDefault="005D0629" w:rsidP="005D0629">
      <w:pPr>
        <w:spacing w:after="160" w:line="259" w:lineRule="auto"/>
        <w:contextualSpacing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701"/>
        <w:gridCol w:w="2835"/>
        <w:gridCol w:w="2976"/>
      </w:tblGrid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Наименование дисциплин в соответствии с учебным планом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Какое образовательное учреждение профессионального образования окончил, специальность по диплому, квалификация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Планируемое повышение квалификации, стажировки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ОГСЭ.01. Основы философии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Княжева Вера Витальевна,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(история)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09.02.-27.02.201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Тюмень, ТОГИРРО</w:t>
            </w:r>
            <w:r w:rsidRPr="00C4792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истории в ОУ»  </w:t>
            </w:r>
          </w:p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(70 часов)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ОГСЭ.02. История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Княжева Вера Витальевна,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(история)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09.02.-27.02.201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</w:t>
            </w:r>
          </w:p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Тюмень, ТОГИРРО</w:t>
            </w:r>
            <w:r w:rsidRPr="00C47927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истории в ОУ»  </w:t>
            </w:r>
          </w:p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(70 часов)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ОГСЭ.03. Иностранный язык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Алеева </w:t>
            </w:r>
          </w:p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Динара Ильдаровна,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 (русский язык и литература с дополнительной специальностью «английский язык»)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26.10.-13.11.2015-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по программе «Реализация ФГОС третьего поколения: современные образовательные технологии и методы обучения дисциплине иностранный язык  в ОУ СПО» - 70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07.06.-08.06.2017г.-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ДПО «ТОГИРРО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программе «Информационные технологии в профессиональном образовании: продвинутый уровень ИКТ-компетентности»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- 16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ОГСЭ.04. Физическая культура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Винокурова Людмила Николаевна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Диплом ВСГ 2666843  ГОУ ВПО «Тобольский государственный педагогический институт имени Д.И. Менделеева-2009,  по специальности физическая культура, квалификация   педагог по физической культуре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26.09.-14.10.2016г.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ДПО «ТОГИРРО» по программе «Реализация ФГОС третьего поколения: современные образовательные технологии и методы обучения дисциплине физическая культура в образовательных организациях» - 56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ЕН.01. Математика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Коломоец Юлия Геннадьевна,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Тобольский государственный педагогический институт им. Д.И. Менделеева (математика)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24.10.201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- 02.11.201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Тюмень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программе «Проектирование учебного процесса с использованием модульно-компетентностного подхода в условиях перехода на ФГОС нового поколения и профилированные программы общеобразовательной подготовки по математики, физики и химии в учреждениях НПО и СПО»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06.04.2015-24.04.2015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программе «Реализация ФГОС третьего поколения: современные образовательные технологии и методы обучения дисциплине математика в ОУ СПО» - 70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26.04.-14.05.2016г.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ДПО «ТОГИРРО» по программе «Реализация ФГОС третьего поколения: современные образовательные  технологии и методы обучения дисциплине география в  образовательных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Сафарметова Руфина Ильдаровна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Тобольская государственная социально-педагогическая академия им. Д.И.Менделеева (математика)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  <w:lang w:eastAsia="en-US"/>
              </w:rPr>
              <w:t>06.04.201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  <w:r w:rsidRPr="00C47927">
              <w:rPr>
                <w:rFonts w:ascii="Times New Roman" w:hAnsi="Times New Roman" w:cs="Times New Roman"/>
                <w:color w:val="000000" w:themeColor="text1"/>
                <w:lang w:eastAsia="en-US"/>
              </w:rPr>
              <w:t>-24.04.201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г.Тюмень, ТОГИРРО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по программе «</w:t>
            </w:r>
            <w:r w:rsidRPr="00C4792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Реализация ФГОС третьего поколения: современные образовательные технологии и методы обучения дисциплине математика в образовательных организациях СПО (ГЗ)</w:t>
            </w:r>
            <w:r w:rsidRPr="00C4792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(70 часов)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ЕН.02. Экологические основы природопользования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Караваева Елена Геннадьевна,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 (биология  и химия)</w:t>
            </w:r>
          </w:p>
        </w:tc>
        <w:tc>
          <w:tcPr>
            <w:tcW w:w="2976" w:type="dxa"/>
            <w:vAlign w:val="center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30.10.2014г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.-сертификат № 358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НОУ ДПО «Экспертно-методический центр» г.Чебоксары- научно-методическая работа по теме «Лабораторный практикум как средство развития самостоятельности обучающихся из числа выпускников вспомогательных школ» </w:t>
            </w:r>
          </w:p>
          <w:p w:rsidR="00C47927" w:rsidRPr="00C47927" w:rsidRDefault="00100CC8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ТОГИРРО </w:t>
            </w:r>
            <w:r w:rsidR="00C47927"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09.03.-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C47927"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7.03.2015г. – 70</w:t>
            </w:r>
            <w:r w:rsidR="00C47927"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часов по программе «Реализация ФГОС третьего поколения: современные образовательные технологии и методы обучения дисциплинам химии  в ОУ»;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26.04.-14.05.2016г.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ДПО «ТОГИРРО» по программе «Реализация ФГОС третьего поколения: современные образовательные  технологии и методы обучения дисциплине биология в образовательных организациях СПО» - 70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31.05.-14.06.2016г.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педагогический институт им. Д.И.Менделеева (филиал) ФГБОУ ВО «Тюменский госуниверситет» в г. Тобольске по программе «Основы экологии и природоохранной деятельности» - 72 часа;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ОП.01. Инженерная графика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Коломоец Юлия Геннадьевна,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Тобольский государственный педагогический институт им. Д.И. Менделеева (математика)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10.01.201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-28.01.201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Центр повышения квалификации, переподготовки кадров и дополнительного образования филиала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«Инфоурок»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программе «Основы инженерной графики»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(36 часов)</w:t>
            </w:r>
          </w:p>
        </w:tc>
      </w:tr>
      <w:tr w:rsidR="00C47927" w:rsidRPr="00C47927" w:rsidTr="00100CC8">
        <w:trPr>
          <w:trHeight w:val="828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ОП.02. Электротехника и электроника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Алеева Земфира Сайнитди-новна,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Менделеева,   (физика, математика и информатика)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Сентябрь, 2012г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Тюмень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ТОГИРРО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программе «Подготовка оценочных средств в соответствии с требованиями ФГОС НПО/СПО нового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поколения»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(24 часа).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01.11.2012-13.11.2012гг.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                      АУ ТО ДПО «Областной центр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«Семья» по программе «Психолого-педагогические аспекты коррекционной работы с детьми и подростками» (72 часа);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30.10.2014г -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НОУ ДПО «Экспертно-методический центр» г.Чебоксары- научно-методическая работа по теме «Лабораторный практикум как средство развития самостоятельности обучающихся из числа выпускников вспомогательных школ» -.-сертификат № 306;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28.04.-16.05.2015г.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по программе «ФГОС третьего поколения: современные образовательные технологии и методы обучения дисциплине информатика»-70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14.12.2015г.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Центр развития образования и сертификации персонала обучение по программе «Образовательные технологии, ориентированные на формирование компетенций»;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26.01.2016г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Учебный центр ООО «Издательство Форум Медиа» по программе повышения квалификации «Локальные нормативные акты организации СПО в рамках реализациизакона об образовании и новых ФГОС» - 72 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27.02.2016г.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«Современные образовательные технологии» - семинар «Организационно-педагогические аспекты профессионального образования учащихся с ОВЗ (интеллектуальными нарушениями), тяжёлыми и множественными нарушениями развития»;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31.05.-14.06.2016г.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Тобольский педагогический институт им. Д.И.Менделеева (филиал) ФГБОУ ВО «Тюменский госуниверситет» в г. Тобольске по программе «Техническая механика» - 72 часа;-</w:t>
            </w:r>
          </w:p>
        </w:tc>
      </w:tr>
      <w:tr w:rsidR="00C47927" w:rsidRPr="00C47927" w:rsidTr="00100CC8">
        <w:trPr>
          <w:trHeight w:val="828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Злыгостев Антон Викторович,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Тобольская государственная социально-педагогическая академия им. Д.И. Менделеева (технологическое образование). </w:t>
            </w:r>
          </w:p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Тюменский государственный университет (магистр, направление подготовки «Педагогическое образование», профиль «Технологическое образование»)</w:t>
            </w:r>
          </w:p>
          <w:p w:rsidR="00C47927" w:rsidRPr="00C47927" w:rsidRDefault="00C47927" w:rsidP="00C47927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многопрофильный техникум (электромонтёр по ремонту и обслуживанию электрооборудования 6 разряда).</w:t>
            </w:r>
          </w:p>
          <w:p w:rsidR="00C47927" w:rsidRPr="00C47927" w:rsidRDefault="00C47927" w:rsidP="00C47927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ТюмГНГУ в г.Тобольске «Тобольский индестриальный институт»</w:t>
            </w:r>
          </w:p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(электроснабжение)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07.02-13.07.2016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г.Тюмень, КЦА Дойтаг Дриллингш Гмбх, программа «Электромонтёр по ремонту и обслуживанию электрооборудования буровых».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07.07.2016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Западно-Уральское Управление Ростехнадзора, допуск к работе в электроустановках до и выше 1000 В в качестве электротехнологического персонала в соответствии с должностными обязанностями (3 группа, до и выше 1000 В)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30.11.-05.12.2016-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ОГБПОУ «Смоленская академия проф.образования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дополнительной проф.программе «Формирование проф.мастерства на основе стандартов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 Прогрессивные технологии  проф. образования. Опыт стран Скандинавии (в форме зарубежной стажировки)  72 часа</w:t>
            </w:r>
          </w:p>
        </w:tc>
      </w:tr>
      <w:tr w:rsidR="00C47927" w:rsidRPr="00C47927" w:rsidTr="00100CC8">
        <w:trPr>
          <w:trHeight w:val="77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Томилов Андрей Владимирович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 xml:space="preserve">Тобольский государственный педагогический институт им. Д.И. Менделеева 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(физика, информатика)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01.04.2013-12.04.2013г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ФГБОУ ВПО «Донской государственный технический университет» по программе «Современные технологии и интерактивные формы обучения в преподавании естественнонаучных дисциплин (физика и концепция современного естествознания)» -72 часа;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26.05-19.06.2014г. -72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часа по программе «Реализация ФГОС третьего поколения: современные образовательные технологии и методы обучения учебным дисциплинам в образовательных организациях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СПО» - ТОГИРРО;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16.03.-20.03.2015г. – «Сургутский политехнический колледж»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дополнительной профессиональной программе «Сварщик (электросварочные и газосварочные работы) – 40 часов;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01.11.-05.11.2015г.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«ТОГИРРО»- по программе «Конкурс профессионального мастерства как эффективный способ повышения квалификации педагогов»-40 часов;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23.03.-26.03.2016г.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ДПО «ТОГИРРО» по дополнительной профессиональной программе повышения квалификации «Педагог года Тюменской области -2016» - 36 часов;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31.05.-14.06.2016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пед. институт им. Д.И.Менделеева (филиал) ФГБОУ ВО «Тюменский госуниверситет» в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г.Тобольске по программе «Техническая механика»  - 72 часа.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12.09.-30.09.2016 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 ВО «Российский гос. Социальный университет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программе «Содержательно-методические и технологические основы экспертирования конкурсов проф.мастерства людей с инвалидностью» - 72 часа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ОП.03. Метрология, стандартизация и сертификация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Чубукова Елена Михайловна,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Московская государственная академия водного транспорта (юриспруденция; бухгалтерский учет, контроль и анализ хозяйственной деятельности)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 ТО ДПО «Областной центр «Семья» по программе «Психолого-педагогические аспекты коррекционной работы с детьми и подростками»-72 часа, 2012г.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18.03.201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-26.06.201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программе «Реализация ФГОС третьего поколения: современные образовательные технологии и методы обучения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дисциплин «история» и «обществознание» в ОУ НПО и СПО» 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(72 часа);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14.12.2015г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АНО Центр развития образования и сертификации персонала обучение по программе «Организация образовательного процесса ПОО с учетом современных требований и изменений»;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10.02.-28.02.2014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Тюм ГНГУ в г. Тобольске  по программе «Метрология, стандартизация и сертификация», 36 часов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26.11-09.12.2014-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ТОГИРРО – по программе «Реализация ФГОС третьего поколения: современные образовательные технологии и методы обучения учебным дисциплинами в ОУ СПО»-72ч.;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27.02.2016г.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ООО «Современные образовательные технологии» - семинар «Организационно-педагогические аспекты профессионального образования учащихся с ОВЗ (интеллектуальными нарушениями), тяжёлыми и множественными нарушениями развития»;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29.02.2016г.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ГАПОУ ТО «Тюменский педагогический колледж» - семинар-практикум- «Разработка и реализация адаптированных программ СПО и учебно-методического обеспечения образовательного процесса для обучающихся с ОВЗ и инвалидов» - 6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ОП.04. Техническая механика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Алеева Земфира Сайнитди-новна,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9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Менделеева,   (физика, математика и информатика)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Сентябрь, 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Тюмень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ТОГИРРО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программе «Подготовка оценочных средств в соответствии с требованиями ФГОС НПО/СПО нового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поколения»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(24 часа).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01.11.2012-13.11.2012гг.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                      АУ ТО ДПО «Областной центр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«Семья» по программе «Психолого-педагогические аспекты коррекционной работы с детьми и подростками» (72 часа);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30.10.2014г -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НОУ ДПО «Экспертно-методический центр» г.Чебоксары- научно-методическая работа по теме «Лабораторный практикум как средство развития самостоятельности обучающихся из числа выпускников вспомогательных школ» -.-сертификат № 306;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28.04.-16.05.2015г.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по программе «ФГОС третьего поколения: современные образовательные технологии и методы обучения дисциплине информатика»-70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14.12.2015г.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Центр развития образования и сертификации персонала обучение по программе «Образовательные технологии, ориентированные на формирование компетенций»;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26.01.2016г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Учебный центр ООО «Издательство Форум Медиа» по программе повышения квалификации «Локальные нормативные акты организации СПО в рамках реализациизакона об образовании и новых ФГОС» - 72 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27.02.2016г.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«Современные образовательные технологии» - семинар «Организационно-педагогические аспекты профессионального образования учащихся с ОВЗ (интеллектуальными нарушениями), тяжёлыми и множественными нарушениями развития»;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31.05.-14.06.2016г.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Тобольский педагогический институт им. Д.И.Менделеева (филиал) ФГБОУ ВО «Тюменский госуниверситет» в г. Тобольске по программе «Техническая механика» - 72 часа;-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lastRenderedPageBreak/>
              <w:t>ОП.05.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Материаловедение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Томилов Андрей Владимирович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 xml:space="preserve">Тобольский государственный педагогический институт им. Д.И. Менделеева 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(физика, информатика)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01.04.2013-12.04.2013г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ФГБОУ ВПО «Донской государственный технический университет» по программе «Современные технологии и интерактивные формы обучения в преподавании естественнонаучных дисциплин (физика и концепция современного естествознания)» -72 часа;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26.05-19.06.2014г. -72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часа по программе «Реализация ФГОС третьего поколения: современные образовательные технологии и методы обучения учебным дисциплинам в образовательных организациях СПО» - ТОГИРРО;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16.03.-20.03.2015г. – «Сургутский политехнический колледж»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дополнительной профессиональной программе «Сварщик (электросварочные и газосварочные работы) – 40 часов;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01.11.-05.11.2015г.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«ТОГИРРО»- по программе «Конкурс профессионального мастерства как эффективный способ повышения квалификации педагогов»-40 часов;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23.03.-26.03.2016г.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ГАОУ ТО ДПО «ТОГИРРО» по дополнительной профессиональной программе повышения квалификации «Педагог года Тюменской области -2016» - 36 часов;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31.05.-14.06.2016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пед. институт им. Д.И.Менделеева (филиал) ФГБОУ ВО «Тюменский госуниверситет» в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г.Тобольске по программе «Техническая механика»  - 72 часа.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12.09.-30.09.2016 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 ВО «Российский гос. Социальный университет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программе «Содержательно-методические и технологические основы экспертирования конкурсов проф.мастерства людей с инвалидностью» - 72 часа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ОП.06. Информационные технологии в профессиональной деятельности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Алеева Земфира Сайнитдиновна,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Менделеева,   (физика, математика и информатика).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Сентябрь, 2012г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Тюмень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ТОГИРРО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программе «Подготовка оценочных средств в соответствии с требованиями ФГОС НПО/СПО нового поколения»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(24 часа).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01.11.2012-13.11.2012гг.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                      АУ ТО ДПО «Областной центр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«Семья» по программе «Психолого-педагогические аспекты коррекционной работы с детьми и подростками» (72 часа);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30.10.2014г -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НОУ ДПО «Экспертно-методический центр» г.Чебоксары- научно-методическая работа по теме «Лабораторный практикум как средство развития самостоятельности обучающихся из числа выпускников вспомогательных школ» -.-сертификат № 306;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28.04.-16.05.2015г.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по программе «ФГОС третьего поколения: современные образовательные технологии и методы обучения дисциплине информатика»-70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14.12.2015г.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АНО Центр развития образования и сертификации персонала обучение по программе «Образовательные технологии, ориентированные на формирование компетенций»;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26.01.2016г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Учебный центр ООО «Издательство Форум Медиа» по программе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повышения квалификации «Локальные нормативные акты организации СПО в рамках реализациизакона об образовании и новых ФГОС» - 72 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27.02.2016г.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«Современные образовательные технологии» - семинар «Организационно-педагогические аспекты профессионального образования учащихся с ОВЗ (интеллектуальными нарушениями), тяжёлыми и множественными нарушениями развития»;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31.05.-14.06.2016г.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педагогический институт им. Д.И.Менделеева (филиал) ФГБОУ ВО «Тюменский госуниверситет» в г. Тобольске по программе «Техническая механика» - 72 часа;-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Тимошина Татьяна Александровна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Д.И.Менделеева (математика, информатика)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12.05.201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-16.05.201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  <w:p w:rsidR="00C47927" w:rsidRPr="00C47927" w:rsidRDefault="00C47927" w:rsidP="00C47927">
            <w:pPr>
              <w:widowControl w:val="0"/>
              <w:suppressAutoHyphens/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по программе «Реализация ФГОС третьего поколения: современные образовательные технологии и методы обучения дисциплине информатика в образовательных организациях СПО» - 36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ОП.07. Основы экономики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Зеленская Светлана Валерьевна,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(педагогика и психология), Новосибирская государственная академия водного транспорта (экономика и управление).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23-24.01.2015г.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ТОГИРРО—«Школа современного руководителя»-16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24.03.-28.03.2015г.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по программе «Семинар для творчески работающих педагогов-2015» - 40 часов;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26.01.2016г.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Учебный центр ООО «Издательство Форум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Медиа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программе повышения квалификации «Локальные нормативные акты организации СПО в рамках реализации закона об образовании и новых ФГОС» - 72 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14.12.2015г.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– АНО Центр развития образования и сертификации персонала обучение по программе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«Организация образовательного процесса ПОО с учетом современных требований и изменений»;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27.02.2016г.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ООО «Современные образовательные технологии» - семинар «Организационно-педагогические аспекты профессионального образования учащихся с ОВЗ (интеллектуальными нарушениями), тяжёлыми и множественными нарушениями развития»;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29.02.2016г.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ГАПОУ ТО «Тюменский педагогический колледж» - семинар-практикум- «Разработка и реализация адаптированных программ СПО и учебно-методического обеспечения образовательного процесса для обучающихся с ОВЗ и инвалидов» - 6 часов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04.04.-22.04.2016г.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ГАПОУ ТО «ТОГИРРО» - по программе «Деятельность методической службы профессиональной образовательной организации  в условиях модернизации образования» - 28часов.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12.09.-30.09.2016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– ФГБОУ ВО «Российский гос. Социальный университет» по программе «Содержательно-методические и технологические основы экспертирования конкурсов проф.мастерства людей с инвалидностью» - 72 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05.12.-06.12.2016г.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ФГБОУ ДПО «Государственная академия промышленного менеджмента им. Н.П.Пастухова» - по доп.проф.программе  «Подготовка педработников по вопросам разработки и реализация основных образовательных программ СПО и ФГОС по ТОП-50» - 16 часов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14.03.-22.03.2017г.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ГАОУ ТО ДПО «ТОГИРРО» по программе «Реализация ФГОС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третьего поколения: современные образовательные технологии и методы обучения дисциплинам профессионального цикла  в ОО СПО» - 28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Тополева Светлана Юрьевна,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Московская государственная академия водного транспорта 1999г. (экономист-бухгалтер).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Московская государственная академия водного транспорта 2002г. (Юриспруденция)</w:t>
            </w:r>
          </w:p>
        </w:tc>
        <w:tc>
          <w:tcPr>
            <w:tcW w:w="2976" w:type="dxa"/>
            <w:vAlign w:val="center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13.11.2012-20.11.2012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ФПК и ПК ТГСПА им. Д.И.Менделеева «Технология разработки учебно-методических комплексов в соответствии с требованиями ФГОС», 72часа;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18.03.2013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Реализация ФГОС третьего поколения: современные образовательные технологии и методы обучения дисциплин истории и обществознания 72часа;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30.10.2014г.-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сертификат № 424 НОУ ДПО «Экспертно-методический центр» г.Чебоксары- научно-методическая работа по теме «Лабораторный практикум как средство развития самостоятельности обучающихся из числа выпускников вспомогательных школ» -;</w:t>
            </w:r>
          </w:p>
          <w:p w:rsidR="00C47927" w:rsidRPr="00C47927" w:rsidRDefault="00C47927" w:rsidP="00100CC8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02.02.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-12.02.201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–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СПО»-28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ОП.08. Правовые основы профессиональной деятельности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Тополева Светлана Юрьевна,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Московская государственная академия водного транспорта 1999г. (экономист-бухгалтер).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Московская государственная академия водного транспорта 2002г. (Юриспруденция)</w:t>
            </w:r>
          </w:p>
        </w:tc>
        <w:tc>
          <w:tcPr>
            <w:tcW w:w="2976" w:type="dxa"/>
            <w:vAlign w:val="center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13.11.201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-20.11.201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ФПК и ПК ТГСПА им. Д.И.Менделеева «Технология разработки учебно-методических комплексов в соответствии с требованиями ФГОС», 72часа;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18.03.2013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Реализация ФГОС третьего поколения: современные образовательные технологии и методы обучения дисциплин истории и обществознания 72часа;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30.10.2014г.-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сертификат № 424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НОУ ДПО «Экспертно-методический центр» г.Чебоксары- научно-методическая работа по теме «Лабораторный практикум как средство развития самостоятельности обучающихся из числа выпускников вспомогательных школ» -;</w:t>
            </w:r>
          </w:p>
          <w:p w:rsidR="00C47927" w:rsidRPr="00C47927" w:rsidRDefault="00C47927" w:rsidP="00C47927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02.02. -12.02.2015г.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–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СПО»-28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Чубукова Елена Михайловна,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Московская государственная академия водного транспорта (юриспруденция; бухгалтерский учет, контроль и анализ хозяйственной деятельности)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 ТО ДПО «Областной центр «Семья» по программе «Психолого-педагогические аспекты коррекционной работы с детьми и подростками»-72 часа, 2012г.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18.03.2013 -26.06.2013 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программе «Реализация ФГОС третьего поколения: современные образовательные технологии и методы обучения дисциплин «история» и «обществознание» в ОУ НПО и СПО» 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(72 часа);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14.12.2015г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– АНО Центр развития образования и сертификации персонала обучение по программе «Организация образовательного процесса ПОО с учетом современных требований и изменений»;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10.02.-28.02.2014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Тюм ГНГУ в г. Тобольске  по программе «Метрология, стандартизация и сертификация», 36 часов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26.11-09.12.2014-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ТОГИРРО – по программе «Реализация ФГОС третьего поколения: современные образовательные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технологии и методы обучения учебным дисциплинами в ОУ СПО»-72ч.;</w:t>
            </w:r>
          </w:p>
          <w:p w:rsidR="00C47927" w:rsidRPr="00C47927" w:rsidRDefault="00C47927" w:rsidP="00C4792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27.02.2016г.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ООО «Современные образовательные технологии» - семинар «Организационно-педагогические аспекты профессионального образования учащихся с ОВЗ (интеллектуальными нарушениями), тяжёлыми и множественными нарушениями развития»;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29.02.2016г. –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ГАПОУ ТО «Тюменский педагогический колледж» - семинар-практикум- «Разработка и реализация адаптированных программ СПО и учебно-методического обеспечения образовательного процесса для обучающихся с ОВЗ и инвалидов» - 6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ОП.09. Охрана труда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Зеленин Вячеслав Олегович,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Тюменский государственный нефтегазовый университет (инженер, машины и аппараты химического производства)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25.11.2013-29.11.2013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АНО ДПО «Научно-технический центр «Сигур» по программе 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«Обучение по охране труда руководителей и специалистов»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(40 часов).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01.09.2014-22.09.2014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ФГАОУ ВПО «Национальный исследовательский технологический университет «МИСиС» по ДПП «Практические вопросы реализации государственной политики в области энергосбережения и повышения энергетической эффективности» 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(144 часа)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ind w:right="-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Шастина Любовь Ивановна,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 (русский язык и литература)</w:t>
            </w:r>
          </w:p>
          <w:p w:rsidR="00C47927" w:rsidRPr="00C47927" w:rsidRDefault="00C47927" w:rsidP="00C47927">
            <w:pPr>
              <w:spacing w:line="240" w:lineRule="auto"/>
              <w:ind w:right="-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Диплом о профессиональной переподготовке 582405015179- ФГБОУ ВО «Пензенский государственный технологический университет» от 28.02.2017г. –преподавание безопасности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жизнедеятельности в организациях профессионального образования.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10.04.-23.05.2012 гг.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г. Тюмень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программе «Методика и организация преподавания предмета ОБЖ и БЖД»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(72 часа);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19.06-16.09.2014г.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–ТОГИРРО 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теме «Реализация ФГОС третьего поколения: современные образовательные технологии и методы обучения учебным дисциплинам географии, биологии, химия в ОУ СПО»-72 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17-26.11.2014г.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–ТОГИРРО по программе:  Реализация ФГОС третьего поколения: современные образовательные технологии и методы обучения учебным дисциплинам ОБЖ и БЖД в образовательных организациях СПО»- 72 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08.06-11.06.201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8 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г. –ТОГИРРО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проверка знаний по охране труда </w:t>
            </w:r>
          </w:p>
          <w:p w:rsidR="00C47927" w:rsidRPr="00C47927" w:rsidRDefault="00C47927" w:rsidP="00C47927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программе Министерства образования и науки в объеме 40 часов;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ОП.13. Безопасность жизнедеятельности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ind w:right="-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Шастина Любовь Ивановна,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3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 (русский язык и литература)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</w:t>
            </w:r>
            <w:r w:rsid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-26.11.201</w:t>
            </w:r>
            <w:r w:rsid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г.Тюмень, ТОГИРРО по программе «Реализация ФГОС третьего поколения: современные образовательные технологии и методы обучения учебным дисциплинам ОБЖ и БЖД в образовательных организациях СПО»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(72 часа).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ОП.10. Основы предпринимательской деятельности  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Халитов Динар Сльфертович,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государственный педагогический институт им. Д.И. Менделеева (технология и предпринимательство). Профессиональный лицей №11 г.Тобольска (электромонтёр по ремонту и обслуживанию электрооборудования 3 разряда)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10.07.2015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 xml:space="preserve">г.Тобольск, Тюменский государственный университет по направлению подготовки «44.04.01. Педагогическое образование» 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(2 года, магистр)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Тополева Светлана Юрьевна,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Московская государственная академия водного транспорта 1999г. (экономист-бухгалтер).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Московская государственная академия водного транспорта 2002г. (Юриспруденция)</w:t>
            </w:r>
          </w:p>
        </w:tc>
        <w:tc>
          <w:tcPr>
            <w:tcW w:w="2976" w:type="dxa"/>
            <w:vAlign w:val="center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13.11.2012-20.11.2012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ФПК и ПК ТГСПА им. Д.И.Менделеева «Технология разработки учебно-методических комплексов в соответствии с требованиями ФГОС», 72часа;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18.03.2013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ТОГИРРО Реализация ФГОС третьего поколения: современные образовательные технологии и методы обучения дисциплин истории и обществознания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72часа;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30.10.2014г.-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сертификат № 424 НОУ ДПО «Экспертно-методический центр» г.Чебоксары- научно-методическая работа по теме «Лабораторный практикум как средство развития самостоятельности обучающихся из числа выпускников вспомогательных школ» -;</w:t>
            </w:r>
          </w:p>
          <w:p w:rsidR="00C47927" w:rsidRPr="00C47927" w:rsidRDefault="00C47927" w:rsidP="00100CC8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02.02. 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-12.02.201</w:t>
            </w:r>
            <w:r w:rsid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г. –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ТОГИРРО –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СПО»-28 часов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 w:val="restart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ПМ.01. Организация технического обслуживания и ремонта электрического и электромеханического оборудования </w:t>
            </w:r>
          </w:p>
          <w:p w:rsidR="00C47927" w:rsidRPr="00C47927" w:rsidRDefault="00C47927" w:rsidP="00C4792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ПМ.02. Выполнение сервисного обслуживания бытовых машин и приборов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МДК.02.01. Типовые технологические процессы обслуживания бытовых машин и приборов</w:t>
            </w:r>
          </w:p>
          <w:p w:rsidR="00C47927" w:rsidRPr="00C47927" w:rsidRDefault="00C47927" w:rsidP="00C4792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ПМ.03. Организация деятельности производственного подразделения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МДК.03.01. Планирование и организация работы структурного подразделения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ПМ.04. Выполнение работ по профессии Слесарь-электрик по ремонту электрооборудования</w:t>
            </w:r>
          </w:p>
        </w:tc>
        <w:tc>
          <w:tcPr>
            <w:tcW w:w="1701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Злыгостев Антон Викторович,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Тобольская государственная социально-педагогическая академия им. Д.И. Менделеева (технологическое образование). </w:t>
            </w:r>
          </w:p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Тюменский государственный университет (магистр, направление подготовки «Педагогическое образование», профиль «Технологическое образование»)</w:t>
            </w:r>
          </w:p>
          <w:p w:rsidR="00C47927" w:rsidRPr="00C47927" w:rsidRDefault="00C47927" w:rsidP="00C47927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Тобольский многопрофильный техникум (электромонтёр по ремонту и обслуживанию электрооборудования 6 разряда).</w:t>
            </w:r>
          </w:p>
          <w:p w:rsidR="00C47927" w:rsidRPr="00C47927" w:rsidRDefault="00C47927" w:rsidP="00C47927">
            <w:pPr>
              <w:spacing w:line="240" w:lineRule="auto"/>
              <w:ind w:left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Филиал ТюмГНГУ в г.Тобольске «Тобольский индестриальный институт»</w:t>
            </w:r>
          </w:p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(электроснабжение)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07.02-13.07.2016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г.Тюмень, КЦА Дойтаг Дриллингш Гмбх, программа «Электромонтёр по ремонту и обслуживанию электрооборудования буровых».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07.07.2016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Западно-Уральское Управление Ростехнадзора, допуск к работе в электроустановках до и выше 1000 В в качестве электротехнологического персонала в соответствии с должностными обязанностями (3 группа, до и выше 1000 В)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30.11.-05.12.2016-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ОГБПОУ «Смоленская академия проф.образования</w:t>
            </w:r>
            <w:r w:rsidRPr="00C4792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»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 дополнительной проф.программе «Формирование проф.мастерства на основе стандартов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 Прогрессивные технологии  проф. образования. Опыт стран Скандинавии (в форме зарубежной стажировки)  72 часа</w:t>
            </w:r>
          </w:p>
        </w:tc>
      </w:tr>
      <w:tr w:rsidR="00C47927" w:rsidRPr="00C47927" w:rsidTr="00100CC8">
        <w:trPr>
          <w:trHeight w:val="20"/>
        </w:trPr>
        <w:tc>
          <w:tcPr>
            <w:tcW w:w="2127" w:type="dxa"/>
            <w:vMerge/>
          </w:tcPr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7927" w:rsidRPr="00C47927" w:rsidRDefault="00C47927" w:rsidP="00C4792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Халитов Динар Сльфертович, преподаватель</w:t>
            </w:r>
          </w:p>
        </w:tc>
        <w:tc>
          <w:tcPr>
            <w:tcW w:w="2835" w:type="dxa"/>
          </w:tcPr>
          <w:p w:rsidR="00C47927" w:rsidRPr="00C47927" w:rsidRDefault="00C47927" w:rsidP="00C47927">
            <w:pPr>
              <w:spacing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Тобольский государственный педагогический институт им. Д.И. Менделеева (технология и предпринимательство). Профессиональный лицей №11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г.Тобольска (электромонтёр по ремонту и обслуживанию электрооборудования    4 разряда)</w:t>
            </w:r>
          </w:p>
        </w:tc>
        <w:tc>
          <w:tcPr>
            <w:tcW w:w="2976" w:type="dxa"/>
          </w:tcPr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lastRenderedPageBreak/>
              <w:t>10.07.2015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 xml:space="preserve">г.Тобольск, Тюменский государственный университет по направлению подготовки «44.04.01. Педагогическое </w:t>
            </w:r>
            <w:r w:rsidRPr="00C4792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образование» 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(2 года, магистр)</w:t>
            </w:r>
          </w:p>
          <w:p w:rsidR="00C47927" w:rsidRPr="00C47927" w:rsidRDefault="00C47927" w:rsidP="00C47927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Удостоверение ГБПОУ Самарской области «Самарский техникум промышленных технологий» 26.08.2017г. по программе «Практика и методика подготовки кадров по профессии «Электромонтажник» с учётом стандарта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Worldskills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Russia</w:t>
            </w:r>
            <w:r w:rsidRPr="00C479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компетенции «Электроморнтаж» 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  <w:r w:rsidRPr="00C47927">
              <w:rPr>
                <w:rFonts w:ascii="Times New Roman" w:hAnsi="Times New Roman" w:cs="Times New Roman"/>
                <w:color w:val="000000" w:themeColor="text1"/>
              </w:rPr>
              <w:t>72 часа</w:t>
            </w:r>
          </w:p>
          <w:p w:rsidR="00C47927" w:rsidRPr="00C47927" w:rsidRDefault="00C47927" w:rsidP="00C47927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10B6B" w:rsidRPr="000F7BA8" w:rsidRDefault="00710B6B" w:rsidP="005D0629">
      <w:pPr>
        <w:spacing w:after="160" w:line="259" w:lineRule="auto"/>
        <w:contextualSpacing/>
        <w:rPr>
          <w:rFonts w:ascii="Times New Roman" w:hAnsi="Times New Roman"/>
        </w:rPr>
      </w:pPr>
    </w:p>
    <w:p w:rsidR="007E144F" w:rsidRPr="000F7BA8" w:rsidRDefault="007E144F" w:rsidP="00C961AC">
      <w:pPr>
        <w:pStyle w:val="5"/>
        <w:rPr>
          <w:rFonts w:ascii="Times New Roman" w:hAnsi="Times New Roman"/>
          <w:b/>
          <w:color w:val="auto"/>
        </w:rPr>
      </w:pPr>
      <w:r w:rsidRPr="000F7BA8">
        <w:rPr>
          <w:rFonts w:ascii="Times New Roman" w:hAnsi="Times New Roman"/>
          <w:b/>
          <w:color w:val="auto"/>
        </w:rPr>
        <w:t>6.</w:t>
      </w:r>
      <w:r w:rsidR="003E2F1C" w:rsidRPr="000F7BA8">
        <w:rPr>
          <w:rFonts w:ascii="Times New Roman" w:hAnsi="Times New Roman"/>
          <w:b/>
          <w:color w:val="auto"/>
        </w:rPr>
        <w:t>3</w:t>
      </w:r>
      <w:r w:rsidRPr="000F7BA8">
        <w:rPr>
          <w:rFonts w:ascii="Times New Roman" w:hAnsi="Times New Roman"/>
          <w:b/>
          <w:color w:val="auto"/>
        </w:rPr>
        <w:t xml:space="preserve">. </w:t>
      </w:r>
      <w:r w:rsidR="000E2853" w:rsidRPr="000F7BA8">
        <w:rPr>
          <w:rFonts w:ascii="Times New Roman" w:hAnsi="Times New Roman"/>
          <w:b/>
          <w:color w:val="auto"/>
        </w:rPr>
        <w:t>Примерные расчеты нормативных затрат оказания государственных услуг по реализации образовательной программы</w:t>
      </w:r>
    </w:p>
    <w:p w:rsidR="000E2853" w:rsidRPr="000F7BA8" w:rsidRDefault="000E2853" w:rsidP="00704D3A">
      <w:pPr>
        <w:spacing w:after="0"/>
        <w:ind w:firstLine="708"/>
        <w:jc w:val="both"/>
        <w:rPr>
          <w:rFonts w:ascii="Times New Roman" w:hAnsi="Times New Roman"/>
          <w:b/>
        </w:rPr>
      </w:pPr>
    </w:p>
    <w:p w:rsidR="00230AD5" w:rsidRPr="000F7BA8" w:rsidRDefault="000E2853" w:rsidP="000E2853">
      <w:pPr>
        <w:spacing w:after="0"/>
        <w:ind w:firstLine="708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  <w:bookmarkEnd w:id="1"/>
      <w:bookmarkEnd w:id="2"/>
    </w:p>
    <w:p w:rsidR="000E2853" w:rsidRPr="000F7BA8" w:rsidRDefault="000E2853" w:rsidP="000E2853">
      <w:pPr>
        <w:spacing w:after="0"/>
        <w:ind w:firstLine="708"/>
        <w:jc w:val="both"/>
        <w:rPr>
          <w:rFonts w:ascii="Times New Roman" w:hAnsi="Times New Roman"/>
        </w:rPr>
      </w:pPr>
      <w:r w:rsidRPr="000F7BA8">
        <w:rPr>
          <w:rFonts w:ascii="Times New Roman" w:hAnsi="Times New Roman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</w:t>
      </w:r>
      <w:r w:rsidR="00B44F04" w:rsidRPr="000F7BA8">
        <w:rPr>
          <w:rFonts w:ascii="Times New Roman" w:hAnsi="Times New Roman"/>
        </w:rPr>
        <w:t>».</w:t>
      </w:r>
    </w:p>
    <w:p w:rsidR="00DD709D" w:rsidRDefault="00DD709D" w:rsidP="00DD709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D709D" w:rsidRPr="00A9669F" w:rsidRDefault="00DD709D" w:rsidP="00DD709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9669F">
        <w:rPr>
          <w:rFonts w:ascii="Times New Roman" w:hAnsi="Times New Roman"/>
          <w:b/>
          <w:color w:val="000000"/>
          <w:sz w:val="24"/>
          <w:szCs w:val="24"/>
        </w:rPr>
        <w:t>Раздел 7. Фонды оценочных средств для проведения государственной итоговой аттестации и организация оценочных процедур по программе</w:t>
      </w:r>
    </w:p>
    <w:p w:rsidR="003029FA" w:rsidRDefault="003029FA" w:rsidP="00DD709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029FA" w:rsidRPr="003029FA" w:rsidRDefault="003029FA" w:rsidP="00DD709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029FA">
        <w:rPr>
          <w:rFonts w:ascii="Times New Roman" w:hAnsi="Times New Roman"/>
          <w:b/>
          <w:color w:val="000000"/>
          <w:sz w:val="24"/>
          <w:szCs w:val="24"/>
        </w:rPr>
        <w:t>7.1. Фонды оценочных средств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9669F">
        <w:rPr>
          <w:rFonts w:ascii="Times New Roman" w:hAnsi="Times New Roman"/>
          <w:i/>
          <w:color w:val="000000"/>
          <w:sz w:val="24"/>
          <w:szCs w:val="24"/>
        </w:rPr>
        <w:t xml:space="preserve">Формой государственной итоговой аттестации </w:t>
      </w:r>
      <w:r w:rsidRPr="00A9669F">
        <w:rPr>
          <w:rFonts w:ascii="Times New Roman" w:hAnsi="Times New Roman"/>
          <w:b/>
          <w:i/>
          <w:color w:val="000000"/>
          <w:sz w:val="24"/>
          <w:szCs w:val="24"/>
        </w:rPr>
        <w:t>по специальности</w:t>
      </w:r>
      <w:r w:rsidRPr="00A9669F">
        <w:rPr>
          <w:rFonts w:ascii="Times New Roman" w:hAnsi="Times New Roman"/>
          <w:i/>
          <w:color w:val="000000"/>
          <w:sz w:val="24"/>
          <w:szCs w:val="24"/>
        </w:rPr>
        <w:t xml:space="preserve"> является выпускная квалификационная работа, (дипломная работа (дипломный проект). Обязательным элементом ГИА является демонстрационный экзамен.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экзамена. 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DD709D" w:rsidRPr="00A9669F" w:rsidRDefault="00DD709D" w:rsidP="00DD709D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В ходе итоговой (государственной итоговой) аттестации оценивается степень соответствия сформированных компетенций выпускников требованиям ФГОС. Итоговая (государственная итоговая) аттестация должна быть организована как демонстрация </w:t>
      </w:r>
      <w:r w:rsidRPr="00A9669F">
        <w:rPr>
          <w:rFonts w:ascii="Times New Roman" w:hAnsi="Times New Roman"/>
          <w:color w:val="000000"/>
          <w:sz w:val="24"/>
          <w:szCs w:val="24"/>
        </w:rPr>
        <w:lastRenderedPageBreak/>
        <w:t xml:space="preserve">выпускником выполнения одного или нескольких основных видов деятельности по </w:t>
      </w:r>
      <w:r w:rsidRPr="00A9669F">
        <w:rPr>
          <w:rFonts w:ascii="Times New Roman" w:hAnsi="Times New Roman"/>
          <w:i/>
          <w:color w:val="000000"/>
          <w:sz w:val="24"/>
          <w:szCs w:val="24"/>
        </w:rPr>
        <w:t>профессии/специальности.</w:t>
      </w:r>
      <w:r w:rsidRPr="00A9669F">
        <w:rPr>
          <w:rStyle w:val="ab"/>
          <w:i/>
          <w:color w:val="000000"/>
          <w:sz w:val="24"/>
          <w:szCs w:val="24"/>
        </w:rPr>
        <w:footnoteReference w:id="5"/>
      </w:r>
    </w:p>
    <w:p w:rsidR="00DD709D" w:rsidRPr="00A9669F" w:rsidRDefault="00DD709D" w:rsidP="00DD70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DD709D" w:rsidRPr="00A9669F" w:rsidRDefault="00DD709D" w:rsidP="00DD70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Задания для демонстрационного экзамена, разрабатываются на основе профессиональных стандартов и с учетом оценочных материалов, представленных союзом «Агентство развития профессиональных сообществ и рабочих кадров «Молодые профессионалы (Ворлдскиллс Россия)», при условии наличия соответствующих профессиональных стандартов и материалов. </w:t>
      </w:r>
    </w:p>
    <w:p w:rsidR="00DD709D" w:rsidRPr="00A9669F" w:rsidRDefault="00DD709D" w:rsidP="00DD70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Для разработки оценочных средств демонстрационного экзамена могут также применяться задания, разработанные Федеральными учебно-методическими объединениями в системе СПО, приведенные на электронном ресурсе в сети «Интернет» - «Портал ФУМО СПО» </w:t>
      </w:r>
      <w:hyperlink r:id="rId29" w:history="1">
        <w:r w:rsidRPr="00A9669F">
          <w:rPr>
            <w:rStyle w:val="ac"/>
            <w:rFonts w:ascii="Times New Roman" w:hAnsi="Times New Roman"/>
            <w:color w:val="000000"/>
          </w:rPr>
          <w:t>https://fumo-spo.ru/</w:t>
        </w:r>
      </w:hyperlink>
      <w:r w:rsidRPr="00A9669F">
        <w:rPr>
          <w:rFonts w:ascii="Times New Roman" w:hAnsi="Times New Roman"/>
          <w:color w:val="000000"/>
          <w:sz w:val="24"/>
          <w:szCs w:val="24"/>
        </w:rPr>
        <w:t xml:space="preserve">  и на странице в сети «Интернет» Центра развития профессионального образования Московского политеха </w:t>
      </w:r>
      <w:hyperlink r:id="rId30" w:history="1">
        <w:r w:rsidRPr="00A9669F">
          <w:rPr>
            <w:rStyle w:val="ac"/>
            <w:rFonts w:ascii="Times New Roman" w:hAnsi="Times New Roman"/>
            <w:color w:val="000000"/>
            <w:lang w:val="en-US"/>
          </w:rPr>
          <w:t>http</w:t>
        </w:r>
        <w:r w:rsidRPr="00A9669F">
          <w:rPr>
            <w:rStyle w:val="ac"/>
            <w:rFonts w:ascii="Times New Roman" w:hAnsi="Times New Roman"/>
            <w:color w:val="000000"/>
          </w:rPr>
          <w:t>://</w:t>
        </w:r>
        <w:r w:rsidRPr="00A9669F">
          <w:rPr>
            <w:rStyle w:val="ac"/>
            <w:rFonts w:ascii="Times New Roman" w:hAnsi="Times New Roman"/>
            <w:color w:val="000000"/>
            <w:lang w:val="en-US"/>
          </w:rPr>
          <w:t>www</w:t>
        </w:r>
        <w:r w:rsidRPr="00A9669F">
          <w:rPr>
            <w:rStyle w:val="ac"/>
            <w:rFonts w:ascii="Times New Roman" w:hAnsi="Times New Roman"/>
            <w:color w:val="000000"/>
          </w:rPr>
          <w:t>.</w:t>
        </w:r>
        <w:r w:rsidRPr="00A9669F">
          <w:rPr>
            <w:rStyle w:val="ac"/>
            <w:rFonts w:ascii="Times New Roman" w:hAnsi="Times New Roman"/>
            <w:color w:val="000000"/>
            <w:lang w:val="en-US"/>
          </w:rPr>
          <w:t>crpo</w:t>
        </w:r>
        <w:r w:rsidRPr="00A9669F">
          <w:rPr>
            <w:rStyle w:val="ac"/>
            <w:rFonts w:ascii="Times New Roman" w:hAnsi="Times New Roman"/>
            <w:color w:val="000000"/>
          </w:rPr>
          <w:t>-</w:t>
        </w:r>
        <w:r w:rsidRPr="00A9669F">
          <w:rPr>
            <w:rStyle w:val="ac"/>
            <w:rFonts w:ascii="Times New Roman" w:hAnsi="Times New Roman"/>
            <w:color w:val="000000"/>
            <w:lang w:val="en-US"/>
          </w:rPr>
          <w:t>mpu</w:t>
        </w:r>
        <w:r w:rsidRPr="00A9669F">
          <w:rPr>
            <w:rStyle w:val="ac"/>
            <w:rFonts w:ascii="Times New Roman" w:hAnsi="Times New Roman"/>
            <w:color w:val="000000"/>
          </w:rPr>
          <w:t>.</w:t>
        </w:r>
        <w:r w:rsidRPr="00A9669F">
          <w:rPr>
            <w:rStyle w:val="ac"/>
            <w:rFonts w:ascii="Times New Roman" w:hAnsi="Times New Roman"/>
            <w:color w:val="000000"/>
            <w:lang w:val="en-US"/>
          </w:rPr>
          <w:t>com</w:t>
        </w:r>
        <w:r w:rsidRPr="00A9669F">
          <w:rPr>
            <w:rStyle w:val="ac"/>
            <w:rFonts w:ascii="Times New Roman" w:hAnsi="Times New Roman"/>
            <w:color w:val="000000"/>
          </w:rPr>
          <w:t>/</w:t>
        </w:r>
      </w:hyperlink>
      <w:r w:rsidRPr="00A9669F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DD709D" w:rsidRPr="00A9669F" w:rsidRDefault="00DD709D" w:rsidP="00DD709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Фонды оценочных средств для проведения государственной итоговой аттестации включают набор оценочных средств, описание процедур и условий проведения государственной итоговой аттестации, критерии оценки, оснащение рабочих мест для выпускников, утверждаются директором и доводятся до сведения обучающихся в срок не позднее чем за шесть месяцев до начала процедуры итоговой аттестации.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Оценка качества освоения программы должна включать текущий контроль успеваемости, промежуточную и государственную итоговую аттестации обучающихся.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 Задания разрабатываются преподавателями, реализующими программы учебных дисциплин и профессиональных модулей.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В качестве материалов союза «Агентства развития профессиональных сообществ и рабочих кадров «Молодые профессионалы (Ворлдскиллс Россия)», по данной профессии могут применяться материалы по компетенциям: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- (указать наименования компетенций Ворлдскиллс).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требований, заявленных в программе как результаты освоения. Промежуточная аттестация по профессиональному модулю, результаты освоения которого не проверяются на Государственной итоговой аттестации проводится в формате демонстрационного экзамена (с элементами демонстрационного экзамена). Задания разрабатываются образовательной организацией самостоятельно с участием работодателей. 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ФОС по программе для </w:t>
      </w:r>
      <w:r w:rsidRPr="00A9669F">
        <w:rPr>
          <w:rFonts w:ascii="Times New Roman" w:hAnsi="Times New Roman"/>
          <w:i/>
          <w:color w:val="000000"/>
          <w:sz w:val="24"/>
          <w:szCs w:val="24"/>
        </w:rPr>
        <w:t>профессии/специальности</w:t>
      </w:r>
      <w:r w:rsidRPr="00A9669F">
        <w:rPr>
          <w:rFonts w:ascii="Times New Roman" w:hAnsi="Times New Roman"/>
          <w:color w:val="000000"/>
          <w:sz w:val="24"/>
          <w:szCs w:val="24"/>
        </w:rPr>
        <w:t xml:space="preserve"> формируются из комплектов оценочных средств текущего контроля промежуточной и итоговой аттестации: 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- комплект оценочных средств текущего контроля, который разрабатывается по учебным дисциплинам и профессиональным модулям, преподавательским составом конкретной образовательной организации и включают: титульный лист; паспорт оценочных средств; описание оценочных процедур по программе;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 xml:space="preserve">- комплект оценочных средств по промежуточной аттестации, включает контрольно-оценочные средства для оценки освоения материала по учебным дисциплинам и профессиональным модулям; </w:t>
      </w:r>
    </w:p>
    <w:p w:rsidR="00DD709D" w:rsidRPr="00A9669F" w:rsidRDefault="00DD709D" w:rsidP="00DD70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669F">
        <w:rPr>
          <w:rFonts w:ascii="Times New Roman" w:hAnsi="Times New Roman"/>
          <w:color w:val="000000"/>
          <w:sz w:val="24"/>
          <w:szCs w:val="24"/>
        </w:rPr>
        <w:t>- фонды оценочных средств по государственной итоговой аттестации.</w:t>
      </w:r>
    </w:p>
    <w:p w:rsidR="00421888" w:rsidRDefault="00421888" w:rsidP="00421888">
      <w:pPr>
        <w:pStyle w:val="afffffc"/>
        <w:ind w:firstLine="567"/>
        <w:jc w:val="both"/>
        <w:rPr>
          <w:rFonts w:ascii="Times New Roman" w:hAnsi="Times New Roman"/>
        </w:rPr>
      </w:pPr>
      <w:bookmarkStart w:id="12" w:name="_Toc477621959"/>
    </w:p>
    <w:p w:rsidR="00421888" w:rsidRPr="00421888" w:rsidRDefault="003029FA" w:rsidP="00421888">
      <w:pPr>
        <w:pStyle w:val="afffffc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7.2. </w:t>
      </w:r>
      <w:r w:rsidR="00421888" w:rsidRPr="00421888">
        <w:rPr>
          <w:rFonts w:ascii="Times New Roman" w:hAnsi="Times New Roman"/>
          <w:b/>
        </w:rPr>
        <w:t>Оценка результатов освоения ООП/ППССЗ. Контроль и оценка достижений обучающихся</w:t>
      </w:r>
    </w:p>
    <w:p w:rsidR="00421888" w:rsidRDefault="00421888" w:rsidP="00421888">
      <w:pPr>
        <w:pStyle w:val="afffffc"/>
        <w:ind w:firstLine="567"/>
        <w:jc w:val="both"/>
        <w:rPr>
          <w:rFonts w:ascii="Times New Roman" w:hAnsi="Times New Roman"/>
        </w:rPr>
      </w:pPr>
    </w:p>
    <w:p w:rsidR="00421888" w:rsidRPr="00421888" w:rsidRDefault="00421888" w:rsidP="00421888">
      <w:pPr>
        <w:pStyle w:val="afffffc"/>
        <w:ind w:firstLine="567"/>
        <w:jc w:val="both"/>
        <w:rPr>
          <w:rFonts w:ascii="Times New Roman" w:hAnsi="Times New Roman"/>
          <w:color w:val="FF0000"/>
        </w:rPr>
      </w:pPr>
      <w:r w:rsidRPr="00421888">
        <w:rPr>
          <w:rFonts w:ascii="Times New Roman" w:hAnsi="Times New Roman"/>
        </w:rPr>
        <w:t>Оценка качества освоения ППССЗ должна включать текущий контроль успеваемости, промежуточную и государственную итоговую аттестации обучающихся</w:t>
      </w:r>
      <w:r w:rsidRPr="00421888">
        <w:rPr>
          <w:rFonts w:ascii="Times New Roman" w:hAnsi="Times New Roman"/>
          <w:color w:val="FF0000"/>
        </w:rPr>
        <w:t>.</w:t>
      </w:r>
    </w:p>
    <w:p w:rsidR="00421888" w:rsidRPr="00421888" w:rsidRDefault="00421888" w:rsidP="00421888">
      <w:pPr>
        <w:pStyle w:val="afffffc"/>
        <w:ind w:firstLine="567"/>
        <w:jc w:val="both"/>
        <w:rPr>
          <w:rFonts w:ascii="Times New Roman" w:hAnsi="Times New Roman"/>
          <w:color w:val="FF0000"/>
        </w:rPr>
      </w:pPr>
      <w:r w:rsidRPr="00421888">
        <w:rPr>
          <w:rFonts w:ascii="Times New Roman" w:hAnsi="Times New Roman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</w:t>
      </w:r>
      <w:r w:rsidRPr="00421888">
        <w:rPr>
          <w:rFonts w:ascii="Times New Roman" w:hAnsi="Times New Roman"/>
          <w:color w:val="FF0000"/>
        </w:rPr>
        <w:t>.</w:t>
      </w:r>
    </w:p>
    <w:p w:rsidR="00421888" w:rsidRPr="00421888" w:rsidRDefault="00421888" w:rsidP="00421888">
      <w:pPr>
        <w:pStyle w:val="afffffc"/>
        <w:ind w:firstLine="567"/>
        <w:jc w:val="both"/>
        <w:rPr>
          <w:rFonts w:ascii="Times New Roman" w:hAnsi="Times New Roman"/>
        </w:rPr>
      </w:pPr>
      <w:r w:rsidRPr="00421888">
        <w:rPr>
          <w:rFonts w:ascii="Times New Roman" w:hAnsi="Times New Roman"/>
        </w:rPr>
        <w:t>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421888" w:rsidRPr="00421888" w:rsidRDefault="00421888" w:rsidP="00421888">
      <w:pPr>
        <w:pStyle w:val="afffffc"/>
        <w:ind w:firstLine="567"/>
        <w:jc w:val="both"/>
        <w:rPr>
          <w:rFonts w:ascii="Times New Roman" w:hAnsi="Times New Roman"/>
        </w:rPr>
      </w:pPr>
      <w:r w:rsidRPr="00421888">
        <w:rPr>
          <w:rFonts w:ascii="Times New Roman" w:hAnsi="Times New Roman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421888" w:rsidRPr="00421888" w:rsidRDefault="00421888" w:rsidP="00421888">
      <w:pPr>
        <w:pStyle w:val="afffffc"/>
        <w:ind w:firstLine="567"/>
        <w:jc w:val="both"/>
        <w:rPr>
          <w:rFonts w:ascii="Times New Roman" w:hAnsi="Times New Roman"/>
        </w:rPr>
      </w:pPr>
      <w:r w:rsidRPr="00421888">
        <w:rPr>
          <w:rFonts w:ascii="Times New Roman" w:hAnsi="Times New Roman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</w:t>
      </w:r>
    </w:p>
    <w:p w:rsidR="00421888" w:rsidRPr="00421888" w:rsidRDefault="00421888" w:rsidP="00421888">
      <w:pPr>
        <w:pStyle w:val="afffffc"/>
        <w:ind w:firstLine="567"/>
        <w:jc w:val="both"/>
        <w:rPr>
          <w:rFonts w:ascii="Times New Roman" w:hAnsi="Times New Roman"/>
        </w:rPr>
      </w:pPr>
      <w:r w:rsidRPr="00421888">
        <w:rPr>
          <w:rFonts w:ascii="Times New Roman" w:hAnsi="Times New Roman"/>
        </w:rPr>
        <w:t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421888" w:rsidRPr="00421888" w:rsidRDefault="00421888" w:rsidP="00421888">
      <w:pPr>
        <w:pStyle w:val="afffffc"/>
        <w:ind w:firstLine="567"/>
        <w:jc w:val="both"/>
        <w:rPr>
          <w:rFonts w:ascii="Times New Roman" w:hAnsi="Times New Roman"/>
        </w:rPr>
      </w:pPr>
    </w:p>
    <w:p w:rsidR="00421888" w:rsidRPr="00421888" w:rsidRDefault="00421888" w:rsidP="00421888">
      <w:pPr>
        <w:pStyle w:val="afffffc"/>
        <w:jc w:val="center"/>
        <w:rPr>
          <w:rFonts w:ascii="Times New Roman" w:hAnsi="Times New Roman"/>
          <w:b/>
        </w:rPr>
      </w:pPr>
      <w:r w:rsidRPr="00421888">
        <w:rPr>
          <w:rFonts w:ascii="Times New Roman" w:hAnsi="Times New Roman"/>
          <w:b/>
        </w:rPr>
        <w:t>Основные показатели результатов подготовки</w:t>
      </w:r>
    </w:p>
    <w:p w:rsidR="00421888" w:rsidRPr="00421888" w:rsidRDefault="00421888" w:rsidP="00421888">
      <w:pPr>
        <w:pStyle w:val="afffffc"/>
        <w:jc w:val="center"/>
        <w:rPr>
          <w:rFonts w:ascii="Times New Roman" w:hAnsi="Times New Roman"/>
          <w:b/>
        </w:rPr>
      </w:pPr>
      <w:r w:rsidRPr="00421888">
        <w:rPr>
          <w:rFonts w:ascii="Times New Roman" w:hAnsi="Times New Roman"/>
          <w:b/>
        </w:rPr>
        <w:t xml:space="preserve">по специальности </w:t>
      </w:r>
      <w:r w:rsidR="00100CC8">
        <w:rPr>
          <w:rFonts w:ascii="Times New Roman" w:hAnsi="Times New Roman"/>
          <w:b/>
        </w:rPr>
        <w:t>13</w:t>
      </w:r>
      <w:r w:rsidRPr="00421888">
        <w:rPr>
          <w:rFonts w:ascii="Times New Roman" w:hAnsi="Times New Roman"/>
          <w:b/>
        </w:rPr>
        <w:t>.02.</w:t>
      </w:r>
      <w:r w:rsidR="00100CC8">
        <w:rPr>
          <w:rFonts w:ascii="Times New Roman" w:hAnsi="Times New Roman"/>
          <w:b/>
        </w:rPr>
        <w:t>11</w:t>
      </w:r>
      <w:r w:rsidRPr="00421888">
        <w:rPr>
          <w:rFonts w:ascii="Times New Roman" w:hAnsi="Times New Roman"/>
          <w:b/>
        </w:rPr>
        <w:t xml:space="preserve">. </w:t>
      </w:r>
      <w:r w:rsidR="00100CC8">
        <w:rPr>
          <w:rFonts w:ascii="Times New Roman" w:hAnsi="Times New Roman"/>
          <w:b/>
        </w:rPr>
        <w:t>Техническая эксплуатация и обслуживание электрического и электромеханического оборудования</w:t>
      </w:r>
      <w:r w:rsidRPr="00421888">
        <w:rPr>
          <w:rFonts w:ascii="Times New Roman" w:hAnsi="Times New Roman"/>
          <w:b/>
          <w:sz w:val="16"/>
          <w:szCs w:val="20"/>
        </w:rPr>
        <w:t xml:space="preserve">  </w:t>
      </w:r>
      <w:r w:rsidRPr="00421888">
        <w:rPr>
          <w:rFonts w:ascii="Times New Roman" w:hAnsi="Times New Roman"/>
          <w:b/>
        </w:rPr>
        <w:t xml:space="preserve">    </w:t>
      </w:r>
      <w:r w:rsidRPr="00421888">
        <w:rPr>
          <w:rFonts w:ascii="Times New Roman" w:hAnsi="Times New Roman"/>
          <w:b/>
        </w:rPr>
        <w:br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543"/>
        <w:gridCol w:w="3402"/>
      </w:tblGrid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C8" w:rsidRPr="00100CC8" w:rsidRDefault="00100CC8" w:rsidP="00100C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Результаты </w:t>
            </w:r>
          </w:p>
          <w:p w:rsidR="00100CC8" w:rsidRPr="00100CC8" w:rsidRDefault="00100CC8" w:rsidP="00100C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C8" w:rsidRPr="00100CC8" w:rsidRDefault="00100CC8" w:rsidP="00100CC8">
            <w:pPr>
              <w:tabs>
                <w:tab w:val="left" w:pos="317"/>
              </w:tabs>
              <w:spacing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CC8" w:rsidRPr="00100CC8" w:rsidRDefault="00100CC8" w:rsidP="00100CC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Формы и методы контроля и оценки</w:t>
            </w: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</w:rPr>
              <w:t>ПК 1.1. Выполнять наладку, регулировку и проверку электрического и электромеханического оборудования.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регулировки и проверки электрического и электромеханического оборудования после устранения неисправностей,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определение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неисправностей в работе электрического и электромеханического оборудования;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устранение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неисправностей электрического и электромеханического оборудования;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изложение правил техники безопасности при наладке, регулировке и проверке электрического и электромеханического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оборудования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изложение профилактических мер по предупреждению отказов и аварий;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обоснованность выбранных инструментов для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наладки, регулировки и проверки электрического и электромеханического оборудования</w:t>
            </w: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Текущая аттестация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тестовый контроль;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защите практических и лабораторных работ.</w:t>
            </w:r>
          </w:p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Промежуточная  аттестация</w:t>
            </w: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экзамен  по МДК 01.01. Электрические машины и аппараты;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экзамен  по МДК 01.02. Основы технической эксплуатации и обслуживания электрического и электромеханического оборудования;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экзамен  по МДК 01.03. Электрическое и электромеханическое оборудование;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МДК 01.04. Техническое регулирование и контроль качества электрического и электромеханического оборудования;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УП.01.01. Учебная практика;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ПП.01.01. Производственная практика;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экзамен квалификационный по ПМ.01. Организация технического обслуживания и ремонта электрического и электромеханического оборудования. </w:t>
            </w:r>
          </w:p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</w:rPr>
              <w:lastRenderedPageBreak/>
              <w:t>ПК 1.2. Организовывать и выполнять техническое обслуживание и ремонт электрического и электромеханического оборудования.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выполнение ремонтных работ электрического и электромеханического оборудования 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изложение правил техники безопасности при техническом обслуживание и ремонте электрического и электромеханического оборудования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обоснование последовательности технологических операций технического обслуживания и ремонта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электрического и электромеханического оборудования,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</w:rPr>
              <w:t>ПК 1.3. 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использование основных измерительных приборов для диагностики и технического контроля электрического и электромеханического оборудования</w:t>
            </w: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изложение последовательности действий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диагностики и технического контроля при эксплуатации электрического и электромеханического оборудования,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заполнение маршрутно-технологической документации на обслуживание отраслевого электрического и электромеханического оборудования,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</w:rPr>
              <w:t>ПК 2.1. 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определение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неисправностей в работе бытовой техники;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устранение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неисправностей бытовой техники;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изложение правил техники безопасности </w:t>
            </w: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при эксплуатации,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обслуживании и ремонте бытовой техники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обоснованность применяемых инструментов при эксплуатации,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обслуживании и ремонте бытовой техники</w:t>
            </w: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Текущая аттестация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тестовый контроль;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защите практических и лабораторных работ.</w:t>
            </w:r>
          </w:p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Промежуточная  аттестация</w:t>
            </w: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диф.зачет  по МДК.02.01. Типовые технологические процессы обслуживания бытовых машин и приборов;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диф. зачет по УП.02.01. Учебная </w:t>
            </w: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практика;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ПП.02.01. Производственная практика;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экзамен квалификационный по ПМ.02. Выполнение сервисного обслуживания бытовых машин и приборов</w:t>
            </w: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ПК 2.2. Осуществлять диагностику и контроль технического состояния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бытовой техники.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выполнение регулировки и проверки технического состояния бытовой техники после 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устранения неисправностей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ПК 2.3. Прогнозировать отказы, определять ресурсы, обнаруживать дефекты электробытовой техники.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изложение профилактических мер по предупреждению отказов и аварий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применение прогрессивных технологий ремонта электробытовой техники</w:t>
            </w: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3.1. Участвовать в планировании работы персонала производственного подразделения.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участие в планировании основных показателей деятельности организации;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применение в практической ситуации экономических методов планирования и расчета основных показателей деятельности организации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составление бизнес-планов.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Текущая аттестация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тестовый контроль;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защите практических и лабораторных работ.</w:t>
            </w:r>
          </w:p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Промежуточная  аттестация</w:t>
            </w: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диф.зачет, экзамн  по МДК.03.01. Планирование и организация работы структурного подразделения;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УП.02.01. Учебная практика;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ПП.02.01. Производственная практика;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экзамен квалификационный по ПМ.03. Организация деятельности производственного подразделения.</w:t>
            </w: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3.2. Организовывать работу коллектива исполнителей.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организация работы трудового коллектива в соответствии с планами работы, должностными инструкциями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определение состава и количества необходимых ресурсов для выполнения работы и плановых заданий исполнителями;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использование различных методов контроля  работы исполнителей (проверка и анализ  документов, текущее наблюдение за работой, измерения и др.);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сопоставления результатов работы исполнителей с установленными стандартами деятельности и осуществление  анализа  и оценки работы исполнителей по результатам сопоставления, выявление отклонений и причин, их вызвавших;</w:t>
            </w:r>
          </w:p>
          <w:p w:rsidR="00100CC8" w:rsidRPr="00100CC8" w:rsidRDefault="00100CC8" w:rsidP="00100CC8">
            <w:pPr>
              <w:numPr>
                <w:ilvl w:val="0"/>
                <w:numId w:val="47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принятие управленческого решения по повышению результативности работы предприятия и подразделения.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00CC8" w:rsidRPr="00100CC8" w:rsidTr="00100CC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ПРК 1. Развить способность к обеспечению собственной занятости путём разработки и реализации предпринимательских бизнес – идей.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3"/>
              </w:numPr>
              <w:tabs>
                <w:tab w:val="left" w:pos="351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Составляет бизнес-план, реализующий собственную бизнес-идею.;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Текущая аттестация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тестовый контроль;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выполнения практических занятий;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защите практических работ.</w:t>
            </w:r>
          </w:p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Промежуточная  аттестация</w:t>
            </w: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зачет  по ОП.10. Основы предпринимательской деятельности</w:t>
            </w:r>
          </w:p>
        </w:tc>
      </w:tr>
      <w:tr w:rsidR="00100CC8" w:rsidRPr="00100CC8" w:rsidTr="00100CC8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ПРК 2.  </w:t>
            </w: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</w:t>
            </w:r>
            <w:r w:rsidRPr="00100C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технологий и оборудования</w:t>
            </w:r>
            <w:r w:rsidRPr="00100CC8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Применяет на производстве  энергосберегающие технологии и оборудование.</w:t>
            </w:r>
          </w:p>
          <w:p w:rsidR="00100CC8" w:rsidRPr="00100CC8" w:rsidRDefault="00100CC8" w:rsidP="00100CC8">
            <w:pPr>
              <w:shd w:val="clear" w:color="auto" w:fill="FFFFFF"/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Текущая аттестация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тестовый контроль;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выполнения практических занятий;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защите практических работ.</w:t>
            </w:r>
          </w:p>
          <w:p w:rsidR="00100CC8" w:rsidRPr="00100CC8" w:rsidRDefault="00100CC8" w:rsidP="00100CC8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Промежуточная  аттестация</w:t>
            </w: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форме:</w:t>
            </w:r>
          </w:p>
          <w:p w:rsidR="00100CC8" w:rsidRPr="00100CC8" w:rsidRDefault="00100CC8" w:rsidP="00100CC8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C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зачет по ОП.12. Энергосберегающие технологии в профессиональной деятельности</w:t>
            </w:r>
          </w:p>
        </w:tc>
      </w:tr>
    </w:tbl>
    <w:p w:rsidR="009F1B3F" w:rsidRDefault="009F1B3F" w:rsidP="009F1B3F">
      <w:pPr>
        <w:pStyle w:val="afffffc"/>
        <w:jc w:val="center"/>
        <w:rPr>
          <w:rFonts w:ascii="Times New Roman" w:hAnsi="Times New Roman"/>
          <w:sz w:val="24"/>
          <w:szCs w:val="24"/>
        </w:rPr>
      </w:pPr>
    </w:p>
    <w:p w:rsidR="009F1B3F" w:rsidRPr="009F1B3F" w:rsidRDefault="009F1B3F" w:rsidP="009F1B3F">
      <w:pPr>
        <w:pStyle w:val="afffffc"/>
        <w:jc w:val="center"/>
        <w:rPr>
          <w:rFonts w:ascii="Times New Roman" w:hAnsi="Times New Roman"/>
          <w:b/>
          <w:sz w:val="20"/>
          <w:szCs w:val="20"/>
        </w:rPr>
      </w:pPr>
      <w:r w:rsidRPr="009F1B3F">
        <w:rPr>
          <w:rFonts w:ascii="Times New Roman" w:hAnsi="Times New Roman"/>
          <w:b/>
          <w:sz w:val="20"/>
          <w:szCs w:val="20"/>
        </w:rPr>
        <w:t>Основные показатели результатов подготовки по профессии</w:t>
      </w:r>
    </w:p>
    <w:p w:rsidR="009F1B3F" w:rsidRPr="009F1B3F" w:rsidRDefault="009F1B3F" w:rsidP="009F1B3F">
      <w:pPr>
        <w:pStyle w:val="afffffc"/>
        <w:jc w:val="center"/>
        <w:rPr>
          <w:rFonts w:ascii="Times New Roman" w:hAnsi="Times New Roman"/>
          <w:b/>
          <w:sz w:val="20"/>
          <w:szCs w:val="20"/>
        </w:rPr>
      </w:pPr>
      <w:r w:rsidRPr="009F1B3F">
        <w:rPr>
          <w:rFonts w:ascii="Times New Roman" w:hAnsi="Times New Roman"/>
          <w:b/>
          <w:sz w:val="20"/>
          <w:szCs w:val="20"/>
        </w:rPr>
        <w:t>18560 Слесарь-электрик по ремонту электрооборудования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693"/>
        <w:gridCol w:w="709"/>
        <w:gridCol w:w="3260"/>
      </w:tblGrid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Результаты</w:t>
            </w:r>
          </w:p>
          <w:p w:rsidR="009F1B3F" w:rsidRPr="009F1B3F" w:rsidRDefault="009F1B3F" w:rsidP="009F1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Формы и методы контроля и оценки</w:t>
            </w: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tabs>
                <w:tab w:val="left" w:pos="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ПК 1.1. Ремонт простых деталей и узлов электроаппаратов и электрических машин 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Текущая аттестация в форме: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устный опрос;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6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тестовый контроль;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защите практических и лабораторных работ.</w:t>
            </w:r>
          </w:p>
          <w:p w:rsidR="009F1B3F" w:rsidRPr="009F1B3F" w:rsidRDefault="009F1B3F" w:rsidP="009F1B3F">
            <w:pPr>
              <w:pStyle w:val="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>Промежуточная  аттестация</w:t>
            </w: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форме: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экзамен  по МД 04.01. Технология ремонта электрооборудования;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4"/>
              </w:numPr>
              <w:ind w:left="317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УП.04.01. Учебная практика;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диф. зачет по ПП.04.01. Производственная практика;</w:t>
            </w:r>
          </w:p>
          <w:p w:rsidR="009F1B3F" w:rsidRPr="009F1B3F" w:rsidRDefault="009F1B3F" w:rsidP="009F1B3F">
            <w:pPr>
              <w:pStyle w:val="15"/>
              <w:numPr>
                <w:ilvl w:val="0"/>
                <w:numId w:val="44"/>
              </w:numPr>
              <w:ind w:left="318" w:hanging="28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экзамен квалификационный по ПМ.04. Выполнение работ по профессии 18590 Слесарь-электрик по ремонту электрооборудования - 4 разряд. </w:t>
            </w: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tabs>
                <w:tab w:val="left" w:pos="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ПК 1.2. Соединение деталей и узлов в соответствии с простыми электромонтажными схемами 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1.3. Лужение, пайка, изолирование электропроводов и кабелей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tabs>
                <w:tab w:val="left" w:pos="34"/>
              </w:tabs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1.4. Прокладка и сращивание электропроводов и кабелей; установка соединительных муфт, коробок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2.1. Ремонт сложных деталей и узлов электроаппаратов и электрических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2.2. Соединение деталей и узлов в соответствии со сложными электромонтажными схемами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2.3. Заземление и зануление силовых установок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2.4. Регулирование и испытание собранных, отремонтированных электрических машин, электроаппаратов, электроприборов и сопряженных с ними механизмов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2.5. Испытание и проверка на точность сложного электромеханического оборудования, ремонт устройств силовой электроники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2.6. Динамическая балансировка роторов электрических машин с установкой балансировочного груза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2.7. Обслуживание и ремонт устройств силовой электроники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rPr>
          <w:trHeight w:val="70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2.8. Диагностика электрооборудования с использованием диагностических комплексов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3.1. Профилактика, ремонт и проверка  электрических параметров устройств информационной электроники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9F1B3F">
        <w:tc>
          <w:tcPr>
            <w:tcW w:w="5670" w:type="dxa"/>
            <w:gridSpan w:val="2"/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ПК 3.2. Монтаж систем автоматического управления технологическими процессами, выполнение пусконаладочных работ на объектах</w:t>
            </w:r>
          </w:p>
        </w:tc>
        <w:tc>
          <w:tcPr>
            <w:tcW w:w="3969" w:type="dxa"/>
            <w:gridSpan w:val="2"/>
            <w:vMerge/>
            <w:shd w:val="clear" w:color="auto" w:fill="auto"/>
            <w:vAlign w:val="center"/>
          </w:tcPr>
          <w:p w:rsidR="009F1B3F" w:rsidRPr="009F1B3F" w:rsidRDefault="009F1B3F" w:rsidP="009F1B3F">
            <w:pPr>
              <w:pStyle w:val="15"/>
              <w:numPr>
                <w:ilvl w:val="0"/>
                <w:numId w:val="45"/>
              </w:numPr>
              <w:ind w:left="459" w:hanging="45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Результаты </w:t>
            </w:r>
          </w:p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относится с уважением к своей будущей профессии.</w:t>
            </w:r>
          </w:p>
          <w:p w:rsidR="009F1B3F" w:rsidRPr="009F1B3F" w:rsidRDefault="009F1B3F" w:rsidP="009F1B3F">
            <w:pPr>
              <w:numPr>
                <w:ilvl w:val="0"/>
                <w:numId w:val="35"/>
              </w:numPr>
              <w:spacing w:after="0" w:line="240" w:lineRule="auto"/>
              <w:ind w:left="351" w:hanging="35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демонстрирует интерес к будущей профессии;</w:t>
            </w:r>
          </w:p>
          <w:p w:rsidR="009F1B3F" w:rsidRPr="009F1B3F" w:rsidRDefault="009F1B3F" w:rsidP="009F1B3F">
            <w:pPr>
              <w:numPr>
                <w:ilvl w:val="0"/>
                <w:numId w:val="35"/>
              </w:numPr>
              <w:spacing w:after="0" w:line="240" w:lineRule="auto"/>
              <w:ind w:left="351" w:hanging="35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интересуется современными направления и перспективами развития предприятий общественного питания;</w:t>
            </w:r>
          </w:p>
          <w:p w:rsidR="009F1B3F" w:rsidRPr="009F1B3F" w:rsidRDefault="009F1B3F" w:rsidP="009F1B3F">
            <w:pPr>
              <w:numPr>
                <w:ilvl w:val="0"/>
                <w:numId w:val="35"/>
              </w:numPr>
              <w:spacing w:after="0" w:line="240" w:lineRule="auto"/>
              <w:ind w:left="351" w:hanging="35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участвует в профессиональных декадах, конкурсах, олимпиадах, конференциях и др.;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pStyle w:val="afffffc"/>
              <w:numPr>
                <w:ilvl w:val="0"/>
                <w:numId w:val="48"/>
              </w:numPr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9F1B3F" w:rsidRPr="009F1B3F" w:rsidRDefault="009F1B3F" w:rsidP="009F1B3F">
            <w:pPr>
              <w:pStyle w:val="afffffc"/>
              <w:numPr>
                <w:ilvl w:val="0"/>
                <w:numId w:val="48"/>
              </w:numPr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обосновывает выбор и применение методов и способов решения профессиональных задач предприятий общественного питания;</w:t>
            </w:r>
          </w:p>
          <w:p w:rsidR="009F1B3F" w:rsidRPr="009F1B3F" w:rsidRDefault="009F1B3F" w:rsidP="009F1B3F">
            <w:pPr>
              <w:pStyle w:val="afffffc"/>
              <w:numPr>
                <w:ilvl w:val="0"/>
                <w:numId w:val="48"/>
              </w:numPr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9F1B3F" w:rsidRPr="009F1B3F" w:rsidRDefault="009F1B3F" w:rsidP="009F1B3F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9F1B3F" w:rsidRPr="009F1B3F" w:rsidRDefault="009F1B3F" w:rsidP="009F1B3F">
            <w:pPr>
              <w:spacing w:line="240" w:lineRule="auto"/>
              <w:ind w:firstLine="70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pStyle w:val="afffffc"/>
              <w:numPr>
                <w:ilvl w:val="0"/>
                <w:numId w:val="36"/>
              </w:numPr>
              <w:tabs>
                <w:tab w:val="left" w:pos="351"/>
              </w:tabs>
              <w:ind w:left="351" w:hanging="35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находит и использует информацию </w:t>
            </w: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numPr>
                <w:ilvl w:val="0"/>
                <w:numId w:val="34"/>
              </w:numPr>
              <w:tabs>
                <w:tab w:val="clear" w:pos="720"/>
                <w:tab w:val="left" w:pos="351"/>
                <w:tab w:val="num" w:pos="414"/>
              </w:tabs>
              <w:spacing w:after="0" w:line="240" w:lineRule="auto"/>
              <w:ind w:left="351" w:hanging="351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демонстрирует навыки использования </w:t>
            </w: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 06. Работает в команде, эффективно общается с коллегами, руководством, клиента.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pStyle w:val="afffffc"/>
              <w:numPr>
                <w:ilvl w:val="0"/>
                <w:numId w:val="49"/>
              </w:numPr>
              <w:tabs>
                <w:tab w:val="left" w:pos="351"/>
              </w:tabs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9F1B3F" w:rsidRPr="009F1B3F" w:rsidRDefault="009F1B3F" w:rsidP="009F1B3F">
            <w:pPr>
              <w:pStyle w:val="afffffc"/>
              <w:numPr>
                <w:ilvl w:val="0"/>
                <w:numId w:val="49"/>
              </w:numPr>
              <w:tabs>
                <w:tab w:val="left" w:pos="351"/>
              </w:tabs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9F1B3F" w:rsidRPr="009F1B3F" w:rsidRDefault="009F1B3F" w:rsidP="009F1B3F">
            <w:pPr>
              <w:pStyle w:val="afffffc"/>
              <w:tabs>
                <w:tab w:val="left" w:pos="351"/>
              </w:tabs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участников.</w:t>
            </w:r>
          </w:p>
          <w:p w:rsidR="009F1B3F" w:rsidRPr="009F1B3F" w:rsidRDefault="009F1B3F" w:rsidP="009F1B3F">
            <w:pPr>
              <w:pStyle w:val="afffffc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9F1B3F" w:rsidRPr="009F1B3F" w:rsidTr="0045244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ОК 7.  Исполнять воинскую обязанность, в том числе с применением полученных профессиональных знаний (для </w:t>
            </w: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юношей).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демонстрирует готовность к исполнению воинской обязанности;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9F1B3F" w:rsidRPr="009F1B3F" w:rsidTr="00452444"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работает с объектами информатизации соблюдая требования информационной безопасности.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F1B3F"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9F1B3F" w:rsidRPr="009F1B3F" w:rsidRDefault="009F1B3F" w:rsidP="009F1B3F">
            <w:pPr>
              <w:spacing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21888" w:rsidRPr="00421888" w:rsidRDefault="00421888" w:rsidP="004218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1888" w:rsidRPr="00421888" w:rsidRDefault="00421888" w:rsidP="00421888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21888">
        <w:rPr>
          <w:rFonts w:ascii="Times New Roman" w:hAnsi="Times New Roman" w:cs="Times New Roman"/>
          <w:sz w:val="22"/>
          <w:szCs w:val="22"/>
        </w:rPr>
        <w:t>Оценка качества подготовки обучающихся и выпускников осуществляется в двух основных направлениях:</w:t>
      </w:r>
    </w:p>
    <w:p w:rsidR="00421888" w:rsidRPr="00421888" w:rsidRDefault="00421888" w:rsidP="008F06E0">
      <w:pPr>
        <w:pStyle w:val="ConsPlusNormal"/>
        <w:numPr>
          <w:ilvl w:val="0"/>
          <w:numId w:val="3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21888">
        <w:rPr>
          <w:rFonts w:ascii="Times New Roman" w:hAnsi="Times New Roman" w:cs="Times New Roman"/>
          <w:sz w:val="22"/>
          <w:szCs w:val="22"/>
        </w:rPr>
        <w:t>оценка уровня освоения дисциплин;</w:t>
      </w:r>
    </w:p>
    <w:p w:rsidR="00421888" w:rsidRPr="00421888" w:rsidRDefault="00421888" w:rsidP="008F06E0">
      <w:pPr>
        <w:pStyle w:val="ConsPlusNormal"/>
        <w:numPr>
          <w:ilvl w:val="0"/>
          <w:numId w:val="37"/>
        </w:numPr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421888">
        <w:rPr>
          <w:rFonts w:ascii="Times New Roman" w:hAnsi="Times New Roman" w:cs="Times New Roman"/>
          <w:sz w:val="22"/>
          <w:szCs w:val="22"/>
        </w:rPr>
        <w:t>оценка компетенций обучающихся.</w:t>
      </w:r>
    </w:p>
    <w:p w:rsidR="00421888" w:rsidRPr="00421888" w:rsidRDefault="00421888" w:rsidP="0042188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421888">
        <w:rPr>
          <w:rFonts w:ascii="Times New Roman" w:hAnsi="Times New Roman"/>
        </w:rPr>
        <w:t>Для юношей предусматривается оценка результатов освоения основ военной службы.</w:t>
      </w:r>
    </w:p>
    <w:p w:rsidR="003029FA" w:rsidRPr="00710B6B" w:rsidRDefault="00D23792" w:rsidP="00710B6B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smallCaps/>
        </w:rPr>
      </w:pPr>
      <w:r w:rsidRPr="00710B6B">
        <w:rPr>
          <w:rFonts w:ascii="Times New Roman" w:hAnsi="Times New Roman"/>
          <w:b/>
        </w:rPr>
        <w:t xml:space="preserve">7.3. </w:t>
      </w:r>
      <w:r w:rsidR="003029FA" w:rsidRPr="00710B6B">
        <w:rPr>
          <w:rFonts w:ascii="Times New Roman" w:hAnsi="Times New Roman"/>
          <w:b/>
        </w:rPr>
        <w:t>Порядок выполнения и защиты выпускной квалификационной работы</w:t>
      </w:r>
    </w:p>
    <w:p w:rsidR="003029FA" w:rsidRPr="00D23792" w:rsidRDefault="003029FA" w:rsidP="00D23792">
      <w:pPr>
        <w:ind w:firstLine="567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 xml:space="preserve">Подготовка и защита выпускной квалификационной работы (дипломной работы, дипломного проекта) включена в государственную (итоговую) аттестацию. </w:t>
      </w:r>
    </w:p>
    <w:p w:rsidR="003029FA" w:rsidRPr="00D23792" w:rsidRDefault="003029FA" w:rsidP="00D23792">
      <w:pPr>
        <w:ind w:firstLine="567"/>
        <w:jc w:val="both"/>
        <w:rPr>
          <w:rFonts w:ascii="Times New Roman" w:hAnsi="Times New Roman"/>
          <w:bCs/>
        </w:rPr>
      </w:pPr>
      <w:r w:rsidRPr="00D23792">
        <w:rPr>
          <w:rFonts w:ascii="Times New Roman" w:hAnsi="Times New Roman"/>
          <w:spacing w:val="4"/>
        </w:rPr>
        <w:t>Перечень выпускных квалификационных работ (ВКР) рассматривается на заседании цикловой комиссии</w:t>
      </w:r>
      <w:r w:rsidRPr="00D23792">
        <w:rPr>
          <w:rFonts w:ascii="Times New Roman" w:hAnsi="Times New Roman"/>
          <w:spacing w:val="5"/>
        </w:rPr>
        <w:t xml:space="preserve"> </w:t>
      </w:r>
      <w:r w:rsidRPr="00D23792">
        <w:rPr>
          <w:rFonts w:ascii="Times New Roman" w:hAnsi="Times New Roman"/>
          <w:spacing w:val="4"/>
        </w:rPr>
        <w:t xml:space="preserve">и утверждается приказом директора техникума. </w:t>
      </w:r>
      <w:r w:rsidRPr="00D23792">
        <w:rPr>
          <w:rFonts w:ascii="Times New Roman" w:hAnsi="Times New Roman"/>
        </w:rPr>
        <w:t xml:space="preserve">Задание на </w:t>
      </w:r>
      <w:r w:rsidRPr="00D23792">
        <w:rPr>
          <w:rFonts w:ascii="Times New Roman" w:hAnsi="Times New Roman"/>
          <w:spacing w:val="4"/>
        </w:rPr>
        <w:t>ВКР</w:t>
      </w:r>
      <w:r w:rsidRPr="00D23792">
        <w:rPr>
          <w:rFonts w:ascii="Times New Roman" w:hAnsi="Times New Roman"/>
        </w:rPr>
        <w:t xml:space="preserve"> оформляется на специальном бланке и выдается обучающемуся за полгода до начала государственной (итоговой) аттестации. </w:t>
      </w:r>
    </w:p>
    <w:p w:rsidR="003029FA" w:rsidRPr="00D23792" w:rsidRDefault="003029FA" w:rsidP="00D23792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ВКР выполняются в соответствии с тематикой, определяемой техникумом.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3029FA" w:rsidRPr="00D23792" w:rsidRDefault="003029FA" w:rsidP="00D23792">
      <w:pPr>
        <w:ind w:firstLine="567"/>
        <w:jc w:val="both"/>
        <w:rPr>
          <w:rFonts w:ascii="Times New Roman" w:hAnsi="Times New Roman"/>
          <w:bCs/>
        </w:rPr>
      </w:pPr>
      <w:r w:rsidRPr="00D23792">
        <w:rPr>
          <w:rFonts w:ascii="Times New Roman" w:hAnsi="Times New Roman"/>
          <w:bCs/>
        </w:rPr>
        <w:t>Выполнение ВКР имеет своей целью систематизацию, закрепление и расширение теоретических знаний, приобретение навыков практического применения этих знаний при решении конкретной производственной  задачи; приобретение опыта представления и публичной защиты результатов своей деятельности.</w:t>
      </w:r>
    </w:p>
    <w:p w:rsidR="003029FA" w:rsidRPr="00D23792" w:rsidRDefault="003029FA" w:rsidP="00D23792">
      <w:pPr>
        <w:tabs>
          <w:tab w:val="num" w:pos="0"/>
        </w:tabs>
        <w:ind w:firstLine="567"/>
        <w:rPr>
          <w:rFonts w:ascii="Times New Roman" w:hAnsi="Times New Roman"/>
          <w:bCs/>
        </w:rPr>
      </w:pPr>
      <w:r w:rsidRPr="00D23792">
        <w:rPr>
          <w:rFonts w:ascii="Times New Roman" w:hAnsi="Times New Roman"/>
          <w:bCs/>
        </w:rPr>
        <w:t>Последовательность выполнения  ВКР:</w:t>
      </w:r>
    </w:p>
    <w:p w:rsidR="003029FA" w:rsidRPr="00D23792" w:rsidRDefault="003029FA" w:rsidP="008F06E0">
      <w:pPr>
        <w:widowControl w:val="0"/>
        <w:numPr>
          <w:ilvl w:val="0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работа над пояснительной запиской;</w:t>
      </w:r>
    </w:p>
    <w:p w:rsidR="003029FA" w:rsidRPr="00D23792" w:rsidRDefault="003029FA" w:rsidP="008F06E0">
      <w:pPr>
        <w:widowControl w:val="0"/>
        <w:numPr>
          <w:ilvl w:val="0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 xml:space="preserve">предварительная защита на отделении; </w:t>
      </w:r>
    </w:p>
    <w:p w:rsidR="003029FA" w:rsidRPr="00D23792" w:rsidRDefault="003029FA" w:rsidP="008F06E0">
      <w:pPr>
        <w:widowControl w:val="0"/>
        <w:numPr>
          <w:ilvl w:val="0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нормативный контроль;</w:t>
      </w:r>
    </w:p>
    <w:p w:rsidR="003029FA" w:rsidRPr="00D23792" w:rsidRDefault="003029FA" w:rsidP="008F06E0">
      <w:pPr>
        <w:widowControl w:val="0"/>
        <w:numPr>
          <w:ilvl w:val="0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 xml:space="preserve">получение отзыва руководителя и внешней рецензии; </w:t>
      </w:r>
    </w:p>
    <w:p w:rsidR="003029FA" w:rsidRPr="00D23792" w:rsidRDefault="003029FA" w:rsidP="008F06E0">
      <w:pPr>
        <w:widowControl w:val="0"/>
        <w:numPr>
          <w:ilvl w:val="0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получение допуска к защите у заместителя директора по учебно-производственной работе;</w:t>
      </w:r>
    </w:p>
    <w:p w:rsidR="003029FA" w:rsidRPr="00D23792" w:rsidRDefault="003029FA" w:rsidP="008F06E0">
      <w:pPr>
        <w:widowControl w:val="0"/>
        <w:numPr>
          <w:ilvl w:val="0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защита дипломного проекта.</w:t>
      </w:r>
    </w:p>
    <w:p w:rsidR="003029FA" w:rsidRPr="00D23792" w:rsidRDefault="003029FA" w:rsidP="003029FA">
      <w:pPr>
        <w:widowControl w:val="0"/>
        <w:tabs>
          <w:tab w:val="num" w:pos="0"/>
          <w:tab w:val="left" w:pos="837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  <w:bCs/>
        </w:rPr>
        <w:t xml:space="preserve">В ходе подготовки к защите дипломного проекта составляется текст доклада и согласовывается с руководителем. </w:t>
      </w:r>
      <w:r w:rsidRPr="00D23792">
        <w:rPr>
          <w:rFonts w:ascii="Times New Roman" w:hAnsi="Times New Roman"/>
        </w:rPr>
        <w:t>Содержание доклада:</w:t>
      </w:r>
    </w:p>
    <w:p w:rsidR="003029FA" w:rsidRPr="00D23792" w:rsidRDefault="003029FA" w:rsidP="008F06E0">
      <w:pPr>
        <w:widowControl w:val="0"/>
        <w:numPr>
          <w:ilvl w:val="0"/>
          <w:numId w:val="41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полное наименование темы дипломного проекта;</w:t>
      </w:r>
    </w:p>
    <w:p w:rsidR="003029FA" w:rsidRPr="00D23792" w:rsidRDefault="003029FA" w:rsidP="008F06E0">
      <w:pPr>
        <w:widowControl w:val="0"/>
        <w:numPr>
          <w:ilvl w:val="0"/>
          <w:numId w:val="41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цели и задачи проектирования;</w:t>
      </w:r>
    </w:p>
    <w:p w:rsidR="003029FA" w:rsidRPr="00D23792" w:rsidRDefault="003029FA" w:rsidP="008F06E0">
      <w:pPr>
        <w:widowControl w:val="0"/>
        <w:numPr>
          <w:ilvl w:val="0"/>
          <w:numId w:val="41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 xml:space="preserve">краткая  характеристика работы; </w:t>
      </w:r>
    </w:p>
    <w:p w:rsidR="003029FA" w:rsidRPr="00BA2022" w:rsidRDefault="003029FA" w:rsidP="008F06E0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660"/>
        <w:jc w:val="both"/>
      </w:pPr>
      <w:r w:rsidRPr="00D23792">
        <w:rPr>
          <w:rFonts w:ascii="Times New Roman" w:hAnsi="Times New Roman"/>
        </w:rPr>
        <w:t>краткие выводы по результатам работы</w:t>
      </w:r>
      <w:r w:rsidRPr="00BA2022">
        <w:t>.</w:t>
      </w:r>
    </w:p>
    <w:p w:rsidR="003029FA" w:rsidRPr="00D23792" w:rsidRDefault="003029FA" w:rsidP="003029FA">
      <w:pPr>
        <w:ind w:firstLine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В целях информирования выпускников о требованиях, предъявляемых к ВКР, разрабатываются методические рекомендации.</w:t>
      </w:r>
    </w:p>
    <w:p w:rsidR="003029FA" w:rsidRPr="00D23792" w:rsidRDefault="003029FA" w:rsidP="003029FA">
      <w:pPr>
        <w:ind w:firstLine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lastRenderedPageBreak/>
        <w:t xml:space="preserve">Выполненный и подписанный обучающимся </w:t>
      </w:r>
      <w:r w:rsidRPr="00D23792">
        <w:rPr>
          <w:rFonts w:ascii="Times New Roman" w:hAnsi="Times New Roman"/>
          <w:bCs/>
        </w:rPr>
        <w:t>дипломный проект</w:t>
      </w:r>
      <w:r w:rsidRPr="00D23792">
        <w:rPr>
          <w:rFonts w:ascii="Times New Roman" w:hAnsi="Times New Roman"/>
        </w:rPr>
        <w:t xml:space="preserve"> передается руководителю для подготовки письменного отзыва (рецензии). </w:t>
      </w:r>
    </w:p>
    <w:p w:rsidR="003029FA" w:rsidRPr="00D23792" w:rsidRDefault="003029FA" w:rsidP="003029FA">
      <w:pPr>
        <w:ind w:firstLine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Руководитель за месяц до начала государственной (итоговой) аттестации проверяет выполнение обучающимися ВКР и представляет письменный отзыв (рецензию), который включает:</w:t>
      </w:r>
    </w:p>
    <w:p w:rsidR="003029FA" w:rsidRPr="00D23792" w:rsidRDefault="003029FA" w:rsidP="008F06E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заключение о соответствии темы письменной экзаменационной работы заданию                   на  нее;</w:t>
      </w:r>
    </w:p>
    <w:p w:rsidR="003029FA" w:rsidRPr="00D23792" w:rsidRDefault="003029FA" w:rsidP="008F06E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оценку степени разработки основных разделов работы, оригинальности решений (предложений);</w:t>
      </w:r>
    </w:p>
    <w:p w:rsidR="003029FA" w:rsidRPr="00D23792" w:rsidRDefault="003029FA" w:rsidP="008F06E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оценку качества выполнения основных разделов работы, графической работы;</w:t>
      </w:r>
    </w:p>
    <w:p w:rsidR="003029FA" w:rsidRPr="00D23792" w:rsidRDefault="003029FA" w:rsidP="008F06E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указание на положительные стороны и недостатки;</w:t>
      </w:r>
    </w:p>
    <w:p w:rsidR="003029FA" w:rsidRPr="00D23792" w:rsidRDefault="003029FA" w:rsidP="008F06E0">
      <w:pPr>
        <w:numPr>
          <w:ilvl w:val="0"/>
          <w:numId w:val="42"/>
        </w:numPr>
        <w:tabs>
          <w:tab w:val="clear" w:pos="720"/>
          <w:tab w:val="num" w:pos="851"/>
        </w:tabs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оценку степени самостоятельности обучающегося при разработке вопросов темы.</w:t>
      </w:r>
    </w:p>
    <w:p w:rsidR="003029FA" w:rsidRPr="00D23792" w:rsidRDefault="003029FA" w:rsidP="003029FA">
      <w:pPr>
        <w:ind w:firstLine="851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ВКР вместе с рецензией сдается обучающимся заместителю директора по учебной работе для окончательного контроля и подписи. Если письменная экзаменационная   работа подписана, то она включается в приказ о допуске к защите. Рецензия в работу не подшивается. Внесение изменений в ВКР после получения рецензии не допускается.</w:t>
      </w:r>
    </w:p>
    <w:p w:rsidR="003029FA" w:rsidRPr="00D23792" w:rsidRDefault="003029FA" w:rsidP="00D23792">
      <w:pPr>
        <w:tabs>
          <w:tab w:val="num" w:pos="0"/>
        </w:tabs>
        <w:ind w:firstLine="567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Защита дипломных проектов проводится на открытом заседании ГАК.</w:t>
      </w:r>
    </w:p>
    <w:p w:rsidR="003029FA" w:rsidRPr="00D23792" w:rsidRDefault="00D23792" w:rsidP="003029F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mallCaps/>
        </w:rPr>
      </w:pPr>
      <w:r w:rsidRPr="00D23792">
        <w:rPr>
          <w:rFonts w:ascii="Times New Roman" w:hAnsi="Times New Roman"/>
          <w:b/>
          <w:smallCaps/>
        </w:rPr>
        <w:t xml:space="preserve">7.4. </w:t>
      </w:r>
      <w:r w:rsidR="003029FA" w:rsidRPr="00D23792">
        <w:rPr>
          <w:rFonts w:ascii="Times New Roman" w:hAnsi="Times New Roman"/>
          <w:b/>
        </w:rPr>
        <w:t>Организация государственной (итоговой)  аттестации выпускников</w:t>
      </w:r>
    </w:p>
    <w:p w:rsidR="003029FA" w:rsidRPr="00D23792" w:rsidRDefault="003029FA" w:rsidP="00D237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3029FA" w:rsidRPr="00D23792" w:rsidRDefault="003029FA" w:rsidP="00D2379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FF0000"/>
        </w:rPr>
      </w:pPr>
      <w:r w:rsidRPr="00D23792">
        <w:rPr>
          <w:rFonts w:ascii="Times New Roman" w:hAnsi="Times New Roman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</w:t>
      </w:r>
      <w:r w:rsidRPr="00D23792">
        <w:rPr>
          <w:rFonts w:ascii="Times New Roman" w:hAnsi="Times New Roman"/>
          <w:color w:val="FF0000"/>
        </w:rPr>
        <w:t xml:space="preserve">. </w:t>
      </w:r>
    </w:p>
    <w:p w:rsidR="003029FA" w:rsidRPr="00D23792" w:rsidRDefault="003029FA" w:rsidP="00D23792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D23792">
        <w:rPr>
          <w:rFonts w:ascii="Times New Roman" w:hAnsi="Times New Roman"/>
        </w:rPr>
        <w:t>Государственный экзамен вводится по усмотрению образовательной организации</w:t>
      </w:r>
    </w:p>
    <w:p w:rsidR="00F92C5B" w:rsidRPr="000F7BA8" w:rsidRDefault="00F92C5B" w:rsidP="00F05123">
      <w:pPr>
        <w:pStyle w:val="1"/>
        <w:rPr>
          <w:rFonts w:ascii="Times New Roman" w:hAnsi="Times New Roman"/>
          <w:sz w:val="22"/>
          <w:szCs w:val="22"/>
        </w:rPr>
      </w:pPr>
      <w:r w:rsidRPr="000F7BA8">
        <w:rPr>
          <w:rFonts w:ascii="Times New Roman" w:hAnsi="Times New Roman"/>
          <w:sz w:val="22"/>
          <w:szCs w:val="22"/>
        </w:rPr>
        <w:t xml:space="preserve">Раздел </w:t>
      </w:r>
      <w:r w:rsidR="00CC2677">
        <w:rPr>
          <w:rFonts w:ascii="Times New Roman" w:hAnsi="Times New Roman"/>
          <w:sz w:val="22"/>
          <w:szCs w:val="22"/>
        </w:rPr>
        <w:t>8</w:t>
      </w:r>
      <w:r w:rsidRPr="000F7BA8">
        <w:rPr>
          <w:rFonts w:ascii="Times New Roman" w:hAnsi="Times New Roman"/>
          <w:sz w:val="22"/>
          <w:szCs w:val="22"/>
        </w:rPr>
        <w:t xml:space="preserve">. Разработчики </w:t>
      </w:r>
      <w:r w:rsidR="000154B3" w:rsidRPr="000F7BA8">
        <w:rPr>
          <w:rFonts w:ascii="Times New Roman" w:hAnsi="Times New Roman"/>
          <w:sz w:val="22"/>
          <w:szCs w:val="22"/>
        </w:rPr>
        <w:t>основной образовательной программы</w:t>
      </w:r>
      <w:r w:rsidR="00017EAC" w:rsidRPr="000F7BA8">
        <w:rPr>
          <w:rFonts w:ascii="Times New Roman" w:hAnsi="Times New Roman"/>
          <w:sz w:val="22"/>
          <w:szCs w:val="22"/>
        </w:rPr>
        <w:t xml:space="preserve"> СПО</w:t>
      </w:r>
      <w:bookmarkEnd w:id="12"/>
    </w:p>
    <w:p w:rsidR="00F92C5B" w:rsidRPr="000F7BA8" w:rsidRDefault="00F92C5B" w:rsidP="00F92C5B">
      <w:pPr>
        <w:spacing w:after="0"/>
        <w:rPr>
          <w:rFonts w:ascii="Times New Roman" w:hAnsi="Times New Roman"/>
        </w:rPr>
      </w:pPr>
    </w:p>
    <w:p w:rsidR="00035786" w:rsidRPr="00223BCD" w:rsidRDefault="00035786" w:rsidP="00223BCD">
      <w:pPr>
        <w:pStyle w:val="a8"/>
        <w:jc w:val="both"/>
        <w:rPr>
          <w:lang w:val="ru-RU"/>
        </w:rPr>
      </w:pPr>
      <w:r w:rsidRPr="00223BCD">
        <w:rPr>
          <w:b/>
          <w:lang w:val="ru-RU"/>
        </w:rPr>
        <w:t>Организация-разработчик:</w:t>
      </w:r>
      <w:r w:rsidRPr="00223BCD">
        <w:rPr>
          <w:lang w:val="ru-RU"/>
        </w:rPr>
        <w:t xml:space="preserve">  ГАПОУ ТО «Тобольский многопрофильный техникум»</w:t>
      </w:r>
    </w:p>
    <w:p w:rsidR="00035786" w:rsidRPr="00223BCD" w:rsidRDefault="00035786" w:rsidP="00035786">
      <w:pPr>
        <w:pStyle w:val="a8"/>
        <w:jc w:val="both"/>
        <w:rPr>
          <w:b/>
          <w:lang w:val="ru-RU"/>
        </w:rPr>
      </w:pPr>
    </w:p>
    <w:p w:rsidR="00035786" w:rsidRPr="00223BCD" w:rsidRDefault="00035786" w:rsidP="00035786">
      <w:pPr>
        <w:pStyle w:val="a8"/>
        <w:jc w:val="both"/>
        <w:rPr>
          <w:b/>
          <w:lang w:val="ru-RU"/>
        </w:rPr>
      </w:pPr>
      <w:r w:rsidRPr="00223BCD">
        <w:rPr>
          <w:b/>
          <w:lang w:val="ru-RU"/>
        </w:rPr>
        <w:t>Разработчики:</w:t>
      </w:r>
    </w:p>
    <w:p w:rsidR="00035786" w:rsidRDefault="00035786" w:rsidP="00035786">
      <w:pPr>
        <w:pStyle w:val="a8"/>
        <w:jc w:val="both"/>
        <w:rPr>
          <w:lang w:val="ru-RU"/>
        </w:rPr>
      </w:pPr>
    </w:p>
    <w:p w:rsidR="00223BCD" w:rsidRDefault="00223BCD" w:rsidP="00223BCD">
      <w:pPr>
        <w:pStyle w:val="a8"/>
        <w:jc w:val="both"/>
        <w:rPr>
          <w:lang w:val="ru-RU"/>
        </w:rPr>
      </w:pPr>
      <w:r w:rsidRPr="00D70461">
        <w:rPr>
          <w:lang w:val="ru-RU"/>
        </w:rPr>
        <w:t>Симанова Ирина Николаевна, методист ГАПОУ ТО «Тобольский многопрофильный техникум»</w:t>
      </w:r>
    </w:p>
    <w:p w:rsidR="00223BCD" w:rsidRDefault="00223BCD" w:rsidP="00035786">
      <w:pPr>
        <w:pStyle w:val="a8"/>
        <w:jc w:val="both"/>
        <w:rPr>
          <w:lang w:val="ru-RU"/>
        </w:rPr>
      </w:pPr>
    </w:p>
    <w:p w:rsidR="00035786" w:rsidRPr="00D70461" w:rsidRDefault="00035786" w:rsidP="00035786">
      <w:pPr>
        <w:pStyle w:val="a8"/>
        <w:jc w:val="both"/>
        <w:rPr>
          <w:lang w:val="ru-RU"/>
        </w:rPr>
      </w:pPr>
      <w:r w:rsidRPr="00D70461">
        <w:rPr>
          <w:lang w:val="ru-RU"/>
        </w:rPr>
        <w:t>Якушева Людмила Михайловна, к.псих.н., руководитель учебно-методического отдела ГАПОУ ТО «Тобольский многопрофильный техникум»</w:t>
      </w:r>
    </w:p>
    <w:p w:rsidR="00035786" w:rsidRDefault="00035786" w:rsidP="00035786">
      <w:pPr>
        <w:pStyle w:val="a8"/>
        <w:jc w:val="both"/>
        <w:rPr>
          <w:lang w:val="ru-RU"/>
        </w:rPr>
      </w:pPr>
    </w:p>
    <w:p w:rsidR="00035786" w:rsidRDefault="00343A48" w:rsidP="00035786">
      <w:pPr>
        <w:pStyle w:val="a8"/>
        <w:jc w:val="both"/>
        <w:rPr>
          <w:lang w:val="ru-RU"/>
        </w:rPr>
      </w:pPr>
      <w:r>
        <w:rPr>
          <w:lang w:val="ru-RU"/>
        </w:rPr>
        <w:t>Халитов Динар Сильфертович</w:t>
      </w:r>
      <w:r w:rsidR="00035786">
        <w:rPr>
          <w:lang w:val="ru-RU"/>
        </w:rPr>
        <w:t xml:space="preserve">, преподаватель </w:t>
      </w:r>
      <w:r w:rsidR="00035786" w:rsidRPr="00D70461">
        <w:rPr>
          <w:lang w:val="ru-RU"/>
        </w:rPr>
        <w:t>ГАПОУ ТО «Тобольский многопрофильный техникум»</w:t>
      </w:r>
    </w:p>
    <w:p w:rsidR="00BD17BF" w:rsidRDefault="00BD17BF" w:rsidP="00035786">
      <w:pPr>
        <w:pStyle w:val="a8"/>
        <w:jc w:val="both"/>
        <w:rPr>
          <w:lang w:val="ru-RU"/>
        </w:rPr>
      </w:pPr>
    </w:p>
    <w:p w:rsidR="003D72F4" w:rsidRPr="00223BCD" w:rsidRDefault="00343A48" w:rsidP="00223BCD">
      <w:pPr>
        <w:pStyle w:val="a8"/>
        <w:jc w:val="both"/>
        <w:rPr>
          <w:b/>
          <w:i/>
          <w:highlight w:val="yellow"/>
          <w:lang w:val="ru-RU"/>
        </w:rPr>
      </w:pPr>
      <w:r>
        <w:rPr>
          <w:lang w:val="ru-RU"/>
        </w:rPr>
        <w:t>Злыгостев Антон Викторович</w:t>
      </w:r>
      <w:r w:rsidR="00BD17BF">
        <w:rPr>
          <w:lang w:val="ru-RU"/>
        </w:rPr>
        <w:t xml:space="preserve">, преподаватель </w:t>
      </w:r>
      <w:r w:rsidR="00BD17BF" w:rsidRPr="00D70461">
        <w:rPr>
          <w:lang w:val="ru-RU"/>
        </w:rPr>
        <w:t>ГАПОУ ТО «Тобольский многопрофильный техникум»</w:t>
      </w:r>
      <w:r w:rsidR="00223BCD" w:rsidRPr="00223BCD">
        <w:rPr>
          <w:b/>
          <w:i/>
          <w:highlight w:val="yellow"/>
          <w:lang w:val="ru-RU"/>
        </w:rPr>
        <w:t xml:space="preserve"> </w:t>
      </w:r>
    </w:p>
    <w:sectPr w:rsidR="003D72F4" w:rsidRPr="00223BCD" w:rsidSect="00223BCD">
      <w:footerReference w:type="even" r:id="rId31"/>
      <w:footerReference w:type="default" r:id="rId32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D25" w:rsidRDefault="00247D25" w:rsidP="0018331B">
      <w:pPr>
        <w:spacing w:after="0" w:line="240" w:lineRule="auto"/>
      </w:pPr>
      <w:r>
        <w:separator/>
      </w:r>
    </w:p>
  </w:endnote>
  <w:endnote w:type="continuationSeparator" w:id="1">
    <w:p w:rsidR="00247D25" w:rsidRDefault="00247D25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eliosCond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ltica-Regular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C8" w:rsidRDefault="00E671FF">
    <w:pPr>
      <w:pStyle w:val="a5"/>
      <w:jc w:val="right"/>
    </w:pPr>
    <w:fldSimple w:instr=" PAGE   \* MERGEFORMAT ">
      <w:r w:rsidR="00B713C6">
        <w:rPr>
          <w:noProof/>
        </w:rPr>
        <w:t>18</w:t>
      </w:r>
    </w:fldSimple>
  </w:p>
  <w:p w:rsidR="00100CC8" w:rsidRDefault="00100CC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C8" w:rsidRDefault="00E671FF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0C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0CC8" w:rsidRDefault="00100CC8" w:rsidP="00733AE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C8" w:rsidRDefault="00E671FF">
    <w:pPr>
      <w:pStyle w:val="a5"/>
      <w:jc w:val="right"/>
    </w:pPr>
    <w:fldSimple w:instr="PAGE   \* MERGEFORMAT">
      <w:r w:rsidR="00B713C6">
        <w:rPr>
          <w:noProof/>
        </w:rPr>
        <w:t>61</w:t>
      </w:r>
    </w:fldSimple>
  </w:p>
  <w:p w:rsidR="00100CC8" w:rsidRDefault="00100CC8" w:rsidP="00733A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D25" w:rsidRDefault="00247D25" w:rsidP="0018331B">
      <w:pPr>
        <w:spacing w:after="0" w:line="240" w:lineRule="auto"/>
      </w:pPr>
      <w:r>
        <w:separator/>
      </w:r>
    </w:p>
  </w:footnote>
  <w:footnote w:type="continuationSeparator" w:id="1">
    <w:p w:rsidR="00247D25" w:rsidRDefault="00247D25" w:rsidP="0018331B">
      <w:pPr>
        <w:spacing w:after="0" w:line="240" w:lineRule="auto"/>
      </w:pPr>
      <w:r>
        <w:continuationSeparator/>
      </w:r>
    </w:p>
  </w:footnote>
  <w:footnote w:id="2">
    <w:p w:rsidR="00100CC8" w:rsidRPr="00F67FBD" w:rsidRDefault="00100CC8" w:rsidP="004A59C6">
      <w:pPr>
        <w:pStyle w:val="a9"/>
        <w:rPr>
          <w:lang w:val="ru-RU"/>
        </w:rPr>
      </w:pPr>
      <w:r w:rsidRPr="00414C20">
        <w:rPr>
          <w:rStyle w:val="ab"/>
        </w:rPr>
        <w:footnoteRef/>
      </w:r>
      <w:r w:rsidRPr="00414C20">
        <w:rPr>
          <w:i/>
          <w:lang w:val="ru-RU"/>
        </w:rPr>
        <w:t xml:space="preserve">Приведенные знания и умения </w:t>
      </w:r>
      <w:r>
        <w:rPr>
          <w:i/>
          <w:lang w:val="ru-RU"/>
        </w:rPr>
        <w:t>используются для проведения в рамках программ учебных дисциплин и модулей при включении данных компетенций в результаты освоения программы</w:t>
      </w:r>
    </w:p>
  </w:footnote>
  <w:footnote w:id="3">
    <w:p w:rsidR="00100CC8" w:rsidRPr="00F67FBD" w:rsidRDefault="00100CC8" w:rsidP="00F14329">
      <w:pPr>
        <w:pStyle w:val="a9"/>
        <w:rPr>
          <w:lang w:val="ru-RU"/>
        </w:rPr>
      </w:pPr>
      <w:r w:rsidRPr="005C2DFB">
        <w:rPr>
          <w:rStyle w:val="ab"/>
          <w:i/>
        </w:rPr>
        <w:footnoteRef/>
      </w:r>
      <w:r w:rsidRPr="005C2DFB">
        <w:rPr>
          <w:i/>
          <w:lang w:val="ru-RU"/>
        </w:rPr>
        <w:t xml:space="preserve">  </w:t>
      </w:r>
      <w:r w:rsidRPr="00374781">
        <w:rPr>
          <w:lang w:val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</w:t>
      </w:r>
      <w:r w:rsidRPr="005C2DFB">
        <w:rPr>
          <w:i/>
          <w:lang w:val="ru-RU"/>
        </w:rPr>
        <w:t xml:space="preserve"> </w:t>
      </w:r>
      <w:r w:rsidRPr="005C2DFB">
        <w:rPr>
          <w:rStyle w:val="af"/>
          <w:i w:val="0"/>
          <w:iCs/>
          <w:lang w:val="ru-RU"/>
        </w:rPr>
        <w:t>для выполнения заданий самостоятельной работы обучающихся, предусмотренных тематическим планом и содержанием учебной дисциплины</w:t>
      </w:r>
      <w:r>
        <w:rPr>
          <w:rStyle w:val="af"/>
          <w:i w:val="0"/>
          <w:iCs/>
          <w:lang w:val="ru-RU"/>
        </w:rPr>
        <w:t xml:space="preserve"> (профессионального модуля)</w:t>
      </w:r>
      <w:r w:rsidRPr="005C2DFB">
        <w:rPr>
          <w:rStyle w:val="af"/>
          <w:i w:val="0"/>
          <w:iCs/>
          <w:lang w:val="ru-RU"/>
        </w:rPr>
        <w:t>.</w:t>
      </w:r>
    </w:p>
  </w:footnote>
  <w:footnote w:id="4">
    <w:p w:rsidR="00100CC8" w:rsidRPr="00F67FBD" w:rsidRDefault="00100CC8" w:rsidP="00237B8A">
      <w:pPr>
        <w:pStyle w:val="a9"/>
        <w:jc w:val="both"/>
        <w:rPr>
          <w:lang w:val="ru-RU"/>
        </w:rPr>
      </w:pPr>
      <w:r w:rsidRPr="0007676A">
        <w:rPr>
          <w:rStyle w:val="ab"/>
          <w:i/>
        </w:rPr>
        <w:footnoteRef/>
      </w:r>
      <w:r w:rsidRPr="0007676A">
        <w:rPr>
          <w:color w:val="000000"/>
          <w:shd w:val="clear" w:color="auto" w:fill="FFFFFF"/>
          <w:lang w:val="ru-RU"/>
        </w:rPr>
        <w:t>Образовательная организация для реализации учебной дисциплины "Физическая культура" должна располагать спортивной инфраструктурой, обеспечивающей проведение всех видов практических занятий, предусмотренных учебным планом.</w:t>
      </w:r>
    </w:p>
  </w:footnote>
  <w:footnote w:id="5">
    <w:p w:rsidR="00100CC8" w:rsidRPr="003029FA" w:rsidRDefault="00100CC8" w:rsidP="00DD709D">
      <w:pPr>
        <w:pStyle w:val="a9"/>
        <w:rPr>
          <w:i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10DE544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  <w:lvl w:ilvl="1">
      <w:start w:val="2"/>
      <w:numFmt w:val="decimal"/>
      <w:isLgl/>
      <w:lvlText w:val="%1.%2."/>
      <w:lvlJc w:val="left"/>
      <w:pPr>
        <w:ind w:left="735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abstractNum w:abstractNumId="1">
    <w:nsid w:val="04B0011A"/>
    <w:multiLevelType w:val="hybridMultilevel"/>
    <w:tmpl w:val="D5FE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40BE"/>
    <w:multiLevelType w:val="hybridMultilevel"/>
    <w:tmpl w:val="E51E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1D76"/>
    <w:multiLevelType w:val="hybridMultilevel"/>
    <w:tmpl w:val="BEB84226"/>
    <w:lvl w:ilvl="0" w:tplc="70E212A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912CE1"/>
    <w:multiLevelType w:val="hybridMultilevel"/>
    <w:tmpl w:val="F59C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3496D"/>
    <w:multiLevelType w:val="hybridMultilevel"/>
    <w:tmpl w:val="1B76C4C4"/>
    <w:lvl w:ilvl="0" w:tplc="592674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7AB384F"/>
    <w:multiLevelType w:val="hybridMultilevel"/>
    <w:tmpl w:val="EB6ADA58"/>
    <w:lvl w:ilvl="0" w:tplc="8EDE61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F063F"/>
    <w:multiLevelType w:val="hybridMultilevel"/>
    <w:tmpl w:val="90907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B383D"/>
    <w:multiLevelType w:val="hybridMultilevel"/>
    <w:tmpl w:val="400C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1D5A6D"/>
    <w:multiLevelType w:val="hybridMultilevel"/>
    <w:tmpl w:val="80AA9370"/>
    <w:lvl w:ilvl="0" w:tplc="70E212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60CD2"/>
    <w:multiLevelType w:val="hybridMultilevel"/>
    <w:tmpl w:val="A806618C"/>
    <w:lvl w:ilvl="0" w:tplc="669CF6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145865"/>
    <w:multiLevelType w:val="hybridMultilevel"/>
    <w:tmpl w:val="C2282C3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B14597"/>
    <w:multiLevelType w:val="hybridMultilevel"/>
    <w:tmpl w:val="000A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D05DC"/>
    <w:multiLevelType w:val="hybridMultilevel"/>
    <w:tmpl w:val="F9223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B1580"/>
    <w:multiLevelType w:val="hybridMultilevel"/>
    <w:tmpl w:val="0CEE6074"/>
    <w:lvl w:ilvl="0" w:tplc="3D94D1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D97A0A"/>
    <w:multiLevelType w:val="hybridMultilevel"/>
    <w:tmpl w:val="5480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74B4A"/>
    <w:multiLevelType w:val="hybridMultilevel"/>
    <w:tmpl w:val="4ADA0CB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01F3E"/>
    <w:multiLevelType w:val="hybridMultilevel"/>
    <w:tmpl w:val="363E5106"/>
    <w:lvl w:ilvl="0" w:tplc="C1927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910B5"/>
    <w:multiLevelType w:val="hybridMultilevel"/>
    <w:tmpl w:val="679E8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A24BB"/>
    <w:multiLevelType w:val="hybridMultilevel"/>
    <w:tmpl w:val="8A8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F69EF"/>
    <w:multiLevelType w:val="hybridMultilevel"/>
    <w:tmpl w:val="AD2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EA3A4F"/>
    <w:multiLevelType w:val="hybridMultilevel"/>
    <w:tmpl w:val="B6AA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23216"/>
    <w:multiLevelType w:val="hybridMultilevel"/>
    <w:tmpl w:val="130C208E"/>
    <w:lvl w:ilvl="0" w:tplc="70E212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1590543"/>
    <w:multiLevelType w:val="hybridMultilevel"/>
    <w:tmpl w:val="F85216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0567C"/>
    <w:multiLevelType w:val="hybridMultilevel"/>
    <w:tmpl w:val="4970D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367B1"/>
    <w:multiLevelType w:val="hybridMultilevel"/>
    <w:tmpl w:val="6C5EBBF8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82DF4"/>
    <w:multiLevelType w:val="hybridMultilevel"/>
    <w:tmpl w:val="52E8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6949F0"/>
    <w:multiLevelType w:val="hybridMultilevel"/>
    <w:tmpl w:val="907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B52DC"/>
    <w:multiLevelType w:val="hybridMultilevel"/>
    <w:tmpl w:val="0A98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C118B7"/>
    <w:multiLevelType w:val="hybridMultilevel"/>
    <w:tmpl w:val="CC543E44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9435C"/>
    <w:multiLevelType w:val="hybridMultilevel"/>
    <w:tmpl w:val="E7A400A4"/>
    <w:lvl w:ilvl="0" w:tplc="4BD0D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4A4325"/>
    <w:multiLevelType w:val="hybridMultilevel"/>
    <w:tmpl w:val="6F3A80E8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786BFC"/>
    <w:multiLevelType w:val="hybridMultilevel"/>
    <w:tmpl w:val="D07A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B5F0D"/>
    <w:multiLevelType w:val="hybridMultilevel"/>
    <w:tmpl w:val="9C7E097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406168"/>
    <w:multiLevelType w:val="hybridMultilevel"/>
    <w:tmpl w:val="24BA705E"/>
    <w:lvl w:ilvl="0" w:tplc="4BD0D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7214DB"/>
    <w:multiLevelType w:val="hybridMultilevel"/>
    <w:tmpl w:val="A5260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E3EF1"/>
    <w:multiLevelType w:val="hybridMultilevel"/>
    <w:tmpl w:val="AAC6F91A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896C54"/>
    <w:multiLevelType w:val="hybridMultilevel"/>
    <w:tmpl w:val="5C0A86B6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6"/>
  </w:num>
  <w:num w:numId="4">
    <w:abstractNumId w:val="10"/>
  </w:num>
  <w:num w:numId="5">
    <w:abstractNumId w:val="46"/>
  </w:num>
  <w:num w:numId="6">
    <w:abstractNumId w:val="13"/>
  </w:num>
  <w:num w:numId="7">
    <w:abstractNumId w:val="12"/>
  </w:num>
  <w:num w:numId="8">
    <w:abstractNumId w:val="0"/>
  </w:num>
  <w:num w:numId="9">
    <w:abstractNumId w:val="32"/>
  </w:num>
  <w:num w:numId="10">
    <w:abstractNumId w:val="45"/>
  </w:num>
  <w:num w:numId="11">
    <w:abstractNumId w:val="8"/>
  </w:num>
  <w:num w:numId="12">
    <w:abstractNumId w:val="35"/>
  </w:num>
  <w:num w:numId="13">
    <w:abstractNumId w:val="14"/>
  </w:num>
  <w:num w:numId="14">
    <w:abstractNumId w:val="22"/>
  </w:num>
  <w:num w:numId="15">
    <w:abstractNumId w:val="4"/>
  </w:num>
  <w:num w:numId="16">
    <w:abstractNumId w:val="30"/>
  </w:num>
  <w:num w:numId="17">
    <w:abstractNumId w:val="2"/>
  </w:num>
  <w:num w:numId="18">
    <w:abstractNumId w:val="17"/>
  </w:num>
  <w:num w:numId="19">
    <w:abstractNumId w:val="23"/>
  </w:num>
  <w:num w:numId="20">
    <w:abstractNumId w:val="33"/>
  </w:num>
  <w:num w:numId="21">
    <w:abstractNumId w:val="1"/>
  </w:num>
  <w:num w:numId="22">
    <w:abstractNumId w:val="21"/>
  </w:num>
  <w:num w:numId="23">
    <w:abstractNumId w:val="28"/>
  </w:num>
  <w:num w:numId="24">
    <w:abstractNumId w:val="11"/>
  </w:num>
  <w:num w:numId="25">
    <w:abstractNumId w:val="3"/>
  </w:num>
  <w:num w:numId="26">
    <w:abstractNumId w:val="40"/>
  </w:num>
  <w:num w:numId="27">
    <w:abstractNumId w:val="27"/>
  </w:num>
  <w:num w:numId="28">
    <w:abstractNumId w:val="16"/>
  </w:num>
  <w:num w:numId="29">
    <w:abstractNumId w:val="19"/>
  </w:num>
  <w:num w:numId="30">
    <w:abstractNumId w:val="15"/>
  </w:num>
  <w:num w:numId="31">
    <w:abstractNumId w:val="34"/>
  </w:num>
  <w:num w:numId="32">
    <w:abstractNumId w:val="48"/>
  </w:num>
  <w:num w:numId="33">
    <w:abstractNumId w:val="42"/>
  </w:num>
  <w:num w:numId="34">
    <w:abstractNumId w:val="26"/>
  </w:num>
  <w:num w:numId="35">
    <w:abstractNumId w:val="37"/>
  </w:num>
  <w:num w:numId="36">
    <w:abstractNumId w:val="20"/>
  </w:num>
  <w:num w:numId="37">
    <w:abstractNumId w:val="6"/>
  </w:num>
  <w:num w:numId="38">
    <w:abstractNumId w:val="18"/>
  </w:num>
  <w:num w:numId="39">
    <w:abstractNumId w:val="24"/>
  </w:num>
  <w:num w:numId="40">
    <w:abstractNumId w:val="38"/>
  </w:num>
  <w:num w:numId="41">
    <w:abstractNumId w:val="43"/>
  </w:num>
  <w:num w:numId="42">
    <w:abstractNumId w:val="39"/>
  </w:num>
  <w:num w:numId="43">
    <w:abstractNumId w:val="41"/>
  </w:num>
  <w:num w:numId="44">
    <w:abstractNumId w:val="9"/>
  </w:num>
  <w:num w:numId="45">
    <w:abstractNumId w:val="44"/>
  </w:num>
  <w:num w:numId="46">
    <w:abstractNumId w:val="25"/>
  </w:num>
  <w:num w:numId="47">
    <w:abstractNumId w:val="47"/>
  </w:num>
  <w:num w:numId="48">
    <w:abstractNumId w:val="31"/>
  </w:num>
  <w:num w:numId="49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31B"/>
    <w:rsid w:val="000011D2"/>
    <w:rsid w:val="000016CC"/>
    <w:rsid w:val="000048BD"/>
    <w:rsid w:val="00006294"/>
    <w:rsid w:val="00007C04"/>
    <w:rsid w:val="00010419"/>
    <w:rsid w:val="0001279A"/>
    <w:rsid w:val="0001289A"/>
    <w:rsid w:val="00013C53"/>
    <w:rsid w:val="00014ECD"/>
    <w:rsid w:val="000154B3"/>
    <w:rsid w:val="00017EAC"/>
    <w:rsid w:val="00020E80"/>
    <w:rsid w:val="00025A06"/>
    <w:rsid w:val="00030A6A"/>
    <w:rsid w:val="00030DCA"/>
    <w:rsid w:val="00034230"/>
    <w:rsid w:val="00034B14"/>
    <w:rsid w:val="00035786"/>
    <w:rsid w:val="00035E7E"/>
    <w:rsid w:val="00036AC6"/>
    <w:rsid w:val="0004044B"/>
    <w:rsid w:val="00041532"/>
    <w:rsid w:val="00042346"/>
    <w:rsid w:val="000457F6"/>
    <w:rsid w:val="00046D3C"/>
    <w:rsid w:val="0004753E"/>
    <w:rsid w:val="000504F7"/>
    <w:rsid w:val="00053B78"/>
    <w:rsid w:val="00053E56"/>
    <w:rsid w:val="00061106"/>
    <w:rsid w:val="00062DF5"/>
    <w:rsid w:val="0006619D"/>
    <w:rsid w:val="00070615"/>
    <w:rsid w:val="0007067D"/>
    <w:rsid w:val="00071154"/>
    <w:rsid w:val="00071C39"/>
    <w:rsid w:val="00072900"/>
    <w:rsid w:val="00074B6D"/>
    <w:rsid w:val="000754D0"/>
    <w:rsid w:val="0007676A"/>
    <w:rsid w:val="0008212D"/>
    <w:rsid w:val="00084477"/>
    <w:rsid w:val="00091C4A"/>
    <w:rsid w:val="00091F78"/>
    <w:rsid w:val="000959E4"/>
    <w:rsid w:val="00095C84"/>
    <w:rsid w:val="000A19D3"/>
    <w:rsid w:val="000A5C3F"/>
    <w:rsid w:val="000B1BD1"/>
    <w:rsid w:val="000B3043"/>
    <w:rsid w:val="000B4A6A"/>
    <w:rsid w:val="000B5C6D"/>
    <w:rsid w:val="000C39DF"/>
    <w:rsid w:val="000D04A9"/>
    <w:rsid w:val="000D27A8"/>
    <w:rsid w:val="000D5576"/>
    <w:rsid w:val="000D633F"/>
    <w:rsid w:val="000E0C60"/>
    <w:rsid w:val="000E1E38"/>
    <w:rsid w:val="000E2853"/>
    <w:rsid w:val="000E2BF4"/>
    <w:rsid w:val="000E4337"/>
    <w:rsid w:val="000E66B6"/>
    <w:rsid w:val="000F51E1"/>
    <w:rsid w:val="000F6EB9"/>
    <w:rsid w:val="000F7BA8"/>
    <w:rsid w:val="001003A1"/>
    <w:rsid w:val="00100CC8"/>
    <w:rsid w:val="00103F99"/>
    <w:rsid w:val="00104547"/>
    <w:rsid w:val="00105C34"/>
    <w:rsid w:val="00106064"/>
    <w:rsid w:val="00106D52"/>
    <w:rsid w:val="00106DEE"/>
    <w:rsid w:val="00107104"/>
    <w:rsid w:val="001074E4"/>
    <w:rsid w:val="0011590F"/>
    <w:rsid w:val="00116530"/>
    <w:rsid w:val="0011735F"/>
    <w:rsid w:val="00123DD7"/>
    <w:rsid w:val="001278CB"/>
    <w:rsid w:val="001278F7"/>
    <w:rsid w:val="00130CB4"/>
    <w:rsid w:val="001330F7"/>
    <w:rsid w:val="00134B69"/>
    <w:rsid w:val="0014452A"/>
    <w:rsid w:val="00146649"/>
    <w:rsid w:val="00147ADE"/>
    <w:rsid w:val="0015209E"/>
    <w:rsid w:val="00152FD2"/>
    <w:rsid w:val="00153832"/>
    <w:rsid w:val="00156172"/>
    <w:rsid w:val="001622C4"/>
    <w:rsid w:val="00163DCB"/>
    <w:rsid w:val="001663BC"/>
    <w:rsid w:val="00174722"/>
    <w:rsid w:val="00175B15"/>
    <w:rsid w:val="001763FB"/>
    <w:rsid w:val="00177E92"/>
    <w:rsid w:val="00180EE3"/>
    <w:rsid w:val="00181FF3"/>
    <w:rsid w:val="0018277E"/>
    <w:rsid w:val="0018331B"/>
    <w:rsid w:val="00184334"/>
    <w:rsid w:val="00185470"/>
    <w:rsid w:val="0018604F"/>
    <w:rsid w:val="00190E0E"/>
    <w:rsid w:val="00192E81"/>
    <w:rsid w:val="00193180"/>
    <w:rsid w:val="00193DF6"/>
    <w:rsid w:val="00194A53"/>
    <w:rsid w:val="0019621B"/>
    <w:rsid w:val="001A0F32"/>
    <w:rsid w:val="001A5DC2"/>
    <w:rsid w:val="001B4CEC"/>
    <w:rsid w:val="001B7D86"/>
    <w:rsid w:val="001C4EAF"/>
    <w:rsid w:val="001C6DB0"/>
    <w:rsid w:val="001D0FA0"/>
    <w:rsid w:val="001D168F"/>
    <w:rsid w:val="001D30A0"/>
    <w:rsid w:val="001D36E5"/>
    <w:rsid w:val="001D55AC"/>
    <w:rsid w:val="001D61BC"/>
    <w:rsid w:val="001D74C0"/>
    <w:rsid w:val="001E1BC0"/>
    <w:rsid w:val="001E6690"/>
    <w:rsid w:val="001E78E1"/>
    <w:rsid w:val="001F03EB"/>
    <w:rsid w:val="001F13B0"/>
    <w:rsid w:val="001F1CA6"/>
    <w:rsid w:val="001F50B5"/>
    <w:rsid w:val="001F696E"/>
    <w:rsid w:val="00201F22"/>
    <w:rsid w:val="00202711"/>
    <w:rsid w:val="002060D1"/>
    <w:rsid w:val="0021043F"/>
    <w:rsid w:val="0021289D"/>
    <w:rsid w:val="002130ED"/>
    <w:rsid w:val="002133AE"/>
    <w:rsid w:val="00213DB5"/>
    <w:rsid w:val="002158F3"/>
    <w:rsid w:val="00215F3D"/>
    <w:rsid w:val="00222FE9"/>
    <w:rsid w:val="00223183"/>
    <w:rsid w:val="00223BCD"/>
    <w:rsid w:val="00230AD5"/>
    <w:rsid w:val="00231702"/>
    <w:rsid w:val="0023681C"/>
    <w:rsid w:val="00237B8A"/>
    <w:rsid w:val="0024053F"/>
    <w:rsid w:val="002410B2"/>
    <w:rsid w:val="0024359E"/>
    <w:rsid w:val="00247765"/>
    <w:rsid w:val="00247D25"/>
    <w:rsid w:val="0025058A"/>
    <w:rsid w:val="00252A52"/>
    <w:rsid w:val="00253EF2"/>
    <w:rsid w:val="002542C0"/>
    <w:rsid w:val="0025709D"/>
    <w:rsid w:val="00260B23"/>
    <w:rsid w:val="00264767"/>
    <w:rsid w:val="002745CC"/>
    <w:rsid w:val="0027677C"/>
    <w:rsid w:val="0027717A"/>
    <w:rsid w:val="002814D5"/>
    <w:rsid w:val="0028345D"/>
    <w:rsid w:val="00283A04"/>
    <w:rsid w:val="00284075"/>
    <w:rsid w:val="00285727"/>
    <w:rsid w:val="00287746"/>
    <w:rsid w:val="002902FE"/>
    <w:rsid w:val="00290AC3"/>
    <w:rsid w:val="002926E8"/>
    <w:rsid w:val="002934EE"/>
    <w:rsid w:val="0029628F"/>
    <w:rsid w:val="0029761F"/>
    <w:rsid w:val="00297C68"/>
    <w:rsid w:val="002A0ABC"/>
    <w:rsid w:val="002A4A89"/>
    <w:rsid w:val="002A4B65"/>
    <w:rsid w:val="002A5AE9"/>
    <w:rsid w:val="002B0F64"/>
    <w:rsid w:val="002B109C"/>
    <w:rsid w:val="002B5C49"/>
    <w:rsid w:val="002C17CA"/>
    <w:rsid w:val="002C1C5D"/>
    <w:rsid w:val="002C2B0E"/>
    <w:rsid w:val="002C3FB4"/>
    <w:rsid w:val="002C4887"/>
    <w:rsid w:val="002C4E8B"/>
    <w:rsid w:val="002C5333"/>
    <w:rsid w:val="002D01BB"/>
    <w:rsid w:val="002D0B4F"/>
    <w:rsid w:val="002D1E9D"/>
    <w:rsid w:val="002D3735"/>
    <w:rsid w:val="002D53F1"/>
    <w:rsid w:val="002E301A"/>
    <w:rsid w:val="002F0068"/>
    <w:rsid w:val="002F0239"/>
    <w:rsid w:val="002F19C8"/>
    <w:rsid w:val="002F1CFD"/>
    <w:rsid w:val="002F658A"/>
    <w:rsid w:val="003029FA"/>
    <w:rsid w:val="00303D79"/>
    <w:rsid w:val="00304E37"/>
    <w:rsid w:val="00306143"/>
    <w:rsid w:val="003065F1"/>
    <w:rsid w:val="003108A0"/>
    <w:rsid w:val="00312D76"/>
    <w:rsid w:val="0031492A"/>
    <w:rsid w:val="00316B05"/>
    <w:rsid w:val="0032023C"/>
    <w:rsid w:val="00320B07"/>
    <w:rsid w:val="00324ED0"/>
    <w:rsid w:val="00325FF4"/>
    <w:rsid w:val="00327C06"/>
    <w:rsid w:val="0033121E"/>
    <w:rsid w:val="0033182E"/>
    <w:rsid w:val="0033297A"/>
    <w:rsid w:val="00332B22"/>
    <w:rsid w:val="0034077F"/>
    <w:rsid w:val="00343A48"/>
    <w:rsid w:val="003454D3"/>
    <w:rsid w:val="00345B6C"/>
    <w:rsid w:val="0034605C"/>
    <w:rsid w:val="003471C3"/>
    <w:rsid w:val="00351EB0"/>
    <w:rsid w:val="003525B6"/>
    <w:rsid w:val="00355AF2"/>
    <w:rsid w:val="003634CE"/>
    <w:rsid w:val="00363B33"/>
    <w:rsid w:val="003658F6"/>
    <w:rsid w:val="00365E13"/>
    <w:rsid w:val="00371C19"/>
    <w:rsid w:val="00374781"/>
    <w:rsid w:val="003752F6"/>
    <w:rsid w:val="00376674"/>
    <w:rsid w:val="00380B75"/>
    <w:rsid w:val="00383A11"/>
    <w:rsid w:val="003850E5"/>
    <w:rsid w:val="003856CE"/>
    <w:rsid w:val="003932E3"/>
    <w:rsid w:val="003A0F7D"/>
    <w:rsid w:val="003A1C01"/>
    <w:rsid w:val="003A20EB"/>
    <w:rsid w:val="003A6FFA"/>
    <w:rsid w:val="003B2FCF"/>
    <w:rsid w:val="003B3C86"/>
    <w:rsid w:val="003C0212"/>
    <w:rsid w:val="003C3E98"/>
    <w:rsid w:val="003C4B82"/>
    <w:rsid w:val="003C750B"/>
    <w:rsid w:val="003D081E"/>
    <w:rsid w:val="003D2AA2"/>
    <w:rsid w:val="003D36D1"/>
    <w:rsid w:val="003D4096"/>
    <w:rsid w:val="003D487D"/>
    <w:rsid w:val="003D4E8E"/>
    <w:rsid w:val="003D5738"/>
    <w:rsid w:val="003D72F4"/>
    <w:rsid w:val="003E115D"/>
    <w:rsid w:val="003E1162"/>
    <w:rsid w:val="003E26BE"/>
    <w:rsid w:val="003E2F1C"/>
    <w:rsid w:val="003E454C"/>
    <w:rsid w:val="003E6D95"/>
    <w:rsid w:val="003F0FCD"/>
    <w:rsid w:val="003F60A9"/>
    <w:rsid w:val="00400045"/>
    <w:rsid w:val="00403D3F"/>
    <w:rsid w:val="00404474"/>
    <w:rsid w:val="00407D72"/>
    <w:rsid w:val="004120FA"/>
    <w:rsid w:val="00413C3E"/>
    <w:rsid w:val="00414C20"/>
    <w:rsid w:val="00417170"/>
    <w:rsid w:val="004215AD"/>
    <w:rsid w:val="00421888"/>
    <w:rsid w:val="0042367F"/>
    <w:rsid w:val="0042391B"/>
    <w:rsid w:val="004314D5"/>
    <w:rsid w:val="0043439B"/>
    <w:rsid w:val="00440D99"/>
    <w:rsid w:val="0044139C"/>
    <w:rsid w:val="00441DF6"/>
    <w:rsid w:val="004454F8"/>
    <w:rsid w:val="00446029"/>
    <w:rsid w:val="0044710C"/>
    <w:rsid w:val="004503B1"/>
    <w:rsid w:val="00450484"/>
    <w:rsid w:val="004547DE"/>
    <w:rsid w:val="004558C6"/>
    <w:rsid w:val="00457F4F"/>
    <w:rsid w:val="00460189"/>
    <w:rsid w:val="00462640"/>
    <w:rsid w:val="00470052"/>
    <w:rsid w:val="00470C9E"/>
    <w:rsid w:val="004710B6"/>
    <w:rsid w:val="004713FF"/>
    <w:rsid w:val="004723E1"/>
    <w:rsid w:val="00472A06"/>
    <w:rsid w:val="004750F4"/>
    <w:rsid w:val="004772FB"/>
    <w:rsid w:val="00477F41"/>
    <w:rsid w:val="004800DB"/>
    <w:rsid w:val="0048069C"/>
    <w:rsid w:val="004820D4"/>
    <w:rsid w:val="00483122"/>
    <w:rsid w:val="00483231"/>
    <w:rsid w:val="00485484"/>
    <w:rsid w:val="00486EA6"/>
    <w:rsid w:val="00487E7D"/>
    <w:rsid w:val="004906A8"/>
    <w:rsid w:val="004908E5"/>
    <w:rsid w:val="0049274A"/>
    <w:rsid w:val="004A30A8"/>
    <w:rsid w:val="004A3722"/>
    <w:rsid w:val="004A4E9D"/>
    <w:rsid w:val="004A52E4"/>
    <w:rsid w:val="004A59C6"/>
    <w:rsid w:val="004A7C1B"/>
    <w:rsid w:val="004B05AF"/>
    <w:rsid w:val="004B1B69"/>
    <w:rsid w:val="004B3067"/>
    <w:rsid w:val="004B32C2"/>
    <w:rsid w:val="004B3C99"/>
    <w:rsid w:val="004B7801"/>
    <w:rsid w:val="004C0435"/>
    <w:rsid w:val="004C4305"/>
    <w:rsid w:val="004C5A00"/>
    <w:rsid w:val="004C624F"/>
    <w:rsid w:val="004C7234"/>
    <w:rsid w:val="004D22C9"/>
    <w:rsid w:val="004D2698"/>
    <w:rsid w:val="004D2CF0"/>
    <w:rsid w:val="004D2DC5"/>
    <w:rsid w:val="004D3955"/>
    <w:rsid w:val="004D3C7B"/>
    <w:rsid w:val="004E0A94"/>
    <w:rsid w:val="004E2775"/>
    <w:rsid w:val="004E381C"/>
    <w:rsid w:val="004E55C4"/>
    <w:rsid w:val="004F073B"/>
    <w:rsid w:val="004F2D7C"/>
    <w:rsid w:val="004F7600"/>
    <w:rsid w:val="005007E1"/>
    <w:rsid w:val="00502385"/>
    <w:rsid w:val="00505B34"/>
    <w:rsid w:val="00505C2F"/>
    <w:rsid w:val="00512383"/>
    <w:rsid w:val="00513697"/>
    <w:rsid w:val="005136D3"/>
    <w:rsid w:val="0051424D"/>
    <w:rsid w:val="0051760C"/>
    <w:rsid w:val="00521613"/>
    <w:rsid w:val="005235CB"/>
    <w:rsid w:val="00525714"/>
    <w:rsid w:val="00526A90"/>
    <w:rsid w:val="00527DB6"/>
    <w:rsid w:val="005332C0"/>
    <w:rsid w:val="005340BD"/>
    <w:rsid w:val="00534BAF"/>
    <w:rsid w:val="0053592A"/>
    <w:rsid w:val="00542642"/>
    <w:rsid w:val="00542FA5"/>
    <w:rsid w:val="0054368F"/>
    <w:rsid w:val="005454D3"/>
    <w:rsid w:val="00545B47"/>
    <w:rsid w:val="00546DED"/>
    <w:rsid w:val="005520FB"/>
    <w:rsid w:val="0055522E"/>
    <w:rsid w:val="0055704C"/>
    <w:rsid w:val="00560036"/>
    <w:rsid w:val="005610D4"/>
    <w:rsid w:val="00564690"/>
    <w:rsid w:val="0056483E"/>
    <w:rsid w:val="00564A83"/>
    <w:rsid w:val="00565B5C"/>
    <w:rsid w:val="00566643"/>
    <w:rsid w:val="0056713C"/>
    <w:rsid w:val="005674D1"/>
    <w:rsid w:val="00567FA4"/>
    <w:rsid w:val="0057425E"/>
    <w:rsid w:val="0057429D"/>
    <w:rsid w:val="005761D1"/>
    <w:rsid w:val="00576F04"/>
    <w:rsid w:val="00583F9A"/>
    <w:rsid w:val="00585D08"/>
    <w:rsid w:val="00585ED0"/>
    <w:rsid w:val="005861B5"/>
    <w:rsid w:val="00587870"/>
    <w:rsid w:val="005878E2"/>
    <w:rsid w:val="00591408"/>
    <w:rsid w:val="005917C9"/>
    <w:rsid w:val="005940D7"/>
    <w:rsid w:val="005941A3"/>
    <w:rsid w:val="005949C1"/>
    <w:rsid w:val="00597DAA"/>
    <w:rsid w:val="005A0ECF"/>
    <w:rsid w:val="005A1F09"/>
    <w:rsid w:val="005A205F"/>
    <w:rsid w:val="005A4508"/>
    <w:rsid w:val="005A4C64"/>
    <w:rsid w:val="005A7151"/>
    <w:rsid w:val="005B0D0C"/>
    <w:rsid w:val="005B58FA"/>
    <w:rsid w:val="005C0F50"/>
    <w:rsid w:val="005C20C0"/>
    <w:rsid w:val="005C2DFB"/>
    <w:rsid w:val="005C6DCF"/>
    <w:rsid w:val="005D0629"/>
    <w:rsid w:val="005D07D2"/>
    <w:rsid w:val="005D16B8"/>
    <w:rsid w:val="005D2698"/>
    <w:rsid w:val="005D720D"/>
    <w:rsid w:val="005D7474"/>
    <w:rsid w:val="005E0FBF"/>
    <w:rsid w:val="005E616C"/>
    <w:rsid w:val="005E67E0"/>
    <w:rsid w:val="005E707F"/>
    <w:rsid w:val="005E7F92"/>
    <w:rsid w:val="005F5106"/>
    <w:rsid w:val="005F6472"/>
    <w:rsid w:val="005F6C62"/>
    <w:rsid w:val="005F7196"/>
    <w:rsid w:val="00600F49"/>
    <w:rsid w:val="0060552C"/>
    <w:rsid w:val="00605F9A"/>
    <w:rsid w:val="00607AEB"/>
    <w:rsid w:val="00610C72"/>
    <w:rsid w:val="006153BD"/>
    <w:rsid w:val="00615CD6"/>
    <w:rsid w:val="00616831"/>
    <w:rsid w:val="00617822"/>
    <w:rsid w:val="0062279C"/>
    <w:rsid w:val="00623798"/>
    <w:rsid w:val="00624FD6"/>
    <w:rsid w:val="0063096D"/>
    <w:rsid w:val="00635CE8"/>
    <w:rsid w:val="00635F42"/>
    <w:rsid w:val="006367B2"/>
    <w:rsid w:val="006418C0"/>
    <w:rsid w:val="00641C5A"/>
    <w:rsid w:val="00650950"/>
    <w:rsid w:val="00652B42"/>
    <w:rsid w:val="00654F36"/>
    <w:rsid w:val="00661783"/>
    <w:rsid w:val="006656A7"/>
    <w:rsid w:val="00667E8C"/>
    <w:rsid w:val="00671147"/>
    <w:rsid w:val="00671CC0"/>
    <w:rsid w:val="006746DB"/>
    <w:rsid w:val="00675A26"/>
    <w:rsid w:val="00675AEF"/>
    <w:rsid w:val="00680A96"/>
    <w:rsid w:val="00682ECA"/>
    <w:rsid w:val="00683628"/>
    <w:rsid w:val="00684228"/>
    <w:rsid w:val="006857BC"/>
    <w:rsid w:val="006924AA"/>
    <w:rsid w:val="006A1CAE"/>
    <w:rsid w:val="006A41B3"/>
    <w:rsid w:val="006A45A7"/>
    <w:rsid w:val="006A7AC5"/>
    <w:rsid w:val="006B0C90"/>
    <w:rsid w:val="006B17FB"/>
    <w:rsid w:val="006B3350"/>
    <w:rsid w:val="006B3EE1"/>
    <w:rsid w:val="006B45FF"/>
    <w:rsid w:val="006B483C"/>
    <w:rsid w:val="006B507F"/>
    <w:rsid w:val="006B7B88"/>
    <w:rsid w:val="006C2D3C"/>
    <w:rsid w:val="006C3D42"/>
    <w:rsid w:val="006C4667"/>
    <w:rsid w:val="006C4799"/>
    <w:rsid w:val="006C47AE"/>
    <w:rsid w:val="006C4F11"/>
    <w:rsid w:val="006C7490"/>
    <w:rsid w:val="006C7856"/>
    <w:rsid w:val="006D00F7"/>
    <w:rsid w:val="006D2202"/>
    <w:rsid w:val="006D2C90"/>
    <w:rsid w:val="006D4454"/>
    <w:rsid w:val="006D529D"/>
    <w:rsid w:val="006D5725"/>
    <w:rsid w:val="006E2792"/>
    <w:rsid w:val="006E3A1A"/>
    <w:rsid w:val="006E539C"/>
    <w:rsid w:val="006E7996"/>
    <w:rsid w:val="006F156E"/>
    <w:rsid w:val="006F5730"/>
    <w:rsid w:val="006F6B70"/>
    <w:rsid w:val="006F6C64"/>
    <w:rsid w:val="006F77D5"/>
    <w:rsid w:val="006F78A3"/>
    <w:rsid w:val="00701995"/>
    <w:rsid w:val="00704D3A"/>
    <w:rsid w:val="007052EE"/>
    <w:rsid w:val="007063D7"/>
    <w:rsid w:val="007101C7"/>
    <w:rsid w:val="00710B6B"/>
    <w:rsid w:val="00711B35"/>
    <w:rsid w:val="00715DAA"/>
    <w:rsid w:val="00717191"/>
    <w:rsid w:val="0071736C"/>
    <w:rsid w:val="007217B4"/>
    <w:rsid w:val="00721EF8"/>
    <w:rsid w:val="007272D6"/>
    <w:rsid w:val="00732DEA"/>
    <w:rsid w:val="00733AEF"/>
    <w:rsid w:val="00736994"/>
    <w:rsid w:val="00742D12"/>
    <w:rsid w:val="00743B15"/>
    <w:rsid w:val="007445F1"/>
    <w:rsid w:val="007459D5"/>
    <w:rsid w:val="00745A4C"/>
    <w:rsid w:val="00746260"/>
    <w:rsid w:val="0075100D"/>
    <w:rsid w:val="00751316"/>
    <w:rsid w:val="00754115"/>
    <w:rsid w:val="0075451B"/>
    <w:rsid w:val="0075583C"/>
    <w:rsid w:val="007567C8"/>
    <w:rsid w:val="00764A68"/>
    <w:rsid w:val="00766787"/>
    <w:rsid w:val="007669FD"/>
    <w:rsid w:val="00774640"/>
    <w:rsid w:val="0077652F"/>
    <w:rsid w:val="00776EC2"/>
    <w:rsid w:val="00781062"/>
    <w:rsid w:val="00787957"/>
    <w:rsid w:val="00787EFE"/>
    <w:rsid w:val="00792FF4"/>
    <w:rsid w:val="00793636"/>
    <w:rsid w:val="0079381F"/>
    <w:rsid w:val="0079463F"/>
    <w:rsid w:val="007955DB"/>
    <w:rsid w:val="007A1B61"/>
    <w:rsid w:val="007A340A"/>
    <w:rsid w:val="007A464B"/>
    <w:rsid w:val="007A5753"/>
    <w:rsid w:val="007A6B7F"/>
    <w:rsid w:val="007A7C85"/>
    <w:rsid w:val="007A7DA8"/>
    <w:rsid w:val="007B31F4"/>
    <w:rsid w:val="007B45C7"/>
    <w:rsid w:val="007C111D"/>
    <w:rsid w:val="007C34CC"/>
    <w:rsid w:val="007C565F"/>
    <w:rsid w:val="007C7196"/>
    <w:rsid w:val="007C78A8"/>
    <w:rsid w:val="007D4BCF"/>
    <w:rsid w:val="007E0DCA"/>
    <w:rsid w:val="007E144F"/>
    <w:rsid w:val="007E25D0"/>
    <w:rsid w:val="007E3F44"/>
    <w:rsid w:val="007E50E3"/>
    <w:rsid w:val="007E6359"/>
    <w:rsid w:val="007E74EF"/>
    <w:rsid w:val="007E76E5"/>
    <w:rsid w:val="007F0179"/>
    <w:rsid w:val="007F0831"/>
    <w:rsid w:val="007F2B14"/>
    <w:rsid w:val="007F4E5A"/>
    <w:rsid w:val="007F52DF"/>
    <w:rsid w:val="007F5A4A"/>
    <w:rsid w:val="007F76CF"/>
    <w:rsid w:val="007F7F6B"/>
    <w:rsid w:val="00800198"/>
    <w:rsid w:val="008008E2"/>
    <w:rsid w:val="008015B0"/>
    <w:rsid w:val="008031C5"/>
    <w:rsid w:val="008038B8"/>
    <w:rsid w:val="00804FD3"/>
    <w:rsid w:val="00812CE7"/>
    <w:rsid w:val="00814035"/>
    <w:rsid w:val="008161FA"/>
    <w:rsid w:val="00817966"/>
    <w:rsid w:val="008223DF"/>
    <w:rsid w:val="0082253F"/>
    <w:rsid w:val="00823ED8"/>
    <w:rsid w:val="00824511"/>
    <w:rsid w:val="008247DF"/>
    <w:rsid w:val="00826E83"/>
    <w:rsid w:val="00827030"/>
    <w:rsid w:val="0083175D"/>
    <w:rsid w:val="008328DB"/>
    <w:rsid w:val="0083313F"/>
    <w:rsid w:val="0083460D"/>
    <w:rsid w:val="00842D89"/>
    <w:rsid w:val="00845761"/>
    <w:rsid w:val="00853B55"/>
    <w:rsid w:val="008555F2"/>
    <w:rsid w:val="00855B19"/>
    <w:rsid w:val="00860661"/>
    <w:rsid w:val="00860DD2"/>
    <w:rsid w:val="00864694"/>
    <w:rsid w:val="008732FD"/>
    <w:rsid w:val="0087693C"/>
    <w:rsid w:val="00876D41"/>
    <w:rsid w:val="00880097"/>
    <w:rsid w:val="00883841"/>
    <w:rsid w:val="008866A0"/>
    <w:rsid w:val="00890A11"/>
    <w:rsid w:val="00893A02"/>
    <w:rsid w:val="008A0154"/>
    <w:rsid w:val="008A01BE"/>
    <w:rsid w:val="008A621A"/>
    <w:rsid w:val="008A6F93"/>
    <w:rsid w:val="008A7145"/>
    <w:rsid w:val="008A7F30"/>
    <w:rsid w:val="008C1D83"/>
    <w:rsid w:val="008C246A"/>
    <w:rsid w:val="008C4F5B"/>
    <w:rsid w:val="008C5D5B"/>
    <w:rsid w:val="008C67A8"/>
    <w:rsid w:val="008C6815"/>
    <w:rsid w:val="008D0F64"/>
    <w:rsid w:val="008D152B"/>
    <w:rsid w:val="008D2B70"/>
    <w:rsid w:val="008D4E11"/>
    <w:rsid w:val="008D58DC"/>
    <w:rsid w:val="008D6CFF"/>
    <w:rsid w:val="008D7ED3"/>
    <w:rsid w:val="008E0E26"/>
    <w:rsid w:val="008E495A"/>
    <w:rsid w:val="008E55E0"/>
    <w:rsid w:val="008E5EE6"/>
    <w:rsid w:val="008E794A"/>
    <w:rsid w:val="008E7A3B"/>
    <w:rsid w:val="008F06E0"/>
    <w:rsid w:val="008F10EF"/>
    <w:rsid w:val="008F10FE"/>
    <w:rsid w:val="008F33D7"/>
    <w:rsid w:val="008F6C12"/>
    <w:rsid w:val="008F6F5B"/>
    <w:rsid w:val="009012C5"/>
    <w:rsid w:val="00903994"/>
    <w:rsid w:val="0090554C"/>
    <w:rsid w:val="009056C5"/>
    <w:rsid w:val="009124D3"/>
    <w:rsid w:val="009161A6"/>
    <w:rsid w:val="00917112"/>
    <w:rsid w:val="0092005E"/>
    <w:rsid w:val="00921D1C"/>
    <w:rsid w:val="00924556"/>
    <w:rsid w:val="00930883"/>
    <w:rsid w:val="00931700"/>
    <w:rsid w:val="00933D5C"/>
    <w:rsid w:val="00936B18"/>
    <w:rsid w:val="009370B1"/>
    <w:rsid w:val="00940B27"/>
    <w:rsid w:val="00943A0E"/>
    <w:rsid w:val="00944D63"/>
    <w:rsid w:val="00945D7E"/>
    <w:rsid w:val="00945E64"/>
    <w:rsid w:val="009463A8"/>
    <w:rsid w:val="009478F8"/>
    <w:rsid w:val="009541FD"/>
    <w:rsid w:val="00955E81"/>
    <w:rsid w:val="009573E1"/>
    <w:rsid w:val="009575B1"/>
    <w:rsid w:val="009611E0"/>
    <w:rsid w:val="009633E5"/>
    <w:rsid w:val="00963BFC"/>
    <w:rsid w:val="00964917"/>
    <w:rsid w:val="00964BAC"/>
    <w:rsid w:val="0096558F"/>
    <w:rsid w:val="00967237"/>
    <w:rsid w:val="00972DE7"/>
    <w:rsid w:val="009733B8"/>
    <w:rsid w:val="00974E2B"/>
    <w:rsid w:val="009779B7"/>
    <w:rsid w:val="00980C2D"/>
    <w:rsid w:val="00982984"/>
    <w:rsid w:val="00983884"/>
    <w:rsid w:val="00985130"/>
    <w:rsid w:val="00985223"/>
    <w:rsid w:val="00986391"/>
    <w:rsid w:val="00986EF2"/>
    <w:rsid w:val="0098728C"/>
    <w:rsid w:val="00987A4A"/>
    <w:rsid w:val="00987ACF"/>
    <w:rsid w:val="0099042C"/>
    <w:rsid w:val="009908CD"/>
    <w:rsid w:val="0099150B"/>
    <w:rsid w:val="00993020"/>
    <w:rsid w:val="009933E9"/>
    <w:rsid w:val="00995D6E"/>
    <w:rsid w:val="00997C8B"/>
    <w:rsid w:val="009A12D5"/>
    <w:rsid w:val="009A141B"/>
    <w:rsid w:val="009A14CD"/>
    <w:rsid w:val="009A1977"/>
    <w:rsid w:val="009A3C56"/>
    <w:rsid w:val="009A415A"/>
    <w:rsid w:val="009A5FF0"/>
    <w:rsid w:val="009A75B4"/>
    <w:rsid w:val="009A7E65"/>
    <w:rsid w:val="009B23BC"/>
    <w:rsid w:val="009B6421"/>
    <w:rsid w:val="009C13CF"/>
    <w:rsid w:val="009C16B6"/>
    <w:rsid w:val="009C2845"/>
    <w:rsid w:val="009C2CB3"/>
    <w:rsid w:val="009C3681"/>
    <w:rsid w:val="009C5653"/>
    <w:rsid w:val="009C6D98"/>
    <w:rsid w:val="009C6F0C"/>
    <w:rsid w:val="009D0774"/>
    <w:rsid w:val="009D115F"/>
    <w:rsid w:val="009D3218"/>
    <w:rsid w:val="009D3C0C"/>
    <w:rsid w:val="009D6402"/>
    <w:rsid w:val="009E00C0"/>
    <w:rsid w:val="009E3323"/>
    <w:rsid w:val="009E5922"/>
    <w:rsid w:val="009E64FA"/>
    <w:rsid w:val="009F1B3F"/>
    <w:rsid w:val="009F60F6"/>
    <w:rsid w:val="009F75CC"/>
    <w:rsid w:val="009F768C"/>
    <w:rsid w:val="009F79B7"/>
    <w:rsid w:val="00A02718"/>
    <w:rsid w:val="00A03207"/>
    <w:rsid w:val="00A03894"/>
    <w:rsid w:val="00A0459E"/>
    <w:rsid w:val="00A0753D"/>
    <w:rsid w:val="00A13690"/>
    <w:rsid w:val="00A13EEC"/>
    <w:rsid w:val="00A15665"/>
    <w:rsid w:val="00A170F4"/>
    <w:rsid w:val="00A22295"/>
    <w:rsid w:val="00A24B93"/>
    <w:rsid w:val="00A30D3D"/>
    <w:rsid w:val="00A333B6"/>
    <w:rsid w:val="00A351FD"/>
    <w:rsid w:val="00A35DE3"/>
    <w:rsid w:val="00A36B43"/>
    <w:rsid w:val="00A4068D"/>
    <w:rsid w:val="00A440A0"/>
    <w:rsid w:val="00A50521"/>
    <w:rsid w:val="00A51A73"/>
    <w:rsid w:val="00A5421B"/>
    <w:rsid w:val="00A54238"/>
    <w:rsid w:val="00A54D4D"/>
    <w:rsid w:val="00A55722"/>
    <w:rsid w:val="00A560C7"/>
    <w:rsid w:val="00A57849"/>
    <w:rsid w:val="00A619D5"/>
    <w:rsid w:val="00A61FCF"/>
    <w:rsid w:val="00A655B1"/>
    <w:rsid w:val="00A666BB"/>
    <w:rsid w:val="00A66A55"/>
    <w:rsid w:val="00A71F39"/>
    <w:rsid w:val="00A741F9"/>
    <w:rsid w:val="00A74808"/>
    <w:rsid w:val="00A820CB"/>
    <w:rsid w:val="00A91778"/>
    <w:rsid w:val="00A91D82"/>
    <w:rsid w:val="00A922D4"/>
    <w:rsid w:val="00A92410"/>
    <w:rsid w:val="00A947A6"/>
    <w:rsid w:val="00A95683"/>
    <w:rsid w:val="00A96940"/>
    <w:rsid w:val="00AA4262"/>
    <w:rsid w:val="00AA6799"/>
    <w:rsid w:val="00AB278B"/>
    <w:rsid w:val="00AB565D"/>
    <w:rsid w:val="00AB56DB"/>
    <w:rsid w:val="00AB7EBC"/>
    <w:rsid w:val="00AC6C19"/>
    <w:rsid w:val="00AD0D37"/>
    <w:rsid w:val="00AD3BDB"/>
    <w:rsid w:val="00AD78F0"/>
    <w:rsid w:val="00AE0293"/>
    <w:rsid w:val="00AE2023"/>
    <w:rsid w:val="00AE72D7"/>
    <w:rsid w:val="00AE7FC8"/>
    <w:rsid w:val="00AF3DE9"/>
    <w:rsid w:val="00AF594D"/>
    <w:rsid w:val="00B00A2E"/>
    <w:rsid w:val="00B0129B"/>
    <w:rsid w:val="00B01523"/>
    <w:rsid w:val="00B01A3E"/>
    <w:rsid w:val="00B041A6"/>
    <w:rsid w:val="00B04210"/>
    <w:rsid w:val="00B07AA8"/>
    <w:rsid w:val="00B1025B"/>
    <w:rsid w:val="00B108B6"/>
    <w:rsid w:val="00B12C7D"/>
    <w:rsid w:val="00B21C88"/>
    <w:rsid w:val="00B22240"/>
    <w:rsid w:val="00B2558D"/>
    <w:rsid w:val="00B2788D"/>
    <w:rsid w:val="00B30120"/>
    <w:rsid w:val="00B31A0B"/>
    <w:rsid w:val="00B3203F"/>
    <w:rsid w:val="00B33362"/>
    <w:rsid w:val="00B360B8"/>
    <w:rsid w:val="00B36F0D"/>
    <w:rsid w:val="00B42F0A"/>
    <w:rsid w:val="00B439CA"/>
    <w:rsid w:val="00B44F04"/>
    <w:rsid w:val="00B4767A"/>
    <w:rsid w:val="00B607F4"/>
    <w:rsid w:val="00B60F4B"/>
    <w:rsid w:val="00B61E7D"/>
    <w:rsid w:val="00B6565C"/>
    <w:rsid w:val="00B65705"/>
    <w:rsid w:val="00B65B8C"/>
    <w:rsid w:val="00B7120C"/>
    <w:rsid w:val="00B713C6"/>
    <w:rsid w:val="00B829D7"/>
    <w:rsid w:val="00B84B27"/>
    <w:rsid w:val="00B84E7E"/>
    <w:rsid w:val="00B90E60"/>
    <w:rsid w:val="00B923E0"/>
    <w:rsid w:val="00B92C8D"/>
    <w:rsid w:val="00B9623B"/>
    <w:rsid w:val="00B97192"/>
    <w:rsid w:val="00B9744D"/>
    <w:rsid w:val="00BA2F81"/>
    <w:rsid w:val="00BA5DAA"/>
    <w:rsid w:val="00BB33A3"/>
    <w:rsid w:val="00BB3EF7"/>
    <w:rsid w:val="00BB4EF3"/>
    <w:rsid w:val="00BC5E2E"/>
    <w:rsid w:val="00BC5EB0"/>
    <w:rsid w:val="00BC7C04"/>
    <w:rsid w:val="00BD0FF4"/>
    <w:rsid w:val="00BD17BF"/>
    <w:rsid w:val="00BD28C0"/>
    <w:rsid w:val="00BD6FC1"/>
    <w:rsid w:val="00BD73D9"/>
    <w:rsid w:val="00BE045F"/>
    <w:rsid w:val="00BE0FB1"/>
    <w:rsid w:val="00BE1216"/>
    <w:rsid w:val="00BE1248"/>
    <w:rsid w:val="00BE1FA0"/>
    <w:rsid w:val="00BE7300"/>
    <w:rsid w:val="00BE7BA1"/>
    <w:rsid w:val="00BF081C"/>
    <w:rsid w:val="00BF1A57"/>
    <w:rsid w:val="00BF1F8C"/>
    <w:rsid w:val="00C00746"/>
    <w:rsid w:val="00C013F8"/>
    <w:rsid w:val="00C022DB"/>
    <w:rsid w:val="00C10464"/>
    <w:rsid w:val="00C1089E"/>
    <w:rsid w:val="00C11C43"/>
    <w:rsid w:val="00C128A9"/>
    <w:rsid w:val="00C1786C"/>
    <w:rsid w:val="00C215B9"/>
    <w:rsid w:val="00C24E95"/>
    <w:rsid w:val="00C26667"/>
    <w:rsid w:val="00C278A2"/>
    <w:rsid w:val="00C305BA"/>
    <w:rsid w:val="00C30EEC"/>
    <w:rsid w:val="00C31E44"/>
    <w:rsid w:val="00C32478"/>
    <w:rsid w:val="00C33E4E"/>
    <w:rsid w:val="00C35694"/>
    <w:rsid w:val="00C36F64"/>
    <w:rsid w:val="00C3766D"/>
    <w:rsid w:val="00C41678"/>
    <w:rsid w:val="00C4313F"/>
    <w:rsid w:val="00C43250"/>
    <w:rsid w:val="00C46E23"/>
    <w:rsid w:val="00C47927"/>
    <w:rsid w:val="00C47B47"/>
    <w:rsid w:val="00C50FD3"/>
    <w:rsid w:val="00C511F0"/>
    <w:rsid w:val="00C51782"/>
    <w:rsid w:val="00C61A28"/>
    <w:rsid w:val="00C655EE"/>
    <w:rsid w:val="00C7339B"/>
    <w:rsid w:val="00C76FDA"/>
    <w:rsid w:val="00C775CF"/>
    <w:rsid w:val="00C77F17"/>
    <w:rsid w:val="00C80276"/>
    <w:rsid w:val="00C80334"/>
    <w:rsid w:val="00C804E9"/>
    <w:rsid w:val="00C82985"/>
    <w:rsid w:val="00C83B7F"/>
    <w:rsid w:val="00C8510E"/>
    <w:rsid w:val="00C85607"/>
    <w:rsid w:val="00C934AE"/>
    <w:rsid w:val="00C93DDE"/>
    <w:rsid w:val="00C95512"/>
    <w:rsid w:val="00C961AC"/>
    <w:rsid w:val="00C97192"/>
    <w:rsid w:val="00C97DBF"/>
    <w:rsid w:val="00CA269F"/>
    <w:rsid w:val="00CA39AD"/>
    <w:rsid w:val="00CA39C6"/>
    <w:rsid w:val="00CA4141"/>
    <w:rsid w:val="00CA4225"/>
    <w:rsid w:val="00CA462C"/>
    <w:rsid w:val="00CA62BB"/>
    <w:rsid w:val="00CB0367"/>
    <w:rsid w:val="00CB21F2"/>
    <w:rsid w:val="00CC2677"/>
    <w:rsid w:val="00CC4C27"/>
    <w:rsid w:val="00CC56B0"/>
    <w:rsid w:val="00CC73DC"/>
    <w:rsid w:val="00CD383E"/>
    <w:rsid w:val="00CD5743"/>
    <w:rsid w:val="00CE16A5"/>
    <w:rsid w:val="00CE1CD4"/>
    <w:rsid w:val="00CE4A4B"/>
    <w:rsid w:val="00CE4A5B"/>
    <w:rsid w:val="00CE5505"/>
    <w:rsid w:val="00CE7AE1"/>
    <w:rsid w:val="00CF2C57"/>
    <w:rsid w:val="00CF4B92"/>
    <w:rsid w:val="00CF4E30"/>
    <w:rsid w:val="00CF5E6D"/>
    <w:rsid w:val="00CF626C"/>
    <w:rsid w:val="00CF64FE"/>
    <w:rsid w:val="00CF7BA1"/>
    <w:rsid w:val="00CF7E3C"/>
    <w:rsid w:val="00D00181"/>
    <w:rsid w:val="00D00B99"/>
    <w:rsid w:val="00D072F2"/>
    <w:rsid w:val="00D11844"/>
    <w:rsid w:val="00D12B27"/>
    <w:rsid w:val="00D133B0"/>
    <w:rsid w:val="00D1580D"/>
    <w:rsid w:val="00D215F7"/>
    <w:rsid w:val="00D220B9"/>
    <w:rsid w:val="00D222C2"/>
    <w:rsid w:val="00D23792"/>
    <w:rsid w:val="00D26AD2"/>
    <w:rsid w:val="00D3368E"/>
    <w:rsid w:val="00D34115"/>
    <w:rsid w:val="00D4139A"/>
    <w:rsid w:val="00D42476"/>
    <w:rsid w:val="00D42F1E"/>
    <w:rsid w:val="00D43613"/>
    <w:rsid w:val="00D46D1F"/>
    <w:rsid w:val="00D46D89"/>
    <w:rsid w:val="00D50AAD"/>
    <w:rsid w:val="00D50F72"/>
    <w:rsid w:val="00D51A3B"/>
    <w:rsid w:val="00D528C4"/>
    <w:rsid w:val="00D54F9E"/>
    <w:rsid w:val="00D57AC3"/>
    <w:rsid w:val="00D60574"/>
    <w:rsid w:val="00D63D88"/>
    <w:rsid w:val="00D70461"/>
    <w:rsid w:val="00D728DA"/>
    <w:rsid w:val="00D7383D"/>
    <w:rsid w:val="00D73870"/>
    <w:rsid w:val="00D76658"/>
    <w:rsid w:val="00D80386"/>
    <w:rsid w:val="00D80A95"/>
    <w:rsid w:val="00D8336E"/>
    <w:rsid w:val="00D91500"/>
    <w:rsid w:val="00D96940"/>
    <w:rsid w:val="00D970BE"/>
    <w:rsid w:val="00DA29FA"/>
    <w:rsid w:val="00DB3365"/>
    <w:rsid w:val="00DB4574"/>
    <w:rsid w:val="00DB567E"/>
    <w:rsid w:val="00DC061D"/>
    <w:rsid w:val="00DC1059"/>
    <w:rsid w:val="00DC2410"/>
    <w:rsid w:val="00DC2558"/>
    <w:rsid w:val="00DC2673"/>
    <w:rsid w:val="00DC38AA"/>
    <w:rsid w:val="00DC6021"/>
    <w:rsid w:val="00DD0829"/>
    <w:rsid w:val="00DD2A09"/>
    <w:rsid w:val="00DD3281"/>
    <w:rsid w:val="00DD38A9"/>
    <w:rsid w:val="00DD4295"/>
    <w:rsid w:val="00DD709D"/>
    <w:rsid w:val="00DE0B15"/>
    <w:rsid w:val="00DE6572"/>
    <w:rsid w:val="00DF00A1"/>
    <w:rsid w:val="00DF096F"/>
    <w:rsid w:val="00DF0CBF"/>
    <w:rsid w:val="00DF1C4E"/>
    <w:rsid w:val="00DF4584"/>
    <w:rsid w:val="00DF5E38"/>
    <w:rsid w:val="00DF65DF"/>
    <w:rsid w:val="00DF6F9D"/>
    <w:rsid w:val="00E05E06"/>
    <w:rsid w:val="00E10C31"/>
    <w:rsid w:val="00E12C4B"/>
    <w:rsid w:val="00E14132"/>
    <w:rsid w:val="00E20348"/>
    <w:rsid w:val="00E21227"/>
    <w:rsid w:val="00E221A2"/>
    <w:rsid w:val="00E2236C"/>
    <w:rsid w:val="00E24A0B"/>
    <w:rsid w:val="00E24A71"/>
    <w:rsid w:val="00E302CC"/>
    <w:rsid w:val="00E363ED"/>
    <w:rsid w:val="00E37314"/>
    <w:rsid w:val="00E37C04"/>
    <w:rsid w:val="00E37C43"/>
    <w:rsid w:val="00E40750"/>
    <w:rsid w:val="00E40954"/>
    <w:rsid w:val="00E43B4C"/>
    <w:rsid w:val="00E453CF"/>
    <w:rsid w:val="00E465ED"/>
    <w:rsid w:val="00E47660"/>
    <w:rsid w:val="00E50BC0"/>
    <w:rsid w:val="00E510B2"/>
    <w:rsid w:val="00E51F63"/>
    <w:rsid w:val="00E522DD"/>
    <w:rsid w:val="00E55015"/>
    <w:rsid w:val="00E56B92"/>
    <w:rsid w:val="00E574CE"/>
    <w:rsid w:val="00E57575"/>
    <w:rsid w:val="00E601E7"/>
    <w:rsid w:val="00E63C3A"/>
    <w:rsid w:val="00E641C6"/>
    <w:rsid w:val="00E66E80"/>
    <w:rsid w:val="00E671FF"/>
    <w:rsid w:val="00E709E4"/>
    <w:rsid w:val="00E74432"/>
    <w:rsid w:val="00E7454A"/>
    <w:rsid w:val="00E77F57"/>
    <w:rsid w:val="00E80617"/>
    <w:rsid w:val="00E838AC"/>
    <w:rsid w:val="00E85129"/>
    <w:rsid w:val="00E876D7"/>
    <w:rsid w:val="00E94581"/>
    <w:rsid w:val="00E97746"/>
    <w:rsid w:val="00EA0858"/>
    <w:rsid w:val="00EA1A10"/>
    <w:rsid w:val="00EA43F1"/>
    <w:rsid w:val="00EA77E3"/>
    <w:rsid w:val="00EB2697"/>
    <w:rsid w:val="00EB3135"/>
    <w:rsid w:val="00EB3786"/>
    <w:rsid w:val="00EB6163"/>
    <w:rsid w:val="00EB6C6D"/>
    <w:rsid w:val="00EB784C"/>
    <w:rsid w:val="00EC427C"/>
    <w:rsid w:val="00EC60E3"/>
    <w:rsid w:val="00ED0726"/>
    <w:rsid w:val="00ED6DB8"/>
    <w:rsid w:val="00EE06E8"/>
    <w:rsid w:val="00EE1BE5"/>
    <w:rsid w:val="00EE5EAB"/>
    <w:rsid w:val="00EE6CFC"/>
    <w:rsid w:val="00EE7987"/>
    <w:rsid w:val="00EE7F4F"/>
    <w:rsid w:val="00EF0994"/>
    <w:rsid w:val="00EF1E94"/>
    <w:rsid w:val="00EF603E"/>
    <w:rsid w:val="00EF6915"/>
    <w:rsid w:val="00F0276F"/>
    <w:rsid w:val="00F02B44"/>
    <w:rsid w:val="00F05123"/>
    <w:rsid w:val="00F05BC6"/>
    <w:rsid w:val="00F06D8D"/>
    <w:rsid w:val="00F14297"/>
    <w:rsid w:val="00F14329"/>
    <w:rsid w:val="00F145A8"/>
    <w:rsid w:val="00F14701"/>
    <w:rsid w:val="00F14760"/>
    <w:rsid w:val="00F1531D"/>
    <w:rsid w:val="00F200D9"/>
    <w:rsid w:val="00F21FCF"/>
    <w:rsid w:val="00F21FF8"/>
    <w:rsid w:val="00F225CF"/>
    <w:rsid w:val="00F22E53"/>
    <w:rsid w:val="00F2457C"/>
    <w:rsid w:val="00F27708"/>
    <w:rsid w:val="00F326A7"/>
    <w:rsid w:val="00F356E2"/>
    <w:rsid w:val="00F5770D"/>
    <w:rsid w:val="00F6078F"/>
    <w:rsid w:val="00F60CEA"/>
    <w:rsid w:val="00F640EB"/>
    <w:rsid w:val="00F67D0A"/>
    <w:rsid w:val="00F67FBD"/>
    <w:rsid w:val="00F71AD0"/>
    <w:rsid w:val="00F74CD0"/>
    <w:rsid w:val="00F75A04"/>
    <w:rsid w:val="00F75CE6"/>
    <w:rsid w:val="00F77BD5"/>
    <w:rsid w:val="00F81723"/>
    <w:rsid w:val="00F8378F"/>
    <w:rsid w:val="00F84CE4"/>
    <w:rsid w:val="00F85618"/>
    <w:rsid w:val="00F8668A"/>
    <w:rsid w:val="00F86D97"/>
    <w:rsid w:val="00F92C5B"/>
    <w:rsid w:val="00F94A3E"/>
    <w:rsid w:val="00F95EBD"/>
    <w:rsid w:val="00F960A6"/>
    <w:rsid w:val="00F977FB"/>
    <w:rsid w:val="00FA033D"/>
    <w:rsid w:val="00FA3191"/>
    <w:rsid w:val="00FA7794"/>
    <w:rsid w:val="00FB082E"/>
    <w:rsid w:val="00FB3AB5"/>
    <w:rsid w:val="00FB53C2"/>
    <w:rsid w:val="00FB56F3"/>
    <w:rsid w:val="00FB618B"/>
    <w:rsid w:val="00FB6EEE"/>
    <w:rsid w:val="00FC37EF"/>
    <w:rsid w:val="00FC48A2"/>
    <w:rsid w:val="00FC5A2F"/>
    <w:rsid w:val="00FC5E12"/>
    <w:rsid w:val="00FD0ABC"/>
    <w:rsid w:val="00FD528F"/>
    <w:rsid w:val="00FD763C"/>
    <w:rsid w:val="00FE3D01"/>
    <w:rsid w:val="00FE45A8"/>
    <w:rsid w:val="00FE730D"/>
    <w:rsid w:val="00FF498B"/>
    <w:rsid w:val="00FF650D"/>
    <w:rsid w:val="00FF74CD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C533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2C5333"/>
    <w:rPr>
      <w:rFonts w:ascii="Cambria" w:eastAsia="Times New Roman" w:hAnsi="Cambria" w:cs="Times New Roman"/>
      <w:color w:val="243F60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qFormat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18331B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link w:val="ae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qFormat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unhideWhenUsed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18331B"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18331B"/>
    <w:rPr>
      <w:rFonts w:ascii="Calibri" w:hAnsi="Calibr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locked/>
    <w:rsid w:val="0018331B"/>
    <w:rPr>
      <w:b/>
      <w:bCs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2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unhideWhenUsed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9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unhideWhenUsed/>
    <w:rsid w:val="00345B6C"/>
    <w:rPr>
      <w:rFonts w:cs="Times New Roman"/>
      <w:vertAlign w:val="superscript"/>
    </w:rPr>
  </w:style>
  <w:style w:type="character" w:styleId="afffff9">
    <w:name w:val="Placeholder Text"/>
    <w:basedOn w:val="a0"/>
    <w:uiPriority w:val="99"/>
    <w:semiHidden/>
    <w:rsid w:val="004800DB"/>
    <w:rPr>
      <w:rFonts w:cs="Times New Roman"/>
      <w:color w:val="808080"/>
    </w:rPr>
  </w:style>
  <w:style w:type="character" w:customStyle="1" w:styleId="212pt">
    <w:name w:val="Основной текст (2) + 12 pt"/>
    <w:aliases w:val="Не полужирный"/>
    <w:rsid w:val="00C80334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27">
    <w:name w:val="Основной текст (2)_"/>
    <w:link w:val="28"/>
    <w:uiPriority w:val="99"/>
    <w:locked/>
    <w:rsid w:val="00C80334"/>
    <w:rPr>
      <w:b/>
      <w:sz w:val="19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0334"/>
    <w:pPr>
      <w:widowControl w:val="0"/>
      <w:shd w:val="clear" w:color="auto" w:fill="FFFFFF"/>
      <w:spacing w:before="180" w:after="180" w:line="240" w:lineRule="atLeast"/>
    </w:pPr>
    <w:rPr>
      <w:b/>
      <w:sz w:val="19"/>
      <w:szCs w:val="20"/>
    </w:rPr>
  </w:style>
  <w:style w:type="character" w:customStyle="1" w:styleId="9Exact">
    <w:name w:val="Основной текст (9) Exact"/>
    <w:rsid w:val="004547DE"/>
    <w:rPr>
      <w:rFonts w:ascii="Times New Roman" w:hAnsi="Times New Roman"/>
      <w:u w:val="none"/>
    </w:rPr>
  </w:style>
  <w:style w:type="paragraph" w:customStyle="1" w:styleId="xl65">
    <w:name w:val="xl65"/>
    <w:basedOn w:val="a"/>
    <w:rsid w:val="0032023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fffa">
    <w:name w:val="Document Map"/>
    <w:basedOn w:val="a"/>
    <w:link w:val="afffffb"/>
    <w:uiPriority w:val="99"/>
    <w:semiHidden/>
    <w:unhideWhenUsed/>
    <w:rsid w:val="0032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b">
    <w:name w:val="Схема документа Знак"/>
    <w:basedOn w:val="a0"/>
    <w:link w:val="afffffa"/>
    <w:uiPriority w:val="99"/>
    <w:semiHidden/>
    <w:locked/>
    <w:rsid w:val="00014ECD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32023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32023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320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320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3202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3202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3202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05">
    <w:name w:val="xl10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FF"/>
      <w:sz w:val="16"/>
      <w:szCs w:val="16"/>
      <w:u w:val="single"/>
    </w:rPr>
  </w:style>
  <w:style w:type="paragraph" w:customStyle="1" w:styleId="xl106">
    <w:name w:val="xl10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5"/>
      <w:szCs w:val="15"/>
    </w:rPr>
  </w:style>
  <w:style w:type="paragraph" w:customStyle="1" w:styleId="xl111">
    <w:name w:val="xl111"/>
    <w:basedOn w:val="a"/>
    <w:rsid w:val="003202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5"/>
      <w:szCs w:val="15"/>
    </w:rPr>
  </w:style>
  <w:style w:type="paragraph" w:customStyle="1" w:styleId="xl112">
    <w:name w:val="xl112"/>
    <w:basedOn w:val="a"/>
    <w:rsid w:val="003202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5"/>
      <w:szCs w:val="15"/>
    </w:rPr>
  </w:style>
  <w:style w:type="paragraph" w:customStyle="1" w:styleId="xl113">
    <w:name w:val="xl11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5"/>
      <w:szCs w:val="15"/>
    </w:rPr>
  </w:style>
  <w:style w:type="paragraph" w:customStyle="1" w:styleId="xl114">
    <w:name w:val="xl11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5"/>
      <w:szCs w:val="15"/>
    </w:rPr>
  </w:style>
  <w:style w:type="paragraph" w:customStyle="1" w:styleId="xl115">
    <w:name w:val="xl11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5"/>
      <w:szCs w:val="15"/>
    </w:rPr>
  </w:style>
  <w:style w:type="paragraph" w:customStyle="1" w:styleId="xl116">
    <w:name w:val="xl11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5"/>
      <w:szCs w:val="15"/>
    </w:rPr>
  </w:style>
  <w:style w:type="paragraph" w:customStyle="1" w:styleId="xl117">
    <w:name w:val="xl11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b/>
      <w:bCs/>
      <w:sz w:val="15"/>
      <w:szCs w:val="15"/>
    </w:rPr>
  </w:style>
  <w:style w:type="paragraph" w:customStyle="1" w:styleId="xl118">
    <w:name w:val="xl11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FF"/>
      <w:sz w:val="15"/>
      <w:szCs w:val="15"/>
      <w:u w:val="single"/>
    </w:rPr>
  </w:style>
  <w:style w:type="paragraph" w:customStyle="1" w:styleId="xl119">
    <w:name w:val="xl119"/>
    <w:basedOn w:val="a"/>
    <w:rsid w:val="0032023C"/>
    <w:pPr>
      <w:spacing w:before="100" w:beforeAutospacing="1" w:after="100" w:afterAutospacing="1" w:line="240" w:lineRule="auto"/>
    </w:pPr>
    <w:rPr>
      <w:rFonts w:ascii="Times New Roman" w:hAnsi="Times New Roman"/>
      <w:sz w:val="15"/>
      <w:szCs w:val="15"/>
    </w:rPr>
  </w:style>
  <w:style w:type="paragraph" w:customStyle="1" w:styleId="xl120">
    <w:name w:val="xl12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3">
    <w:name w:val="xl133"/>
    <w:basedOn w:val="a"/>
    <w:rsid w:val="00320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5D0629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D0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5">
    <w:name w:val="Font Style15"/>
    <w:uiPriority w:val="99"/>
    <w:rsid w:val="005D0629"/>
    <w:rPr>
      <w:rFonts w:ascii="Cambria" w:hAnsi="Cambria"/>
      <w:sz w:val="24"/>
    </w:rPr>
  </w:style>
  <w:style w:type="paragraph" w:styleId="afffffc">
    <w:name w:val="No Spacing"/>
    <w:link w:val="afffffd"/>
    <w:uiPriority w:val="99"/>
    <w:qFormat/>
    <w:rsid w:val="002C5333"/>
    <w:rPr>
      <w:sz w:val="22"/>
      <w:szCs w:val="22"/>
    </w:rPr>
  </w:style>
  <w:style w:type="paragraph" w:styleId="afffffe">
    <w:name w:val="TOC Heading"/>
    <w:basedOn w:val="1"/>
    <w:next w:val="a"/>
    <w:uiPriority w:val="39"/>
    <w:unhideWhenUsed/>
    <w:qFormat/>
    <w:rsid w:val="004A7C1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fffff">
    <w:name w:val="Body Text Indent"/>
    <w:basedOn w:val="a"/>
    <w:link w:val="affffff0"/>
    <w:uiPriority w:val="99"/>
    <w:unhideWhenUsed/>
    <w:rsid w:val="000E2BF4"/>
    <w:pPr>
      <w:spacing w:after="120"/>
      <w:ind w:left="283"/>
    </w:pPr>
  </w:style>
  <w:style w:type="character" w:customStyle="1" w:styleId="affffff0">
    <w:name w:val="Основной текст с отступом Знак"/>
    <w:basedOn w:val="a0"/>
    <w:link w:val="affffff"/>
    <w:uiPriority w:val="99"/>
    <w:locked/>
    <w:rsid w:val="000E2BF4"/>
    <w:rPr>
      <w:rFonts w:cs="Times New Roman"/>
    </w:rPr>
  </w:style>
  <w:style w:type="character" w:customStyle="1" w:styleId="80">
    <w:name w:val="Основной текст (8) + Курсив"/>
    <w:basedOn w:val="a0"/>
    <w:rsid w:val="005E7F92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1">
    <w:name w:val="Основной текст (8)"/>
    <w:basedOn w:val="a0"/>
    <w:rsid w:val="005E7F92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e">
    <w:name w:val="Абзац списка Знак"/>
    <w:link w:val="ad"/>
    <w:uiPriority w:val="34"/>
    <w:locked/>
    <w:rsid w:val="005E7F92"/>
    <w:rPr>
      <w:rFonts w:ascii="Times New Roman" w:hAnsi="Times New Roman"/>
      <w:sz w:val="24"/>
    </w:rPr>
  </w:style>
  <w:style w:type="paragraph" w:customStyle="1" w:styleId="310">
    <w:name w:val="Основной текст с отступом 31"/>
    <w:basedOn w:val="a"/>
    <w:rsid w:val="007C719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ffffff1">
    <w:name w:val="Основной текст_"/>
    <w:link w:val="29"/>
    <w:locked/>
    <w:rsid w:val="007C7196"/>
    <w:rPr>
      <w:shd w:val="clear" w:color="auto" w:fill="FFFFFF"/>
    </w:rPr>
  </w:style>
  <w:style w:type="character" w:customStyle="1" w:styleId="affffff2">
    <w:name w:val="Основной текст + Полужирный"/>
    <w:rsid w:val="007C719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/>
    </w:rPr>
  </w:style>
  <w:style w:type="paragraph" w:customStyle="1" w:styleId="29">
    <w:name w:val="Основной текст2"/>
    <w:basedOn w:val="a"/>
    <w:link w:val="affffff1"/>
    <w:rsid w:val="007C7196"/>
    <w:pPr>
      <w:widowControl w:val="0"/>
      <w:shd w:val="clear" w:color="auto" w:fill="FFFFFF"/>
      <w:spacing w:before="180" w:after="0" w:line="418" w:lineRule="exact"/>
      <w:ind w:hanging="900"/>
      <w:jc w:val="both"/>
    </w:pPr>
    <w:rPr>
      <w:sz w:val="20"/>
      <w:szCs w:val="20"/>
    </w:rPr>
  </w:style>
  <w:style w:type="character" w:customStyle="1" w:styleId="14">
    <w:name w:val="Основной текст1"/>
    <w:rsid w:val="007C7196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a0"/>
    <w:uiPriority w:val="99"/>
    <w:rsid w:val="00E302C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E302C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afffffd">
    <w:name w:val="Без интервала Знак"/>
    <w:link w:val="afffffc"/>
    <w:uiPriority w:val="99"/>
    <w:locked/>
    <w:rsid w:val="00E302CC"/>
    <w:rPr>
      <w:sz w:val="22"/>
      <w:szCs w:val="22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E302CC"/>
    <w:pPr>
      <w:widowControl w:val="0"/>
      <w:spacing w:after="0" w:line="240" w:lineRule="auto"/>
    </w:pPr>
    <w:rPr>
      <w:lang w:val="en-US" w:eastAsia="en-US"/>
    </w:rPr>
  </w:style>
  <w:style w:type="paragraph" w:customStyle="1" w:styleId="Heading11">
    <w:name w:val="Heading 11"/>
    <w:basedOn w:val="a"/>
    <w:uiPriority w:val="99"/>
    <w:rsid w:val="00E302CC"/>
    <w:pPr>
      <w:widowControl w:val="0"/>
      <w:spacing w:after="0" w:line="240" w:lineRule="auto"/>
      <w:ind w:left="1117" w:hanging="448"/>
      <w:outlineLvl w:val="1"/>
    </w:pPr>
    <w:rPr>
      <w:rFonts w:ascii="Verdana" w:hAnsi="Verdana"/>
      <w:b/>
      <w:bCs/>
      <w:sz w:val="18"/>
      <w:szCs w:val="18"/>
      <w:lang w:val="en-US" w:eastAsia="en-US"/>
    </w:rPr>
  </w:style>
  <w:style w:type="paragraph" w:customStyle="1" w:styleId="2a">
    <w:name w:val="Знак2"/>
    <w:basedOn w:val="a"/>
    <w:uiPriority w:val="99"/>
    <w:rsid w:val="00E302C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pt">
    <w:name w:val="Основной текст + 7 pt"/>
    <w:basedOn w:val="a0"/>
    <w:rsid w:val="00D80386"/>
    <w:rPr>
      <w:rFonts w:ascii="Microsoft Sans Serif" w:hAnsi="Microsoft Sans Serif" w:cs="Microsoft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character" w:customStyle="1" w:styleId="BodytextBold">
    <w:name w:val="Body text + Bold"/>
    <w:rsid w:val="003C02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32">
    <w:name w:val="Body Text 3"/>
    <w:basedOn w:val="a"/>
    <w:link w:val="33"/>
    <w:uiPriority w:val="99"/>
    <w:semiHidden/>
    <w:unhideWhenUsed/>
    <w:rsid w:val="0028774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287746"/>
    <w:rPr>
      <w:sz w:val="16"/>
      <w:szCs w:val="16"/>
    </w:rPr>
  </w:style>
  <w:style w:type="paragraph" w:customStyle="1" w:styleId="affffff3">
    <w:name w:val="Стиль"/>
    <w:rsid w:val="0028774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512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f4">
    <w:name w:val="Strong"/>
    <w:uiPriority w:val="22"/>
    <w:qFormat/>
    <w:rsid w:val="00B31A0B"/>
    <w:rPr>
      <w:b/>
      <w:bCs/>
    </w:rPr>
  </w:style>
  <w:style w:type="paragraph" w:customStyle="1" w:styleId="ConsPlusNonformat">
    <w:name w:val="ConsPlusNonformat"/>
    <w:rsid w:val="00B31A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31A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ff5">
    <w:name w:val="List"/>
    <w:basedOn w:val="a"/>
    <w:uiPriority w:val="99"/>
    <w:semiHidden/>
    <w:unhideWhenUsed/>
    <w:rsid w:val="00421888"/>
    <w:pPr>
      <w:ind w:left="283" w:hanging="283"/>
      <w:contextualSpacing/>
    </w:pPr>
  </w:style>
  <w:style w:type="character" w:customStyle="1" w:styleId="FontStyle50">
    <w:name w:val="Font Style50"/>
    <w:rsid w:val="00421888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rsid w:val="00421888"/>
    <w:rPr>
      <w:rFonts w:ascii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0844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6">
    <w:name w:val="Основной абзац"/>
    <w:rsid w:val="00F960A6"/>
    <w:pPr>
      <w:overflowPunct w:val="0"/>
      <w:autoSpaceDE w:val="0"/>
      <w:autoSpaceDN w:val="0"/>
      <w:adjustRightInd w:val="0"/>
      <w:spacing w:line="252" w:lineRule="auto"/>
      <w:ind w:firstLine="567"/>
      <w:jc w:val="both"/>
      <w:textAlignment w:val="baseline"/>
    </w:pPr>
    <w:rPr>
      <w:rFonts w:ascii="HeliosCond" w:hAnsi="HeliosCond"/>
    </w:rPr>
  </w:style>
  <w:style w:type="paragraph" w:customStyle="1" w:styleId="15">
    <w:name w:val="Без интервала1"/>
    <w:rsid w:val="00C47927"/>
    <w:rPr>
      <w:rFonts w:cs="Calibri"/>
      <w:sz w:val="24"/>
      <w:szCs w:val="24"/>
    </w:rPr>
  </w:style>
  <w:style w:type="paragraph" w:customStyle="1" w:styleId="34">
    <w:name w:val="Без интервала3"/>
    <w:uiPriority w:val="99"/>
    <w:rsid w:val="00C47927"/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8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3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hys.unn.ru/docs/Electronic_technician.pdf" TargetMode="External"/><Relationship Id="rId18" Type="http://schemas.openxmlformats.org/officeDocument/2006/relationships/hyperlink" Target="http://goraknig.org/nauka_i_ucheba/?kniga=NDMzNjU4Mw__" TargetMode="External"/><Relationship Id="rId26" Type="http://schemas.openxmlformats.org/officeDocument/2006/relationships/hyperlink" Target="http://docamix.ru/load/45-1-0-188" TargetMode="External"/><Relationship Id="rId3" Type="http://schemas.openxmlformats.org/officeDocument/2006/relationships/styles" Target="styles.xml"/><Relationship Id="rId21" Type="http://schemas.openxmlformats.org/officeDocument/2006/relationships/hyperlink" Target="http://padaread.com/?book=15189&amp;pg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ashol.com/2014041976907/elektronika-i-elektrotehnika-naglyadnie-posobiya-tablici-shemi.html" TargetMode="External"/><Relationship Id="rId17" Type="http://schemas.openxmlformats.org/officeDocument/2006/relationships/hyperlink" Target="http://nashol.com/tag/uchebnik-po-ekologii/Page-4.html" TargetMode="External"/><Relationship Id="rId25" Type="http://schemas.openxmlformats.org/officeDocument/2006/relationships/hyperlink" Target="http://base.garant.ru/12129664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cior.edu.ru/catalog/meta/5/mc/discipline%20NPO/mi/5.240407.03/p/page.html?fv-type=I&amp;fv-class=OMS" TargetMode="External"/><Relationship Id="rId20" Type="http://schemas.openxmlformats.org/officeDocument/2006/relationships/hyperlink" Target="http://nashol.com/2012020663332/bezopasnost-jiznedeyatelnosti-hvan-t-a-hvan-p-a-2004.html" TargetMode="External"/><Relationship Id="rId29" Type="http://schemas.openxmlformats.org/officeDocument/2006/relationships/hyperlink" Target="https://fumo-sp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talog/meta/5/mc/discipline%20NPO/mi/5.240407.01/p/page.html?fv-type=I&amp;fv-class=OMS" TargetMode="External"/><Relationship Id="rId24" Type="http://schemas.openxmlformats.org/officeDocument/2006/relationships/hyperlink" Target="http://www.diagram.com.ua/list/43-14.shtm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acis-dipol.ru/texnicheskaya-mexanika/" TargetMode="External"/><Relationship Id="rId23" Type="http://schemas.openxmlformats.org/officeDocument/2006/relationships/hyperlink" Target="http://www.electrolibrary.info/books/20lessons.htm" TargetMode="External"/><Relationship Id="rId28" Type="http://schemas.openxmlformats.org/officeDocument/2006/relationships/hyperlink" Target="http://www.twirpx.com/file/78827/" TargetMode="External"/><Relationship Id="rId10" Type="http://schemas.openxmlformats.org/officeDocument/2006/relationships/hyperlink" Target="http://www.twirpx.com/file/1318838/" TargetMode="External"/><Relationship Id="rId19" Type="http://schemas.openxmlformats.org/officeDocument/2006/relationships/hyperlink" Target="http://nashol.com/20100416364/bezopasnost-jiznedeyatelnosti-uchebnik-arustamov-e-a-2006.html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book.ucoz.ru/publ/ehlektrotekhnika/ehlektronnaja_tekhnika_uchebnik/75-1-0-7744" TargetMode="External"/><Relationship Id="rId14" Type="http://schemas.openxmlformats.org/officeDocument/2006/relationships/hyperlink" Target="http://emkelektron.webnode.com/news/ivanov-i-i-i-dr-eljektrotjekhnika-osnovnyje-polozhjenija-primjery-i-zadachi-/" TargetMode="External"/><Relationship Id="rId22" Type="http://schemas.openxmlformats.org/officeDocument/2006/relationships/hyperlink" Target="http://www.twirpx.com/file/920644/" TargetMode="External"/><Relationship Id="rId27" Type="http://schemas.openxmlformats.org/officeDocument/2006/relationships/hyperlink" Target="http://www.twirpx.com/file/61858/" TargetMode="External"/><Relationship Id="rId30" Type="http://schemas.openxmlformats.org/officeDocument/2006/relationships/hyperlink" Target="http://www.crpo-mpu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9CDE-AF4F-4B60-8FD7-1A43A689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19111</Words>
  <Characters>108937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127793</CharactersWithSpaces>
  <SharedDoc>false</SharedDoc>
  <HLinks>
    <vt:vector size="36" baseType="variant">
      <vt:variant>
        <vt:i4>1769562</vt:i4>
      </vt:variant>
      <vt:variant>
        <vt:i4>15</vt:i4>
      </vt:variant>
      <vt:variant>
        <vt:i4>0</vt:i4>
      </vt:variant>
      <vt:variant>
        <vt:i4>5</vt:i4>
      </vt:variant>
      <vt:variant>
        <vt:lpwstr>http://www.twirpx.com/files/emergency/workguard/construction/</vt:lpwstr>
      </vt:variant>
      <vt:variant>
        <vt:lpwstr/>
      </vt:variant>
      <vt:variant>
        <vt:i4>7405617</vt:i4>
      </vt:variant>
      <vt:variant>
        <vt:i4>12</vt:i4>
      </vt:variant>
      <vt:variant>
        <vt:i4>0</vt:i4>
      </vt:variant>
      <vt:variant>
        <vt:i4>5</vt:i4>
      </vt:variant>
      <vt:variant>
        <vt:lpwstr>http://www.businesslearning.ru/</vt:lpwstr>
      </vt:variant>
      <vt:variant>
        <vt:lpwstr/>
      </vt:variant>
      <vt:variant>
        <vt:i4>2949240</vt:i4>
      </vt:variant>
      <vt:variant>
        <vt:i4>9</vt:i4>
      </vt:variant>
      <vt:variant>
        <vt:i4>0</vt:i4>
      </vt:variant>
      <vt:variant>
        <vt:i4>5</vt:i4>
      </vt:variant>
      <vt:variant>
        <vt:lpwstr>http://studyspace.ru/uchebniki-po-menedzhmentu/osnovyi-menedzhmenta-17.html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http://studyspace.ru/uchebniki-po-menedzhmentu/osnovyi-menedzhmenta-14.html</vt:lpwstr>
      </vt:variant>
      <vt:variant>
        <vt:lpwstr/>
      </vt:variant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http://www.crpo-mpu.com/</vt:lpwstr>
      </vt:variant>
      <vt:variant>
        <vt:lpwstr/>
      </vt:variant>
      <vt:variant>
        <vt:i4>4849741</vt:i4>
      </vt:variant>
      <vt:variant>
        <vt:i4>0</vt:i4>
      </vt:variant>
      <vt:variant>
        <vt:i4>0</vt:i4>
      </vt:variant>
      <vt:variant>
        <vt:i4>5</vt:i4>
      </vt:variant>
      <vt:variant>
        <vt:lpwstr>https://fumo-spo.ru/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2018-09-27T08:59:00Z</cp:lastPrinted>
  <dcterms:created xsi:type="dcterms:W3CDTF">2018-04-02T09:22:00Z</dcterms:created>
  <dcterms:modified xsi:type="dcterms:W3CDTF">2018-09-27T10:17:00Z</dcterms:modified>
</cp:coreProperties>
</file>