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160" w:rsidRDefault="000C6160" w:rsidP="000C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6C91" w:rsidRDefault="000C6160" w:rsidP="000C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616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25398" w:rsidRPr="00225398">
        <w:rPr>
          <w:rFonts w:ascii="Times New Roman" w:hAnsi="Times New Roman" w:cs="Times New Roman"/>
          <w:color w:val="1F497D" w:themeColor="text2"/>
          <w:sz w:val="24"/>
          <w:szCs w:val="24"/>
        </w:rPr>
        <w:t>1</w:t>
      </w:r>
      <w:r w:rsidR="00321366">
        <w:rPr>
          <w:rFonts w:ascii="Times New Roman" w:hAnsi="Times New Roman" w:cs="Times New Roman"/>
          <w:color w:val="1F497D" w:themeColor="text2"/>
          <w:sz w:val="24"/>
          <w:szCs w:val="24"/>
        </w:rPr>
        <w:t>6</w:t>
      </w:r>
      <w:r w:rsidR="00B96C91" w:rsidRPr="00225398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:rsidR="000C6160" w:rsidRDefault="000C6160" w:rsidP="000C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основной образовательной программе </w:t>
      </w:r>
    </w:p>
    <w:p w:rsidR="000C6160" w:rsidRDefault="000C6160" w:rsidP="000C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(программе подготовки квалифицированных рабочих, служащих)</w:t>
      </w:r>
    </w:p>
    <w:p w:rsidR="000C6160" w:rsidRDefault="000C6160" w:rsidP="000C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среднего профессионального образования по профессии</w:t>
      </w:r>
    </w:p>
    <w:p w:rsidR="000C6160" w:rsidRDefault="000C6160" w:rsidP="000C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13.01.10 Электромонтер по ремонту и обслуживанию </w:t>
      </w:r>
    </w:p>
    <w:p w:rsidR="000C6160" w:rsidRDefault="000C6160" w:rsidP="000C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электрооборудования (по отраслям)</w:t>
      </w:r>
    </w:p>
    <w:p w:rsidR="000C6160" w:rsidRDefault="000C6160" w:rsidP="000C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6160" w:rsidRDefault="000C6160" w:rsidP="000C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45F8" w:rsidRPr="00AF45F8" w:rsidRDefault="00AF45F8" w:rsidP="00AF45F8">
      <w:pPr>
        <w:widowControl w:val="0"/>
        <w:suppressAutoHyphens/>
        <w:autoSpaceDE w:val="0"/>
        <w:autoSpaceDN w:val="0"/>
        <w:adjustRightInd w:val="0"/>
        <w:spacing w:after="0"/>
        <w:ind w:left="851" w:hanging="567"/>
        <w:jc w:val="center"/>
        <w:rPr>
          <w:rFonts w:ascii="Times New Roman" w:eastAsia="Calibri" w:hAnsi="Times New Roman" w:cs="Times New Roman"/>
          <w:lang w:eastAsia="en-US"/>
        </w:rPr>
      </w:pPr>
      <w:r w:rsidRPr="00AF45F8">
        <w:rPr>
          <w:rFonts w:ascii="Times New Roman" w:eastAsia="Calibri" w:hAnsi="Times New Roman" w:cs="Times New Roman"/>
          <w:lang w:eastAsia="en-US"/>
        </w:rPr>
        <w:t>Департамент образования и науки Тюменской области</w:t>
      </w:r>
    </w:p>
    <w:p w:rsidR="00AF45F8" w:rsidRPr="00AF45F8" w:rsidRDefault="00AF45F8" w:rsidP="00AF45F8">
      <w:pPr>
        <w:widowControl w:val="0"/>
        <w:suppressAutoHyphens/>
        <w:autoSpaceDE w:val="0"/>
        <w:autoSpaceDN w:val="0"/>
        <w:adjustRightInd w:val="0"/>
        <w:spacing w:after="0"/>
        <w:ind w:left="851" w:hanging="567"/>
        <w:jc w:val="center"/>
        <w:rPr>
          <w:rFonts w:ascii="Times New Roman" w:eastAsia="Calibri" w:hAnsi="Times New Roman" w:cs="Times New Roman"/>
          <w:lang w:eastAsia="en-US"/>
        </w:rPr>
      </w:pPr>
      <w:r w:rsidRPr="00AF45F8">
        <w:rPr>
          <w:rFonts w:ascii="Times New Roman" w:eastAsia="Calibri" w:hAnsi="Times New Roman" w:cs="Times New Roman"/>
          <w:lang w:eastAsia="en-US"/>
        </w:rPr>
        <w:t>ГАПОУ ТО «Тобольский многопрофильный техникум»</w:t>
      </w:r>
    </w:p>
    <w:p w:rsidR="000C6160" w:rsidRDefault="000C6160" w:rsidP="000C6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160" w:rsidRDefault="000C6160" w:rsidP="000C6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160" w:rsidRDefault="000C6160" w:rsidP="000C6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5B1" w:rsidRPr="007B25B1" w:rsidRDefault="007B25B1" w:rsidP="00B14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7B25B1" w:rsidRPr="007B25B1" w:rsidRDefault="007B25B1" w:rsidP="00B14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>Директор ООО «СимПромСтрой»</w:t>
      </w:r>
    </w:p>
    <w:p w:rsidR="007B25B1" w:rsidRDefault="007B25B1" w:rsidP="00B14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>________</w:t>
      </w:r>
      <w:r w:rsidR="00B14CA3">
        <w:rPr>
          <w:rFonts w:ascii="Times New Roman" w:hAnsi="Times New Roman" w:cs="Times New Roman"/>
          <w:sz w:val="24"/>
          <w:szCs w:val="24"/>
        </w:rPr>
        <w:t>__________/О.С.Смирнова/</w:t>
      </w:r>
      <w:r w:rsidR="00B14CA3">
        <w:rPr>
          <w:rFonts w:ascii="Times New Roman" w:hAnsi="Times New Roman" w:cs="Times New Roman"/>
          <w:sz w:val="24"/>
          <w:szCs w:val="24"/>
        </w:rPr>
        <w:br/>
        <w:t>«_____</w:t>
      </w:r>
      <w:r w:rsidRPr="007B25B1">
        <w:rPr>
          <w:rFonts w:ascii="Times New Roman" w:hAnsi="Times New Roman" w:cs="Times New Roman"/>
          <w:sz w:val="24"/>
          <w:szCs w:val="24"/>
        </w:rPr>
        <w:t>» _______________ 20</w:t>
      </w:r>
      <w:r w:rsidR="00B14CA3">
        <w:rPr>
          <w:rFonts w:ascii="Times New Roman" w:hAnsi="Times New Roman" w:cs="Times New Roman"/>
          <w:sz w:val="24"/>
          <w:szCs w:val="24"/>
        </w:rPr>
        <w:t>2</w:t>
      </w:r>
      <w:r w:rsidR="00AA623B">
        <w:rPr>
          <w:rFonts w:ascii="Times New Roman" w:hAnsi="Times New Roman" w:cs="Times New Roman"/>
          <w:sz w:val="24"/>
          <w:szCs w:val="24"/>
        </w:rPr>
        <w:t>2</w:t>
      </w:r>
      <w:r w:rsidRPr="007B25B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B25B1" w:rsidRDefault="007B25B1" w:rsidP="007B25B1">
      <w:pPr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6C91" w:rsidRPr="000D2395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2395">
        <w:rPr>
          <w:rFonts w:ascii="Times New Roman" w:hAnsi="Times New Roman" w:cs="Times New Roman"/>
          <w:b/>
          <w:bCs/>
          <w:sz w:val="24"/>
          <w:szCs w:val="24"/>
        </w:rPr>
        <w:t>РАБОЧАЯ ПРОГРАММА ПРОИЗВОДСТВЕННОЙ ПРАКТИКИ</w:t>
      </w:r>
    </w:p>
    <w:p w:rsidR="000D2395" w:rsidRPr="00B14CA3" w:rsidRDefault="000D2395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4CA3">
        <w:rPr>
          <w:rFonts w:ascii="Times New Roman" w:hAnsi="Times New Roman" w:cs="Times New Roman"/>
          <w:b/>
          <w:bCs/>
          <w:sz w:val="24"/>
          <w:szCs w:val="24"/>
        </w:rPr>
        <w:t>ПМ.02 Проверка и наладка электрооборудования</w:t>
      </w:r>
    </w:p>
    <w:p w:rsidR="00B96C91" w:rsidRPr="00E36CE8" w:rsidRDefault="00B96C91" w:rsidP="00B96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C91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160" w:rsidRPr="00A81093" w:rsidRDefault="000C6160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2395" w:rsidRPr="000D2395" w:rsidRDefault="000D2395" w:rsidP="00B96C91">
      <w:pPr>
        <w:spacing w:after="0" w:line="360" w:lineRule="auto"/>
        <w:jc w:val="center"/>
        <w:rPr>
          <w:rStyle w:val="a5"/>
        </w:rPr>
      </w:pPr>
    </w:p>
    <w:p w:rsidR="00B96C91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5398" w:rsidRDefault="00225398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5F8" w:rsidRDefault="00AF45F8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5F8" w:rsidRDefault="00AF45F8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4CA3" w:rsidRDefault="00B14CA3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5F8" w:rsidRDefault="00AF45F8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Тобольск,  20</w:t>
      </w:r>
      <w:r w:rsidR="00B14CA3">
        <w:rPr>
          <w:rFonts w:ascii="Times New Roman" w:hAnsi="Times New Roman" w:cs="Times New Roman"/>
          <w:sz w:val="24"/>
          <w:szCs w:val="24"/>
        </w:rPr>
        <w:t>2</w:t>
      </w:r>
      <w:r w:rsidR="00AA623B">
        <w:rPr>
          <w:rFonts w:ascii="Times New Roman" w:hAnsi="Times New Roman" w:cs="Times New Roman"/>
          <w:sz w:val="24"/>
          <w:szCs w:val="24"/>
        </w:rPr>
        <w:t>2</w:t>
      </w: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25B1" w:rsidRDefault="007B25B1" w:rsidP="00B96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Pr="00A81093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A81093">
        <w:rPr>
          <w:rFonts w:ascii="Times New Roman" w:hAnsi="Times New Roman" w:cs="Times New Roman"/>
          <w:sz w:val="24"/>
          <w:szCs w:val="24"/>
        </w:rPr>
        <w:t xml:space="preserve">разработана на основе: </w:t>
      </w:r>
    </w:p>
    <w:p w:rsidR="007B25B1" w:rsidRPr="007B25B1" w:rsidRDefault="007B25B1" w:rsidP="007B2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>- ФГОС по профессии 13.01.10 Электромонтер по ремонту и обслуживанию электрооборудования (по отраслям), утвержденный приказом Министерства образования и науки РФ 02.08.2013 г., № 802.</w:t>
      </w:r>
    </w:p>
    <w:p w:rsidR="007B25B1" w:rsidRPr="007B25B1" w:rsidRDefault="007B25B1" w:rsidP="007B2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>- оценочных материалов для ДЭ по стандартам Ворллдскиллс Россия по компетенции «Электромонтаж» 20</w:t>
      </w:r>
      <w:r w:rsidR="00B14CA3">
        <w:rPr>
          <w:rFonts w:ascii="Times New Roman" w:hAnsi="Times New Roman" w:cs="Times New Roman"/>
          <w:sz w:val="24"/>
          <w:szCs w:val="24"/>
        </w:rPr>
        <w:t>21</w:t>
      </w:r>
      <w:r w:rsidRPr="007B25B1">
        <w:rPr>
          <w:rFonts w:ascii="Times New Roman" w:hAnsi="Times New Roman" w:cs="Times New Roman"/>
          <w:sz w:val="24"/>
          <w:szCs w:val="24"/>
        </w:rPr>
        <w:t xml:space="preserve"> г. (выделено курсивом)</w:t>
      </w:r>
    </w:p>
    <w:p w:rsidR="00BB0BED" w:rsidRDefault="007B25B1" w:rsidP="00BB0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>- конкурсного задания регионального чемпионата по стандартам Ворллдскиллс Россия по компетенции «Электромонтаж» 20</w:t>
      </w:r>
      <w:r w:rsidR="00B14CA3">
        <w:rPr>
          <w:rFonts w:ascii="Times New Roman" w:hAnsi="Times New Roman" w:cs="Times New Roman"/>
          <w:sz w:val="24"/>
          <w:szCs w:val="24"/>
        </w:rPr>
        <w:t>21</w:t>
      </w:r>
      <w:r w:rsidRPr="007B25B1">
        <w:rPr>
          <w:rFonts w:ascii="Times New Roman" w:hAnsi="Times New Roman" w:cs="Times New Roman"/>
          <w:sz w:val="24"/>
          <w:szCs w:val="24"/>
        </w:rPr>
        <w:t xml:space="preserve"> г. (выделено курсивом)</w:t>
      </w:r>
    </w:p>
    <w:p w:rsidR="00BB0BED" w:rsidRPr="00BB0BED" w:rsidRDefault="00BB0BED" w:rsidP="00BB0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B0BED">
        <w:rPr>
          <w:rFonts w:ascii="Times New Roman" w:hAnsi="Times New Roman" w:cs="Times New Roman"/>
          <w:sz w:val="24"/>
          <w:szCs w:val="24"/>
        </w:rPr>
        <w:t>Профессионального стандарта  «Слесарь-электрик» (утв.Приказом Министерства труда и социальной защиты Российской Федерации от «28» сентября 2020 г. №660н).</w:t>
      </w:r>
    </w:p>
    <w:p w:rsidR="00BB0BED" w:rsidRPr="00BB0BED" w:rsidRDefault="00BB0BED" w:rsidP="007B2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7B2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sz w:val="24"/>
          <w:szCs w:val="24"/>
        </w:rPr>
        <w:t>Организация - разработчик:</w:t>
      </w:r>
      <w:r w:rsidRPr="00A81093">
        <w:rPr>
          <w:rFonts w:ascii="Times New Roman" w:hAnsi="Times New Roman" w:cs="Times New Roman"/>
          <w:sz w:val="24"/>
          <w:szCs w:val="24"/>
        </w:rPr>
        <w:t xml:space="preserve"> ГАПОУ ТО «Тобольский многопрофильный техникум»</w:t>
      </w: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25B1" w:rsidRPr="007B25B1" w:rsidRDefault="007B25B1" w:rsidP="007B2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>Разработчики:</w:t>
      </w:r>
    </w:p>
    <w:p w:rsidR="007B25B1" w:rsidRPr="007B25B1" w:rsidRDefault="007B25B1" w:rsidP="007B2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>Тартаимов К.А., мастер производственного обучения;</w:t>
      </w:r>
    </w:p>
    <w:p w:rsidR="007B25B1" w:rsidRPr="007B25B1" w:rsidRDefault="007B25B1" w:rsidP="007B2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>Паршакова Татьяна Юрьевна, мастер производственного обучения, высшая квалификационная  категория</w:t>
      </w:r>
    </w:p>
    <w:p w:rsidR="007B25B1" w:rsidRPr="007B25B1" w:rsidRDefault="007B25B1" w:rsidP="007B2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>Логинова Татьяна Александровна, мастер производственного обучения;</w:t>
      </w:r>
    </w:p>
    <w:p w:rsidR="007B25B1" w:rsidRDefault="007B25B1" w:rsidP="007B2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5F8" w:rsidRDefault="00AF45F8" w:rsidP="007B2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45F8" w:rsidRDefault="00AF45F8" w:rsidP="007B2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45F8" w:rsidRDefault="00AF45F8" w:rsidP="007B2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45F8" w:rsidRDefault="00AF45F8" w:rsidP="007B2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45F8" w:rsidRDefault="00AF45F8" w:rsidP="007B2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45F8" w:rsidRDefault="00AF45F8" w:rsidP="007B2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45F8" w:rsidRDefault="00AF45F8" w:rsidP="007B2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45F8" w:rsidRDefault="00AF45F8" w:rsidP="007B2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45F8" w:rsidRDefault="00AF45F8" w:rsidP="007B2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45F8" w:rsidRDefault="00AF45F8" w:rsidP="007B2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14CA3" w:rsidRPr="007B25B1" w:rsidRDefault="00B14CA3" w:rsidP="007B2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25B1" w:rsidRPr="007B25B1" w:rsidRDefault="007B25B1" w:rsidP="007B2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7B2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5F8" w:rsidRPr="00DE6927" w:rsidRDefault="00AF45F8" w:rsidP="00AF45F8">
      <w:pPr>
        <w:spacing w:after="0"/>
        <w:rPr>
          <w:rFonts w:ascii="Times New Roman" w:hAnsi="Times New Roman"/>
          <w:sz w:val="24"/>
          <w:szCs w:val="24"/>
        </w:rPr>
      </w:pPr>
      <w:r w:rsidRPr="00DE6927">
        <w:rPr>
          <w:rFonts w:ascii="Times New Roman" w:hAnsi="Times New Roman"/>
          <w:b/>
          <w:sz w:val="24"/>
          <w:szCs w:val="24"/>
        </w:rPr>
        <w:t>«Рассмотрено»</w:t>
      </w:r>
      <w:r w:rsidRPr="00DE6927">
        <w:rPr>
          <w:rFonts w:ascii="Times New Roman" w:hAnsi="Times New Roman"/>
          <w:sz w:val="24"/>
          <w:szCs w:val="24"/>
        </w:rPr>
        <w:t xml:space="preserve"> на заседании цикловой комиссии технического направления</w:t>
      </w:r>
    </w:p>
    <w:p w:rsidR="00AF45F8" w:rsidRPr="00DE6927" w:rsidRDefault="00AF45F8" w:rsidP="00AF45F8">
      <w:pPr>
        <w:spacing w:after="0"/>
        <w:rPr>
          <w:rFonts w:ascii="Times New Roman" w:hAnsi="Times New Roman"/>
          <w:sz w:val="24"/>
          <w:szCs w:val="24"/>
        </w:rPr>
      </w:pPr>
      <w:r w:rsidRPr="00DE6927">
        <w:rPr>
          <w:rFonts w:ascii="Times New Roman" w:hAnsi="Times New Roman"/>
          <w:sz w:val="24"/>
          <w:szCs w:val="24"/>
        </w:rPr>
        <w:t xml:space="preserve">Протокол № </w:t>
      </w:r>
      <w:r w:rsidR="00AA623B">
        <w:rPr>
          <w:rFonts w:ascii="Times New Roman" w:hAnsi="Times New Roman"/>
          <w:sz w:val="24"/>
          <w:szCs w:val="24"/>
        </w:rPr>
        <w:t>9</w:t>
      </w:r>
      <w:r w:rsidRPr="00DE6927">
        <w:rPr>
          <w:rFonts w:ascii="Times New Roman" w:hAnsi="Times New Roman"/>
          <w:sz w:val="24"/>
          <w:szCs w:val="24"/>
        </w:rPr>
        <w:t xml:space="preserve"> от «</w:t>
      </w:r>
      <w:r w:rsidR="00AA623B">
        <w:rPr>
          <w:rFonts w:ascii="Times New Roman" w:hAnsi="Times New Roman"/>
          <w:sz w:val="24"/>
          <w:szCs w:val="24"/>
        </w:rPr>
        <w:t>31</w:t>
      </w:r>
      <w:r w:rsidRPr="00DE6927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мая</w:t>
      </w:r>
      <w:r w:rsidRPr="00DE692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AA623B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Pr="00DE6927">
        <w:rPr>
          <w:rFonts w:ascii="Times New Roman" w:hAnsi="Times New Roman"/>
          <w:sz w:val="24"/>
          <w:szCs w:val="24"/>
        </w:rPr>
        <w:t xml:space="preserve"> г.</w:t>
      </w:r>
    </w:p>
    <w:p w:rsidR="00AF45F8" w:rsidRPr="00DE6927" w:rsidRDefault="00AF45F8" w:rsidP="00AF45F8">
      <w:pPr>
        <w:spacing w:after="0"/>
        <w:rPr>
          <w:rFonts w:ascii="Times New Roman" w:hAnsi="Times New Roman"/>
          <w:sz w:val="24"/>
          <w:szCs w:val="24"/>
        </w:rPr>
      </w:pPr>
      <w:r w:rsidRPr="00DE6927">
        <w:rPr>
          <w:rFonts w:ascii="Times New Roman" w:hAnsi="Times New Roman"/>
          <w:sz w:val="24"/>
          <w:szCs w:val="24"/>
        </w:rPr>
        <w:t>Председатель цикловой комиссии ______________ /</w:t>
      </w:r>
      <w:r w:rsidR="00B14CA3">
        <w:rPr>
          <w:rFonts w:ascii="Times New Roman" w:hAnsi="Times New Roman"/>
          <w:sz w:val="24"/>
          <w:szCs w:val="24"/>
        </w:rPr>
        <w:t>Смирных М.Г</w:t>
      </w:r>
      <w:r w:rsidRPr="00DE6927">
        <w:rPr>
          <w:rFonts w:ascii="Times New Roman" w:hAnsi="Times New Roman"/>
          <w:sz w:val="24"/>
          <w:szCs w:val="24"/>
        </w:rPr>
        <w:t>./</w:t>
      </w:r>
    </w:p>
    <w:p w:rsidR="00AF45F8" w:rsidRPr="00DE6927" w:rsidRDefault="00AF45F8" w:rsidP="00AF45F8">
      <w:pPr>
        <w:spacing w:after="0"/>
        <w:rPr>
          <w:rFonts w:ascii="Times New Roman" w:hAnsi="Times New Roman"/>
          <w:sz w:val="24"/>
          <w:szCs w:val="24"/>
        </w:rPr>
      </w:pPr>
    </w:p>
    <w:p w:rsidR="00AF45F8" w:rsidRPr="00DE6927" w:rsidRDefault="00AF45F8" w:rsidP="00AF45F8">
      <w:pPr>
        <w:spacing w:after="0"/>
        <w:rPr>
          <w:rFonts w:ascii="Times New Roman" w:hAnsi="Times New Roman"/>
          <w:b/>
          <w:sz w:val="24"/>
          <w:szCs w:val="24"/>
        </w:rPr>
      </w:pPr>
      <w:r w:rsidRPr="00DE6927">
        <w:rPr>
          <w:rFonts w:ascii="Times New Roman" w:hAnsi="Times New Roman"/>
          <w:b/>
          <w:sz w:val="24"/>
          <w:szCs w:val="24"/>
        </w:rPr>
        <w:t>«Согласовано»</w:t>
      </w:r>
    </w:p>
    <w:p w:rsidR="00AF45F8" w:rsidRPr="00DE6927" w:rsidRDefault="00AF45F8" w:rsidP="00AF45F8">
      <w:pPr>
        <w:spacing w:after="0"/>
        <w:rPr>
          <w:rFonts w:ascii="Times New Roman" w:hAnsi="Times New Roman"/>
          <w:sz w:val="24"/>
          <w:szCs w:val="24"/>
        </w:rPr>
      </w:pPr>
      <w:r w:rsidRPr="00DE6927">
        <w:rPr>
          <w:rFonts w:ascii="Times New Roman" w:hAnsi="Times New Roman"/>
          <w:sz w:val="24"/>
          <w:szCs w:val="24"/>
        </w:rPr>
        <w:t xml:space="preserve">Методист ______________/Симанова И.Н./ </w:t>
      </w:r>
    </w:p>
    <w:p w:rsidR="00AF45F8" w:rsidRPr="006F71AA" w:rsidRDefault="00AF45F8" w:rsidP="00AF4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3E47F6" w:rsidRDefault="00B96C91" w:rsidP="00B96C9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E47F6">
        <w:rPr>
          <w:rFonts w:ascii="Times New Roman" w:hAnsi="Times New Roman" w:cs="Times New Roman"/>
          <w:b/>
          <w:bCs/>
        </w:rPr>
        <w:t xml:space="preserve">Содержание </w:t>
      </w:r>
    </w:p>
    <w:p w:rsidR="00B96C91" w:rsidRPr="00AF1705" w:rsidRDefault="00B96C91" w:rsidP="00AF1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09" w:type="dxa"/>
        <w:tblInd w:w="-12" w:type="dxa"/>
        <w:tblLook w:val="0000" w:firstRow="0" w:lastRow="0" w:firstColumn="0" w:lastColumn="0" w:noHBand="0" w:noVBand="0"/>
      </w:tblPr>
      <w:tblGrid>
        <w:gridCol w:w="8909"/>
        <w:gridCol w:w="600"/>
      </w:tblGrid>
      <w:tr w:rsidR="00B96C91" w:rsidRPr="00AF1705" w:rsidTr="00500082">
        <w:trPr>
          <w:trHeight w:val="90"/>
        </w:trPr>
        <w:tc>
          <w:tcPr>
            <w:tcW w:w="8909" w:type="dxa"/>
          </w:tcPr>
          <w:p w:rsidR="00B96C91" w:rsidRPr="00AF1705" w:rsidRDefault="00B96C91" w:rsidP="00AF45F8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05">
              <w:rPr>
                <w:rFonts w:ascii="Times New Roman" w:hAnsi="Times New Roman" w:cs="Times New Roman"/>
                <w:sz w:val="24"/>
                <w:szCs w:val="24"/>
              </w:rPr>
              <w:t xml:space="preserve">Паспорт программы производственной практики </w:t>
            </w:r>
          </w:p>
        </w:tc>
        <w:tc>
          <w:tcPr>
            <w:tcW w:w="600" w:type="dxa"/>
          </w:tcPr>
          <w:p w:rsidR="00B96C91" w:rsidRPr="00AF1705" w:rsidRDefault="00B96C91" w:rsidP="00AF1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6C91" w:rsidRPr="00AF1705" w:rsidTr="00500082">
        <w:trPr>
          <w:trHeight w:val="90"/>
        </w:trPr>
        <w:tc>
          <w:tcPr>
            <w:tcW w:w="8909" w:type="dxa"/>
          </w:tcPr>
          <w:p w:rsidR="00B96C91" w:rsidRPr="00AF1705" w:rsidRDefault="00B96C91" w:rsidP="00AF45F8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0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освоения программы производственной практики </w:t>
            </w:r>
          </w:p>
        </w:tc>
        <w:tc>
          <w:tcPr>
            <w:tcW w:w="600" w:type="dxa"/>
          </w:tcPr>
          <w:p w:rsidR="00B96C91" w:rsidRPr="00AF1705" w:rsidRDefault="00AF1705" w:rsidP="00AF1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6C91" w:rsidRPr="00AF1705" w:rsidTr="00500082">
        <w:trPr>
          <w:trHeight w:val="90"/>
        </w:trPr>
        <w:tc>
          <w:tcPr>
            <w:tcW w:w="8909" w:type="dxa"/>
          </w:tcPr>
          <w:p w:rsidR="00B96C91" w:rsidRPr="00AF1705" w:rsidRDefault="00B96C91" w:rsidP="00AF45F8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05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план и содержание производственной практики </w:t>
            </w:r>
          </w:p>
        </w:tc>
        <w:tc>
          <w:tcPr>
            <w:tcW w:w="600" w:type="dxa"/>
          </w:tcPr>
          <w:p w:rsidR="00B96C91" w:rsidRPr="00AF1705" w:rsidRDefault="00B004E3" w:rsidP="00AF1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6C91" w:rsidRPr="00AF1705" w:rsidTr="00500082">
        <w:trPr>
          <w:trHeight w:val="90"/>
        </w:trPr>
        <w:tc>
          <w:tcPr>
            <w:tcW w:w="8909" w:type="dxa"/>
          </w:tcPr>
          <w:p w:rsidR="00B96C91" w:rsidRPr="00AF1705" w:rsidRDefault="00B96C91" w:rsidP="00AF45F8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05">
              <w:rPr>
                <w:rFonts w:ascii="Times New Roman" w:hAnsi="Times New Roman" w:cs="Times New Roman"/>
                <w:sz w:val="24"/>
                <w:szCs w:val="24"/>
              </w:rPr>
              <w:t xml:space="preserve">Условия реализации программы производственной практики </w:t>
            </w:r>
          </w:p>
        </w:tc>
        <w:tc>
          <w:tcPr>
            <w:tcW w:w="600" w:type="dxa"/>
          </w:tcPr>
          <w:p w:rsidR="00B96C91" w:rsidRPr="00AF1705" w:rsidRDefault="00B004E3" w:rsidP="00AF1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96C91" w:rsidRPr="00AF1705" w:rsidTr="00500082">
        <w:trPr>
          <w:trHeight w:val="90"/>
        </w:trPr>
        <w:tc>
          <w:tcPr>
            <w:tcW w:w="8909" w:type="dxa"/>
          </w:tcPr>
          <w:p w:rsidR="00B96C91" w:rsidRPr="00AF1705" w:rsidRDefault="00B96C91" w:rsidP="00AF45F8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05">
              <w:rPr>
                <w:rFonts w:ascii="Times New Roman" w:hAnsi="Times New Roman" w:cs="Times New Roman"/>
                <w:sz w:val="24"/>
                <w:szCs w:val="24"/>
              </w:rPr>
              <w:t>Контроль и оценка результатов освоения производственной практики  </w:t>
            </w:r>
          </w:p>
        </w:tc>
        <w:tc>
          <w:tcPr>
            <w:tcW w:w="600" w:type="dxa"/>
          </w:tcPr>
          <w:p w:rsidR="00B96C91" w:rsidRPr="00AF1705" w:rsidRDefault="00B96C91" w:rsidP="00B0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04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96C91" w:rsidRDefault="00B96C91" w:rsidP="00B96C91">
      <w:pPr>
        <w:spacing w:after="0"/>
        <w:rPr>
          <w:rFonts w:ascii="Times New Roman" w:hAnsi="Times New Roman" w:cs="Times New Roman"/>
        </w:rPr>
      </w:pPr>
      <w:r w:rsidRPr="003E47F6">
        <w:rPr>
          <w:rFonts w:ascii="Times New Roman" w:hAnsi="Times New Roman" w:cs="Times New Roman"/>
        </w:rPr>
        <w:t xml:space="preserve">                         </w:t>
      </w:r>
      <w:r w:rsidRPr="003E47F6">
        <w:rPr>
          <w:rFonts w:ascii="Times New Roman" w:hAnsi="Times New Roman" w:cs="Times New Roman"/>
        </w:rPr>
        <w:br/>
        <w:t xml:space="preserve">                              </w:t>
      </w:r>
      <w:r w:rsidRPr="003E47F6">
        <w:rPr>
          <w:rFonts w:ascii="Times New Roman" w:hAnsi="Times New Roman" w:cs="Times New Roman"/>
        </w:rPr>
        <w:br/>
        <w:t xml:space="preserve">                            </w:t>
      </w:r>
      <w:r w:rsidRPr="003E47F6">
        <w:rPr>
          <w:rFonts w:ascii="Times New Roman" w:hAnsi="Times New Roman" w:cs="Times New Roman"/>
        </w:rPr>
        <w:br/>
        <w:t xml:space="preserve">                              </w:t>
      </w:r>
      <w:r w:rsidRPr="003E47F6">
        <w:rPr>
          <w:rFonts w:ascii="Times New Roman" w:hAnsi="Times New Roman" w:cs="Times New Roman"/>
        </w:rPr>
        <w:br/>
      </w: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                    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            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        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               </w:t>
      </w:r>
      <w:r w:rsidRPr="00A81093">
        <w:rPr>
          <w:rFonts w:ascii="Times New Roman" w:hAnsi="Times New Roman" w:cs="Times New Roman"/>
          <w:sz w:val="24"/>
          <w:szCs w:val="24"/>
        </w:rPr>
        <w:br/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                                                                                       </w:t>
      </w: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45F8" w:rsidRDefault="00AF45F8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45F8" w:rsidRDefault="00AF45F8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45F8" w:rsidRDefault="00AF45F8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45F8" w:rsidRPr="00A81093" w:rsidRDefault="00AF45F8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0745" w:rsidRDefault="00B96C91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DF0745">
        <w:rPr>
          <w:rFonts w:ascii="Times New Roman" w:hAnsi="Times New Roman" w:cs="Times New Roman"/>
          <w:b/>
          <w:bCs/>
          <w:sz w:val="24"/>
          <w:szCs w:val="24"/>
        </w:rPr>
        <w:t xml:space="preserve">ПАСПОРТ  РАБОЧЕЙ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B96C91" w:rsidRDefault="00DF0745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ПМ.02 Проверка и наладка электрооборудования </w:t>
      </w:r>
    </w:p>
    <w:p w:rsidR="00DF0745" w:rsidRPr="00A81093" w:rsidRDefault="00DF0745" w:rsidP="00B96C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1.1. Область применения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  <w:r w:rsidRPr="00A8109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96C91" w:rsidRPr="00E40552" w:rsidRDefault="00B96C91" w:rsidP="00B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sz w:val="24"/>
          <w:szCs w:val="24"/>
        </w:rPr>
        <w:t xml:space="preserve"> практики, является частью основной образовательной программы в соответствии с ФГОС по </w:t>
      </w:r>
      <w:r w:rsidRPr="004A48AE">
        <w:rPr>
          <w:rFonts w:ascii="Times New Roman" w:hAnsi="Times New Roman" w:cs="Times New Roman"/>
          <w:sz w:val="24"/>
          <w:szCs w:val="24"/>
        </w:rPr>
        <w:t xml:space="preserve">профессии </w:t>
      </w:r>
      <w:r w:rsidR="00DF0745">
        <w:rPr>
          <w:rFonts w:ascii="Times New Roman" w:hAnsi="Times New Roman" w:cs="Times New Roman"/>
          <w:sz w:val="24"/>
          <w:szCs w:val="24"/>
        </w:rPr>
        <w:t>13.01.10</w:t>
      </w:r>
      <w:r w:rsidRPr="00E40552">
        <w:rPr>
          <w:rFonts w:ascii="Times New Roman" w:hAnsi="Times New Roman" w:cs="Times New Roman"/>
          <w:sz w:val="24"/>
          <w:szCs w:val="24"/>
        </w:rPr>
        <w:t xml:space="preserve"> Электромонтер по ремонту и обслуживанию электрооборудования (по отраслям)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6C91" w:rsidRPr="00A81093" w:rsidRDefault="00B96C91" w:rsidP="00B96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1.2. Цели и задачи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 </w:t>
      </w:r>
      <w:r w:rsidRPr="00A810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C91" w:rsidRPr="00A81093" w:rsidRDefault="005C1AB7" w:rsidP="00B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093">
        <w:rPr>
          <w:rFonts w:ascii="Times New Roman" w:hAnsi="Times New Roman" w:cs="Times New Roman"/>
          <w:sz w:val="24"/>
          <w:szCs w:val="24"/>
        </w:rPr>
        <w:t>у</w:t>
      </w:r>
      <w:r w:rsidR="00B96C91" w:rsidRPr="00A81093">
        <w:rPr>
          <w:rFonts w:ascii="Times New Roman" w:hAnsi="Times New Roman" w:cs="Times New Roman"/>
          <w:sz w:val="24"/>
          <w:szCs w:val="24"/>
        </w:rPr>
        <w:t xml:space="preserve"> обучающихся практических профессиональных умений в рамках модул</w:t>
      </w:r>
      <w:r w:rsidR="00DF0745">
        <w:rPr>
          <w:rFonts w:ascii="Times New Roman" w:hAnsi="Times New Roman" w:cs="Times New Roman"/>
          <w:sz w:val="24"/>
          <w:szCs w:val="24"/>
        </w:rPr>
        <w:t>я</w:t>
      </w:r>
      <w:r w:rsidR="00B96C91" w:rsidRPr="00A81093">
        <w:rPr>
          <w:rFonts w:ascii="Times New Roman" w:hAnsi="Times New Roman" w:cs="Times New Roman"/>
          <w:sz w:val="24"/>
          <w:szCs w:val="24"/>
        </w:rPr>
        <w:t xml:space="preserve"> по основным видам профессиональной деятельности, необходимых для последующего освоения ими общих и профессиональных компетенций по избранной специальности. </w:t>
      </w:r>
    </w:p>
    <w:p w:rsidR="00B96C91" w:rsidRPr="00A81093" w:rsidRDefault="00B96C91" w:rsidP="00B96C9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  <w:r w:rsidR="0095760D">
        <w:rPr>
          <w:rFonts w:ascii="Times New Roman" w:hAnsi="Times New Roman" w:cs="Times New Roman"/>
          <w:b/>
          <w:bCs/>
          <w:sz w:val="24"/>
          <w:szCs w:val="24"/>
        </w:rPr>
        <w:t xml:space="preserve">1.3. 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</w:t>
      </w:r>
    </w:p>
    <w:p w:rsidR="00B96C91" w:rsidRPr="00A81093" w:rsidRDefault="00B96C91" w:rsidP="00B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В результате прохождения учебной практики по видам профессиональной деятельн</w:t>
      </w:r>
      <w:r w:rsidR="00AF1705">
        <w:rPr>
          <w:rFonts w:ascii="Times New Roman" w:hAnsi="Times New Roman" w:cs="Times New Roman"/>
          <w:sz w:val="24"/>
          <w:szCs w:val="24"/>
        </w:rPr>
        <w:t>ости обучающийся должен уметь: 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6394"/>
      </w:tblGrid>
      <w:tr w:rsidR="00B96C91" w:rsidRPr="00A81093" w:rsidTr="00B96C91">
        <w:trPr>
          <w:trHeight w:val="90"/>
        </w:trPr>
        <w:tc>
          <w:tcPr>
            <w:tcW w:w="3686" w:type="dxa"/>
          </w:tcPr>
          <w:p w:rsidR="00B96C91" w:rsidRPr="00A81093" w:rsidRDefault="00B96C91" w:rsidP="005000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ВПД</w:t>
            </w:r>
          </w:p>
        </w:tc>
        <w:tc>
          <w:tcPr>
            <w:tcW w:w="6394" w:type="dxa"/>
          </w:tcPr>
          <w:p w:rsidR="00B96C91" w:rsidRPr="00DB2AC9" w:rsidRDefault="00B96C91" w:rsidP="00B96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 w:rsidRPr="00DB2A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AC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sz w:val="24"/>
                <w:szCs w:val="24"/>
              </w:rPr>
              <w:t>ому</w:t>
            </w:r>
            <w:r w:rsidRPr="00DB2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опыт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B96C91" w:rsidRPr="00A81093" w:rsidRDefault="00B96C91" w:rsidP="005000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C91" w:rsidRPr="00A81093" w:rsidTr="00B96C91">
        <w:trPr>
          <w:trHeight w:val="90"/>
        </w:trPr>
        <w:tc>
          <w:tcPr>
            <w:tcW w:w="3686" w:type="dxa"/>
          </w:tcPr>
          <w:p w:rsidR="00B96C91" w:rsidRPr="00E40552" w:rsidRDefault="00DF0745" w:rsidP="005000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 наладка электрооборудования</w:t>
            </w:r>
          </w:p>
          <w:p w:rsidR="00B96C91" w:rsidRPr="00A81093" w:rsidRDefault="00B96C91" w:rsidP="00500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4" w:type="dxa"/>
          </w:tcPr>
          <w:p w:rsidR="0017450F" w:rsidRPr="0017450F" w:rsidRDefault="0017450F" w:rsidP="0017450F">
            <w:pPr>
              <w:pStyle w:val="Default"/>
              <w:numPr>
                <w:ilvl w:val="0"/>
                <w:numId w:val="5"/>
              </w:numPr>
              <w:tabs>
                <w:tab w:val="left" w:pos="317"/>
                <w:tab w:val="left" w:pos="475"/>
              </w:tabs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</w:t>
            </w:r>
            <w:r w:rsidRPr="0017450F">
              <w:rPr>
                <w:rFonts w:ascii="Times New Roman" w:hAnsi="Times New Roman" w:cs="Times New Roman"/>
              </w:rPr>
              <w:t xml:space="preserve"> технологической документации; </w:t>
            </w:r>
          </w:p>
          <w:p w:rsidR="00B96C91" w:rsidRPr="00A81093" w:rsidRDefault="0017450F" w:rsidP="0017450F">
            <w:pPr>
              <w:pStyle w:val="ConsPlusNormal"/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50F">
              <w:rPr>
                <w:rFonts w:ascii="Times New Roman" w:hAnsi="Times New Roman" w:cs="Times New Roman"/>
                <w:sz w:val="24"/>
                <w:szCs w:val="24"/>
              </w:rPr>
              <w:t>работы с измерительными электрическими приборами, средствами измерений, стендами;</w:t>
            </w:r>
            <w:r>
              <w:t xml:space="preserve"> </w:t>
            </w:r>
          </w:p>
        </w:tc>
      </w:tr>
    </w:tbl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4258" w:rsidRPr="00324258" w:rsidRDefault="00324258" w:rsidP="00324258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</w:rPr>
      </w:pPr>
      <w:r w:rsidRPr="00324258">
        <w:rPr>
          <w:rFonts w:ascii="Times New Roman" w:hAnsi="Times New Roman" w:cs="Times New Roman"/>
        </w:rPr>
        <w:t xml:space="preserve">В рамках рабочей программы формируются </w:t>
      </w:r>
      <w:r w:rsidRPr="00324258">
        <w:rPr>
          <w:rFonts w:ascii="Times New Roman" w:hAnsi="Times New Roman" w:cs="Times New Roman"/>
          <w:b/>
        </w:rPr>
        <w:t>личностные результаты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126"/>
      </w:tblGrid>
      <w:tr w:rsidR="00324258" w:rsidRPr="00324258" w:rsidTr="0032425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58" w:rsidRPr="00324258" w:rsidRDefault="00324258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bookmarkStart w:id="1" w:name="_Hlk73632186"/>
            <w:r w:rsidRPr="00324258">
              <w:rPr>
                <w:rFonts w:ascii="Times New Roman" w:hAnsi="Times New Roman" w:cs="Times New Roman"/>
                <w:b/>
                <w:bCs/>
              </w:rPr>
              <w:t xml:space="preserve">Личностные результаты </w:t>
            </w:r>
          </w:p>
          <w:p w:rsidR="00324258" w:rsidRPr="00324258" w:rsidRDefault="00324258">
            <w:pPr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24258">
              <w:rPr>
                <w:rFonts w:ascii="Times New Roman" w:hAnsi="Times New Roman" w:cs="Times New Roman"/>
                <w:b/>
                <w:bCs/>
              </w:rPr>
              <w:t xml:space="preserve">реализации программы воспитания </w:t>
            </w:r>
          </w:p>
          <w:p w:rsidR="00324258" w:rsidRPr="00324258" w:rsidRDefault="00324258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4258">
              <w:rPr>
                <w:rFonts w:ascii="Times New Roman" w:hAnsi="Times New Roman" w:cs="Times New Roman"/>
                <w:i/>
                <w:iCs/>
              </w:rPr>
              <w:t>(дескрипторы)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58" w:rsidRPr="00324258" w:rsidRDefault="00324258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4258">
              <w:rPr>
                <w:rFonts w:ascii="Times New Roman" w:hAnsi="Times New Roman" w:cs="Times New Roman"/>
                <w:b/>
                <w:bCs/>
              </w:rPr>
              <w:t xml:space="preserve">Код личностных результатов </w:t>
            </w:r>
            <w:r w:rsidRPr="00324258">
              <w:rPr>
                <w:rFonts w:ascii="Times New Roman" w:hAnsi="Times New Roman" w:cs="Times New Roman"/>
                <w:b/>
                <w:bCs/>
              </w:rPr>
              <w:br/>
              <w:t xml:space="preserve">реализации </w:t>
            </w:r>
            <w:r w:rsidRPr="00324258">
              <w:rPr>
                <w:rFonts w:ascii="Times New Roman" w:hAnsi="Times New Roman" w:cs="Times New Roman"/>
                <w:b/>
                <w:bCs/>
              </w:rPr>
              <w:br/>
              <w:t xml:space="preserve">программы </w:t>
            </w:r>
            <w:r w:rsidRPr="00324258">
              <w:rPr>
                <w:rFonts w:ascii="Times New Roman" w:hAnsi="Times New Roman" w:cs="Times New Roman"/>
                <w:b/>
                <w:bCs/>
              </w:rPr>
              <w:br/>
              <w:t>воспитания</w:t>
            </w:r>
          </w:p>
        </w:tc>
      </w:tr>
      <w:tr w:rsidR="00324258" w:rsidRPr="00324258" w:rsidTr="00324258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4258" w:rsidRPr="00324258" w:rsidRDefault="0032425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24258">
              <w:rPr>
                <w:rFonts w:ascii="Times New Roman" w:hAnsi="Times New Roman" w:cs="Times New Roman"/>
              </w:rPr>
              <w:t>Осознающий себя гражданином и защитником великой страны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58" w:rsidRPr="00324258" w:rsidRDefault="00324258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4258">
              <w:rPr>
                <w:rFonts w:ascii="Times New Roman" w:hAnsi="Times New Roman" w:cs="Times New Roman"/>
                <w:b/>
                <w:bCs/>
              </w:rPr>
              <w:t>ЛР 1</w:t>
            </w:r>
          </w:p>
        </w:tc>
      </w:tr>
      <w:tr w:rsidR="00324258" w:rsidRPr="00324258" w:rsidTr="00324258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4258" w:rsidRPr="00324258" w:rsidRDefault="00324258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4258">
              <w:rPr>
                <w:rFonts w:ascii="Times New Roman" w:hAnsi="Times New Roman" w:cs="Times New Roman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58" w:rsidRPr="00324258" w:rsidRDefault="00324258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4258">
              <w:rPr>
                <w:rFonts w:ascii="Times New Roman" w:hAnsi="Times New Roman" w:cs="Times New Roman"/>
                <w:b/>
                <w:bCs/>
              </w:rPr>
              <w:t>ЛР 2</w:t>
            </w:r>
          </w:p>
        </w:tc>
      </w:tr>
      <w:tr w:rsidR="00324258" w:rsidRPr="00324258" w:rsidTr="00324258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4258" w:rsidRPr="00324258" w:rsidRDefault="00324258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4258">
              <w:rPr>
                <w:rFonts w:ascii="Times New Roman" w:hAnsi="Times New Roman" w:cs="Times New Roman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58" w:rsidRPr="00324258" w:rsidRDefault="00324258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4258">
              <w:rPr>
                <w:rFonts w:ascii="Times New Roman" w:hAnsi="Times New Roman" w:cs="Times New Roman"/>
                <w:b/>
                <w:bCs/>
              </w:rPr>
              <w:t>ЛР 3</w:t>
            </w:r>
          </w:p>
        </w:tc>
      </w:tr>
      <w:tr w:rsidR="00324258" w:rsidRPr="00324258" w:rsidTr="00324258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4258" w:rsidRPr="00324258" w:rsidRDefault="00324258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4258">
              <w:rPr>
                <w:rFonts w:ascii="Times New Roman" w:hAnsi="Times New Roman" w:cs="Times New Roman"/>
              </w:rPr>
              <w:t xml:space="preserve"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</w:t>
            </w:r>
            <w:r w:rsidRPr="00324258">
              <w:rPr>
                <w:rFonts w:ascii="Times New Roman" w:hAnsi="Times New Roman" w:cs="Times New Roman"/>
              </w:rPr>
              <w:lastRenderedPageBreak/>
              <w:t>следа»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58" w:rsidRPr="00324258" w:rsidRDefault="00324258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4258">
              <w:rPr>
                <w:rFonts w:ascii="Times New Roman" w:hAnsi="Times New Roman" w:cs="Times New Roman"/>
                <w:b/>
                <w:bCs/>
              </w:rPr>
              <w:lastRenderedPageBreak/>
              <w:t>ЛР 4</w:t>
            </w:r>
          </w:p>
        </w:tc>
      </w:tr>
      <w:tr w:rsidR="00324258" w:rsidRPr="00324258" w:rsidTr="00324258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4258" w:rsidRPr="00324258" w:rsidRDefault="00324258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4258">
              <w:rPr>
                <w:rFonts w:ascii="Times New Roman" w:hAnsi="Times New Roman" w:cs="Times New Roman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58" w:rsidRPr="00324258" w:rsidRDefault="00324258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4258">
              <w:rPr>
                <w:rFonts w:ascii="Times New Roman" w:hAnsi="Times New Roman" w:cs="Times New Roman"/>
                <w:b/>
                <w:bCs/>
              </w:rPr>
              <w:t>ЛР 5</w:t>
            </w:r>
          </w:p>
        </w:tc>
      </w:tr>
      <w:tr w:rsidR="00324258" w:rsidRPr="00324258" w:rsidTr="00324258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4258" w:rsidRPr="00324258" w:rsidRDefault="00324258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4258">
              <w:rPr>
                <w:rFonts w:ascii="Times New Roman" w:hAnsi="Times New Roman" w:cs="Times New Roman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58" w:rsidRPr="00324258" w:rsidRDefault="00324258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4258">
              <w:rPr>
                <w:rFonts w:ascii="Times New Roman" w:hAnsi="Times New Roman" w:cs="Times New Roman"/>
                <w:b/>
                <w:bCs/>
              </w:rPr>
              <w:t>ЛР 6</w:t>
            </w:r>
          </w:p>
        </w:tc>
      </w:tr>
      <w:tr w:rsidR="00324258" w:rsidRPr="00324258" w:rsidTr="00324258">
        <w:trPr>
          <w:trHeight w:val="268"/>
        </w:trPr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4258" w:rsidRPr="00324258" w:rsidRDefault="00324258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4258">
              <w:rPr>
                <w:rFonts w:ascii="Times New Roman" w:hAnsi="Times New Roman" w:cs="Times New Roman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58" w:rsidRPr="00324258" w:rsidRDefault="00324258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4258">
              <w:rPr>
                <w:rFonts w:ascii="Times New Roman" w:hAnsi="Times New Roman" w:cs="Times New Roman"/>
                <w:b/>
                <w:bCs/>
              </w:rPr>
              <w:t>ЛР 7</w:t>
            </w:r>
          </w:p>
        </w:tc>
      </w:tr>
      <w:tr w:rsidR="00324258" w:rsidRPr="00324258" w:rsidTr="00324258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4258" w:rsidRPr="00324258" w:rsidRDefault="00324258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4258">
              <w:rPr>
                <w:rFonts w:ascii="Times New Roman" w:hAnsi="Times New Roman" w:cs="Times New Roman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58" w:rsidRPr="00324258" w:rsidRDefault="00324258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4258">
              <w:rPr>
                <w:rFonts w:ascii="Times New Roman" w:hAnsi="Times New Roman" w:cs="Times New Roman"/>
                <w:b/>
                <w:bCs/>
              </w:rPr>
              <w:t>ЛР 8</w:t>
            </w:r>
          </w:p>
        </w:tc>
      </w:tr>
      <w:tr w:rsidR="00324258" w:rsidRPr="00324258" w:rsidTr="00324258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4258" w:rsidRPr="00324258" w:rsidRDefault="00324258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4258">
              <w:rPr>
                <w:rFonts w:ascii="Times New Roman" w:hAnsi="Times New Roman" w:cs="Times New Roman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58" w:rsidRPr="00324258" w:rsidRDefault="00324258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4258">
              <w:rPr>
                <w:rFonts w:ascii="Times New Roman" w:hAnsi="Times New Roman" w:cs="Times New Roman"/>
                <w:b/>
                <w:bCs/>
              </w:rPr>
              <w:t>ЛР 9</w:t>
            </w:r>
          </w:p>
        </w:tc>
      </w:tr>
      <w:tr w:rsidR="00324258" w:rsidRPr="00324258" w:rsidTr="00324258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4258" w:rsidRPr="00324258" w:rsidRDefault="0032425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4258">
              <w:rPr>
                <w:rFonts w:ascii="Times New Roman" w:hAnsi="Times New Roman" w:cs="Times New Roman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58" w:rsidRPr="00324258" w:rsidRDefault="00324258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4258">
              <w:rPr>
                <w:rFonts w:ascii="Times New Roman" w:hAnsi="Times New Roman" w:cs="Times New Roman"/>
                <w:b/>
                <w:bCs/>
              </w:rPr>
              <w:t>ЛР 10</w:t>
            </w:r>
          </w:p>
        </w:tc>
      </w:tr>
      <w:tr w:rsidR="00324258" w:rsidRPr="00324258" w:rsidTr="00324258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4258" w:rsidRPr="00324258" w:rsidRDefault="0032425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4258">
              <w:rPr>
                <w:rFonts w:ascii="Times New Roman" w:hAnsi="Times New Roman" w:cs="Times New Roman"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58" w:rsidRPr="00324258" w:rsidRDefault="00324258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4258">
              <w:rPr>
                <w:rFonts w:ascii="Times New Roman" w:hAnsi="Times New Roman" w:cs="Times New Roman"/>
                <w:b/>
                <w:bCs/>
              </w:rPr>
              <w:t>ЛР 11</w:t>
            </w:r>
          </w:p>
        </w:tc>
      </w:tr>
      <w:tr w:rsidR="00324258" w:rsidRPr="00324258" w:rsidTr="00324258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4258" w:rsidRPr="00324258" w:rsidRDefault="0032425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4258">
              <w:rPr>
                <w:rFonts w:ascii="Times New Roman" w:hAnsi="Times New Roman" w:cs="Times New Roman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58" w:rsidRPr="00324258" w:rsidRDefault="00324258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4258">
              <w:rPr>
                <w:rFonts w:ascii="Times New Roman" w:hAnsi="Times New Roman" w:cs="Times New Roman"/>
                <w:b/>
                <w:bCs/>
              </w:rPr>
              <w:t>ЛР 12</w:t>
            </w:r>
          </w:p>
        </w:tc>
      </w:tr>
      <w:tr w:rsidR="00324258" w:rsidRPr="00324258" w:rsidTr="00324258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58" w:rsidRPr="00324258" w:rsidRDefault="00324258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4258">
              <w:rPr>
                <w:rFonts w:ascii="Times New Roman" w:hAnsi="Times New Roman" w:cs="Times New Roman"/>
                <w:b/>
                <w:bCs/>
              </w:rPr>
              <w:t>Личностные результаты</w:t>
            </w:r>
          </w:p>
          <w:p w:rsidR="00324258" w:rsidRPr="00324258" w:rsidRDefault="00324258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4258">
              <w:rPr>
                <w:rFonts w:ascii="Times New Roman" w:hAnsi="Times New Roman" w:cs="Times New Roman"/>
                <w:b/>
                <w:bCs/>
              </w:rPr>
              <w:t xml:space="preserve">реализации программы воспитания, определенные отраслевыми требованиями </w:t>
            </w:r>
            <w:r w:rsidRPr="00324258">
              <w:rPr>
                <w:rFonts w:ascii="Times New Roman" w:hAnsi="Times New Roman" w:cs="Times New Roman"/>
                <w:b/>
                <w:bCs/>
              </w:rPr>
              <w:br/>
              <w:t>к деловым качествам личности</w:t>
            </w:r>
          </w:p>
        </w:tc>
      </w:tr>
      <w:tr w:rsidR="00324258" w:rsidRPr="00324258" w:rsidTr="0032425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58" w:rsidRPr="00324258" w:rsidRDefault="003242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4258">
              <w:rPr>
                <w:rFonts w:ascii="Times New Roman" w:hAnsi="Times New Roman" w:cs="Times New Roman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58" w:rsidRPr="00324258" w:rsidRDefault="00324258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4258">
              <w:rPr>
                <w:rFonts w:ascii="Times New Roman" w:hAnsi="Times New Roman" w:cs="Times New Roman"/>
                <w:b/>
                <w:bCs/>
              </w:rPr>
              <w:t>ЛР 13</w:t>
            </w:r>
          </w:p>
        </w:tc>
      </w:tr>
      <w:tr w:rsidR="00324258" w:rsidRPr="00324258" w:rsidTr="0032425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58" w:rsidRPr="00324258" w:rsidRDefault="003242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4258">
              <w:rPr>
                <w:rFonts w:ascii="Times New Roman" w:hAnsi="Times New Roman" w:cs="Times New Roman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58" w:rsidRPr="00324258" w:rsidRDefault="00324258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4258">
              <w:rPr>
                <w:rFonts w:ascii="Times New Roman" w:hAnsi="Times New Roman" w:cs="Times New Roman"/>
                <w:b/>
                <w:bCs/>
              </w:rPr>
              <w:t>ЛР 14</w:t>
            </w:r>
          </w:p>
        </w:tc>
      </w:tr>
      <w:tr w:rsidR="00324258" w:rsidRPr="00324258" w:rsidTr="0032425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58" w:rsidRPr="00324258" w:rsidRDefault="003242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4258">
              <w:rPr>
                <w:rFonts w:ascii="Times New Roman" w:hAnsi="Times New Roman" w:cs="Times New Roman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58" w:rsidRPr="00324258" w:rsidRDefault="003242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4258">
              <w:rPr>
                <w:rFonts w:ascii="Times New Roman" w:hAnsi="Times New Roman" w:cs="Times New Roman"/>
                <w:b/>
                <w:bCs/>
              </w:rPr>
              <w:t>ЛР 15</w:t>
            </w:r>
          </w:p>
        </w:tc>
      </w:tr>
    </w:tbl>
    <w:bookmarkEnd w:id="1"/>
    <w:p w:rsidR="00DF0745" w:rsidRDefault="00B96C91" w:rsidP="00B96C9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5760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. Количество часов на освоение рабочей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</w:t>
      </w:r>
    </w:p>
    <w:p w:rsidR="007B25B1" w:rsidRDefault="007B25B1" w:rsidP="00DF07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F0745">
        <w:rPr>
          <w:rFonts w:ascii="Times New Roman" w:hAnsi="Times New Roman" w:cs="Times New Roman"/>
          <w:b/>
          <w:bCs/>
          <w:sz w:val="24"/>
          <w:szCs w:val="24"/>
        </w:rPr>
        <w:t xml:space="preserve"> семестр – 144 часа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96C91" w:rsidRDefault="00B96C91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РЕЗУЛЬТАТЫ ОСВОЕНИЯ РАБОЧЕЙ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  <w:r w:rsidR="001745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7450F" w:rsidRPr="00A81093" w:rsidRDefault="0017450F" w:rsidP="00B96C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ПМ.02 Проверка и наладка электрооборудования</w:t>
      </w:r>
    </w:p>
    <w:p w:rsidR="0017450F" w:rsidRDefault="0017450F" w:rsidP="001745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6C91" w:rsidRDefault="00B96C91" w:rsidP="001745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Результа</w:t>
      </w:r>
      <w:r>
        <w:rPr>
          <w:rFonts w:ascii="Times New Roman" w:hAnsi="Times New Roman" w:cs="Times New Roman"/>
          <w:sz w:val="24"/>
          <w:szCs w:val="24"/>
        </w:rPr>
        <w:t>том освоения рабочей программы производственной</w:t>
      </w:r>
      <w:r w:rsidRPr="00A81093">
        <w:rPr>
          <w:rFonts w:ascii="Times New Roman" w:hAnsi="Times New Roman" w:cs="Times New Roman"/>
          <w:sz w:val="24"/>
          <w:szCs w:val="24"/>
        </w:rPr>
        <w:t xml:space="preserve"> практики является сформированности у обучающихся профессиональных </w:t>
      </w:r>
      <w:r w:rsidR="00B004E3">
        <w:rPr>
          <w:rFonts w:ascii="Times New Roman" w:hAnsi="Times New Roman" w:cs="Times New Roman"/>
          <w:sz w:val="24"/>
          <w:szCs w:val="24"/>
        </w:rPr>
        <w:t xml:space="preserve">и общих </w:t>
      </w:r>
      <w:r>
        <w:rPr>
          <w:rFonts w:ascii="Times New Roman" w:hAnsi="Times New Roman" w:cs="Times New Roman"/>
          <w:sz w:val="24"/>
          <w:szCs w:val="24"/>
        </w:rPr>
        <w:t>компетенций</w:t>
      </w:r>
      <w:r w:rsidRPr="00A81093">
        <w:rPr>
          <w:rFonts w:ascii="Times New Roman" w:hAnsi="Times New Roman" w:cs="Times New Roman"/>
          <w:sz w:val="24"/>
          <w:szCs w:val="24"/>
        </w:rPr>
        <w:t xml:space="preserve"> в рамках модул</w:t>
      </w:r>
      <w:r w:rsidR="000D3541">
        <w:rPr>
          <w:rFonts w:ascii="Times New Roman" w:hAnsi="Times New Roman" w:cs="Times New Roman"/>
          <w:sz w:val="24"/>
          <w:szCs w:val="24"/>
        </w:rPr>
        <w:t>я</w:t>
      </w:r>
      <w:r w:rsidRPr="00A81093">
        <w:rPr>
          <w:rFonts w:ascii="Times New Roman" w:hAnsi="Times New Roman" w:cs="Times New Roman"/>
          <w:sz w:val="24"/>
          <w:szCs w:val="24"/>
        </w:rPr>
        <w:t xml:space="preserve"> по основн</w:t>
      </w:r>
      <w:r w:rsidR="000D3541">
        <w:rPr>
          <w:rFonts w:ascii="Times New Roman" w:hAnsi="Times New Roman" w:cs="Times New Roman"/>
          <w:sz w:val="24"/>
          <w:szCs w:val="24"/>
        </w:rPr>
        <w:t>ому</w:t>
      </w:r>
      <w:r w:rsidRPr="00A81093">
        <w:rPr>
          <w:rFonts w:ascii="Times New Roman" w:hAnsi="Times New Roman" w:cs="Times New Roman"/>
          <w:sz w:val="24"/>
          <w:szCs w:val="24"/>
        </w:rPr>
        <w:t xml:space="preserve"> вид</w:t>
      </w:r>
      <w:r w:rsidR="000D3541">
        <w:rPr>
          <w:rFonts w:ascii="Times New Roman" w:hAnsi="Times New Roman" w:cs="Times New Roman"/>
          <w:sz w:val="24"/>
          <w:szCs w:val="24"/>
        </w:rPr>
        <w:t>у</w:t>
      </w:r>
      <w:r w:rsidRPr="00A81093">
        <w:rPr>
          <w:rFonts w:ascii="Times New Roman" w:hAnsi="Times New Roman" w:cs="Times New Roman"/>
          <w:sz w:val="24"/>
          <w:szCs w:val="24"/>
        </w:rPr>
        <w:t xml:space="preserve"> </w:t>
      </w:r>
      <w:r w:rsidR="00AF45F8">
        <w:rPr>
          <w:rFonts w:ascii="Times New Roman" w:hAnsi="Times New Roman" w:cs="Times New Roman"/>
          <w:sz w:val="24"/>
          <w:szCs w:val="24"/>
        </w:rPr>
        <w:t>деятельности (В</w:t>
      </w:r>
      <w:r w:rsidRPr="00A81093">
        <w:rPr>
          <w:rFonts w:ascii="Times New Roman" w:hAnsi="Times New Roman" w:cs="Times New Roman"/>
          <w:sz w:val="24"/>
          <w:szCs w:val="24"/>
        </w:rPr>
        <w:t>Д)</w:t>
      </w:r>
    </w:p>
    <w:p w:rsidR="000D3541" w:rsidRPr="00A81093" w:rsidRDefault="000D3541" w:rsidP="001745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7920"/>
      </w:tblGrid>
      <w:tr w:rsidR="00B96C91" w:rsidRPr="00A81093" w:rsidTr="00500082">
        <w:trPr>
          <w:trHeight w:val="90"/>
        </w:trPr>
        <w:tc>
          <w:tcPr>
            <w:tcW w:w="2160" w:type="dxa"/>
            <w:vAlign w:val="center"/>
          </w:tcPr>
          <w:p w:rsidR="00B96C91" w:rsidRPr="00A81093" w:rsidRDefault="00B96C91" w:rsidP="00500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20" w:type="dxa"/>
          </w:tcPr>
          <w:p w:rsidR="00B96C91" w:rsidRPr="00A81093" w:rsidRDefault="00B96C91" w:rsidP="0050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освоения практики</w:t>
            </w:r>
          </w:p>
        </w:tc>
      </w:tr>
      <w:tr w:rsidR="00B96C91" w:rsidRPr="00A81093" w:rsidTr="00500082">
        <w:trPr>
          <w:trHeight w:val="571"/>
        </w:trPr>
        <w:tc>
          <w:tcPr>
            <w:tcW w:w="2160" w:type="dxa"/>
          </w:tcPr>
          <w:p w:rsidR="00B96C91" w:rsidRPr="000D3541" w:rsidRDefault="00B96C9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 w:rsidR="000D3541" w:rsidRPr="000D354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D3541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7920" w:type="dxa"/>
          </w:tcPr>
          <w:p w:rsidR="00B96C91" w:rsidRPr="000D3541" w:rsidRDefault="000D3541" w:rsidP="00B004E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D3541">
              <w:rPr>
                <w:rFonts w:ascii="Times New Roman" w:hAnsi="Times New Roman" w:cs="Times New Roman"/>
              </w:rPr>
              <w:t xml:space="preserve">Принимать в эксплуатацию отремонтированное электрооборудование и включать его в работу. </w:t>
            </w:r>
          </w:p>
        </w:tc>
      </w:tr>
      <w:tr w:rsidR="00B96C91" w:rsidRPr="00A81093" w:rsidTr="00500082">
        <w:trPr>
          <w:trHeight w:val="90"/>
        </w:trPr>
        <w:tc>
          <w:tcPr>
            <w:tcW w:w="2160" w:type="dxa"/>
          </w:tcPr>
          <w:p w:rsidR="00B96C91" w:rsidRPr="000D3541" w:rsidRDefault="00B96C9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 w:rsidR="000D3541" w:rsidRPr="000D354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D3541">
              <w:rPr>
                <w:rFonts w:ascii="Times New Roman" w:hAnsi="Times New Roman" w:cs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7920" w:type="dxa"/>
          </w:tcPr>
          <w:p w:rsidR="00B96C91" w:rsidRPr="000D3541" w:rsidRDefault="000D3541" w:rsidP="00B00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Производить испытания и пробный пуск машин под наблюдением инженерно-технического персонала.</w:t>
            </w:r>
          </w:p>
        </w:tc>
      </w:tr>
      <w:tr w:rsidR="00B96C91" w:rsidRPr="00A81093" w:rsidTr="00500082">
        <w:trPr>
          <w:trHeight w:val="90"/>
        </w:trPr>
        <w:tc>
          <w:tcPr>
            <w:tcW w:w="2160" w:type="dxa"/>
          </w:tcPr>
          <w:p w:rsidR="00B96C91" w:rsidRPr="00B004E3" w:rsidRDefault="00B96C9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 w:rsidR="000D3541" w:rsidRPr="00B004E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004E3">
              <w:rPr>
                <w:rFonts w:ascii="Times New Roman" w:hAnsi="Times New Roman" w:cs="Times New Roman"/>
                <w:bCs/>
                <w:sz w:val="24"/>
                <w:szCs w:val="24"/>
              </w:rPr>
              <w:t>.3.</w:t>
            </w:r>
          </w:p>
        </w:tc>
        <w:tc>
          <w:tcPr>
            <w:tcW w:w="7920" w:type="dxa"/>
          </w:tcPr>
          <w:p w:rsidR="00B96C91" w:rsidRPr="00B004E3" w:rsidRDefault="000D3541" w:rsidP="00B00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>Настраивать и регулировать контрольно-измерительные приборы и инструменты</w:t>
            </w:r>
          </w:p>
        </w:tc>
      </w:tr>
      <w:tr w:rsidR="00B004E3" w:rsidRPr="00A81093" w:rsidTr="00500082">
        <w:trPr>
          <w:trHeight w:val="90"/>
        </w:trPr>
        <w:tc>
          <w:tcPr>
            <w:tcW w:w="216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</w:p>
        </w:tc>
        <w:tc>
          <w:tcPr>
            <w:tcW w:w="792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B004E3" w:rsidRPr="00A81093" w:rsidTr="00B004E3">
        <w:trPr>
          <w:trHeight w:val="557"/>
        </w:trPr>
        <w:tc>
          <w:tcPr>
            <w:tcW w:w="216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792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собственную деятельность, исходя из цели и способов ее достижения, определенных руководителем. </w:t>
            </w:r>
          </w:p>
        </w:tc>
      </w:tr>
      <w:tr w:rsidR="00B004E3" w:rsidRPr="00A81093" w:rsidTr="00500082">
        <w:trPr>
          <w:trHeight w:val="90"/>
        </w:trPr>
        <w:tc>
          <w:tcPr>
            <w:tcW w:w="216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792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      </w:r>
          </w:p>
        </w:tc>
      </w:tr>
      <w:tr w:rsidR="00B004E3" w:rsidRPr="00A81093" w:rsidTr="00500082">
        <w:trPr>
          <w:trHeight w:val="90"/>
        </w:trPr>
        <w:tc>
          <w:tcPr>
            <w:tcW w:w="216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792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B004E3" w:rsidRPr="00A81093" w:rsidTr="00500082">
        <w:trPr>
          <w:trHeight w:val="90"/>
        </w:trPr>
        <w:tc>
          <w:tcPr>
            <w:tcW w:w="216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792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004E3" w:rsidRPr="00A81093" w:rsidTr="00500082">
        <w:trPr>
          <w:trHeight w:val="90"/>
        </w:trPr>
        <w:tc>
          <w:tcPr>
            <w:tcW w:w="216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792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B004E3" w:rsidRPr="00A81093" w:rsidTr="00500082">
        <w:trPr>
          <w:trHeight w:val="90"/>
        </w:trPr>
        <w:tc>
          <w:tcPr>
            <w:tcW w:w="216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792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0D3541" w:rsidRDefault="000D3541" w:rsidP="00B96C91">
      <w:pPr>
        <w:spacing w:after="0"/>
        <w:rPr>
          <w:rFonts w:ascii="Times New Roman" w:hAnsi="Times New Roman" w:cs="Times New Roman"/>
          <w:sz w:val="24"/>
          <w:szCs w:val="24"/>
        </w:rPr>
        <w:sectPr w:rsidR="000D3541" w:rsidSect="00500082">
          <w:footerReference w:type="even" r:id="rId8"/>
          <w:footerReference w:type="default" r:id="rId9"/>
          <w:footerReference w:type="first" r:id="rId10"/>
          <w:pgSz w:w="11907" w:h="16840" w:code="9"/>
          <w:pgMar w:top="651" w:right="1134" w:bottom="1134" w:left="1134" w:header="720" w:footer="720" w:gutter="0"/>
          <w:cols w:space="708"/>
          <w:noEndnote/>
          <w:titlePg/>
          <w:docGrid w:linePitch="326"/>
        </w:sectPr>
      </w:pPr>
    </w:p>
    <w:p w:rsidR="000D3541" w:rsidRDefault="000D3541" w:rsidP="00AF4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ТЕМАТИЧЕСКИЙ ПЛАН И СОДЕРЖАНИЕ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AF45F8" w:rsidRDefault="00AF45F8" w:rsidP="00AF4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ПМ.02 Проверка и наладка электрооборудования</w:t>
      </w:r>
    </w:p>
    <w:p w:rsidR="000D3541" w:rsidRDefault="000D3541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3.1 Тематический план производственной практики </w:t>
      </w:r>
    </w:p>
    <w:p w:rsidR="000D3541" w:rsidRDefault="000D3541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2592"/>
        <w:gridCol w:w="1417"/>
        <w:gridCol w:w="8342"/>
        <w:gridCol w:w="1418"/>
      </w:tblGrid>
      <w:tr w:rsidR="000D3541" w:rsidRPr="00A81093" w:rsidTr="0007714C">
        <w:tc>
          <w:tcPr>
            <w:tcW w:w="1252" w:type="dxa"/>
            <w:vAlign w:val="center"/>
          </w:tcPr>
          <w:p w:rsidR="000D3541" w:rsidRPr="00A81093" w:rsidRDefault="000D3541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Код  ПК 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592" w:type="dxa"/>
            <w:vAlign w:val="center"/>
          </w:tcPr>
          <w:p w:rsidR="000D3541" w:rsidRPr="00A81093" w:rsidRDefault="000D3541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Код и наименования профессиональных модулей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417" w:type="dxa"/>
            <w:vAlign w:val="center"/>
          </w:tcPr>
          <w:p w:rsidR="000D3541" w:rsidRPr="00A81093" w:rsidRDefault="000D3541" w:rsidP="000771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ПМ 0</w:t>
            </w:r>
            <w:r w:rsidR="000771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8342" w:type="dxa"/>
            <w:vAlign w:val="center"/>
          </w:tcPr>
          <w:p w:rsidR="000D3541" w:rsidRPr="00A81093" w:rsidRDefault="000D3541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Наименования тем учебной практики 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:rsidR="000D3541" w:rsidRPr="00A81093" w:rsidRDefault="000D3541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темам</w:t>
            </w:r>
          </w:p>
        </w:tc>
      </w:tr>
      <w:tr w:rsidR="0007714C" w:rsidRPr="00A81093" w:rsidTr="0007714C">
        <w:trPr>
          <w:trHeight w:val="96"/>
        </w:trPr>
        <w:tc>
          <w:tcPr>
            <w:tcW w:w="1252" w:type="dxa"/>
            <w:vMerge w:val="restart"/>
            <w:vAlign w:val="center"/>
          </w:tcPr>
          <w:p w:rsidR="0007714C" w:rsidRPr="00A81093" w:rsidRDefault="0007714C" w:rsidP="00077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  <w:vMerge w:val="restart"/>
            <w:vAlign w:val="center"/>
          </w:tcPr>
          <w:p w:rsidR="0007714C" w:rsidRPr="00A81093" w:rsidRDefault="0007714C" w:rsidP="00077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07714C" w:rsidRPr="00A81093" w:rsidRDefault="0007714C" w:rsidP="00077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2" w:type="dxa"/>
            <w:vAlign w:val="center"/>
          </w:tcPr>
          <w:p w:rsidR="0007714C" w:rsidRPr="00A81093" w:rsidRDefault="0007714C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07714C" w:rsidRPr="00A81093" w:rsidRDefault="0007714C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714C" w:rsidRPr="00A81093" w:rsidTr="0007714C">
        <w:trPr>
          <w:trHeight w:val="317"/>
        </w:trPr>
        <w:tc>
          <w:tcPr>
            <w:tcW w:w="1252" w:type="dxa"/>
            <w:vMerge/>
            <w:vAlign w:val="center"/>
          </w:tcPr>
          <w:p w:rsidR="0007714C" w:rsidRPr="00A81093" w:rsidRDefault="0007714C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07714C" w:rsidRPr="00A81093" w:rsidRDefault="0007714C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7714C" w:rsidRPr="00A81093" w:rsidRDefault="0007714C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2" w:type="dxa"/>
            <w:vMerge w:val="restart"/>
            <w:vAlign w:val="center"/>
          </w:tcPr>
          <w:p w:rsidR="0007714C" w:rsidRPr="00007C5F" w:rsidRDefault="0007714C" w:rsidP="00007C5F">
            <w:pPr>
              <w:shd w:val="clear" w:color="auto" w:fill="FFFFFF"/>
              <w:tabs>
                <w:tab w:val="left" w:pos="26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семестр</w:t>
            </w:r>
          </w:p>
        </w:tc>
        <w:tc>
          <w:tcPr>
            <w:tcW w:w="1418" w:type="dxa"/>
            <w:vMerge w:val="restart"/>
            <w:vAlign w:val="center"/>
          </w:tcPr>
          <w:p w:rsidR="0007714C" w:rsidRPr="00007C5F" w:rsidRDefault="0007714C" w:rsidP="00007C5F">
            <w:pPr>
              <w:pStyle w:val="Style11"/>
              <w:rPr>
                <w:b/>
              </w:rPr>
            </w:pP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5C1AB7" w:rsidRPr="00A81093" w:rsidTr="0007714C">
        <w:trPr>
          <w:trHeight w:val="276"/>
        </w:trPr>
        <w:tc>
          <w:tcPr>
            <w:tcW w:w="1252" w:type="dxa"/>
            <w:vMerge w:val="restart"/>
            <w:tcBorders>
              <w:bottom w:val="single" w:sz="4" w:space="0" w:color="auto"/>
            </w:tcBorders>
            <w:vAlign w:val="center"/>
          </w:tcPr>
          <w:p w:rsidR="005C1AB7" w:rsidRPr="00BE3A57" w:rsidRDefault="0007714C" w:rsidP="005000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5C1AB7"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  <w:p w:rsidR="005C1AB7" w:rsidRPr="00BE3A57" w:rsidRDefault="005C1AB7" w:rsidP="005000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.2.</w:t>
            </w:r>
          </w:p>
          <w:p w:rsidR="005C1AB7" w:rsidRPr="00BE3A57" w:rsidRDefault="005C1AB7" w:rsidP="005000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.3.</w:t>
            </w:r>
          </w:p>
          <w:p w:rsidR="005C1AB7" w:rsidRPr="00A81093" w:rsidRDefault="005C1AB7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 w:val="restart"/>
            <w:tcBorders>
              <w:bottom w:val="single" w:sz="4" w:space="0" w:color="auto"/>
            </w:tcBorders>
            <w:vAlign w:val="center"/>
          </w:tcPr>
          <w:p w:rsidR="005C1AB7" w:rsidRPr="00A81093" w:rsidRDefault="005C1AB7" w:rsidP="000D354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 </w:t>
            </w:r>
            <w:r w:rsidRPr="006149CB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 Проверка и наладка электрооборудования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vAlign w:val="center"/>
          </w:tcPr>
          <w:p w:rsidR="005C1AB7" w:rsidRPr="00A81093" w:rsidRDefault="005C1AB7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342" w:type="dxa"/>
            <w:vMerge/>
            <w:tcBorders>
              <w:bottom w:val="single" w:sz="4" w:space="0" w:color="auto"/>
            </w:tcBorders>
            <w:vAlign w:val="center"/>
          </w:tcPr>
          <w:p w:rsidR="005C1AB7" w:rsidRPr="007B25B1" w:rsidRDefault="005C1AB7" w:rsidP="00007C5F">
            <w:pPr>
              <w:shd w:val="clear" w:color="auto" w:fill="FFFFFF"/>
              <w:tabs>
                <w:tab w:val="left" w:pos="26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5C1AB7" w:rsidRPr="007B25B1" w:rsidRDefault="005C1AB7" w:rsidP="00007C5F">
            <w:pPr>
              <w:pStyle w:val="Style11"/>
              <w:rPr>
                <w:b/>
                <w:highlight w:val="yellow"/>
              </w:rPr>
            </w:pPr>
          </w:p>
        </w:tc>
      </w:tr>
      <w:tr w:rsidR="00007C5F" w:rsidTr="0007714C">
        <w:tc>
          <w:tcPr>
            <w:tcW w:w="1252" w:type="dxa"/>
            <w:vMerge/>
          </w:tcPr>
          <w:p w:rsidR="00007C5F" w:rsidRPr="00A81093" w:rsidRDefault="00007C5F" w:rsidP="00007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007C5F" w:rsidRPr="00A81093" w:rsidRDefault="00007C5F" w:rsidP="00007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07C5F" w:rsidRPr="00A81093" w:rsidRDefault="00007C5F" w:rsidP="00007C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2" w:type="dxa"/>
          </w:tcPr>
          <w:p w:rsidR="00007C5F" w:rsidRDefault="00007C5F" w:rsidP="0007714C">
            <w:pPr>
              <w:pStyle w:val="Style11"/>
              <w:widowControl/>
              <w:jc w:val="left"/>
              <w:rPr>
                <w:b/>
              </w:rPr>
            </w:pPr>
            <w:r w:rsidRPr="009957D8">
              <w:rPr>
                <w:rFonts w:eastAsia="Calibri"/>
                <w:b/>
                <w:bCs/>
              </w:rPr>
              <w:t xml:space="preserve">Раздел </w:t>
            </w:r>
            <w:r w:rsidR="0007714C">
              <w:rPr>
                <w:rFonts w:eastAsia="Calibri"/>
                <w:b/>
                <w:bCs/>
              </w:rPr>
              <w:t>1</w:t>
            </w:r>
            <w:r w:rsidRPr="009957D8">
              <w:rPr>
                <w:rFonts w:eastAsia="Calibri"/>
                <w:b/>
                <w:bCs/>
              </w:rPr>
              <w:t xml:space="preserve">.  </w:t>
            </w:r>
            <w:r w:rsidRPr="009957D8">
              <w:rPr>
                <w:b/>
              </w:rPr>
              <w:t>Проверка и наладка коммутационных и электроизмерительных приборов до 1000 В</w:t>
            </w:r>
          </w:p>
        </w:tc>
        <w:tc>
          <w:tcPr>
            <w:tcW w:w="1418" w:type="dxa"/>
          </w:tcPr>
          <w:p w:rsidR="00007C5F" w:rsidRPr="00007C5F" w:rsidRDefault="00007C5F" w:rsidP="00007C5F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007C5F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007C5F" w:rsidRPr="00A81093" w:rsidTr="0007714C">
        <w:tc>
          <w:tcPr>
            <w:tcW w:w="1252" w:type="dxa"/>
            <w:vMerge/>
          </w:tcPr>
          <w:p w:rsidR="00007C5F" w:rsidRPr="00A81093" w:rsidRDefault="00007C5F" w:rsidP="00007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007C5F" w:rsidRPr="00A81093" w:rsidRDefault="00007C5F" w:rsidP="00007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07C5F" w:rsidRPr="00A81093" w:rsidRDefault="00007C5F" w:rsidP="00007C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2" w:type="dxa"/>
          </w:tcPr>
          <w:p w:rsidR="00007C5F" w:rsidRPr="000D3541" w:rsidRDefault="00007C5F" w:rsidP="0007714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0D354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Раздел </w:t>
            </w:r>
            <w:r w:rsidR="0007714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2.</w:t>
            </w:r>
            <w:r w:rsidRPr="000D354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Проверка и наладка электродвигателей</w:t>
            </w:r>
          </w:p>
        </w:tc>
        <w:tc>
          <w:tcPr>
            <w:tcW w:w="1418" w:type="dxa"/>
          </w:tcPr>
          <w:p w:rsidR="00007C5F" w:rsidRPr="00007C5F" w:rsidRDefault="00007C5F" w:rsidP="00007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5F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007C5F" w:rsidTr="0007714C">
        <w:tc>
          <w:tcPr>
            <w:tcW w:w="1252" w:type="dxa"/>
            <w:vMerge/>
          </w:tcPr>
          <w:p w:rsidR="00007C5F" w:rsidRPr="00A81093" w:rsidRDefault="00007C5F" w:rsidP="00007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007C5F" w:rsidRPr="00A81093" w:rsidRDefault="00007C5F" w:rsidP="00007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07C5F" w:rsidRPr="00A81093" w:rsidRDefault="00007C5F" w:rsidP="00007C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2" w:type="dxa"/>
          </w:tcPr>
          <w:p w:rsidR="00007C5F" w:rsidRPr="000D3541" w:rsidRDefault="00007C5F" w:rsidP="00007C5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0D354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Раздел </w:t>
            </w:r>
            <w:r w:rsidR="0007714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П</w:t>
            </w:r>
            <w:r w:rsidRPr="000D354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роверка и наладка трансформаторов</w:t>
            </w:r>
          </w:p>
        </w:tc>
        <w:tc>
          <w:tcPr>
            <w:tcW w:w="1418" w:type="dxa"/>
          </w:tcPr>
          <w:p w:rsidR="00007C5F" w:rsidRPr="00007C5F" w:rsidRDefault="00007C5F" w:rsidP="00007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5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0D3541" w:rsidRDefault="000D3541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D3541" w:rsidRPr="000D3541" w:rsidRDefault="000D3541" w:rsidP="000D3541">
      <w:pPr>
        <w:tabs>
          <w:tab w:val="left" w:pos="851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541">
        <w:rPr>
          <w:rFonts w:ascii="Times New Roman" w:hAnsi="Times New Roman" w:cs="Times New Roman"/>
          <w:b/>
          <w:caps/>
          <w:sz w:val="24"/>
          <w:szCs w:val="24"/>
        </w:rPr>
        <w:t>3.</w:t>
      </w:r>
      <w:r>
        <w:rPr>
          <w:rFonts w:ascii="Times New Roman" w:hAnsi="Times New Roman" w:cs="Times New Roman"/>
          <w:b/>
          <w:caps/>
          <w:sz w:val="24"/>
          <w:szCs w:val="24"/>
        </w:rPr>
        <w:t>2</w:t>
      </w:r>
      <w:r w:rsidRPr="000D3541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Pr="000D3541">
        <w:rPr>
          <w:rFonts w:ascii="Times New Roman" w:hAnsi="Times New Roman" w:cs="Times New Roman"/>
          <w:b/>
          <w:sz w:val="24"/>
          <w:szCs w:val="24"/>
        </w:rPr>
        <w:t>Содержание производственной  практики</w:t>
      </w:r>
      <w:r w:rsidRPr="000D3541">
        <w:rPr>
          <w:rFonts w:ascii="Times New Roman" w:hAnsi="Times New Roman" w:cs="Times New Roman"/>
          <w:sz w:val="24"/>
          <w:szCs w:val="24"/>
        </w:rPr>
        <w:t xml:space="preserve"> </w:t>
      </w:r>
      <w:r w:rsidRPr="000D3541">
        <w:rPr>
          <w:rFonts w:ascii="Times New Roman" w:hAnsi="Times New Roman" w:cs="Times New Roman"/>
          <w:b/>
          <w:sz w:val="24"/>
          <w:szCs w:val="24"/>
        </w:rPr>
        <w:t>ПМ.02 Проверка и наладка электрооборудования</w:t>
      </w:r>
    </w:p>
    <w:p w:rsidR="000D3541" w:rsidRPr="000D3541" w:rsidRDefault="000D3541" w:rsidP="000D354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840" w:type="dxa"/>
        <w:tblInd w:w="-8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2"/>
        <w:gridCol w:w="2981"/>
        <w:gridCol w:w="8970"/>
        <w:gridCol w:w="992"/>
        <w:gridCol w:w="1145"/>
      </w:tblGrid>
      <w:tr w:rsidR="000D3541" w:rsidRPr="000D3541" w:rsidTr="00B11A2D">
        <w:trPr>
          <w:trHeight w:val="570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541" w:rsidRPr="000D3541" w:rsidRDefault="000D354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Коды профессиональных компетенций</w:t>
            </w:r>
          </w:p>
          <w:p w:rsidR="000D3541" w:rsidRPr="000D3541" w:rsidRDefault="000D354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541" w:rsidRPr="000D3541" w:rsidRDefault="000D354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D3541" w:rsidRPr="000D3541" w:rsidRDefault="000D354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разделов и тем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3541" w:rsidRPr="000D3541" w:rsidRDefault="000D354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Содержание видов работ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541" w:rsidRPr="000D3541" w:rsidRDefault="000D354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0D3541" w:rsidRPr="000D3541" w:rsidRDefault="000D354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541" w:rsidRPr="000D3541" w:rsidRDefault="000D354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0D3541" w:rsidRPr="000D3541" w:rsidRDefault="000D354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освоения</w:t>
            </w:r>
          </w:p>
        </w:tc>
      </w:tr>
      <w:tr w:rsidR="000D3541" w:rsidRPr="000D3541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541" w:rsidRPr="000D3541" w:rsidRDefault="000D3541" w:rsidP="000D3541">
            <w:pPr>
              <w:pStyle w:val="Style11"/>
              <w:widowControl/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541" w:rsidRPr="000D3541" w:rsidRDefault="000D3541" w:rsidP="000D3541">
            <w:pPr>
              <w:pStyle w:val="Style11"/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541" w:rsidRPr="000D3541" w:rsidRDefault="000D3541" w:rsidP="000D3541">
            <w:pPr>
              <w:pStyle w:val="Style11"/>
              <w:widowControl/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541" w:rsidRPr="000D3541" w:rsidRDefault="000D3541" w:rsidP="000D3541">
            <w:pPr>
              <w:pStyle w:val="Style11"/>
              <w:widowControl/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541" w:rsidRPr="000D3541" w:rsidRDefault="000D3541" w:rsidP="000D3541">
            <w:pPr>
              <w:pStyle w:val="Style11"/>
              <w:widowControl/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2BEE" w:rsidRPr="000D3541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0D3541" w:rsidRDefault="00F62BEE" w:rsidP="00F62BEE">
            <w:pPr>
              <w:pStyle w:val="Style11"/>
              <w:widowControl/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9957D8" w:rsidRDefault="00F62BEE" w:rsidP="00F62BEE">
            <w:pPr>
              <w:pStyle w:val="Style11"/>
              <w:widowControl/>
              <w:rPr>
                <w:b/>
              </w:rPr>
            </w:pP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07714C" w:rsidRDefault="001F7085" w:rsidP="00F62BEE">
            <w:pPr>
              <w:pStyle w:val="Style11"/>
              <w:widowControl/>
              <w:rPr>
                <w:b/>
              </w:rPr>
            </w:pPr>
            <w:r w:rsidRPr="0007714C">
              <w:rPr>
                <w:b/>
              </w:rPr>
              <w:t>2</w:t>
            </w:r>
            <w:r w:rsidR="00F62BEE" w:rsidRPr="0007714C">
              <w:rPr>
                <w:b/>
              </w:rPr>
              <w:t xml:space="preserve"> семестр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07714C" w:rsidRDefault="00F62BEE" w:rsidP="00F62BEE">
            <w:pPr>
              <w:pStyle w:val="Style11"/>
              <w:widowControl/>
            </w:pPr>
            <w:r w:rsidRPr="0007714C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2E20C7" w:rsidRDefault="00F62BEE" w:rsidP="00F62BEE">
            <w:pPr>
              <w:pStyle w:val="Style11"/>
              <w:widowControl/>
              <w:rPr>
                <w:highlight w:val="yellow"/>
              </w:rPr>
            </w:pPr>
          </w:p>
        </w:tc>
      </w:tr>
      <w:tr w:rsidR="00B11A2D" w:rsidRPr="000D3541" w:rsidTr="00007C5F">
        <w:tc>
          <w:tcPr>
            <w:tcW w:w="13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1A2D" w:rsidRDefault="00B11A2D" w:rsidP="001F7085">
            <w:pPr>
              <w:pStyle w:val="Style11"/>
              <w:widowControl/>
              <w:rPr>
                <w:b/>
              </w:rPr>
            </w:pPr>
            <w:r w:rsidRPr="009957D8">
              <w:rPr>
                <w:rFonts w:eastAsia="Calibri"/>
                <w:b/>
                <w:bCs/>
              </w:rPr>
              <w:t xml:space="preserve">Раздел </w:t>
            </w:r>
            <w:r w:rsidR="001F7085">
              <w:rPr>
                <w:rFonts w:eastAsia="Calibri"/>
                <w:b/>
                <w:bCs/>
              </w:rPr>
              <w:t>1</w:t>
            </w:r>
            <w:r w:rsidRPr="009957D8">
              <w:rPr>
                <w:rFonts w:eastAsia="Calibri"/>
                <w:b/>
                <w:bCs/>
              </w:rPr>
              <w:t xml:space="preserve">.  </w:t>
            </w:r>
            <w:r w:rsidRPr="009957D8">
              <w:rPr>
                <w:b/>
              </w:rPr>
              <w:t>Проверка и наладка коммутационных и электроизмерительных приборов до 1000 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1A2D" w:rsidRPr="000D3541" w:rsidRDefault="00B11A2D" w:rsidP="00F62BE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1A2D" w:rsidRPr="000D3541" w:rsidRDefault="00B11A2D" w:rsidP="00F62BEE">
            <w:pPr>
              <w:pStyle w:val="Style11"/>
              <w:widowControl/>
            </w:pPr>
          </w:p>
        </w:tc>
      </w:tr>
      <w:tr w:rsidR="0007714C" w:rsidRPr="000D3541" w:rsidTr="002B14B3">
        <w:tc>
          <w:tcPr>
            <w:tcW w:w="1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BE3A57" w:rsidRDefault="0007714C" w:rsidP="000771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  <w:p w:rsidR="0007714C" w:rsidRPr="00BE3A57" w:rsidRDefault="0007714C" w:rsidP="000771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.2.</w:t>
            </w:r>
          </w:p>
          <w:p w:rsidR="0007714C" w:rsidRPr="00BE3A57" w:rsidRDefault="0007714C" w:rsidP="000771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.3.</w:t>
            </w:r>
          </w:p>
          <w:p w:rsidR="0007714C" w:rsidRPr="000D3541" w:rsidRDefault="0007714C" w:rsidP="00F62BEE">
            <w:pPr>
              <w:pStyle w:val="Style11"/>
              <w:widowControl/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07714C" w:rsidRPr="009957D8" w:rsidRDefault="0007714C" w:rsidP="00F62BEE">
            <w:pPr>
              <w:pStyle w:val="Style11"/>
              <w:jc w:val="left"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Вводный инструктаж,</w:t>
            </w:r>
          </w:p>
          <w:p w:rsidR="0007714C" w:rsidRPr="009957D8" w:rsidRDefault="0007714C" w:rsidP="008B19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Охрана труда и пожарная безопасность на предприятии.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о прохождении производственной практики.</w:t>
            </w: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с предприятием, его типом и структурой. </w:t>
            </w:r>
          </w:p>
          <w:p w:rsidR="0007714C" w:rsidRPr="000D3541" w:rsidRDefault="0007714C" w:rsidP="00F62BE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организацией охраны труда и противопожарной защиты на предприятии. Охрана труда и пожарная безопасность на предприятии.</w:t>
            </w: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14C" w:rsidRPr="000D3541" w:rsidRDefault="0007714C" w:rsidP="00F62BE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безопасности труда и пожарной безопасности.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2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07714C" w:rsidRPr="009957D8" w:rsidRDefault="0007714C" w:rsidP="00F62BEE">
            <w:pPr>
              <w:pStyle w:val="Style11"/>
              <w:jc w:val="left"/>
              <w:rPr>
                <w:b/>
              </w:rPr>
            </w:pPr>
            <w:r w:rsidRPr="009957D8">
              <w:rPr>
                <w:b/>
                <w:color w:val="000000"/>
              </w:rPr>
              <w:t>Организация  рабочего    места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C12A6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материально-технической базой предприятия, правилами внутреннего распорядка.</w:t>
            </w: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правил и инструкций по технике безопасности, пожарной безопасности, санитарии, правил личной гигиены.Организация рабочего места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3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07714C" w:rsidRPr="009957D8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>ТБ и ОТ при эксплуатации коммутационных и электроизмерительных приборов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ТБ и ОТ при эксплуатации коммутационных и электроизмерительных приборов. Порядок подготовки прибора к работе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3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.4</w:t>
            </w:r>
          </w:p>
          <w:p w:rsidR="0007714C" w:rsidRPr="009957D8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и ремонт кабельных линий 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Проверка состояния изоляции кабельных линий и измерение величины ее сопротивления. Ремонт кабельных линий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2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.5</w:t>
            </w:r>
          </w:p>
          <w:p w:rsidR="0007714C" w:rsidRPr="009957D8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и ремонт коммутационных аппаратов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Проверка, ремонт и наладка коммутационных аппаратов: магнитных пускателей, теплового и электромагнитного реле, автоматических выключателей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3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.6</w:t>
            </w:r>
          </w:p>
          <w:p w:rsidR="0007714C" w:rsidRPr="009957D8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и ремонт систем защиты и блокировок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Проверка, ремонт и наладка систем защиты и блокировок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2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.7</w:t>
            </w:r>
          </w:p>
          <w:p w:rsidR="0007714C" w:rsidRPr="009957D8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Техническое обслуживание электроизмерительных приборов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eastAsia="MS Mincho" w:hAnsi="Times New Roman" w:cs="Times New Roman"/>
                <w:sz w:val="24"/>
                <w:szCs w:val="24"/>
              </w:rPr>
              <w:t>Техническое обслуживание и наладка  электроизмерительных приборов, проверка работы, проведение измерений напряжения, тока и сопротивления и сравнение с паспортными данными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3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.8</w:t>
            </w:r>
          </w:p>
          <w:p w:rsidR="0007714C" w:rsidRPr="009957D8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Измерение напряжения и тока электроустановок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Проведение измерений напряжения и тока электроустановок, сравнение с паспортными данными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3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.9</w:t>
            </w:r>
          </w:p>
          <w:p w:rsidR="0007714C" w:rsidRPr="009957D8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Измерение сопротивления заземлений электроустановок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Проверка зазем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ляющих устройств и выполнение </w:t>
            </w: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измерений сопротивления заземлений электроустановок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3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C12A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0D354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</w:t>
            </w:r>
            <w:r w:rsidRPr="000D354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Проверка и наладка электродвигателей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07714C" w:rsidRPr="009957D8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эксплуатации электродвигателей, ТБ и ОТ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электродвигателей, ТБ и ОТ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3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07714C" w:rsidRPr="009957D8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</w:t>
            </w: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электродвигателей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механической части электродвигателей;</w:t>
            </w:r>
          </w:p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проверка соединения корпуса двигателя с заземляющим устройством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3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07714C" w:rsidRPr="009957D8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Техничекое обслуживание электродвигателей 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Разборка двигателей для смазки подшипников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3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.4</w:t>
            </w:r>
          </w:p>
          <w:p w:rsidR="0007714C" w:rsidRPr="009957D8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>Ремонт  электродвигателей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Замена смазки в подшипниках или замена подшипников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3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.5</w:t>
            </w:r>
          </w:p>
          <w:p w:rsidR="0007714C" w:rsidRPr="009957D8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электродвигателей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сопротивления изоляции обмоток и сопротивления заземления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3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.6</w:t>
            </w:r>
          </w:p>
          <w:p w:rsidR="0007714C" w:rsidRPr="009957D8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 и пуск электродвигателей 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Подготовка  и пуск электродвигателей, изучение электрических схем пуска двигателей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2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.7</w:t>
            </w:r>
          </w:p>
          <w:p w:rsidR="0007714C" w:rsidRPr="009957D8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>Испытание электродвигателя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измерений </w:t>
            </w:r>
          </w:p>
          <w:p w:rsidR="0007714C" w:rsidRPr="000D3541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температуры нагрева двигателя методом термометра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2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.8</w:t>
            </w:r>
          </w:p>
          <w:p w:rsidR="0007714C" w:rsidRPr="009957D8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электродвигателя в рабочем режиме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Выполнение измерений температуры нагрева двигателя методом сопротивления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2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.9</w:t>
            </w:r>
          </w:p>
          <w:p w:rsidR="0007714C" w:rsidRPr="009957D8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 генераторов </w:t>
            </w:r>
          </w:p>
          <w:p w:rsidR="0007714C" w:rsidRPr="009957D8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Осмотры и проверка генераторов и синхронных компенсаторов;</w:t>
            </w:r>
          </w:p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проверка совпадения чередования фаз, синхронизация и набор нагрузки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2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C12A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0D354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3</w:t>
            </w:r>
            <w:r w:rsidRPr="000D354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П</w:t>
            </w:r>
            <w:r w:rsidRPr="000D354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роверка и наладка трансформаторов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07714C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эксплуатации трансформаторов, </w:t>
            </w:r>
          </w:p>
          <w:p w:rsidR="0007714C" w:rsidRPr="009957D8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>ТБ и ОТ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трансформаторов, ТБ и ОТ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2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07714C" w:rsidRPr="009957D8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работы трансформаторов;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Проверка вводов, изоляторов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 xml:space="preserve"> давления между контактами переключающего устройства РПН трансформаторов;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2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07714C" w:rsidRPr="009957D8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трансформаторов к испытанию 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Подгото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вка трансформаторов к включению и</w:t>
            </w: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испытанию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2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.4</w:t>
            </w:r>
          </w:p>
          <w:p w:rsidR="0007714C" w:rsidRPr="009957D8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качества трансформаторного масла по техническим характеристикам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Проведение контроля качества трансформаторного масла по техническим характеристикам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2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.5</w:t>
            </w:r>
          </w:p>
          <w:p w:rsidR="0007714C" w:rsidRPr="009957D8" w:rsidRDefault="0007714C" w:rsidP="00F62BE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>Заполнение технической документации при сдаче электрооборудования в эксплуатацию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Заполнение технической документации при сдаче электрооборудования в эксплуатацию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2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</w:t>
            </w: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.6</w:t>
            </w:r>
          </w:p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Дифференцированный зачет: проверочная работа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055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Проверочная работа: </w:t>
            </w:r>
            <w:r w:rsidRPr="000D3541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Проверка и наладка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электрооборудования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3</w:t>
            </w:r>
          </w:p>
        </w:tc>
      </w:tr>
      <w:tr w:rsidR="00F62BEE" w:rsidRPr="000D3541" w:rsidTr="00B11A2D">
        <w:tc>
          <w:tcPr>
            <w:tcW w:w="13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BEE" w:rsidRPr="000D3541" w:rsidRDefault="00F62BEE" w:rsidP="00F62BE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BEE" w:rsidRPr="000D3541" w:rsidRDefault="00FC12A6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144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0D3541" w:rsidRDefault="00F62BEE" w:rsidP="00F62BEE">
            <w:pPr>
              <w:pStyle w:val="Style11"/>
              <w:widowControl/>
            </w:pPr>
          </w:p>
        </w:tc>
      </w:tr>
    </w:tbl>
    <w:p w:rsidR="000D3541" w:rsidRPr="000D3541" w:rsidRDefault="000D3541" w:rsidP="000D3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D3541" w:rsidRPr="000D3541">
          <w:pgSz w:w="16840" w:h="11907" w:orient="landscape"/>
          <w:pgMar w:top="540" w:right="851" w:bottom="1258" w:left="1440" w:header="720" w:footer="720" w:gutter="0"/>
          <w:cols w:space="720"/>
        </w:sectPr>
      </w:pPr>
    </w:p>
    <w:p w:rsidR="00B96C91" w:rsidRPr="00EA4F90" w:rsidRDefault="00B96C91" w:rsidP="00B96C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170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УСЛОВИЯ РЕАЛИЗАЦИИ РАБОЧЕЙ ПРОГРАММЫ </w:t>
      </w:r>
      <w:r w:rsidR="00A152B8" w:rsidRPr="00AF1705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F1705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AF45F8" w:rsidRDefault="00AF45F8" w:rsidP="00AF4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ПМ.02 Проверка и наладка электрооборудования </w:t>
      </w:r>
    </w:p>
    <w:p w:rsidR="00AF45F8" w:rsidRDefault="00AF45F8" w:rsidP="006D64E2">
      <w:pPr>
        <w:ind w:firstLine="567"/>
        <w:rPr>
          <w:rFonts w:ascii="Times New Roman" w:hAnsi="Times New Roman" w:cs="Times New Roman"/>
          <w:b/>
          <w:caps/>
          <w:sz w:val="24"/>
          <w:szCs w:val="24"/>
        </w:rPr>
      </w:pPr>
    </w:p>
    <w:p w:rsidR="006D64E2" w:rsidRPr="006D64E2" w:rsidRDefault="00AF1705" w:rsidP="006D64E2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4</w:t>
      </w:r>
      <w:r w:rsidR="006D64E2" w:rsidRPr="006D64E2">
        <w:rPr>
          <w:rFonts w:ascii="Times New Roman" w:hAnsi="Times New Roman" w:cs="Times New Roman"/>
          <w:b/>
          <w:caps/>
          <w:sz w:val="24"/>
          <w:szCs w:val="24"/>
        </w:rPr>
        <w:t>.1 Т</w:t>
      </w:r>
      <w:r w:rsidR="006D64E2" w:rsidRPr="006D64E2">
        <w:rPr>
          <w:rFonts w:ascii="Times New Roman" w:hAnsi="Times New Roman" w:cs="Times New Roman"/>
          <w:b/>
          <w:sz w:val="24"/>
          <w:szCs w:val="24"/>
        </w:rPr>
        <w:t>ребования к матер</w:t>
      </w:r>
      <w:r w:rsidR="006D64E2">
        <w:rPr>
          <w:rFonts w:ascii="Times New Roman" w:hAnsi="Times New Roman" w:cs="Times New Roman"/>
          <w:b/>
          <w:sz w:val="24"/>
          <w:szCs w:val="24"/>
        </w:rPr>
        <w:t>иально-техническому обеспечению</w:t>
      </w:r>
    </w:p>
    <w:p w:rsidR="00396A13" w:rsidRDefault="006D64E2" w:rsidP="00396A1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64E2">
        <w:rPr>
          <w:rFonts w:ascii="Times New Roman" w:hAnsi="Times New Roman" w:cs="Times New Roman"/>
          <w:bCs/>
          <w:sz w:val="24"/>
          <w:szCs w:val="24"/>
        </w:rPr>
        <w:t xml:space="preserve">Обучающиеся проходят производственную практику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предприятиях города, </w:t>
      </w:r>
      <w:r w:rsidRPr="006D64E2">
        <w:rPr>
          <w:rFonts w:ascii="Times New Roman" w:hAnsi="Times New Roman" w:cs="Times New Roman"/>
          <w:bCs/>
          <w:sz w:val="24"/>
          <w:szCs w:val="24"/>
        </w:rPr>
        <w:t>в цехах предприятия ООО «СИБУР Тобольск». Обучающимся выдается спецодежда, спецобувь,</w:t>
      </w:r>
      <w:r w:rsidR="00396A13">
        <w:rPr>
          <w:rFonts w:ascii="Times New Roman" w:hAnsi="Times New Roman" w:cs="Times New Roman"/>
          <w:bCs/>
          <w:sz w:val="24"/>
          <w:szCs w:val="24"/>
        </w:rPr>
        <w:t xml:space="preserve"> средства индивидуальной защиты, а также инструмент.</w:t>
      </w:r>
      <w:r w:rsidR="00396A13" w:rsidRPr="00396A1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96A13" w:rsidRPr="006D64E2" w:rsidRDefault="00396A13" w:rsidP="00396A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4E2">
        <w:rPr>
          <w:rFonts w:ascii="Times New Roman" w:hAnsi="Times New Roman" w:cs="Times New Roman"/>
          <w:bCs/>
          <w:sz w:val="24"/>
          <w:szCs w:val="24"/>
        </w:rPr>
        <w:t>Для полноценного прохождения производственной практики необходимо рабочее место на предприятии или в организации</w:t>
      </w:r>
      <w:r w:rsidRPr="006D64E2">
        <w:rPr>
          <w:rFonts w:ascii="Times New Roman" w:hAnsi="Times New Roman" w:cs="Times New Roman"/>
          <w:sz w:val="24"/>
          <w:szCs w:val="24"/>
        </w:rPr>
        <w:t xml:space="preserve">, соответствующие действующим санитарным и противопожарным нормам, а также требованиям техники безопасности и оснащенное </w:t>
      </w:r>
      <w:r>
        <w:rPr>
          <w:rFonts w:ascii="Times New Roman" w:hAnsi="Times New Roman" w:cs="Times New Roman"/>
          <w:sz w:val="24"/>
          <w:szCs w:val="24"/>
        </w:rPr>
        <w:t>инструментами</w:t>
      </w:r>
      <w:r w:rsidRPr="006D64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инструкциями, электрооборудованием</w:t>
      </w:r>
      <w:r w:rsidRPr="006D64E2">
        <w:rPr>
          <w:rFonts w:ascii="Times New Roman" w:hAnsi="Times New Roman" w:cs="Times New Roman"/>
          <w:sz w:val="24"/>
          <w:szCs w:val="24"/>
        </w:rPr>
        <w:t xml:space="preserve"> и схемами </w:t>
      </w:r>
      <w:r>
        <w:rPr>
          <w:rFonts w:ascii="Times New Roman" w:hAnsi="Times New Roman" w:cs="Times New Roman"/>
          <w:sz w:val="24"/>
          <w:szCs w:val="24"/>
        </w:rPr>
        <w:t>электроснабжения</w:t>
      </w:r>
      <w:r w:rsidRPr="006D64E2">
        <w:rPr>
          <w:rFonts w:ascii="Times New Roman" w:hAnsi="Times New Roman" w:cs="Times New Roman"/>
          <w:sz w:val="24"/>
          <w:szCs w:val="24"/>
        </w:rPr>
        <w:t>.</w:t>
      </w:r>
    </w:p>
    <w:p w:rsidR="006D64E2" w:rsidRPr="006D64E2" w:rsidRDefault="00396A13" w:rsidP="006D64E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Проведение работ по проверке и наладке электрооборудования проводится под наблюдением наставника - электромонтера 5-6 разряда.</w:t>
      </w:r>
    </w:p>
    <w:p w:rsidR="00396A13" w:rsidRPr="00396A13" w:rsidRDefault="00AF1705" w:rsidP="00396A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szCs w:val="24"/>
        </w:rPr>
      </w:pPr>
      <w:r>
        <w:rPr>
          <w:b/>
          <w:szCs w:val="24"/>
        </w:rPr>
        <w:t>4</w:t>
      </w:r>
      <w:r w:rsidR="00396A13" w:rsidRPr="00396A13">
        <w:rPr>
          <w:b/>
          <w:szCs w:val="24"/>
        </w:rPr>
        <w:t>.2. Информационное обеспечение обучения</w:t>
      </w:r>
    </w:p>
    <w:p w:rsidR="00396A13" w:rsidRPr="00396A13" w:rsidRDefault="00396A13" w:rsidP="00396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6A13" w:rsidRPr="00396A13" w:rsidRDefault="00396A13" w:rsidP="00396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6A13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396A13" w:rsidRPr="00396A13" w:rsidRDefault="00396A13" w:rsidP="00396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6A13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Акимова Н.А. Монтаж, техническая эксплуатация и ремонт электрического и электромеханического оборудования: учебник для студ. учреждений СПО / Н.А. Акимова, Н.Ф. Котелец, Н.И. Сентюрихин, под общ. ред. Н.Ф. Котеленца.–12-е изд., стер.–М.: Академия, 201</w:t>
      </w:r>
      <w:r w:rsidR="00BB0BED">
        <w:rPr>
          <w:rFonts w:ascii="Times New Roman" w:hAnsi="Times New Roman" w:cs="Times New Roman"/>
          <w:bCs/>
          <w:sz w:val="24"/>
          <w:szCs w:val="24"/>
        </w:rPr>
        <w:t>9</w:t>
      </w:r>
      <w:r w:rsidRPr="00396A13">
        <w:rPr>
          <w:rFonts w:ascii="Times New Roman" w:hAnsi="Times New Roman" w:cs="Times New Roman"/>
          <w:bCs/>
          <w:sz w:val="24"/>
          <w:szCs w:val="24"/>
        </w:rPr>
        <w:t>.–304с.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96A13">
        <w:rPr>
          <w:rFonts w:ascii="Times New Roman" w:hAnsi="Times New Roman" w:cs="Times New Roman"/>
          <w:sz w:val="24"/>
          <w:szCs w:val="24"/>
        </w:rPr>
        <w:t xml:space="preserve">Сибикин, Ю. Д. Техническое обслуживание, ремонт электрооборудования и сетей промышленных предприятий: В 2 кн. Кн 1: Учебник для </w:t>
      </w:r>
      <w:r w:rsidRPr="00396A13">
        <w:rPr>
          <w:rFonts w:ascii="Times New Roman" w:hAnsi="Times New Roman" w:cs="Times New Roman"/>
          <w:bCs/>
          <w:sz w:val="24"/>
          <w:szCs w:val="24"/>
        </w:rPr>
        <w:t>студ. учреждений СПО /</w:t>
      </w:r>
      <w:r w:rsidRPr="00396A13">
        <w:rPr>
          <w:rFonts w:ascii="Times New Roman" w:hAnsi="Times New Roman" w:cs="Times New Roman"/>
          <w:sz w:val="24"/>
          <w:szCs w:val="24"/>
        </w:rPr>
        <w:t xml:space="preserve"> Ю. Д. Сибикин. – 9-е изд., стер. – М.: Академия, 201</w:t>
      </w:r>
      <w:r w:rsidR="00BB0BED">
        <w:rPr>
          <w:rFonts w:ascii="Times New Roman" w:hAnsi="Times New Roman" w:cs="Times New Roman"/>
          <w:sz w:val="24"/>
          <w:szCs w:val="24"/>
        </w:rPr>
        <w:t>7</w:t>
      </w:r>
      <w:r w:rsidRPr="00396A13">
        <w:rPr>
          <w:rFonts w:ascii="Times New Roman" w:hAnsi="Times New Roman" w:cs="Times New Roman"/>
          <w:sz w:val="24"/>
          <w:szCs w:val="24"/>
        </w:rPr>
        <w:t xml:space="preserve">.- 208 с. 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96A13">
        <w:rPr>
          <w:rFonts w:ascii="Times New Roman" w:hAnsi="Times New Roman" w:cs="Times New Roman"/>
          <w:sz w:val="24"/>
          <w:szCs w:val="24"/>
        </w:rPr>
        <w:t xml:space="preserve">Сибикин, Ю. Д. Техническое обслуживание, ремонт электрооборудования и сетей промышленных предприятий: В 2 кн. Кн 2: Учебник для </w:t>
      </w:r>
      <w:r w:rsidRPr="00396A13">
        <w:rPr>
          <w:rFonts w:ascii="Times New Roman" w:hAnsi="Times New Roman" w:cs="Times New Roman"/>
          <w:bCs/>
          <w:sz w:val="24"/>
          <w:szCs w:val="24"/>
        </w:rPr>
        <w:t>студ. учреждений СПО /</w:t>
      </w:r>
      <w:r w:rsidRPr="00396A13">
        <w:rPr>
          <w:rFonts w:ascii="Times New Roman" w:hAnsi="Times New Roman" w:cs="Times New Roman"/>
          <w:sz w:val="24"/>
          <w:szCs w:val="24"/>
        </w:rPr>
        <w:t xml:space="preserve"> Ю. Д. Сибикин. – 9-е изд., стер. – М.: Академия, 201</w:t>
      </w:r>
      <w:r w:rsidR="00AF45F8">
        <w:rPr>
          <w:rFonts w:ascii="Times New Roman" w:hAnsi="Times New Roman" w:cs="Times New Roman"/>
          <w:sz w:val="24"/>
          <w:szCs w:val="24"/>
        </w:rPr>
        <w:t>8</w:t>
      </w:r>
      <w:r w:rsidRPr="00396A13">
        <w:rPr>
          <w:rFonts w:ascii="Times New Roman" w:hAnsi="Times New Roman" w:cs="Times New Roman"/>
          <w:sz w:val="24"/>
          <w:szCs w:val="24"/>
        </w:rPr>
        <w:t xml:space="preserve">.- 256 с. 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Соколова Е.М. Электрическое и электромеханическое оборудование: Общепромышленные механизмы и бытовая техника: </w:t>
      </w:r>
      <w:r w:rsidRPr="00396A13">
        <w:rPr>
          <w:rFonts w:ascii="Times New Roman" w:hAnsi="Times New Roman" w:cs="Times New Roman"/>
          <w:sz w:val="24"/>
          <w:szCs w:val="24"/>
        </w:rPr>
        <w:t xml:space="preserve">Учебник для </w:t>
      </w:r>
      <w:r w:rsidRPr="00396A13">
        <w:rPr>
          <w:rFonts w:ascii="Times New Roman" w:hAnsi="Times New Roman" w:cs="Times New Roman"/>
          <w:bCs/>
          <w:sz w:val="24"/>
          <w:szCs w:val="24"/>
        </w:rPr>
        <w:t>студ. учреждений СПО /Е.М.Соколова.–</w:t>
      </w:r>
      <w:r w:rsidRPr="00396A13">
        <w:rPr>
          <w:rFonts w:ascii="Times New Roman" w:hAnsi="Times New Roman" w:cs="Times New Roman"/>
          <w:sz w:val="24"/>
          <w:szCs w:val="24"/>
        </w:rPr>
        <w:t xml:space="preserve"> –9-е изд., стер. – М.: Академия, 201</w:t>
      </w:r>
      <w:r w:rsidR="00BB0BED">
        <w:rPr>
          <w:rFonts w:ascii="Times New Roman" w:hAnsi="Times New Roman" w:cs="Times New Roman"/>
          <w:sz w:val="24"/>
          <w:szCs w:val="24"/>
        </w:rPr>
        <w:t>9</w:t>
      </w:r>
      <w:r w:rsidRPr="00396A13">
        <w:rPr>
          <w:rFonts w:ascii="Times New Roman" w:hAnsi="Times New Roman" w:cs="Times New Roman"/>
          <w:sz w:val="24"/>
          <w:szCs w:val="24"/>
        </w:rPr>
        <w:t xml:space="preserve">.- 224 с. </w:t>
      </w:r>
    </w:p>
    <w:p w:rsidR="00396A13" w:rsidRPr="00396A13" w:rsidRDefault="00396A13" w:rsidP="001F7085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6A13" w:rsidRPr="00396A13" w:rsidRDefault="00396A13" w:rsidP="00396A13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396A13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Нестеренко В.М., Мысьянов А.М. Технология электромонтажных работ: учеб. пособие для студ. учреждений СПО/ В.М.Нестеренко, А.М. Мысьянов.–12-е изд., стер.–М.: Академия, 2015.–592с.</w:t>
      </w:r>
    </w:p>
    <w:p w:rsidR="00396A13" w:rsidRPr="00396A13" w:rsidRDefault="00396A13" w:rsidP="00396A13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96A13" w:rsidRPr="00396A13" w:rsidRDefault="00396A13" w:rsidP="00396A13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396A13">
        <w:rPr>
          <w:rFonts w:ascii="Times New Roman" w:hAnsi="Times New Roman" w:cs="Times New Roman"/>
          <w:b/>
          <w:bCs/>
          <w:sz w:val="24"/>
          <w:szCs w:val="24"/>
        </w:rPr>
        <w:t>Электронные ресурсы: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Записки электрика. Форма доступа :   </w:t>
      </w:r>
      <w:hyperlink r:id="rId11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http://podvi.ru/</w:t>
        </w:r>
      </w:hyperlink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Корпорация "возрождение". Форма доступа: </w:t>
      </w:r>
      <w:hyperlink r:id="rId12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http://www.rns-group.ru/</w:t>
        </w:r>
      </w:hyperlink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Практикум по электромонтажу [Электронный ресурс]. Учебное электронное издание. МарГТУ, Лаборатория систем мультимедиа, г.Йошкар-Ола. – 1 электр. опт. диск (СД-ROM). – Загл. с экр.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Сам себе электрик/ Всё об электричестве. Форма доступа: </w:t>
      </w:r>
      <w:hyperlink r:id="rId13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http://trigada.ucoz.com/</w:t>
        </w:r>
      </w:hyperlink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Сетевая версия обучающей программы «Электротехника и электроника» [Электронный ресурс];  Учебно- методический компьютерный комплекс. – Саратов. Корпорация  «Диполь», - 2012. – 1 электрон. диск (CD-ROM).  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Система моделирования электрических схем Multisim. – Форма доступа: </w:t>
      </w:r>
      <w:hyperlink r:id="rId14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http://www.ni.com/academic/multisim.htm</w:t>
        </w:r>
      </w:hyperlink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Система моделирования электрических схем LTspice IV. – Форма доступа:  </w:t>
      </w:r>
      <w:hyperlink r:id="rId15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http://www.linear.com/designtools/software/ltspice.jsp</w:t>
        </w:r>
      </w:hyperlink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Система моделирования электрических схем PSIM. - Форма доступа: </w:t>
      </w:r>
      <w:hyperlink r:id="rId16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http://www.powersimtech.com/</w:t>
        </w:r>
      </w:hyperlink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ФЦИОР. – Форма доступа: http://fcior.edu.ru/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Школа для электрика. – Форма доступа: </w:t>
      </w:r>
      <w:hyperlink r:id="rId17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http://electricalschool.info/</w:t>
        </w:r>
      </w:hyperlink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Электрические сети. Форма доступа: </w:t>
      </w:r>
      <w:hyperlink r:id="rId18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http://leg.co.ua/</w:t>
        </w:r>
      </w:hyperlink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Электричество дома и на даче. Библиотека обучающей и информационной литературы. – Форма доступа: </w:t>
      </w:r>
      <w:hyperlink r:id="rId19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http://www.razlib.ru/sdelai_sam/yelektrichestvo_doma_i_na_dache/</w:t>
        </w:r>
      </w:hyperlink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Энергетика: Оборудование документация. Форма доступа: </w:t>
      </w:r>
      <w:hyperlink r:id="rId20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http://forca.ru/</w:t>
        </w:r>
      </w:hyperlink>
    </w:p>
    <w:p w:rsidR="00396A13" w:rsidRPr="00396A13" w:rsidRDefault="00396A13" w:rsidP="001F7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6A13" w:rsidRPr="00396A13" w:rsidRDefault="00396A13" w:rsidP="00396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6A13">
        <w:rPr>
          <w:rFonts w:ascii="Times New Roman" w:hAnsi="Times New Roman" w:cs="Times New Roman"/>
          <w:b/>
          <w:bCs/>
          <w:sz w:val="24"/>
          <w:szCs w:val="24"/>
        </w:rPr>
        <w:t>Нормативные и директивные документы: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ПОТ Р М-016-2001; РД 153-34.0-03.150-00. Межотраслевые правила по охране труда (правила безопасности) при эксплуатации электроустановок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Правила устройства электроустановок. – 2002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РД 34.03.604-81. Руководящие указания по защите персонала, обслуживающего РУ и ВЛ электропередачи напряжением 400, 500 и 750 кВ, от воздействия электрического поля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12.0.02 и изменения к нему ССБТ. Термины и определения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12.1.009-88. ССБТ. Электробезопасность. Термины и определения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12.1.019 и изменения к нему. ССБТ. Электробезопасность. Общие требования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1516.2-95. Межотраслевой стандарт «Электрооборудование и электроустановки переменного тока на напряжение 3 кВ и выше. Общие методы испытаний электрической прочности изоляции»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15.16.3-84. Межотраслевой стандарт «Электрооборудование переменного тока на напряжение от 1 до 750 кВ. Требования к электрической прочности изоляции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10434 и изменения к нему. Соединения контактные электрические. Классификация. Общие технические требования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ГОСТ11516. Межгосударственный стандарт «Ручные инструменты для работ под напряжением до 1000 В переменного тока и 1500 В постоянного тока. Общие требования и методы испытаний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20493-2000. Указатели напряжения. Общие технические условия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Р 51853-94. Заземления переносные для электроустановок. Общие технические условия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12.4.155-85. Устройства защитного отключения. Классификация. Общие требования.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Р 50571.16-99 (МЭК 60364-6-61-86). Электроустановки зданий. Приемосдаточные испытания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Р 50699-94. Электроснабжение и электробезопасность</w:t>
      </w:r>
    </w:p>
    <w:p w:rsidR="00B96C91" w:rsidRDefault="00396A13" w:rsidP="001F7085">
      <w:pPr>
        <w:tabs>
          <w:tab w:val="left" w:pos="228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МЭК 1200-53. Требования к устройству электроустановок зданий</w:t>
      </w:r>
    </w:p>
    <w:p w:rsidR="00396A13" w:rsidRDefault="00396A13" w:rsidP="00396A13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6A13" w:rsidRPr="00396A13" w:rsidRDefault="00AF1705" w:rsidP="00396A13">
      <w:pPr>
        <w:spacing w:after="0" w:line="240" w:lineRule="auto"/>
        <w:ind w:firstLine="567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4</w:t>
      </w:r>
      <w:r w:rsidR="00396A13" w:rsidRPr="00396A13">
        <w:rPr>
          <w:rFonts w:ascii="Times New Roman" w:hAnsi="Times New Roman" w:cs="Times New Roman"/>
          <w:b/>
          <w:caps/>
          <w:sz w:val="24"/>
          <w:szCs w:val="24"/>
        </w:rPr>
        <w:t>.3 О</w:t>
      </w:r>
      <w:r w:rsidR="00396A13" w:rsidRPr="00396A13">
        <w:rPr>
          <w:rFonts w:ascii="Times New Roman" w:hAnsi="Times New Roman" w:cs="Times New Roman"/>
          <w:b/>
          <w:sz w:val="24"/>
          <w:szCs w:val="24"/>
        </w:rPr>
        <w:t>бщие требования к организации производственной практики</w:t>
      </w:r>
    </w:p>
    <w:p w:rsidR="00396A13" w:rsidRPr="00396A13" w:rsidRDefault="00396A13" w:rsidP="00396A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6A13" w:rsidRPr="00396A13" w:rsidRDefault="00396A13" w:rsidP="00396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A13">
        <w:rPr>
          <w:rFonts w:ascii="Times New Roman" w:hAnsi="Times New Roman" w:cs="Times New Roman"/>
          <w:sz w:val="24"/>
          <w:szCs w:val="24"/>
        </w:rPr>
        <w:t>Реализация программы производственной практики предполагает проведение производ</w:t>
      </w:r>
      <w:r>
        <w:rPr>
          <w:rFonts w:ascii="Times New Roman" w:hAnsi="Times New Roman" w:cs="Times New Roman"/>
          <w:sz w:val="24"/>
          <w:szCs w:val="24"/>
        </w:rPr>
        <w:t xml:space="preserve">ственной практики на предприятиях </w:t>
      </w:r>
      <w:r w:rsidRPr="00396A13">
        <w:rPr>
          <w:rFonts w:ascii="Times New Roman" w:hAnsi="Times New Roman" w:cs="Times New Roman"/>
          <w:sz w:val="24"/>
          <w:szCs w:val="24"/>
        </w:rPr>
        <w:t>и в организа</w:t>
      </w:r>
      <w:r>
        <w:rPr>
          <w:rFonts w:ascii="Times New Roman" w:hAnsi="Times New Roman" w:cs="Times New Roman"/>
          <w:sz w:val="24"/>
          <w:szCs w:val="24"/>
        </w:rPr>
        <w:t>циях города и Тюменской области, а также в</w:t>
      </w:r>
      <w:r w:rsidRPr="00396A13">
        <w:rPr>
          <w:rFonts w:ascii="Times New Roman" w:hAnsi="Times New Roman" w:cs="Times New Roman"/>
          <w:sz w:val="24"/>
          <w:szCs w:val="24"/>
        </w:rPr>
        <w:t xml:space="preserve"> ООО «СИБУР Тобольск», осуществляющее переработку легких углеводородов и получение бутадиена, изобутилена, метил-трет-бутилового эфира, полипропилена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6A13" w:rsidRPr="00396A13" w:rsidRDefault="00396A13" w:rsidP="00396A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A13">
        <w:rPr>
          <w:rFonts w:ascii="Times New Roman" w:hAnsi="Times New Roman" w:cs="Times New Roman"/>
          <w:sz w:val="24"/>
          <w:szCs w:val="24"/>
        </w:rPr>
        <w:t>Для обучающихся предоставляется возможность выбора места прохождения практики.</w:t>
      </w:r>
    </w:p>
    <w:p w:rsidR="00396A13" w:rsidRPr="00396A13" w:rsidRDefault="00396A13" w:rsidP="00396A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Производственная практика проводится непосредственно на рабочем месте на предприятии, в ходе которой выпускник является стажёром и работает самостоятельно при </w:t>
      </w:r>
      <w:r w:rsidRPr="00396A1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организации систематического контроля со стороны наставника, назначенного распоряжением начальника цеха. </w:t>
      </w:r>
    </w:p>
    <w:p w:rsidR="00396A13" w:rsidRPr="00396A13" w:rsidRDefault="00396A13" w:rsidP="00396A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A13">
        <w:rPr>
          <w:rFonts w:ascii="Times New Roman" w:hAnsi="Times New Roman" w:cs="Times New Roman"/>
          <w:sz w:val="24"/>
          <w:szCs w:val="24"/>
        </w:rPr>
        <w:t xml:space="preserve">Руководство производственной практикой осуществляют преподаватели и мастера производственного обучения, а также работники предприятий/организаций, закрепленные за обучающимися. </w:t>
      </w:r>
    </w:p>
    <w:p w:rsidR="00396A13" w:rsidRPr="00396A13" w:rsidRDefault="00396A13" w:rsidP="00396A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sz w:val="24"/>
          <w:szCs w:val="24"/>
        </w:rPr>
        <w:t>Мастера производственного обучения, осуществляющие непосредственное руководство производственной практикой обучающихся, должны иметь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</w:p>
    <w:p w:rsidR="00B96C91" w:rsidRPr="00A81093" w:rsidRDefault="00B96C91" w:rsidP="00B96C91">
      <w:pPr>
        <w:tabs>
          <w:tab w:val="left" w:pos="22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6C91" w:rsidRPr="00A81093" w:rsidRDefault="00B96C91" w:rsidP="00B96C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 КОНТРОЛЬ И ОЦЕНКА РЕЗУЛЬТАТОВ ОСВОЕНИЯ ПРОГРАММЫ </w:t>
      </w:r>
      <w:r w:rsidR="00A152B8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AF45F8" w:rsidRDefault="00AF45F8" w:rsidP="00AF4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ПМ.02 Проверка и наладка электрооборудования </w:t>
      </w: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4942" w:rsidRPr="005A39EB" w:rsidRDefault="00A94942" w:rsidP="005A39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 xml:space="preserve">По завершению производственной практики по </w:t>
      </w:r>
      <w:r w:rsidRPr="005A39EB">
        <w:rPr>
          <w:rFonts w:ascii="Times New Roman" w:hAnsi="Times New Roman" w:cs="Times New Roman"/>
          <w:b/>
          <w:sz w:val="24"/>
          <w:szCs w:val="24"/>
        </w:rPr>
        <w:t>ПМ.0</w:t>
      </w:r>
      <w:r w:rsidR="005A39EB">
        <w:rPr>
          <w:rFonts w:ascii="Times New Roman" w:hAnsi="Times New Roman" w:cs="Times New Roman"/>
          <w:b/>
          <w:sz w:val="24"/>
          <w:szCs w:val="24"/>
        </w:rPr>
        <w:t>2</w:t>
      </w:r>
      <w:r w:rsidRPr="005A39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39EB">
        <w:rPr>
          <w:rFonts w:ascii="Times New Roman" w:hAnsi="Times New Roman" w:cs="Times New Roman"/>
          <w:b/>
          <w:bCs/>
          <w:sz w:val="24"/>
          <w:szCs w:val="24"/>
        </w:rPr>
        <w:t>Проверка и наладка электрооборудования</w:t>
      </w:r>
      <w:r w:rsidRPr="005A39EB">
        <w:rPr>
          <w:rFonts w:ascii="Times New Roman" w:hAnsi="Times New Roman" w:cs="Times New Roman"/>
          <w:bCs/>
          <w:sz w:val="24"/>
          <w:szCs w:val="24"/>
        </w:rPr>
        <w:t>,</w:t>
      </w:r>
      <w:r w:rsidRPr="005A39EB">
        <w:rPr>
          <w:rFonts w:ascii="Times New Roman" w:hAnsi="Times New Roman" w:cs="Times New Roman"/>
          <w:sz w:val="24"/>
          <w:szCs w:val="24"/>
        </w:rPr>
        <w:t xml:space="preserve"> обучающийся сдает дифференцированны</w:t>
      </w:r>
      <w:r w:rsidR="005A39EB">
        <w:rPr>
          <w:rFonts w:ascii="Times New Roman" w:hAnsi="Times New Roman" w:cs="Times New Roman"/>
          <w:sz w:val="24"/>
          <w:szCs w:val="24"/>
        </w:rPr>
        <w:t>й зачет</w:t>
      </w:r>
      <w:r w:rsidRPr="005A39EB">
        <w:rPr>
          <w:rFonts w:ascii="Times New Roman" w:hAnsi="Times New Roman" w:cs="Times New Roman"/>
          <w:sz w:val="24"/>
          <w:szCs w:val="24"/>
        </w:rPr>
        <w:t xml:space="preserve"> и квалиф</w:t>
      </w:r>
      <w:r w:rsidR="005A39EB">
        <w:rPr>
          <w:rFonts w:ascii="Times New Roman" w:hAnsi="Times New Roman" w:cs="Times New Roman"/>
          <w:sz w:val="24"/>
          <w:szCs w:val="24"/>
        </w:rPr>
        <w:t>икационный экзамен</w:t>
      </w:r>
      <w:r w:rsidRPr="005A39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4942" w:rsidRPr="005A39EB" w:rsidRDefault="00A94942" w:rsidP="005A39E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>Дифференцированный зачет включает тестовые задания, выполнение практической работы, вопросы, технологические ситуации, которые обучающийся должен осмыслить, проанализировать, решить и логически пояснить.</w:t>
      </w:r>
    </w:p>
    <w:p w:rsidR="00A94942" w:rsidRPr="005A39EB" w:rsidRDefault="00A94942" w:rsidP="005A39E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 xml:space="preserve">Квалификационные экзамены проводятся по экзаменационным билетам, а также в форме выполнения практической квалификационной работы. Содержание работы должно соответствовать определенному виду профессиональной деятельности, сложность работы должна соответствовать уровню получаемой квалификации. </w:t>
      </w:r>
    </w:p>
    <w:p w:rsidR="00A94942" w:rsidRPr="005A39EB" w:rsidRDefault="00A94942" w:rsidP="005A39E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>Для оценки выполнения квалификационных экзаменов формируется комиссия, в состав которой включаются представители образовательного учреждения и предприятия, результаты экзамена оформляются протоколом.</w:t>
      </w:r>
    </w:p>
    <w:p w:rsidR="00A94942" w:rsidRPr="005A39EB" w:rsidRDefault="00A94942" w:rsidP="005A39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39EB">
        <w:rPr>
          <w:rFonts w:ascii="Times New Roman" w:hAnsi="Times New Roman" w:cs="Times New Roman"/>
          <w:bCs/>
          <w:sz w:val="24"/>
          <w:szCs w:val="24"/>
        </w:rPr>
        <w:t xml:space="preserve">Формой аттестации производственной практики является выполнение практической работы, результаты которой оформляются в </w:t>
      </w:r>
      <w:r w:rsidR="005A39EB">
        <w:rPr>
          <w:rFonts w:ascii="Times New Roman" w:hAnsi="Times New Roman" w:cs="Times New Roman"/>
          <w:bCs/>
          <w:sz w:val="24"/>
          <w:szCs w:val="24"/>
        </w:rPr>
        <w:t>аттестационном листе, отзыве</w:t>
      </w:r>
      <w:r w:rsidRPr="005A39EB">
        <w:rPr>
          <w:rFonts w:ascii="Times New Roman" w:hAnsi="Times New Roman" w:cs="Times New Roman"/>
          <w:bCs/>
          <w:sz w:val="24"/>
          <w:szCs w:val="24"/>
        </w:rPr>
        <w:t xml:space="preserve"> о её выполнении с приложением дневника производственной практики, копии приказа о прохождении практики на предприятии.</w:t>
      </w:r>
    </w:p>
    <w:p w:rsidR="00A94942" w:rsidRPr="005A39EB" w:rsidRDefault="005A39EB" w:rsidP="005A39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>П</w:t>
      </w:r>
      <w:r w:rsidR="00A94942" w:rsidRPr="005A39EB">
        <w:rPr>
          <w:rFonts w:ascii="Times New Roman" w:hAnsi="Times New Roman" w:cs="Times New Roman"/>
          <w:sz w:val="24"/>
          <w:szCs w:val="24"/>
        </w:rPr>
        <w:t>рактическая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4942" w:rsidRPr="005A39EB">
        <w:rPr>
          <w:rFonts w:ascii="Times New Roman" w:hAnsi="Times New Roman" w:cs="Times New Roman"/>
          <w:sz w:val="24"/>
          <w:szCs w:val="24"/>
        </w:rPr>
        <w:t>работа по производственной практике планиру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94942" w:rsidRPr="005A39EB">
        <w:rPr>
          <w:rFonts w:ascii="Times New Roman" w:hAnsi="Times New Roman" w:cs="Times New Roman"/>
          <w:sz w:val="24"/>
          <w:szCs w:val="24"/>
        </w:rPr>
        <w:t>тся и провод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94942" w:rsidRPr="005A39EB">
        <w:rPr>
          <w:rFonts w:ascii="Times New Roman" w:hAnsi="Times New Roman" w:cs="Times New Roman"/>
          <w:sz w:val="24"/>
          <w:szCs w:val="24"/>
        </w:rPr>
        <w:t>тся наставник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="00A94942" w:rsidRPr="005A39EB">
        <w:rPr>
          <w:rFonts w:ascii="Times New Roman" w:hAnsi="Times New Roman" w:cs="Times New Roman"/>
          <w:sz w:val="24"/>
          <w:szCs w:val="24"/>
        </w:rPr>
        <w:t>производств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94942" w:rsidRPr="005A39EB">
        <w:rPr>
          <w:rFonts w:ascii="Times New Roman" w:hAnsi="Times New Roman" w:cs="Times New Roman"/>
          <w:sz w:val="24"/>
          <w:szCs w:val="24"/>
        </w:rPr>
        <w:t xml:space="preserve"> в соответствии с программой производственной практики за счет учебного времени, отведенного программой.</w:t>
      </w:r>
    </w:p>
    <w:p w:rsidR="00B96C91" w:rsidRPr="005A39EB" w:rsidRDefault="00A94942" w:rsidP="005A39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827"/>
        <w:gridCol w:w="2942"/>
      </w:tblGrid>
      <w:tr w:rsidR="005A39EB" w:rsidRPr="005A39EB" w:rsidTr="002E20C7">
        <w:tc>
          <w:tcPr>
            <w:tcW w:w="2802" w:type="dxa"/>
            <w:shd w:val="clear" w:color="auto" w:fill="auto"/>
            <w:vAlign w:val="center"/>
          </w:tcPr>
          <w:p w:rsidR="005A39EB" w:rsidRPr="005A39EB" w:rsidRDefault="005A39EB" w:rsidP="005A3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5A39EB" w:rsidRPr="005A39EB" w:rsidRDefault="005A39EB" w:rsidP="005A3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A39EB" w:rsidRPr="005A39EB" w:rsidRDefault="005A39EB" w:rsidP="005A39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5A39EB" w:rsidRPr="005A39EB" w:rsidRDefault="005A39EB" w:rsidP="005A3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5A39EB" w:rsidRPr="005A39EB" w:rsidTr="002E20C7">
        <w:trPr>
          <w:trHeight w:val="253"/>
        </w:trPr>
        <w:tc>
          <w:tcPr>
            <w:tcW w:w="2802" w:type="dxa"/>
            <w:shd w:val="clear" w:color="auto" w:fill="auto"/>
          </w:tcPr>
          <w:p w:rsidR="005A39EB" w:rsidRPr="000D3541" w:rsidRDefault="005A39EB" w:rsidP="005A39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ПК.2.1 </w:t>
            </w:r>
            <w:r w:rsidRPr="000D3541">
              <w:rPr>
                <w:rFonts w:ascii="Times New Roman" w:hAnsi="Times New Roman" w:cs="Times New Roman"/>
              </w:rPr>
              <w:t xml:space="preserve">Принимать в эксплуатацию отремонтированное электрооборудование и включать его в работу. </w:t>
            </w:r>
          </w:p>
        </w:tc>
        <w:tc>
          <w:tcPr>
            <w:tcW w:w="3827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обоснованный выбор инструментов, оборудования; материалов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проверка принимаемого в эксплуатацию электрооборудования на соответствие чертежам и схемам;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проверка соответствия принятого в эксплуатацию электрооборудования утвержденным нормативам его эксплуатации; 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демонстрация навыков работы с технологической документацией;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 выполнение технологического процесса приемки в эксплуатацию отремонтированного электрооборудования  и включения его в работу;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соблюдение правил охраны труда, техники безопасности при выполнении работ по приемке в эксплуатацию отремонтированного 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электрооборудования и включении его в работу</w:t>
            </w: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наблюдение и экспертная оценка деятельности и результатов при выполнении практических работ;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прохождения учебной и производственной практик;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характеристика с производственной практики</w:t>
            </w:r>
          </w:p>
        </w:tc>
      </w:tr>
      <w:tr w:rsidR="005A39EB" w:rsidRPr="005A39EB" w:rsidTr="002E20C7">
        <w:trPr>
          <w:trHeight w:val="637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5A39EB" w:rsidRPr="000D3541" w:rsidRDefault="005A39EB" w:rsidP="005A39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ПК.2.2 </w:t>
            </w: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Производить испытания и пробный пуск машин под наблюдением инженерно-технического персонала.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обоснованный выбор приборов, оборудования для проведения испытаний, пробного пуска машин;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обоснованный выбор технико-технологических параметров электрооборудования для проведения испытаний и пробного пуска машин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соблюдение правильной последовательности выполнения рабочих операций при испытаниях и пробном пуске электрических машин.  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соблюдение правил и норм проведения испытаний.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проведение своевременных и правильных снятий показаний приборов 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соблюдение правил охраны труда ТБ при выполнении испытаний и пробном пуске электрических машин. 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деятельности и результатов при выполнении практических работ;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прохождения учебной и производственной практик;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характеристика с производственной практики</w:t>
            </w:r>
          </w:p>
        </w:tc>
      </w:tr>
      <w:tr w:rsidR="005A39EB" w:rsidRPr="005A39EB" w:rsidTr="002E20C7">
        <w:trPr>
          <w:trHeight w:val="63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EB" w:rsidRPr="000D3541" w:rsidRDefault="005A39EB" w:rsidP="005A39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ПК.2.3 </w:t>
            </w: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Настраивать и регулировать контрольно-измерительные приборы и инструменты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соответствие настройки и регулировки контрольно-измерительных приборов условиям эксплуатации. 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соответствие настройки и регулировки измерительного прибора цели проводимых измерений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соблюдение правил охраны труда, ТБ при работе с контрольно-измерительными приборами.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деятельности и результатов при выполнении практических работ;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прохождения учебной и производственной практик;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характеристика с производственной практики</w:t>
            </w:r>
          </w:p>
        </w:tc>
      </w:tr>
    </w:tbl>
    <w:p w:rsidR="005A39EB" w:rsidRPr="005A39EB" w:rsidRDefault="005A39EB" w:rsidP="005A39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9EB" w:rsidRPr="005A39EB" w:rsidRDefault="005A39EB" w:rsidP="005A39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умения.</w:t>
      </w:r>
    </w:p>
    <w:p w:rsidR="005A39EB" w:rsidRPr="005A39EB" w:rsidRDefault="005A39EB" w:rsidP="005A39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969"/>
        <w:gridCol w:w="2942"/>
      </w:tblGrid>
      <w:tr w:rsidR="005A39EB" w:rsidRPr="005A39EB" w:rsidTr="002E20C7">
        <w:tc>
          <w:tcPr>
            <w:tcW w:w="2660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5A39EB" w:rsidRPr="005A39EB" w:rsidRDefault="005A39EB" w:rsidP="005A3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5A39EB" w:rsidRPr="005A39EB" w:rsidTr="002E20C7">
        <w:trPr>
          <w:trHeight w:val="494"/>
        </w:trPr>
        <w:tc>
          <w:tcPr>
            <w:tcW w:w="2660" w:type="dxa"/>
            <w:vMerge w:val="restart"/>
            <w:shd w:val="clear" w:color="auto" w:fill="auto"/>
          </w:tcPr>
          <w:p w:rsidR="005A39EB" w:rsidRPr="005A39EB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 xml:space="preserve">ОК 1. Понимать сущность и социальную значимость своей будущей профессии, проявлять к ней </w:t>
            </w:r>
            <w:r w:rsidRPr="005A3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устойчивый интерес.</w:t>
            </w: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активность, инициативность, самостоятельность в процессе освоения профессиональной деятельности;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9EB" w:rsidRPr="005A39EB" w:rsidRDefault="005A39EB" w:rsidP="005A39EB">
            <w:pPr>
              <w:tabs>
                <w:tab w:val="left" w:pos="252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5A39EB" w:rsidRPr="005A39EB" w:rsidTr="002E20C7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5A39EB" w:rsidRPr="005A39EB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результативное участие в конкурсах профессионального мастерства;</w:t>
            </w: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участия в конкурсах</w:t>
            </w:r>
          </w:p>
        </w:tc>
      </w:tr>
      <w:tr w:rsidR="005A39EB" w:rsidRPr="005A39EB" w:rsidTr="002E20C7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5A39EB" w:rsidRPr="005A39EB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наличие положительных отзывов от мастера производственного обучения;</w:t>
            </w: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экспертная оценка  прохождения практики</w:t>
            </w:r>
          </w:p>
        </w:tc>
      </w:tr>
      <w:tr w:rsidR="005A39EB" w:rsidRPr="005A39EB" w:rsidTr="002E20C7">
        <w:trPr>
          <w:trHeight w:val="1072"/>
        </w:trPr>
        <w:tc>
          <w:tcPr>
            <w:tcW w:w="2660" w:type="dxa"/>
            <w:vMerge w:val="restart"/>
            <w:shd w:val="clear" w:color="auto" w:fill="auto"/>
          </w:tcPr>
          <w:p w:rsidR="005A39EB" w:rsidRPr="005A39EB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2. 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правильная последовательность выполнения действий на лабораторных и практических работах и во время учебной, производственной практики в соответствии с инструкциями, указаниями, технологическими картами и т. д.;</w:t>
            </w: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 выполнения лабораторных и практических работ, видов работ учебной и производственной практик;</w:t>
            </w:r>
          </w:p>
        </w:tc>
      </w:tr>
      <w:tr w:rsidR="005A39EB" w:rsidRPr="005A39EB" w:rsidTr="002E20C7">
        <w:trPr>
          <w:trHeight w:val="226"/>
        </w:trPr>
        <w:tc>
          <w:tcPr>
            <w:tcW w:w="2660" w:type="dxa"/>
            <w:vMerge/>
            <w:shd w:val="clear" w:color="auto" w:fill="auto"/>
          </w:tcPr>
          <w:p w:rsidR="005A39EB" w:rsidRPr="005A39EB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 xml:space="preserve">- обоснованность выбора и применения методов и способов решения профессиональных задач при проверке и наладке электрооборудования; </w:t>
            </w: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экспертная оценка  прохождения практики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39EB" w:rsidRPr="005A39EB" w:rsidTr="002E20C7">
        <w:trPr>
          <w:trHeight w:val="77"/>
        </w:trPr>
        <w:tc>
          <w:tcPr>
            <w:tcW w:w="2660" w:type="dxa"/>
            <w:vMerge w:val="restart"/>
            <w:shd w:val="clear" w:color="auto" w:fill="auto"/>
          </w:tcPr>
          <w:p w:rsidR="005A39EB" w:rsidRPr="005A39EB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адекватность оценки рабочей ситуации в соответствии с поставленными целями и задачами;</w:t>
            </w:r>
          </w:p>
          <w:p w:rsidR="005A39EB" w:rsidRPr="005A39EB" w:rsidRDefault="005A39EB" w:rsidP="005A39E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9EB" w:rsidRPr="005A39EB" w:rsidRDefault="005A39EB" w:rsidP="005A39E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экспертная оценка  выполнения лабораторных и практических работ, видов работ учебной и производственной практик;</w:t>
            </w:r>
          </w:p>
        </w:tc>
      </w:tr>
      <w:tr w:rsidR="005A39EB" w:rsidRPr="005A39EB" w:rsidTr="002E20C7">
        <w:trPr>
          <w:trHeight w:val="1020"/>
        </w:trPr>
        <w:tc>
          <w:tcPr>
            <w:tcW w:w="2660" w:type="dxa"/>
            <w:vMerge/>
            <w:shd w:val="clear" w:color="auto" w:fill="auto"/>
          </w:tcPr>
          <w:p w:rsidR="005A39EB" w:rsidRPr="005A39EB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самоанализ и корректировка результатов собственной работы;</w:t>
            </w:r>
          </w:p>
          <w:p w:rsidR="005A39EB" w:rsidRPr="005A39EB" w:rsidRDefault="005A39EB" w:rsidP="005A39E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A39EB" w:rsidRPr="005A39EB" w:rsidRDefault="005A39EB" w:rsidP="005A39E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5A39EB" w:rsidRPr="005A39EB" w:rsidTr="002E20C7">
        <w:trPr>
          <w:trHeight w:val="1590"/>
        </w:trPr>
        <w:tc>
          <w:tcPr>
            <w:tcW w:w="2660" w:type="dxa"/>
            <w:vMerge/>
            <w:shd w:val="clear" w:color="auto" w:fill="auto"/>
          </w:tcPr>
          <w:p w:rsidR="005A39EB" w:rsidRPr="005A39EB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полнота представлений за последствия некачественно и несвоевременно выполненной работы;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результатов письменного опроса;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интерпретация результатов наблюдений за деятельностью обучающегося при освоении образовательной программы</w:t>
            </w:r>
          </w:p>
        </w:tc>
      </w:tr>
      <w:tr w:rsidR="005A39EB" w:rsidRPr="005A39EB" w:rsidTr="002E20C7">
        <w:trPr>
          <w:trHeight w:val="57"/>
        </w:trPr>
        <w:tc>
          <w:tcPr>
            <w:tcW w:w="2660" w:type="dxa"/>
            <w:vMerge w:val="restart"/>
            <w:shd w:val="clear" w:color="auto" w:fill="auto"/>
          </w:tcPr>
          <w:p w:rsidR="005A39EB" w:rsidRPr="005A39EB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4. Осуществлять поиск информации, необходимой для эффективного выполнения профессиональных задач</w:t>
            </w: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демонстрация оперативности поиска необходимой информации, обеспечивающей наиболее быстрое, полное и эффективное выполнение профессиональных задач;</w:t>
            </w: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оперативности поиска информации</w:t>
            </w:r>
          </w:p>
        </w:tc>
      </w:tr>
      <w:tr w:rsidR="005A39EB" w:rsidRPr="005A39EB" w:rsidTr="002E20C7">
        <w:trPr>
          <w:trHeight w:val="1035"/>
        </w:trPr>
        <w:tc>
          <w:tcPr>
            <w:tcW w:w="2660" w:type="dxa"/>
            <w:vMerge/>
            <w:shd w:val="clear" w:color="auto" w:fill="auto"/>
          </w:tcPr>
          <w:p w:rsidR="005A39EB" w:rsidRPr="005A39EB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владение различными способами поиска информации;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результатов тестирования;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владения способами поиска информации</w:t>
            </w:r>
          </w:p>
        </w:tc>
      </w:tr>
      <w:tr w:rsidR="005A39EB" w:rsidRPr="005A39EB" w:rsidTr="002E20C7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5A39EB" w:rsidRPr="005A39EB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демонстрация адекватности оценки полезности информации;</w:t>
            </w: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на основе наблюдения</w:t>
            </w:r>
          </w:p>
        </w:tc>
      </w:tr>
      <w:tr w:rsidR="005A39EB" w:rsidRPr="005A39EB" w:rsidTr="002E20C7">
        <w:trPr>
          <w:trHeight w:val="285"/>
        </w:trPr>
        <w:tc>
          <w:tcPr>
            <w:tcW w:w="2660" w:type="dxa"/>
            <w:vMerge w:val="restart"/>
            <w:shd w:val="clear" w:color="auto" w:fill="auto"/>
          </w:tcPr>
          <w:p w:rsidR="005A39EB" w:rsidRPr="005A39EB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5. 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демонстрация навыков использования </w:t>
            </w: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информационно-коммуникационных технологий в профессиональной деятельности;</w:t>
            </w: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экспертное наблюдение и оценка на практических и лабораторных занятиях при выполнении работ</w:t>
            </w:r>
          </w:p>
        </w:tc>
      </w:tr>
      <w:tr w:rsidR="005A39EB" w:rsidRPr="005A39EB" w:rsidTr="002E20C7">
        <w:trPr>
          <w:trHeight w:val="120"/>
        </w:trPr>
        <w:tc>
          <w:tcPr>
            <w:tcW w:w="2660" w:type="dxa"/>
            <w:vMerge/>
            <w:shd w:val="clear" w:color="auto" w:fill="auto"/>
          </w:tcPr>
          <w:p w:rsidR="005A39EB" w:rsidRPr="005A39EB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различными  прикладными  программами</w:t>
            </w: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 и оценка на практических и лабораторных занятиях при выполнении работ</w:t>
            </w:r>
          </w:p>
        </w:tc>
      </w:tr>
      <w:tr w:rsidR="005A39EB" w:rsidRPr="005A39EB" w:rsidTr="002E20C7">
        <w:trPr>
          <w:trHeight w:val="57"/>
        </w:trPr>
        <w:tc>
          <w:tcPr>
            <w:tcW w:w="2660" w:type="dxa"/>
            <w:vMerge w:val="restart"/>
            <w:shd w:val="clear" w:color="auto" w:fill="auto"/>
          </w:tcPr>
          <w:p w:rsidR="005A39EB" w:rsidRPr="005A39EB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6. Работать в команде, эффективно общаться с коллегами, руководством, клиентами.</w:t>
            </w: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степень развития и успешность применения коммуникационных способностей на практике (в общении с сокурсниками, ИПР ОУ, потенциальными работодателями в ходе обучения);</w:t>
            </w: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использования  коммуникации при освоении образовательной программы</w:t>
            </w:r>
          </w:p>
        </w:tc>
      </w:tr>
      <w:tr w:rsidR="005A39EB" w:rsidRPr="005A39EB" w:rsidTr="002E20C7">
        <w:trPr>
          <w:trHeight w:val="301"/>
        </w:trPr>
        <w:tc>
          <w:tcPr>
            <w:tcW w:w="2660" w:type="dxa"/>
            <w:vMerge/>
            <w:shd w:val="clear" w:color="auto" w:fill="auto"/>
          </w:tcPr>
          <w:p w:rsidR="005A39EB" w:rsidRPr="005A39EB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полнота понимания и четкость представлений того, что успешность и результативность выполненной работы зависит от согласованности действий всех участников команды работающих;</w:t>
            </w: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 и экспертная оценка результатов социологического опроса;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наблюдение и экспертная оценка </w:t>
            </w: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прохождения практики</w:t>
            </w:r>
          </w:p>
        </w:tc>
      </w:tr>
      <w:tr w:rsidR="005A39EB" w:rsidRPr="005A39EB" w:rsidTr="002E20C7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5A39EB" w:rsidRPr="005A39EB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владение способами бесконфликтного общения и саморегуляции в коллективе; </w:t>
            </w: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характеристика с производственной практики;</w:t>
            </w:r>
          </w:p>
        </w:tc>
      </w:tr>
      <w:tr w:rsidR="005A39EB" w:rsidRPr="005A39EB" w:rsidTr="002E20C7">
        <w:trPr>
          <w:trHeight w:val="57"/>
        </w:trPr>
        <w:tc>
          <w:tcPr>
            <w:tcW w:w="2660" w:type="dxa"/>
            <w:vMerge w:val="restart"/>
            <w:shd w:val="clear" w:color="auto" w:fill="auto"/>
          </w:tcPr>
          <w:p w:rsidR="005A39EB" w:rsidRPr="005A39EB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7.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самостоятельный выбор учетно-военной специальности родственной полученной профессии;</w:t>
            </w: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 и экспертная оценка результатов социологического опроса</w:t>
            </w:r>
          </w:p>
        </w:tc>
      </w:tr>
      <w:tr w:rsidR="005A39EB" w:rsidRPr="005A39EB" w:rsidTr="002E20C7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5A39EB" w:rsidRPr="005A39EB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применение профессиональных знаний в ходе прохождения воинской службы</w:t>
            </w: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 и экспертная оценка результатов социологического опроса</w:t>
            </w:r>
          </w:p>
        </w:tc>
      </w:tr>
      <w:tr w:rsidR="005A39EB" w:rsidRPr="005A39EB" w:rsidTr="002E20C7">
        <w:trPr>
          <w:trHeight w:val="77"/>
        </w:trPr>
        <w:tc>
          <w:tcPr>
            <w:tcW w:w="2660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i/>
                <w:sz w:val="24"/>
                <w:szCs w:val="24"/>
              </w:rPr>
              <w:t>ОКР 1. Использовать объекты информатизации с учетом требований информационной безопасности</w:t>
            </w: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i/>
                <w:sz w:val="24"/>
                <w:szCs w:val="24"/>
              </w:rPr>
              <w:t>- работает с объектами информатизации соблюдая требования информационной безопасности.</w:t>
            </w: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Экспертное наблюдение и оценка на практических занятиях.</w:t>
            </w:r>
          </w:p>
        </w:tc>
      </w:tr>
    </w:tbl>
    <w:p w:rsidR="00B96C91" w:rsidRPr="005A39EB" w:rsidRDefault="00B96C91" w:rsidP="005A3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5A39EB" w:rsidRDefault="00B96C91" w:rsidP="005A3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5A39EB" w:rsidRDefault="00B96C91" w:rsidP="005A3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579" w:rsidRPr="005A39EB" w:rsidRDefault="00137579" w:rsidP="005A3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37579" w:rsidRPr="005A39EB" w:rsidSect="00500082">
      <w:footerReference w:type="default" r:id="rId21"/>
      <w:pgSz w:w="11907" w:h="16840" w:code="9"/>
      <w:pgMar w:top="651" w:right="1134" w:bottom="1134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491" w:rsidRDefault="00D15491" w:rsidP="00FE3243">
      <w:pPr>
        <w:spacing w:after="0" w:line="240" w:lineRule="auto"/>
      </w:pPr>
      <w:r>
        <w:separator/>
      </w:r>
    </w:p>
  </w:endnote>
  <w:endnote w:type="continuationSeparator" w:id="0">
    <w:p w:rsidR="00D15491" w:rsidRDefault="00D15491" w:rsidP="00FE3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12A" w:rsidRDefault="00CA01E4" w:rsidP="005000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512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512A" w:rsidRDefault="005E512A" w:rsidP="0050008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12A" w:rsidRDefault="00CA01E4" w:rsidP="005000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512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623B">
      <w:rPr>
        <w:rStyle w:val="a5"/>
        <w:noProof/>
      </w:rPr>
      <w:t>2</w:t>
    </w:r>
    <w:r>
      <w:rPr>
        <w:rStyle w:val="a5"/>
      </w:rPr>
      <w:fldChar w:fldCharType="end"/>
    </w:r>
  </w:p>
  <w:p w:rsidR="005E512A" w:rsidRDefault="005E512A" w:rsidP="00500082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396574"/>
      <w:docPartObj>
        <w:docPartGallery w:val="Page Numbers (Bottom of Page)"/>
        <w:docPartUnique/>
      </w:docPartObj>
    </w:sdtPr>
    <w:sdtEndPr/>
    <w:sdtContent>
      <w:p w:rsidR="005E512A" w:rsidRDefault="00CA01E4">
        <w:pPr>
          <w:pStyle w:val="a3"/>
          <w:jc w:val="center"/>
        </w:pPr>
        <w:r>
          <w:fldChar w:fldCharType="begin"/>
        </w:r>
        <w:r w:rsidR="005E512A">
          <w:instrText>PAGE   \* MERGEFORMAT</w:instrText>
        </w:r>
        <w:r>
          <w:fldChar w:fldCharType="separate"/>
        </w:r>
        <w:r w:rsidR="00AA623B">
          <w:rPr>
            <w:noProof/>
          </w:rPr>
          <w:t>1</w:t>
        </w:r>
        <w:r>
          <w:fldChar w:fldCharType="end"/>
        </w:r>
      </w:p>
    </w:sdtContent>
  </w:sdt>
  <w:p w:rsidR="005E512A" w:rsidRDefault="005E512A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12A" w:rsidRDefault="00CA01E4">
    <w:pPr>
      <w:pStyle w:val="a3"/>
      <w:jc w:val="center"/>
    </w:pPr>
    <w:r>
      <w:fldChar w:fldCharType="begin"/>
    </w:r>
    <w:r w:rsidR="005E512A">
      <w:instrText>PAGE   \* MERGEFORMAT</w:instrText>
    </w:r>
    <w:r>
      <w:fldChar w:fldCharType="separate"/>
    </w:r>
    <w:r w:rsidR="00AA623B">
      <w:rPr>
        <w:noProof/>
      </w:rPr>
      <w:t>17</w:t>
    </w:r>
    <w:r>
      <w:fldChar w:fldCharType="end"/>
    </w:r>
  </w:p>
  <w:p w:rsidR="005E512A" w:rsidRDefault="005E512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491" w:rsidRDefault="00D15491" w:rsidP="00FE3243">
      <w:pPr>
        <w:spacing w:after="0" w:line="240" w:lineRule="auto"/>
      </w:pPr>
      <w:r>
        <w:separator/>
      </w:r>
    </w:p>
  </w:footnote>
  <w:footnote w:type="continuationSeparator" w:id="0">
    <w:p w:rsidR="00D15491" w:rsidRDefault="00D15491" w:rsidP="00FE3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A272F"/>
    <w:multiLevelType w:val="hybridMultilevel"/>
    <w:tmpl w:val="6B343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35B8F"/>
    <w:multiLevelType w:val="hybridMultilevel"/>
    <w:tmpl w:val="974A9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7113D"/>
    <w:multiLevelType w:val="hybridMultilevel"/>
    <w:tmpl w:val="54C22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D73D5"/>
    <w:multiLevelType w:val="hybridMultilevel"/>
    <w:tmpl w:val="165ABFE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3EE0A01"/>
    <w:multiLevelType w:val="hybridMultilevel"/>
    <w:tmpl w:val="0F50F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218F1"/>
    <w:multiLevelType w:val="hybridMultilevel"/>
    <w:tmpl w:val="26501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36C9B"/>
    <w:multiLevelType w:val="hybridMultilevel"/>
    <w:tmpl w:val="00F03C5E"/>
    <w:lvl w:ilvl="0" w:tplc="513E0D1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89D2D96A">
      <w:numFmt w:val="none"/>
      <w:lvlText w:val=""/>
      <w:lvlJc w:val="left"/>
      <w:pPr>
        <w:tabs>
          <w:tab w:val="num" w:pos="360"/>
        </w:tabs>
      </w:pPr>
    </w:lvl>
    <w:lvl w:ilvl="2" w:tplc="65AA96B4">
      <w:numFmt w:val="none"/>
      <w:lvlText w:val=""/>
      <w:lvlJc w:val="left"/>
      <w:pPr>
        <w:tabs>
          <w:tab w:val="num" w:pos="360"/>
        </w:tabs>
      </w:pPr>
    </w:lvl>
    <w:lvl w:ilvl="3" w:tplc="19669DCC">
      <w:numFmt w:val="none"/>
      <w:lvlText w:val=""/>
      <w:lvlJc w:val="left"/>
      <w:pPr>
        <w:tabs>
          <w:tab w:val="num" w:pos="360"/>
        </w:tabs>
      </w:pPr>
    </w:lvl>
    <w:lvl w:ilvl="4" w:tplc="239224F8">
      <w:numFmt w:val="none"/>
      <w:lvlText w:val=""/>
      <w:lvlJc w:val="left"/>
      <w:pPr>
        <w:tabs>
          <w:tab w:val="num" w:pos="360"/>
        </w:tabs>
      </w:pPr>
    </w:lvl>
    <w:lvl w:ilvl="5" w:tplc="C7F6AC72">
      <w:numFmt w:val="none"/>
      <w:lvlText w:val=""/>
      <w:lvlJc w:val="left"/>
      <w:pPr>
        <w:tabs>
          <w:tab w:val="num" w:pos="360"/>
        </w:tabs>
      </w:pPr>
    </w:lvl>
    <w:lvl w:ilvl="6" w:tplc="2FFE9AD6">
      <w:numFmt w:val="none"/>
      <w:lvlText w:val=""/>
      <w:lvlJc w:val="left"/>
      <w:pPr>
        <w:tabs>
          <w:tab w:val="num" w:pos="360"/>
        </w:tabs>
      </w:pPr>
    </w:lvl>
    <w:lvl w:ilvl="7" w:tplc="75ACAF9E">
      <w:numFmt w:val="none"/>
      <w:lvlText w:val=""/>
      <w:lvlJc w:val="left"/>
      <w:pPr>
        <w:tabs>
          <w:tab w:val="num" w:pos="360"/>
        </w:tabs>
      </w:pPr>
    </w:lvl>
    <w:lvl w:ilvl="8" w:tplc="BEA0805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CDA09C9"/>
    <w:multiLevelType w:val="hybridMultilevel"/>
    <w:tmpl w:val="A3FA4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4092A"/>
    <w:multiLevelType w:val="hybridMultilevel"/>
    <w:tmpl w:val="5E5691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356ED"/>
    <w:multiLevelType w:val="hybridMultilevel"/>
    <w:tmpl w:val="12A6DD54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8217C1"/>
    <w:multiLevelType w:val="hybridMultilevel"/>
    <w:tmpl w:val="45C85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55AB3"/>
    <w:multiLevelType w:val="hybridMultilevel"/>
    <w:tmpl w:val="899CC658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C87237"/>
    <w:multiLevelType w:val="hybridMultilevel"/>
    <w:tmpl w:val="0EFC4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4"/>
  </w:num>
  <w:num w:numId="5">
    <w:abstractNumId w:val="8"/>
  </w:num>
  <w:num w:numId="6">
    <w:abstractNumId w:val="10"/>
  </w:num>
  <w:num w:numId="7">
    <w:abstractNumId w:val="0"/>
  </w:num>
  <w:num w:numId="8">
    <w:abstractNumId w:val="5"/>
  </w:num>
  <w:num w:numId="9">
    <w:abstractNumId w:val="7"/>
  </w:num>
  <w:num w:numId="10">
    <w:abstractNumId w:val="2"/>
  </w:num>
  <w:num w:numId="11">
    <w:abstractNumId w:val="12"/>
  </w:num>
  <w:num w:numId="12">
    <w:abstractNumId w:val="1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6C91"/>
    <w:rsid w:val="00007C5F"/>
    <w:rsid w:val="000375CF"/>
    <w:rsid w:val="000553C9"/>
    <w:rsid w:val="0007714C"/>
    <w:rsid w:val="000B60CF"/>
    <w:rsid w:val="000C6160"/>
    <w:rsid w:val="000D2395"/>
    <w:rsid w:val="000D3541"/>
    <w:rsid w:val="001009D6"/>
    <w:rsid w:val="00102AD6"/>
    <w:rsid w:val="00137579"/>
    <w:rsid w:val="0017450F"/>
    <w:rsid w:val="001E6767"/>
    <w:rsid w:val="001F7085"/>
    <w:rsid w:val="00212444"/>
    <w:rsid w:val="00225398"/>
    <w:rsid w:val="002E20C7"/>
    <w:rsid w:val="00321366"/>
    <w:rsid w:val="00324258"/>
    <w:rsid w:val="003639BE"/>
    <w:rsid w:val="00376A87"/>
    <w:rsid w:val="00396A13"/>
    <w:rsid w:val="003B77AD"/>
    <w:rsid w:val="0045671C"/>
    <w:rsid w:val="00500082"/>
    <w:rsid w:val="00503C6E"/>
    <w:rsid w:val="005240FA"/>
    <w:rsid w:val="005374EF"/>
    <w:rsid w:val="005748D5"/>
    <w:rsid w:val="005A39EB"/>
    <w:rsid w:val="005C1AB7"/>
    <w:rsid w:val="005C346D"/>
    <w:rsid w:val="005E512A"/>
    <w:rsid w:val="005F0C11"/>
    <w:rsid w:val="00602C8D"/>
    <w:rsid w:val="006A5C2A"/>
    <w:rsid w:val="006B63DE"/>
    <w:rsid w:val="006D64E2"/>
    <w:rsid w:val="007A27E0"/>
    <w:rsid w:val="007B25B1"/>
    <w:rsid w:val="007C1D91"/>
    <w:rsid w:val="00824E9E"/>
    <w:rsid w:val="008B19A0"/>
    <w:rsid w:val="008D14D7"/>
    <w:rsid w:val="008D3BF3"/>
    <w:rsid w:val="00905E15"/>
    <w:rsid w:val="0093254D"/>
    <w:rsid w:val="0095760D"/>
    <w:rsid w:val="009835CD"/>
    <w:rsid w:val="009957D8"/>
    <w:rsid w:val="009D2712"/>
    <w:rsid w:val="009F1D20"/>
    <w:rsid w:val="00A152B8"/>
    <w:rsid w:val="00A45A0A"/>
    <w:rsid w:val="00A94942"/>
    <w:rsid w:val="00AA09C6"/>
    <w:rsid w:val="00AA623B"/>
    <w:rsid w:val="00AD5540"/>
    <w:rsid w:val="00AF1705"/>
    <w:rsid w:val="00AF45F8"/>
    <w:rsid w:val="00B004E3"/>
    <w:rsid w:val="00B11A2D"/>
    <w:rsid w:val="00B14CA3"/>
    <w:rsid w:val="00B269C9"/>
    <w:rsid w:val="00B96C91"/>
    <w:rsid w:val="00BB0BED"/>
    <w:rsid w:val="00BE7209"/>
    <w:rsid w:val="00CA01E4"/>
    <w:rsid w:val="00CC5DA4"/>
    <w:rsid w:val="00D15491"/>
    <w:rsid w:val="00D24BF5"/>
    <w:rsid w:val="00D2720E"/>
    <w:rsid w:val="00D4455E"/>
    <w:rsid w:val="00D648FA"/>
    <w:rsid w:val="00D67859"/>
    <w:rsid w:val="00DA4AFC"/>
    <w:rsid w:val="00DE0A5E"/>
    <w:rsid w:val="00DF0745"/>
    <w:rsid w:val="00EB6E46"/>
    <w:rsid w:val="00F37AA1"/>
    <w:rsid w:val="00F62BEE"/>
    <w:rsid w:val="00F6422F"/>
    <w:rsid w:val="00F74045"/>
    <w:rsid w:val="00FA2B7C"/>
    <w:rsid w:val="00FC12A6"/>
    <w:rsid w:val="00FE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BFAD4-4D48-4886-B3BA-96EAE814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C9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rsid w:val="000D3541"/>
    <w:pPr>
      <w:keepNext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96C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B96C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96C91"/>
  </w:style>
  <w:style w:type="paragraph" w:customStyle="1" w:styleId="ConsPlusNormal">
    <w:name w:val="ConsPlusNormal"/>
    <w:rsid w:val="00B96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D2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2395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DF0745"/>
    <w:pPr>
      <w:ind w:left="720"/>
      <w:contextualSpacing/>
    </w:pPr>
  </w:style>
  <w:style w:type="paragraph" w:customStyle="1" w:styleId="Default">
    <w:name w:val="Default"/>
    <w:rsid w:val="001745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0D35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0D35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yle11">
    <w:name w:val="Style11"/>
    <w:basedOn w:val="a"/>
    <w:rsid w:val="000D354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rsid w:val="000D3541"/>
    <w:rPr>
      <w:rFonts w:ascii="Tahoma" w:hAnsi="Tahoma" w:cs="Tahoma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0C6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6160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semiHidden/>
    <w:unhideWhenUsed/>
    <w:rsid w:val="00BB0B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trigada.ucoz.com/" TargetMode="External"/><Relationship Id="rId18" Type="http://schemas.openxmlformats.org/officeDocument/2006/relationships/hyperlink" Target="http://leg.co.ua/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://www.rns-group.ru/" TargetMode="External"/><Relationship Id="rId17" Type="http://schemas.openxmlformats.org/officeDocument/2006/relationships/hyperlink" Target="http://electricalschool.inf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owersimtech.com/" TargetMode="External"/><Relationship Id="rId20" Type="http://schemas.openxmlformats.org/officeDocument/2006/relationships/hyperlink" Target="http://forc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dv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near.com/designtools/software/ltspice.jsp" TargetMode="External"/><Relationship Id="rId23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yperlink" Target="http://www.razlib.ru/sdelai_sam/yelektrichestvo_doma_i_na_dache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ni.com/academic/multisim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15D58-4B89-4B19-B132-09A177077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17</Pages>
  <Words>4338</Words>
  <Characters>24729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</cp:lastModifiedBy>
  <cp:revision>34</cp:revision>
  <cp:lastPrinted>2020-12-21T06:45:00Z</cp:lastPrinted>
  <dcterms:created xsi:type="dcterms:W3CDTF">2018-12-11T09:26:00Z</dcterms:created>
  <dcterms:modified xsi:type="dcterms:W3CDTF">2022-06-23T08:46:00Z</dcterms:modified>
</cp:coreProperties>
</file>