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E" w:rsidRPr="00C03CD3" w:rsidRDefault="000E7F8E" w:rsidP="000E7F8E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C03CD3">
        <w:rPr>
          <w:b w:val="0"/>
          <w:color w:val="000000"/>
          <w:sz w:val="24"/>
          <w:szCs w:val="24"/>
        </w:rPr>
        <w:t>Приложение</w:t>
      </w:r>
      <w:r w:rsidRPr="00C03CD3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</w:t>
      </w:r>
      <w:r w:rsidR="00BC2E56">
        <w:rPr>
          <w:b w:val="0"/>
          <w:color w:val="1F497D"/>
          <w:sz w:val="24"/>
          <w:szCs w:val="24"/>
        </w:rPr>
        <w:t>3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к основной образовательной программе 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(программа подготовки квалифицированных рабочих, служащих) по профессии </w:t>
      </w:r>
    </w:p>
    <w:p w:rsidR="000E7F8E" w:rsidRPr="00C03CD3" w:rsidRDefault="000E7F8E" w:rsidP="000E7F8E">
      <w:pPr>
        <w:jc w:val="right"/>
        <w:rPr>
          <w:rFonts w:eastAsia="Calibri"/>
        </w:rPr>
      </w:pPr>
      <w:r w:rsidRPr="00C03CD3">
        <w:rPr>
          <w:rFonts w:eastAsia="Calibri"/>
          <w:b/>
        </w:rPr>
        <w:t>13.01.10 Электромонтер по ремонту и обслуживанию электрооборудования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E7F8E" w:rsidRDefault="000E7F8E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proofErr w:type="spellStart"/>
      <w:r w:rsidRPr="00D25319">
        <w:t>Тобольский</w:t>
      </w:r>
      <w:proofErr w:type="spellEnd"/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</w:t>
      </w:r>
      <w:r w:rsidR="00DF5E1C">
        <w:rPr>
          <w:b/>
          <w:caps/>
        </w:rPr>
        <w:t>ГО ПРЕДМЕТА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</w:t>
      </w:r>
      <w:r w:rsidR="00761FB8">
        <w:rPr>
          <w:rFonts w:ascii="Times New Roman" w:hAnsi="Times New Roman" w:cs="Times New Roman"/>
          <w:sz w:val="24"/>
          <w:szCs w:val="24"/>
        </w:rPr>
        <w:t>21</w:t>
      </w:r>
      <w:r w:rsidRPr="00D25319">
        <w:rPr>
          <w:rFonts w:ascii="Times New Roman" w:hAnsi="Times New Roman" w:cs="Times New Roman"/>
          <w:sz w:val="24"/>
          <w:szCs w:val="24"/>
        </w:rPr>
        <w:t>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>Рабочая программа учебно</w:t>
      </w:r>
      <w:r w:rsidR="00DF5E1C">
        <w:t xml:space="preserve">го предмета </w:t>
      </w:r>
      <w:r>
        <w:t xml:space="preserve">разработана на основе: </w:t>
      </w:r>
    </w:p>
    <w:p w:rsidR="000E7F8E" w:rsidRDefault="00DF5E1C" w:rsidP="000E7F8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ФГОС СПО</w:t>
      </w:r>
      <w:r w:rsidR="000E7F8E" w:rsidRPr="00C03CD3">
        <w:rPr>
          <w:rFonts w:eastAsia="Calibri"/>
        </w:rPr>
        <w:t xml:space="preserve">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="000E7F8E" w:rsidRPr="00C03CD3">
        <w:rPr>
          <w:rFonts w:eastAsia="Calibri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0E7F8E" w:rsidRPr="00C03CD3">
        <w:rPr>
          <w:rFonts w:eastAsia="Calibri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 (зарегистрировано в Минюсте России 20</w:t>
      </w:r>
      <w:proofErr w:type="gramEnd"/>
      <w:r w:rsidR="000E7F8E" w:rsidRPr="00C03CD3">
        <w:rPr>
          <w:rFonts w:eastAsia="Calibri"/>
        </w:rPr>
        <w:t xml:space="preserve"> августа 2013 г. № 29611).</w:t>
      </w:r>
    </w:p>
    <w:p w:rsidR="00DF5E1C" w:rsidRPr="00C03CD3" w:rsidRDefault="00DF5E1C" w:rsidP="000E7F8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ФГОС СОО (Приказ от 17.05.2012 № 413)</w:t>
      </w:r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</w:t>
      </w:r>
      <w:r w:rsidR="00836851">
        <w:t>ых образовательных организаций</w:t>
      </w:r>
      <w:r w:rsidRPr="00DE3AF8">
        <w:t xml:space="preserve">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</w:t>
      </w:r>
      <w:r w:rsidR="00BB498D">
        <w:t>высшей</w:t>
      </w:r>
      <w:r>
        <w:t xml:space="preserve">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DF5E1C">
        <w:t>8</w:t>
      </w:r>
      <w:r>
        <w:t xml:space="preserve"> июня 202</w:t>
      </w:r>
      <w:r w:rsidR="00DF5E1C">
        <w:t>1</w:t>
      </w:r>
      <w:r>
        <w:t>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C04BE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C04BE2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C04BE2"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</w:t>
            </w:r>
            <w:r w:rsidR="00DF5E1C">
              <w:rPr>
                <w:rStyle w:val="a3"/>
                <w:noProof/>
              </w:rPr>
              <w:t>ГО 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C04BE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</w:t>
            </w:r>
            <w:r w:rsidR="00DF5E1C">
              <w:rPr>
                <w:rStyle w:val="a3"/>
                <w:noProof/>
              </w:rPr>
              <w:t>ГО 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C04BE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>3</w:t>
            </w:r>
            <w:r w:rsidR="00DF5E1C">
              <w:rPr>
                <w:rStyle w:val="a3"/>
                <w:noProof/>
              </w:rPr>
              <w:t>. условия реализации программы 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C04BE2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DF5E1C">
              <w:rPr>
                <w:rStyle w:val="a3"/>
                <w:noProof/>
              </w:rPr>
              <w:t>ПРЕДМЕТА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04BE2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DF5E1C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</w:t>
      </w:r>
      <w:bookmarkEnd w:id="0"/>
      <w:r w:rsidR="00DF5E1C">
        <w:rPr>
          <w:sz w:val="28"/>
          <w:szCs w:val="28"/>
        </w:rPr>
        <w:t>ГО ПРЕДМЕТА</w:t>
      </w:r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</w:t>
      </w:r>
      <w:r w:rsidR="00DF5E1C">
        <w:t xml:space="preserve">го предмета </w:t>
      </w:r>
      <w:r w:rsidRPr="002D3DA3">
        <w:t xml:space="preserve">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0E7F8E" w:rsidRPr="00C03CD3">
        <w:rPr>
          <w:rFonts w:eastAsia="Calibri"/>
        </w:rPr>
        <w:t>13.01.10 Электромонтер по ремонту и обслуживанию электрооборудования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DF5E1C">
        <w:t>предмет</w:t>
      </w:r>
      <w:r w:rsidRPr="002D3DA3">
        <w:t xml:space="preserve"> входит в общеобразовательный цикл.</w:t>
      </w:r>
    </w:p>
    <w:p w:rsidR="00E0040C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DF5E1C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DF5E1C">
        <w:rPr>
          <w:b/>
        </w:rPr>
        <w:t>предмета</w:t>
      </w:r>
      <w:r w:rsidRPr="002D3DA3">
        <w:rPr>
          <w:b/>
        </w:rPr>
        <w:t>:</w:t>
      </w:r>
    </w:p>
    <w:p w:rsidR="000F120D" w:rsidRPr="00E1155C" w:rsidRDefault="000F120D" w:rsidP="00DF5E1C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</w:t>
      </w:r>
      <w:r w:rsidR="00DF5E1C">
        <w:rPr>
          <w:color w:val="000000"/>
        </w:rPr>
        <w:t xml:space="preserve">го предмета </w:t>
      </w:r>
      <w:r w:rsidRPr="00E1155C">
        <w:rPr>
          <w:color w:val="000000"/>
        </w:rPr>
        <w:t>«</w:t>
      </w:r>
      <w:r>
        <w:rPr>
          <w:color w:val="000000"/>
        </w:rPr>
        <w:t>Физика</w:t>
      </w:r>
      <w:r w:rsidRPr="00E1155C">
        <w:rPr>
          <w:color w:val="000000"/>
        </w:rPr>
        <w:t>» обеспечивает достижение студентами следующих результатов:</w:t>
      </w:r>
    </w:p>
    <w:p w:rsidR="000F120D" w:rsidRDefault="000F120D" w:rsidP="000F120D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656"/>
        <w:gridCol w:w="8915"/>
      </w:tblGrid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</w:t>
            </w:r>
            <w:proofErr w:type="gramStart"/>
            <w:r w:rsidRPr="00CE1A36">
              <w:rPr>
                <w:color w:val="000000"/>
              </w:rPr>
              <w:t>1</w:t>
            </w:r>
            <w:proofErr w:type="gramEnd"/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</w:tc>
      </w:tr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</w:t>
            </w:r>
            <w:proofErr w:type="gramStart"/>
            <w:r w:rsidRPr="00CE1A36">
              <w:rPr>
                <w:color w:val="000000"/>
              </w:rPr>
              <w:t>2</w:t>
            </w:r>
            <w:proofErr w:type="gramEnd"/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</w:tc>
      </w:tr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Л3</w:t>
            </w:r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</w:tr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</w:t>
            </w:r>
            <w:proofErr w:type="gramStart"/>
            <w:r w:rsidRPr="00CE1A36">
              <w:rPr>
                <w:color w:val="000000"/>
              </w:rPr>
              <w:t>4</w:t>
            </w:r>
            <w:proofErr w:type="gramEnd"/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самостоятельно добывать новые для себя физические знания, используя для этого доступные источники информации;</w:t>
            </w:r>
          </w:p>
        </w:tc>
      </w:tr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Л5</w:t>
            </w:r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выстраивать конструктивные взаимоотношения в команде по решению общих задач;</w:t>
            </w:r>
          </w:p>
        </w:tc>
      </w:tr>
      <w:tr w:rsidR="000F120D" w:rsidRPr="00CE1A36" w:rsidTr="000F120D">
        <w:trPr>
          <w:jc w:val="center"/>
        </w:trPr>
        <w:tc>
          <w:tcPr>
            <w:tcW w:w="656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Л</w:t>
            </w:r>
            <w:proofErr w:type="gramStart"/>
            <w:r w:rsidRPr="00CE1A36">
              <w:rPr>
                <w:color w:val="000000"/>
              </w:rPr>
              <w:t>6</w:t>
            </w:r>
            <w:proofErr w:type="gramEnd"/>
          </w:p>
        </w:tc>
        <w:tc>
          <w:tcPr>
            <w:tcW w:w="8915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</w:tc>
      </w:tr>
    </w:tbl>
    <w:p w:rsidR="000F120D" w:rsidRPr="00E1155C" w:rsidRDefault="000F120D" w:rsidP="000F120D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0F120D" w:rsidRDefault="000F120D" w:rsidP="000F120D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662"/>
        <w:gridCol w:w="8909"/>
      </w:tblGrid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</w:t>
            </w:r>
            <w:proofErr w:type="gramStart"/>
            <w:r w:rsidRPr="00CE1A36">
              <w:rPr>
                <w:color w:val="000000"/>
              </w:rPr>
              <w:t>1</w:t>
            </w:r>
            <w:proofErr w:type="gramEnd"/>
          </w:p>
        </w:tc>
        <w:tc>
          <w:tcPr>
            <w:tcW w:w="8909" w:type="dxa"/>
          </w:tcPr>
          <w:p w:rsidR="000F120D" w:rsidRPr="00CE1A36" w:rsidRDefault="000F120D" w:rsidP="00836851">
            <w:pPr>
              <w:shd w:val="clear" w:color="auto" w:fill="FFFFFF"/>
              <w:jc w:val="both"/>
            </w:pPr>
            <w:r w:rsidRPr="00CE1A36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</w:tc>
      </w:tr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</w:t>
            </w:r>
            <w:proofErr w:type="gramStart"/>
            <w:r w:rsidRPr="00CE1A36">
              <w:rPr>
                <w:color w:val="000000"/>
              </w:rPr>
              <w:t>2</w:t>
            </w:r>
            <w:proofErr w:type="gramEnd"/>
          </w:p>
        </w:tc>
        <w:tc>
          <w:tcPr>
            <w:tcW w:w="8909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</w:tr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М3</w:t>
            </w:r>
          </w:p>
        </w:tc>
        <w:tc>
          <w:tcPr>
            <w:tcW w:w="8909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генерировать идеи и определять средства, необходимые для их реализации;</w:t>
            </w:r>
          </w:p>
        </w:tc>
      </w:tr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</w:t>
            </w:r>
            <w:proofErr w:type="gramStart"/>
            <w:r w:rsidRPr="00CE1A36">
              <w:rPr>
                <w:color w:val="000000"/>
              </w:rPr>
              <w:t>4</w:t>
            </w:r>
            <w:proofErr w:type="gramEnd"/>
          </w:p>
        </w:tc>
        <w:tc>
          <w:tcPr>
            <w:tcW w:w="8909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умение использовать различные источники для получения физической информации, оценивать ее достоверность;</w:t>
            </w:r>
          </w:p>
        </w:tc>
      </w:tr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М5</w:t>
            </w:r>
          </w:p>
        </w:tc>
        <w:tc>
          <w:tcPr>
            <w:tcW w:w="8909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t>умение анализировать и представлять информацию в различных видах;</w:t>
            </w:r>
          </w:p>
        </w:tc>
      </w:tr>
      <w:tr w:rsidR="000F120D" w:rsidRPr="00CE1A36" w:rsidTr="000F120D">
        <w:trPr>
          <w:jc w:val="center"/>
        </w:trPr>
        <w:tc>
          <w:tcPr>
            <w:tcW w:w="662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М</w:t>
            </w:r>
            <w:proofErr w:type="gramStart"/>
            <w:r w:rsidRPr="00CE1A36">
              <w:rPr>
                <w:color w:val="000000"/>
              </w:rPr>
              <w:t>6</w:t>
            </w:r>
            <w:proofErr w:type="gramEnd"/>
          </w:p>
        </w:tc>
        <w:tc>
          <w:tcPr>
            <w:tcW w:w="8909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</w:tc>
      </w:tr>
    </w:tbl>
    <w:p w:rsidR="000F120D" w:rsidRDefault="000F120D" w:rsidP="000F120D">
      <w:pPr>
        <w:shd w:val="clear" w:color="auto" w:fill="FFFFFF"/>
        <w:jc w:val="both"/>
      </w:pPr>
    </w:p>
    <w:p w:rsidR="000F120D" w:rsidRDefault="000F120D" w:rsidP="000F120D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657"/>
        <w:gridCol w:w="8914"/>
      </w:tblGrid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</w:t>
            </w:r>
            <w:proofErr w:type="gramStart"/>
            <w:r w:rsidRPr="00CE1A36">
              <w:rPr>
                <w:color w:val="000000"/>
              </w:rPr>
              <w:t>1</w:t>
            </w:r>
            <w:proofErr w:type="gramEnd"/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E1A36">
              <w:t>сформированность</w:t>
            </w:r>
            <w:proofErr w:type="spellEnd"/>
            <w:r w:rsidRPr="00CE1A36">
              <w:t xml:space="preserve"> представлений о роли и месте физики в современной научной картине мира; понимание физической сущности наблюдаемых во Вселенной </w:t>
            </w:r>
            <w:r w:rsidRPr="00CE1A36">
              <w:lastRenderedPageBreak/>
              <w:t>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lastRenderedPageBreak/>
              <w:t>П</w:t>
            </w:r>
            <w:proofErr w:type="gramStart"/>
            <w:r w:rsidRPr="00CE1A36">
              <w:rPr>
                <w:color w:val="000000"/>
              </w:rPr>
              <w:t>2</w:t>
            </w:r>
            <w:proofErr w:type="gramEnd"/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П3</w:t>
            </w:r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</w:t>
            </w:r>
            <w:proofErr w:type="gramStart"/>
            <w:r w:rsidRPr="00CE1A36">
              <w:rPr>
                <w:color w:val="000000"/>
              </w:rPr>
              <w:t>4</w:t>
            </w:r>
            <w:proofErr w:type="gramEnd"/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  <w:sz w:val="20"/>
                <w:szCs w:val="20"/>
              </w:rPr>
            </w:pPr>
            <w:r w:rsidRPr="00CE1A36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П5</w:t>
            </w:r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proofErr w:type="spellStart"/>
            <w:r w:rsidRPr="00CE1A36">
              <w:t>сформированность</w:t>
            </w:r>
            <w:proofErr w:type="spellEnd"/>
            <w:r w:rsidRPr="00CE1A36">
              <w:t xml:space="preserve"> умения решать физические задачи;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</w:t>
            </w:r>
            <w:proofErr w:type="gramStart"/>
            <w:r w:rsidRPr="00CE1A36">
              <w:rPr>
                <w:color w:val="000000"/>
              </w:rPr>
              <w:t>6</w:t>
            </w:r>
            <w:proofErr w:type="gramEnd"/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proofErr w:type="spellStart"/>
            <w:r w:rsidRPr="00CE1A36">
              <w:t>сформированность</w:t>
            </w:r>
            <w:proofErr w:type="spellEnd"/>
            <w:r w:rsidRPr="00CE1A36"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</w:tr>
      <w:tr w:rsidR="000F120D" w:rsidRPr="00CE1A36" w:rsidTr="000F120D">
        <w:trPr>
          <w:jc w:val="center"/>
        </w:trPr>
        <w:tc>
          <w:tcPr>
            <w:tcW w:w="657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r w:rsidRPr="00CE1A36">
              <w:rPr>
                <w:color w:val="000000"/>
              </w:rPr>
              <w:t>П</w:t>
            </w:r>
            <w:proofErr w:type="gramStart"/>
            <w:r w:rsidRPr="00CE1A36">
              <w:rPr>
                <w:color w:val="000000"/>
              </w:rPr>
              <w:t>7</w:t>
            </w:r>
            <w:proofErr w:type="gramEnd"/>
          </w:p>
        </w:tc>
        <w:tc>
          <w:tcPr>
            <w:tcW w:w="8914" w:type="dxa"/>
          </w:tcPr>
          <w:p w:rsidR="000F120D" w:rsidRPr="00CE1A36" w:rsidRDefault="000F120D" w:rsidP="00836851">
            <w:pPr>
              <w:jc w:val="both"/>
              <w:rPr>
                <w:color w:val="000000"/>
              </w:rPr>
            </w:pPr>
            <w:proofErr w:type="spellStart"/>
            <w:r w:rsidRPr="00CE1A36">
              <w:t>сформированность</w:t>
            </w:r>
            <w:proofErr w:type="spellEnd"/>
            <w:r w:rsidRPr="00CE1A36">
              <w:t xml:space="preserve"> собственной позиции по отношению к физической информации, получаемой из разных источников.</w:t>
            </w:r>
          </w:p>
        </w:tc>
      </w:tr>
    </w:tbl>
    <w:p w:rsidR="000F120D" w:rsidRDefault="000F120D" w:rsidP="000F120D">
      <w:pPr>
        <w:shd w:val="clear" w:color="auto" w:fill="FFFFFF"/>
        <w:jc w:val="both"/>
        <w:rPr>
          <w:b/>
          <w:bCs/>
          <w:color w:val="000000"/>
        </w:rPr>
      </w:pPr>
    </w:p>
    <w:p w:rsidR="00A77FAF" w:rsidRDefault="00A77FAF" w:rsidP="00DF5E1C">
      <w:pPr>
        <w:pStyle w:val="c19"/>
        <w:shd w:val="clear" w:color="auto" w:fill="FFFFFF"/>
        <w:spacing w:before="0" w:beforeAutospacing="0" w:after="0" w:afterAutospacing="0"/>
        <w:jc w:val="both"/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9F41E6" w:rsidRDefault="009F41E6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DF1616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  <w:r w:rsidRPr="00BA3468">
              <w:t>.</w:t>
            </w:r>
          </w:p>
        </w:tc>
      </w:tr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BA3468">
              <w:t>.</w:t>
            </w:r>
          </w:p>
        </w:tc>
      </w:tr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60D38" w:rsidTr="00685AE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960D38" w:rsidTr="00685AED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D38" w:rsidRPr="00DF1616" w:rsidRDefault="00960D38" w:rsidP="00685AED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8" w:rsidRPr="00BA3468" w:rsidRDefault="00960D38" w:rsidP="00685AED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960D38" w:rsidRDefault="00960D38" w:rsidP="00960D38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960D38" w:rsidTr="00685AED">
        <w:trPr>
          <w:jc w:val="center"/>
        </w:trPr>
        <w:tc>
          <w:tcPr>
            <w:tcW w:w="737" w:type="dxa"/>
          </w:tcPr>
          <w:p w:rsidR="00960D38" w:rsidRPr="00F732B3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lastRenderedPageBreak/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960D38" w:rsidRDefault="00960D38" w:rsidP="00960D38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960D38" w:rsidRDefault="00960D38" w:rsidP="00960D38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960D38" w:rsidTr="00685AED">
        <w:trPr>
          <w:jc w:val="center"/>
        </w:trPr>
        <w:tc>
          <w:tcPr>
            <w:tcW w:w="737" w:type="dxa"/>
          </w:tcPr>
          <w:p w:rsidR="00960D38" w:rsidRPr="00F732B3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960D38" w:rsidTr="00685AED">
        <w:trPr>
          <w:jc w:val="center"/>
        </w:trPr>
        <w:tc>
          <w:tcPr>
            <w:tcW w:w="737" w:type="dxa"/>
          </w:tcPr>
          <w:p w:rsidR="00960D38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960D38" w:rsidRPr="002D3DA3" w:rsidRDefault="00960D38" w:rsidP="00685AED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960D38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2</w:t>
      </w:r>
      <w:r w:rsidR="00960D38">
        <w:rPr>
          <w:b/>
        </w:rPr>
        <w:t>44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0E7F8E">
        <w:rPr>
          <w:b/>
        </w:rPr>
        <w:t>1</w:t>
      </w:r>
      <w:r w:rsidR="00960D38">
        <w:rPr>
          <w:b/>
        </w:rPr>
        <w:t>62</w:t>
      </w:r>
      <w:r w:rsidRPr="00F025D3">
        <w:t xml:space="preserve"> часа;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960D38">
        <w:rPr>
          <w:b/>
        </w:rPr>
        <w:t>82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960D38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</w:t>
      </w:r>
      <w:bookmarkEnd w:id="2"/>
      <w:r w:rsidR="00960D38">
        <w:rPr>
          <w:sz w:val="28"/>
          <w:szCs w:val="28"/>
        </w:rPr>
        <w:t>ГО ПРЕДМЕТА</w:t>
      </w:r>
    </w:p>
    <w:p w:rsidR="00960D38" w:rsidRPr="00D25319" w:rsidRDefault="00960D38" w:rsidP="00960D38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УПВ.03 Физика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</w:t>
      </w:r>
      <w:r w:rsidR="00960D38">
        <w:rPr>
          <w:b/>
          <w:bCs/>
          <w:sz w:val="28"/>
          <w:szCs w:val="28"/>
        </w:rPr>
        <w:t xml:space="preserve">го предмета </w:t>
      </w:r>
      <w:r>
        <w:rPr>
          <w:b/>
          <w:bCs/>
          <w:sz w:val="28"/>
          <w:szCs w:val="28"/>
        </w:rPr>
        <w:t>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7938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960D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</w:t>
            </w:r>
            <w:r w:rsidR="00960D38" w:rsidRPr="00F36A8D">
              <w:rPr>
                <w:lang w:eastAsia="en-US"/>
              </w:rPr>
              <w:t>Л</w:t>
            </w:r>
            <w:r w:rsidRPr="00F36A8D">
              <w:rPr>
                <w:lang w:eastAsia="en-US"/>
              </w:rPr>
              <w:t>екции</w:t>
            </w:r>
          </w:p>
        </w:tc>
        <w:tc>
          <w:tcPr>
            <w:tcW w:w="1843" w:type="dxa"/>
          </w:tcPr>
          <w:p w:rsidR="003A6536" w:rsidRPr="000E7F8E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836851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0E7F8E" w:rsidRPr="000E7F8E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836851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0E7F8E" w:rsidRPr="000E7F8E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0E7F8E" w:rsidRPr="00F36A8D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</w:tcPr>
          <w:p w:rsidR="000E7F8E" w:rsidRPr="00F36A8D" w:rsidRDefault="000E7F8E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960D38" w:rsidRPr="00F36A8D" w:rsidTr="004C1402">
        <w:trPr>
          <w:jc w:val="center"/>
        </w:trPr>
        <w:tc>
          <w:tcPr>
            <w:tcW w:w="7938" w:type="dxa"/>
          </w:tcPr>
          <w:p w:rsidR="00960D38" w:rsidRPr="00F36A8D" w:rsidRDefault="00960D38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Pr="00F36A8D">
              <w:rPr>
                <w:lang w:eastAsia="en-US"/>
              </w:rPr>
              <w:t xml:space="preserve">аттестация в форме:  </w:t>
            </w:r>
          </w:p>
        </w:tc>
        <w:tc>
          <w:tcPr>
            <w:tcW w:w="1843" w:type="dxa"/>
          </w:tcPr>
          <w:p w:rsidR="00960D38" w:rsidRPr="00F36A8D" w:rsidRDefault="00960D3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2.1.1. Объем учебной дисциплины и виды учебной работы</w:t>
      </w: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923"/>
        <w:gridCol w:w="920"/>
      </w:tblGrid>
      <w:tr w:rsidR="000F120D" w:rsidRPr="00F36A8D" w:rsidTr="00836851">
        <w:trPr>
          <w:jc w:val="center"/>
        </w:trPr>
        <w:tc>
          <w:tcPr>
            <w:tcW w:w="7938" w:type="dxa"/>
            <w:gridSpan w:val="2"/>
          </w:tcPr>
          <w:p w:rsidR="000F120D" w:rsidRPr="00960D38" w:rsidRDefault="000F120D" w:rsidP="00836851">
            <w:pPr>
              <w:contextualSpacing/>
              <w:jc w:val="center"/>
              <w:rPr>
                <w:i/>
                <w:lang w:eastAsia="en-US"/>
              </w:rPr>
            </w:pPr>
            <w:r w:rsidRPr="00960D38">
              <w:rPr>
                <w:b/>
                <w:bCs/>
                <w:i/>
                <w:lang w:eastAsia="en-US"/>
              </w:rPr>
              <w:t>Вид учебной работы</w:t>
            </w:r>
          </w:p>
        </w:tc>
        <w:tc>
          <w:tcPr>
            <w:tcW w:w="1843" w:type="dxa"/>
            <w:gridSpan w:val="2"/>
          </w:tcPr>
          <w:p w:rsidR="000F120D" w:rsidRPr="00F36A8D" w:rsidRDefault="000F120D" w:rsidP="00836851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0F120D" w:rsidRPr="00F36A8D" w:rsidTr="000F120D">
        <w:trPr>
          <w:jc w:val="center"/>
        </w:trPr>
        <w:tc>
          <w:tcPr>
            <w:tcW w:w="7938" w:type="dxa"/>
            <w:gridSpan w:val="2"/>
          </w:tcPr>
          <w:p w:rsidR="000F120D" w:rsidRPr="00960D38" w:rsidRDefault="000F120D" w:rsidP="00836851">
            <w:pPr>
              <w:contextualSpacing/>
              <w:rPr>
                <w:b/>
                <w:bCs/>
                <w:i/>
                <w:lang w:eastAsia="en-US"/>
              </w:rPr>
            </w:pPr>
            <w:r w:rsidRPr="00960D38">
              <w:rPr>
                <w:b/>
                <w:bCs/>
                <w:i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923" w:type="dxa"/>
          </w:tcPr>
          <w:p w:rsidR="000F120D" w:rsidRPr="00F36A8D" w:rsidRDefault="000F120D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0F120D" w:rsidRPr="00F36A8D" w:rsidRDefault="000F120D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b/>
                <w:bCs/>
                <w:i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923" w:type="dxa"/>
          </w:tcPr>
          <w:p w:rsidR="00210824" w:rsidRPr="00F36A8D" w:rsidRDefault="00210824" w:rsidP="0021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920" w:type="dxa"/>
          </w:tcPr>
          <w:p w:rsidR="00210824" w:rsidRPr="00F36A8D" w:rsidRDefault="00210824" w:rsidP="00210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>в том числе: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 xml:space="preserve">     лекции</w:t>
            </w:r>
          </w:p>
        </w:tc>
        <w:tc>
          <w:tcPr>
            <w:tcW w:w="923" w:type="dxa"/>
          </w:tcPr>
          <w:p w:rsidR="00210824" w:rsidRPr="000E7F8E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20" w:type="dxa"/>
          </w:tcPr>
          <w:p w:rsidR="00210824" w:rsidRPr="000E7F8E" w:rsidRDefault="00210824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 xml:space="preserve">     практические работы</w:t>
            </w:r>
          </w:p>
        </w:tc>
        <w:tc>
          <w:tcPr>
            <w:tcW w:w="923" w:type="dxa"/>
            <w:vMerge w:val="restart"/>
          </w:tcPr>
          <w:p w:rsidR="00210824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210824" w:rsidRPr="000E7F8E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20" w:type="dxa"/>
            <w:vMerge w:val="restart"/>
          </w:tcPr>
          <w:p w:rsidR="00210824" w:rsidRDefault="00210824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210824" w:rsidRPr="000E7F8E" w:rsidRDefault="00210824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 xml:space="preserve">     лабораторные работы</w:t>
            </w:r>
          </w:p>
        </w:tc>
        <w:tc>
          <w:tcPr>
            <w:tcW w:w="923" w:type="dxa"/>
            <w:vMerge/>
          </w:tcPr>
          <w:p w:rsidR="00210824" w:rsidRPr="000E7F8E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20" w:type="dxa"/>
            <w:vMerge/>
          </w:tcPr>
          <w:p w:rsidR="00210824" w:rsidRPr="000E7F8E" w:rsidRDefault="00210824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i/>
              </w:rPr>
            </w:pPr>
            <w:r w:rsidRPr="00960D38">
              <w:rPr>
                <w:i/>
                <w:lang w:eastAsia="en-US"/>
              </w:rPr>
              <w:t xml:space="preserve">     контрольные работы</w:t>
            </w:r>
          </w:p>
        </w:tc>
        <w:tc>
          <w:tcPr>
            <w:tcW w:w="923" w:type="dxa"/>
            <w:vMerge/>
          </w:tcPr>
          <w:p w:rsidR="00210824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vMerge/>
          </w:tcPr>
          <w:p w:rsidR="00210824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b/>
                <w:bCs/>
                <w:i/>
                <w:lang w:eastAsia="en-US"/>
              </w:rPr>
            </w:pPr>
            <w:r w:rsidRPr="00960D38">
              <w:rPr>
                <w:b/>
                <w:bCs/>
                <w:i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0F1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>в том числе: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ind w:left="390"/>
              <w:contextualSpacing/>
              <w:jc w:val="both"/>
              <w:rPr>
                <w:i/>
                <w:color w:val="000000"/>
                <w:lang w:eastAsia="en-US"/>
              </w:rPr>
            </w:pPr>
            <w:r w:rsidRPr="00960D38">
              <w:rPr>
                <w:i/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ind w:left="390"/>
              <w:contextualSpacing/>
              <w:jc w:val="both"/>
              <w:rPr>
                <w:i/>
                <w:color w:val="000000"/>
                <w:lang w:eastAsia="en-US"/>
              </w:rPr>
            </w:pPr>
            <w:r w:rsidRPr="00960D38">
              <w:rPr>
                <w:i/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0F120D">
        <w:trPr>
          <w:jc w:val="center"/>
        </w:trPr>
        <w:tc>
          <w:tcPr>
            <w:tcW w:w="7938" w:type="dxa"/>
            <w:gridSpan w:val="2"/>
          </w:tcPr>
          <w:p w:rsidR="00210824" w:rsidRPr="00960D38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923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210824" w:rsidRPr="00F36A8D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210824" w:rsidRPr="00F36A8D" w:rsidTr="00836851">
        <w:trPr>
          <w:jc w:val="center"/>
        </w:trPr>
        <w:tc>
          <w:tcPr>
            <w:tcW w:w="3288" w:type="dxa"/>
          </w:tcPr>
          <w:p w:rsidR="00210824" w:rsidRPr="00960D38" w:rsidRDefault="00960D38" w:rsidP="00836851">
            <w:pPr>
              <w:contextualSpacing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Промежуточная</w:t>
            </w:r>
            <w:r w:rsidR="00210824" w:rsidRPr="00960D38">
              <w:rPr>
                <w:i/>
                <w:lang w:eastAsia="en-US"/>
              </w:rPr>
              <w:t xml:space="preserve"> аттестация в форме:  </w:t>
            </w:r>
          </w:p>
          <w:p w:rsidR="00210824" w:rsidRPr="00960D38" w:rsidRDefault="00210824" w:rsidP="00836851">
            <w:pPr>
              <w:contextualSpacing/>
              <w:jc w:val="right"/>
              <w:rPr>
                <w:i/>
                <w:lang w:eastAsia="en-US"/>
              </w:rPr>
            </w:pPr>
          </w:p>
        </w:tc>
        <w:tc>
          <w:tcPr>
            <w:tcW w:w="6493" w:type="dxa"/>
            <w:gridSpan w:val="3"/>
          </w:tcPr>
          <w:p w:rsidR="00210824" w:rsidRPr="00960D38" w:rsidRDefault="00210824" w:rsidP="00836851">
            <w:pPr>
              <w:contextualSpacing/>
              <w:jc w:val="both"/>
              <w:rPr>
                <w:i/>
                <w:lang w:eastAsia="en-US"/>
              </w:rPr>
            </w:pPr>
            <w:r w:rsidRPr="00960D38">
              <w:rPr>
                <w:i/>
                <w:lang w:eastAsia="en-US"/>
              </w:rPr>
              <w:t>контрольная работа (1 – 2 семестры)</w:t>
            </w:r>
          </w:p>
          <w:p w:rsidR="00210824" w:rsidRPr="00960D38" w:rsidRDefault="00210824" w:rsidP="00836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</w:rPr>
            </w:pPr>
            <w:r w:rsidRPr="00960D38">
              <w:rPr>
                <w:i/>
                <w:lang w:eastAsia="en-US"/>
              </w:rPr>
              <w:t>экзамен (2 семестр)</w:t>
            </w:r>
          </w:p>
        </w:tc>
      </w:tr>
    </w:tbl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F120D" w:rsidRDefault="000F120D" w:rsidP="000F1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960D38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Pr="000D2EB7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2EB7">
        <w:rPr>
          <w:rFonts w:ascii="Times New Roman" w:hAnsi="Times New Roman" w:cs="Times New Roman"/>
          <w:b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0A6324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2108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D16B2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D38" w:rsidRDefault="00960D38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Default="00960D38" w:rsidP="00960D38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</w:t>
            </w:r>
            <w:bookmarkStart w:id="3" w:name="_GoBack"/>
            <w:bookmarkEnd w:id="3"/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2108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D16B2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D38" w:rsidRDefault="00960D38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Default="00960D38" w:rsidP="00960D38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2108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55946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D38" w:rsidRDefault="00960D38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Default="00960D38" w:rsidP="00960D38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2108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55946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2108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55946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0D38" w:rsidRDefault="00960D38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Default="00960D38" w:rsidP="00960D38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0A6324" w:rsidP="00392D7A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0A6324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0A6324" w:rsidRDefault="000A6324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2108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433F9" w:rsidRPr="00392D7A" w:rsidRDefault="00DC6ACC" w:rsidP="00DC6ACC">
            <w:pPr>
              <w:contextualSpacing/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0A63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0A6324" w:rsidRDefault="000A6324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2108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433F9" w:rsidRDefault="00DC6ACC" w:rsidP="00DC6ACC">
            <w:pPr>
              <w:contextualSpacing/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Pr="00392D7A" w:rsidRDefault="00960D38" w:rsidP="00960D38">
            <w:pPr>
              <w:contextualSpacing/>
              <w:jc w:val="center"/>
            </w:pPr>
            <w:proofErr w:type="gramStart"/>
            <w:r w:rsidRPr="00C75B24">
              <w:t>З</w:t>
            </w:r>
            <w:proofErr w:type="gramEnd"/>
            <w:r w:rsidRPr="00C75B24">
              <w:t xml:space="preserve">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0A63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0A6324" w:rsidRDefault="000A6324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2108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7433F9" w:rsidRPr="00392D7A" w:rsidRDefault="00DC6ACC" w:rsidP="00DC6ACC">
            <w:pPr>
              <w:contextualSpacing/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roofErr w:type="spellStart"/>
            <w:r w:rsidRPr="00392D7A">
              <w:rPr>
                <w:rFonts w:eastAsiaTheme="minorHAnsi"/>
              </w:rPr>
              <w:t>Аллотропные</w:t>
            </w:r>
            <w:proofErr w:type="spellEnd"/>
            <w:r w:rsidRPr="00392D7A">
              <w:rPr>
                <w:rFonts w:eastAsiaTheme="minorHAnsi"/>
              </w:rPr>
              <w:t xml:space="preserve">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0A6324" w:rsidP="007433F9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0A6324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0A6324" w:rsidP="00B76E3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108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Pr="00786B1D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0A6324" w:rsidRDefault="000A6324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10824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  <w:p w:rsidR="00960D38" w:rsidRDefault="00960D38" w:rsidP="00DC6ACC">
            <w:pPr>
              <w:jc w:val="center"/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Pr="00786B1D" w:rsidRDefault="00960D38" w:rsidP="00960D38">
            <w:pPr>
              <w:jc w:val="center"/>
            </w:pPr>
            <w:proofErr w:type="gramStart"/>
            <w:r w:rsidRPr="00C75B24">
              <w:t>З</w:t>
            </w:r>
            <w:proofErr w:type="gramEnd"/>
            <w:r w:rsidRPr="00C75B24">
              <w:t xml:space="preserve">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  <w:p w:rsidR="00960D38" w:rsidRDefault="00960D38" w:rsidP="00DC6ACC">
            <w:pPr>
              <w:jc w:val="center"/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Pr="00786B1D" w:rsidRDefault="00960D38" w:rsidP="00960D38">
            <w:pPr>
              <w:jc w:val="center"/>
            </w:pPr>
            <w:proofErr w:type="gramStart"/>
            <w:r w:rsidRPr="00C75B24">
              <w:t>З</w:t>
            </w:r>
            <w:proofErr w:type="gramEnd"/>
            <w:r w:rsidRPr="00C75B24">
              <w:t xml:space="preserve">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0A6324" w:rsidRDefault="000A6324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108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  <w:p w:rsidR="00960D38" w:rsidRDefault="00960D38" w:rsidP="00DC6ACC">
            <w:pPr>
              <w:jc w:val="center"/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Pr="00786B1D" w:rsidRDefault="00960D38" w:rsidP="00960D38">
            <w:pPr>
              <w:jc w:val="center"/>
            </w:pPr>
            <w:proofErr w:type="gramStart"/>
            <w:r w:rsidRPr="00C75B24">
              <w:t>З</w:t>
            </w:r>
            <w:proofErr w:type="gramEnd"/>
            <w:r w:rsidRPr="00C75B24">
              <w:t xml:space="preserve">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0A6324" w:rsidRDefault="000A6324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Pr="00786B1D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0A6324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3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CC" w:rsidRPr="00C00EB3" w:rsidRDefault="00DC6ACC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C00EB3" w:rsidRDefault="00DC6ACC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DC6ACC" w:rsidRDefault="00DC6ACC" w:rsidP="00DC6ACC">
            <w:pPr>
              <w:jc w:val="center"/>
            </w:pPr>
            <w:r w:rsidRPr="00BA5A21">
              <w:t>П</w:t>
            </w:r>
            <w:proofErr w:type="gramStart"/>
            <w:r w:rsidRPr="00BA5A21">
              <w:t>1</w:t>
            </w:r>
            <w:proofErr w:type="gramEnd"/>
            <w:r w:rsidRPr="00BA5A21">
              <w:t xml:space="preserve"> – П</w:t>
            </w:r>
            <w:r>
              <w:t>7</w:t>
            </w:r>
          </w:p>
          <w:p w:rsidR="00960D38" w:rsidRDefault="00960D38" w:rsidP="00DC6ACC">
            <w:pPr>
              <w:jc w:val="center"/>
            </w:pPr>
          </w:p>
          <w:p w:rsidR="00960D38" w:rsidRPr="00C75B24" w:rsidRDefault="00960D38" w:rsidP="00960D38">
            <w:pPr>
              <w:contextualSpacing/>
              <w:jc w:val="center"/>
            </w:pPr>
            <w:r w:rsidRPr="00C75B24">
              <w:t>У 1 – У 10</w:t>
            </w:r>
          </w:p>
          <w:p w:rsidR="00960D38" w:rsidRPr="00786B1D" w:rsidRDefault="00960D38" w:rsidP="00960D38">
            <w:pPr>
              <w:jc w:val="center"/>
            </w:pPr>
            <w:proofErr w:type="gramStart"/>
            <w:r w:rsidRPr="00C75B24">
              <w:t>З</w:t>
            </w:r>
            <w:proofErr w:type="gramEnd"/>
            <w:r w:rsidRPr="00C75B24">
              <w:t xml:space="preserve"> 1 – З 4</w:t>
            </w:r>
          </w:p>
        </w:tc>
      </w:tr>
      <w:tr w:rsidR="00DC6ACC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CC" w:rsidRPr="00C00EB3" w:rsidRDefault="00DC6ACC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C00EB3" w:rsidRDefault="00DC6ACC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Default="00DC6ACC" w:rsidP="00392D7A">
            <w:pPr>
              <w:jc w:val="center"/>
            </w:pPr>
          </w:p>
        </w:tc>
      </w:tr>
      <w:tr w:rsidR="00DC6ACC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C00EB3" w:rsidRDefault="00DC6ACC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Default="00DC6ACC" w:rsidP="00392D7A"/>
        </w:tc>
      </w:tr>
      <w:tr w:rsidR="00DC6ACC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C00EB3" w:rsidRDefault="00DC6ACC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Default="00DC6ACC" w:rsidP="00392D7A">
            <w:pPr>
              <w:jc w:val="center"/>
            </w:pPr>
          </w:p>
        </w:tc>
      </w:tr>
      <w:tr w:rsidR="00DC6ACC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6ACC" w:rsidRPr="00786B1D" w:rsidRDefault="00DC6ACC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786B1D" w:rsidRDefault="00DC6ACC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DC6ACC" w:rsidRPr="00786B1D" w:rsidRDefault="00DC6ACC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786B1D" w:rsidRDefault="00DC6ACC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786B1D" w:rsidRDefault="00DC6ACC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6ACC" w:rsidRPr="00786B1D" w:rsidRDefault="00DC6ACC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0A6324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Pr="000A6324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6324">
        <w:rPr>
          <w:rFonts w:ascii="Times New Roman" w:hAnsi="Times New Roman" w:cs="Times New Roman"/>
          <w:b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DC6ACC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DC6ACC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BC50D2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A3081E" w:rsidRPr="004714BB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BC50D2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DC6ACC" w:rsidRDefault="00BC50D2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AC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9E66FE" w:rsidRDefault="00DC6ACC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DC6ACC" w:rsidRPr="004714BB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ACC" w:rsidRPr="004714BB" w:rsidTr="00DF5E1C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9E66FE" w:rsidRDefault="00DC6ACC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BC50D2" w:rsidRDefault="00BC50D2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D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DC6ACC" w:rsidRPr="004714BB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6ACC" w:rsidRPr="004714BB" w:rsidTr="00DF5E1C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CC" w:rsidRPr="004714BB" w:rsidRDefault="00DC6ACC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ACC" w:rsidRPr="004714BB" w:rsidTr="00DF5E1C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C6ACC" w:rsidRPr="004714BB" w:rsidRDefault="00DC6ACC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C6ACC" w:rsidRPr="004714BB" w:rsidRDefault="00DC6ACC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C6ACC" w:rsidRPr="004714BB" w:rsidRDefault="00DC6ACC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0A632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BC50D2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BC50D2" w:rsidRDefault="00BC50D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D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BC50D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Pr="00786B1D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BC50D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BC50D2" w:rsidRDefault="00BC50D2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BC50D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392D7A" w:rsidRPr="00786B1D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BC50D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0A63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BC50D2" w:rsidRDefault="00BC50D2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BC50D2" w:rsidRDefault="00BC50D2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C50D2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6ACC" w:rsidRPr="00BA5A21" w:rsidRDefault="00DC6ACC" w:rsidP="00DC6AC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A5A21"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B76E38" w:rsidRPr="00786B1D" w:rsidRDefault="00DC6ACC" w:rsidP="00DC6AC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A21">
              <w:rPr>
                <w:rFonts w:ascii="Times New Roman" w:hAnsi="Times New Roman" w:cs="Times New Roman"/>
                <w:sz w:val="24"/>
                <w:szCs w:val="24"/>
              </w:rPr>
              <w:t>П1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0A6324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0A6324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 xml:space="preserve">условия реализации программы </w:t>
      </w:r>
      <w:bookmarkEnd w:id="4"/>
      <w:r w:rsidR="00960D38">
        <w:rPr>
          <w:caps/>
          <w:sz w:val="28"/>
          <w:szCs w:val="28"/>
        </w:rPr>
        <w:t>предмета</w:t>
      </w:r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960D38">
        <w:rPr>
          <w:sz w:val="28"/>
          <w:szCs w:val="28"/>
        </w:rPr>
        <w:t xml:space="preserve">предмета </w:t>
      </w:r>
      <w:r>
        <w:rPr>
          <w:sz w:val="28"/>
          <w:szCs w:val="28"/>
        </w:rPr>
        <w:t xml:space="preserve">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5C5955">
        <w:rPr>
          <w:rFonts w:ascii="Times New Roman" w:hAnsi="Times New Roman"/>
          <w:sz w:val="28"/>
          <w:szCs w:val="28"/>
        </w:rPr>
        <w:t>Чаругин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П. И. Физика для профессий и специальностей социально – экономического и гуманитарного профилей/ П. И. </w:t>
      </w: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. 9-е изд., стер. М.: Изд-во «Академия», 2017. – 496 </w:t>
      </w:r>
      <w:proofErr w:type="gramStart"/>
      <w:r w:rsidRPr="005C5955">
        <w:rPr>
          <w:rFonts w:ascii="Times New Roman" w:hAnsi="Times New Roman"/>
          <w:sz w:val="28"/>
          <w:szCs w:val="28"/>
        </w:rPr>
        <w:t>с</w:t>
      </w:r>
      <w:proofErr w:type="gramEnd"/>
      <w:r w:rsidRPr="005C5955">
        <w:rPr>
          <w:rFonts w:ascii="Times New Roman" w:hAnsi="Times New Roman"/>
          <w:sz w:val="28"/>
          <w:szCs w:val="28"/>
        </w:rPr>
        <w:t>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EC5B5D">
        <w:rPr>
          <w:rFonts w:ascii="Times New Roman" w:hAnsi="Times New Roman"/>
          <w:sz w:val="28"/>
          <w:szCs w:val="28"/>
        </w:rPr>
        <w:t>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contextualSpacing/>
        <w:jc w:val="both"/>
        <w:rPr>
          <w:sz w:val="28"/>
          <w:szCs w:val="28"/>
        </w:rPr>
      </w:pPr>
    </w:p>
    <w:p w:rsidR="00960D38" w:rsidRDefault="00960D38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5"/>
      <w:r w:rsidR="00960D38">
        <w:rPr>
          <w:caps/>
          <w:sz w:val="28"/>
          <w:szCs w:val="28"/>
        </w:rPr>
        <w:t>ПРЕДМЕТА</w:t>
      </w:r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 xml:space="preserve">Контроль и оценка результатов освоения </w:t>
      </w:r>
      <w:r w:rsidR="000A2181">
        <w:rPr>
          <w:sz w:val="28"/>
          <w:szCs w:val="28"/>
        </w:rPr>
        <w:t xml:space="preserve">предмета </w:t>
      </w:r>
      <w:r w:rsidRPr="005C5955">
        <w:rPr>
          <w:sz w:val="28"/>
          <w:szCs w:val="28"/>
        </w:rPr>
        <w:t>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 w:rsidRPr="00853880">
        <w:rPr>
          <w:rFonts w:ascii="Times New Roman" w:hAnsi="Times New Roman"/>
          <w:sz w:val="24"/>
          <w:szCs w:val="24"/>
        </w:rPr>
        <w:t>«-</w:t>
      </w:r>
      <w:proofErr w:type="gramEnd"/>
      <w:r w:rsidRPr="00853880">
        <w:rPr>
          <w:rFonts w:ascii="Times New Roman" w:hAnsi="Times New Roman"/>
          <w:sz w:val="24"/>
          <w:szCs w:val="24"/>
        </w:rPr>
        <w:t>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853880"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Самоиндукция. Энергия магнитного поля. 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 w:rsidRPr="00CF1406">
        <w:t>обучающийся</w:t>
      </w:r>
      <w:proofErr w:type="gramEnd"/>
      <w:r w:rsidRPr="00CF1406">
        <w:t xml:space="preserve">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65" w:rsidRPr="00477041" w:rsidRDefault="00A3556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35565" w:rsidRPr="00477041" w:rsidRDefault="00A3556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DF5E1C" w:rsidRDefault="00DF5E1C" w:rsidP="006D2550">
        <w:pPr>
          <w:pStyle w:val="ac"/>
          <w:jc w:val="right"/>
        </w:pPr>
        <w:fldSimple w:instr=" PAGE   \* MERGEFORMAT ">
          <w:r w:rsidR="000A2181">
            <w:rPr>
              <w:noProof/>
            </w:rPr>
            <w:t>24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65" w:rsidRPr="00477041" w:rsidRDefault="00A3556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35565" w:rsidRPr="00477041" w:rsidRDefault="00A3556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2181"/>
    <w:rsid w:val="000A6324"/>
    <w:rsid w:val="000A6929"/>
    <w:rsid w:val="000A7699"/>
    <w:rsid w:val="000D2EB7"/>
    <w:rsid w:val="000E7F8E"/>
    <w:rsid w:val="000F120D"/>
    <w:rsid w:val="00110D03"/>
    <w:rsid w:val="00114188"/>
    <w:rsid w:val="001202FC"/>
    <w:rsid w:val="00137629"/>
    <w:rsid w:val="0014212B"/>
    <w:rsid w:val="00155946"/>
    <w:rsid w:val="001756F8"/>
    <w:rsid w:val="00177DE5"/>
    <w:rsid w:val="00196D15"/>
    <w:rsid w:val="001A4D23"/>
    <w:rsid w:val="001F7CF5"/>
    <w:rsid w:val="00200BAB"/>
    <w:rsid w:val="00210824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A56D8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B73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65DE3"/>
    <w:rsid w:val="00681D3A"/>
    <w:rsid w:val="006A7EE1"/>
    <w:rsid w:val="006B0B9C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1FB8"/>
    <w:rsid w:val="00762C1A"/>
    <w:rsid w:val="0076435A"/>
    <w:rsid w:val="00773363"/>
    <w:rsid w:val="00790AA6"/>
    <w:rsid w:val="007A7E3C"/>
    <w:rsid w:val="007D1DD8"/>
    <w:rsid w:val="007F4D27"/>
    <w:rsid w:val="008311E5"/>
    <w:rsid w:val="00836851"/>
    <w:rsid w:val="00856552"/>
    <w:rsid w:val="008A10C5"/>
    <w:rsid w:val="008A27E1"/>
    <w:rsid w:val="008B42A4"/>
    <w:rsid w:val="008C6C62"/>
    <w:rsid w:val="00930149"/>
    <w:rsid w:val="00934D6A"/>
    <w:rsid w:val="00960D38"/>
    <w:rsid w:val="00973F13"/>
    <w:rsid w:val="0097534E"/>
    <w:rsid w:val="009C3B99"/>
    <w:rsid w:val="009C56F4"/>
    <w:rsid w:val="009D54E3"/>
    <w:rsid w:val="009E3FDE"/>
    <w:rsid w:val="009F41E6"/>
    <w:rsid w:val="00A01799"/>
    <w:rsid w:val="00A06F3E"/>
    <w:rsid w:val="00A3081E"/>
    <w:rsid w:val="00A30873"/>
    <w:rsid w:val="00A35565"/>
    <w:rsid w:val="00A423ED"/>
    <w:rsid w:val="00A63B13"/>
    <w:rsid w:val="00A77FAF"/>
    <w:rsid w:val="00AA188F"/>
    <w:rsid w:val="00AF3ADD"/>
    <w:rsid w:val="00B11895"/>
    <w:rsid w:val="00B1799B"/>
    <w:rsid w:val="00B26980"/>
    <w:rsid w:val="00B51626"/>
    <w:rsid w:val="00B66BFF"/>
    <w:rsid w:val="00B72A87"/>
    <w:rsid w:val="00B74F9A"/>
    <w:rsid w:val="00B76E38"/>
    <w:rsid w:val="00BA3F17"/>
    <w:rsid w:val="00BB498D"/>
    <w:rsid w:val="00BC2E56"/>
    <w:rsid w:val="00BC50D2"/>
    <w:rsid w:val="00BC7EB2"/>
    <w:rsid w:val="00BD23FF"/>
    <w:rsid w:val="00BE5AF5"/>
    <w:rsid w:val="00BF0570"/>
    <w:rsid w:val="00C04BE2"/>
    <w:rsid w:val="00C12DDF"/>
    <w:rsid w:val="00C14BF4"/>
    <w:rsid w:val="00C40C52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63256"/>
    <w:rsid w:val="00D701A4"/>
    <w:rsid w:val="00D75DCA"/>
    <w:rsid w:val="00DC6ACC"/>
    <w:rsid w:val="00DE0FD8"/>
    <w:rsid w:val="00DF1616"/>
    <w:rsid w:val="00DF5E1C"/>
    <w:rsid w:val="00E0040C"/>
    <w:rsid w:val="00E32D95"/>
    <w:rsid w:val="00E3528F"/>
    <w:rsid w:val="00E410E1"/>
    <w:rsid w:val="00E41DB4"/>
    <w:rsid w:val="00E64FA4"/>
    <w:rsid w:val="00E70F68"/>
    <w:rsid w:val="00E7587C"/>
    <w:rsid w:val="00E829F1"/>
    <w:rsid w:val="00EA0666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56E46"/>
    <w:rsid w:val="00F8181C"/>
    <w:rsid w:val="00FA4D22"/>
    <w:rsid w:val="00FB382B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BCED-2EB0-4969-BB47-971DEB2D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24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86</cp:revision>
  <cp:lastPrinted>2019-09-11T17:06:00Z</cp:lastPrinted>
  <dcterms:created xsi:type="dcterms:W3CDTF">2018-01-31T07:33:00Z</dcterms:created>
  <dcterms:modified xsi:type="dcterms:W3CDTF">2021-10-07T05:09:00Z</dcterms:modified>
</cp:coreProperties>
</file>