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91" w:rsidRPr="00B17F53" w:rsidRDefault="00B96C91" w:rsidP="00B17F5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7F53" w:rsidRPr="00B17F53" w:rsidRDefault="00B17F53" w:rsidP="00B17F53">
      <w:pPr>
        <w:spacing w:after="0"/>
        <w:ind w:left="3686"/>
        <w:jc w:val="right"/>
        <w:rPr>
          <w:rFonts w:ascii="Times New Roman" w:hAnsi="Times New Roman" w:cs="Times New Roman"/>
        </w:rPr>
      </w:pPr>
      <w:r w:rsidRPr="00B17F53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  <w:color w:val="1F497D" w:themeColor="text2"/>
        </w:rPr>
        <w:t>2</w:t>
      </w:r>
      <w:r w:rsidR="00690261">
        <w:rPr>
          <w:rFonts w:ascii="Times New Roman" w:hAnsi="Times New Roman" w:cs="Times New Roman"/>
          <w:color w:val="1F497D" w:themeColor="text2"/>
        </w:rPr>
        <w:t>7</w:t>
      </w:r>
    </w:p>
    <w:p w:rsidR="00B17F53" w:rsidRPr="00B17F53" w:rsidRDefault="00B17F53" w:rsidP="00B17F53">
      <w:pPr>
        <w:spacing w:after="0"/>
        <w:ind w:left="2268"/>
        <w:jc w:val="right"/>
        <w:rPr>
          <w:rFonts w:ascii="Times New Roman" w:hAnsi="Times New Roman" w:cs="Times New Roman"/>
        </w:rPr>
      </w:pPr>
      <w:r w:rsidRPr="00B17F53">
        <w:rPr>
          <w:rFonts w:ascii="Times New Roman" w:hAnsi="Times New Roman" w:cs="Times New Roman"/>
        </w:rPr>
        <w:t xml:space="preserve">к основной образовательной программе </w:t>
      </w:r>
    </w:p>
    <w:p w:rsidR="003E0D0F" w:rsidRDefault="00B17F53" w:rsidP="00B17F53">
      <w:pPr>
        <w:spacing w:after="0"/>
        <w:ind w:left="2268"/>
        <w:jc w:val="right"/>
        <w:rPr>
          <w:rFonts w:ascii="Times New Roman" w:hAnsi="Times New Roman" w:cs="Times New Roman"/>
        </w:rPr>
      </w:pPr>
      <w:r w:rsidRPr="00B17F53">
        <w:rPr>
          <w:rFonts w:ascii="Times New Roman" w:hAnsi="Times New Roman" w:cs="Times New Roman"/>
        </w:rPr>
        <w:t xml:space="preserve">(программе подготовки квалифицированных рабочих, служащих) </w:t>
      </w:r>
    </w:p>
    <w:p w:rsidR="00B17F53" w:rsidRPr="00B17F53" w:rsidRDefault="00B17F53" w:rsidP="00B17F53">
      <w:pPr>
        <w:spacing w:after="0"/>
        <w:ind w:left="2268"/>
        <w:jc w:val="right"/>
        <w:rPr>
          <w:rFonts w:ascii="Times New Roman" w:hAnsi="Times New Roman" w:cs="Times New Roman"/>
        </w:rPr>
      </w:pPr>
      <w:r w:rsidRPr="00B17F53">
        <w:rPr>
          <w:rFonts w:ascii="Times New Roman" w:hAnsi="Times New Roman" w:cs="Times New Roman"/>
        </w:rPr>
        <w:t xml:space="preserve">среднего профессионального образования по профессии </w:t>
      </w:r>
    </w:p>
    <w:p w:rsidR="00B17F53" w:rsidRPr="00B17F53" w:rsidRDefault="00B17F53" w:rsidP="00B17F53">
      <w:pPr>
        <w:spacing w:after="0"/>
        <w:ind w:left="2268"/>
        <w:jc w:val="right"/>
        <w:rPr>
          <w:rFonts w:ascii="Times New Roman" w:hAnsi="Times New Roman" w:cs="Times New Roman"/>
        </w:rPr>
      </w:pPr>
      <w:r w:rsidRPr="00B17F53">
        <w:rPr>
          <w:rFonts w:ascii="Times New Roman" w:hAnsi="Times New Roman" w:cs="Times New Roman"/>
        </w:rPr>
        <w:t>13.01.10 Электромонтер по ремонту и обслуживанию электрооборудования (по отраслям)</w:t>
      </w:r>
    </w:p>
    <w:p w:rsidR="00B17F53" w:rsidRPr="00B17F53" w:rsidRDefault="00B17F53" w:rsidP="00B17F53">
      <w:pPr>
        <w:spacing w:after="0"/>
        <w:ind w:left="2268"/>
        <w:rPr>
          <w:rFonts w:ascii="Times New Roman" w:hAnsi="Times New Roman" w:cs="Times New Roman"/>
          <w:b/>
        </w:rPr>
      </w:pPr>
    </w:p>
    <w:p w:rsidR="00B17F53" w:rsidRPr="00B17F53" w:rsidRDefault="00B17F53" w:rsidP="00B17F53">
      <w:pPr>
        <w:widowControl w:val="0"/>
        <w:suppressAutoHyphens/>
        <w:autoSpaceDE w:val="0"/>
        <w:autoSpaceDN w:val="0"/>
        <w:adjustRightInd w:val="0"/>
        <w:spacing w:after="0"/>
        <w:ind w:left="851" w:hanging="567"/>
        <w:jc w:val="center"/>
        <w:rPr>
          <w:rFonts w:ascii="Times New Roman" w:eastAsia="Calibri" w:hAnsi="Times New Roman" w:cs="Times New Roman"/>
          <w:lang w:eastAsia="en-US"/>
        </w:rPr>
      </w:pPr>
    </w:p>
    <w:p w:rsidR="00B17F53" w:rsidRPr="00B17F53" w:rsidRDefault="00B17F53" w:rsidP="00B17F53">
      <w:pPr>
        <w:widowControl w:val="0"/>
        <w:suppressAutoHyphens/>
        <w:autoSpaceDE w:val="0"/>
        <w:autoSpaceDN w:val="0"/>
        <w:adjustRightInd w:val="0"/>
        <w:spacing w:after="0"/>
        <w:ind w:left="851" w:hanging="567"/>
        <w:jc w:val="center"/>
        <w:rPr>
          <w:rFonts w:ascii="Times New Roman" w:eastAsia="Calibri" w:hAnsi="Times New Roman" w:cs="Times New Roman"/>
          <w:lang w:eastAsia="en-US"/>
        </w:rPr>
      </w:pPr>
      <w:r w:rsidRPr="00B17F53">
        <w:rPr>
          <w:rFonts w:ascii="Times New Roman" w:eastAsia="Calibri" w:hAnsi="Times New Roman" w:cs="Times New Roman"/>
          <w:lang w:eastAsia="en-US"/>
        </w:rPr>
        <w:t>Департамент образования и науки Тюменской области</w:t>
      </w:r>
    </w:p>
    <w:p w:rsidR="00B17F53" w:rsidRPr="00B17F53" w:rsidRDefault="00B17F53" w:rsidP="00B17F53">
      <w:pPr>
        <w:widowControl w:val="0"/>
        <w:suppressAutoHyphens/>
        <w:autoSpaceDE w:val="0"/>
        <w:autoSpaceDN w:val="0"/>
        <w:adjustRightInd w:val="0"/>
        <w:spacing w:after="0"/>
        <w:ind w:left="851" w:hanging="567"/>
        <w:jc w:val="center"/>
        <w:rPr>
          <w:rFonts w:ascii="Times New Roman" w:eastAsia="Calibri" w:hAnsi="Times New Roman" w:cs="Times New Roman"/>
          <w:lang w:eastAsia="en-US"/>
        </w:rPr>
      </w:pPr>
      <w:r w:rsidRPr="00B17F53">
        <w:rPr>
          <w:rFonts w:ascii="Times New Roman" w:eastAsia="Calibri" w:hAnsi="Times New Roman" w:cs="Times New Roman"/>
          <w:lang w:eastAsia="en-US"/>
        </w:rPr>
        <w:t>ГАПОУ ТО «</w:t>
      </w:r>
      <w:proofErr w:type="spellStart"/>
      <w:r w:rsidRPr="00B17F53">
        <w:rPr>
          <w:rFonts w:ascii="Times New Roman" w:eastAsia="Calibri" w:hAnsi="Times New Roman" w:cs="Times New Roman"/>
          <w:lang w:eastAsia="en-US"/>
        </w:rPr>
        <w:t>Тобольский</w:t>
      </w:r>
      <w:proofErr w:type="spellEnd"/>
      <w:r w:rsidRPr="00B17F53">
        <w:rPr>
          <w:rFonts w:ascii="Times New Roman" w:eastAsia="Calibri" w:hAnsi="Times New Roman" w:cs="Times New Roman"/>
          <w:lang w:eastAsia="en-US"/>
        </w:rPr>
        <w:t xml:space="preserve"> многопрофильный техникум»</w:t>
      </w:r>
    </w:p>
    <w:p w:rsidR="00B17F53" w:rsidRPr="00B17F53" w:rsidRDefault="00B17F53" w:rsidP="00B17F53">
      <w:pPr>
        <w:widowControl w:val="0"/>
        <w:suppressAutoHyphens/>
        <w:autoSpaceDE w:val="0"/>
        <w:autoSpaceDN w:val="0"/>
        <w:adjustRightInd w:val="0"/>
        <w:spacing w:after="0"/>
        <w:ind w:left="851" w:hanging="851"/>
        <w:jc w:val="right"/>
        <w:rPr>
          <w:rFonts w:ascii="Times New Roman" w:hAnsi="Times New Roman" w:cs="Times New Roman"/>
        </w:rPr>
      </w:pPr>
    </w:p>
    <w:p w:rsidR="00B17F53" w:rsidRPr="00B17F53" w:rsidRDefault="00B17F53" w:rsidP="00B17F53">
      <w:pPr>
        <w:widowControl w:val="0"/>
        <w:suppressAutoHyphens/>
        <w:autoSpaceDE w:val="0"/>
        <w:autoSpaceDN w:val="0"/>
        <w:adjustRightInd w:val="0"/>
        <w:spacing w:after="0"/>
        <w:ind w:left="851" w:hanging="851"/>
        <w:jc w:val="right"/>
        <w:rPr>
          <w:rFonts w:ascii="Times New Roman" w:hAnsi="Times New Roman" w:cs="Times New Roman"/>
        </w:rPr>
      </w:pPr>
    </w:p>
    <w:p w:rsidR="00B17F53" w:rsidRPr="00B17F53" w:rsidRDefault="00B17F53" w:rsidP="00B17F53">
      <w:pPr>
        <w:widowControl w:val="0"/>
        <w:suppressAutoHyphens/>
        <w:autoSpaceDE w:val="0"/>
        <w:autoSpaceDN w:val="0"/>
        <w:adjustRightInd w:val="0"/>
        <w:spacing w:after="0"/>
        <w:ind w:left="851" w:hanging="851"/>
        <w:jc w:val="right"/>
        <w:rPr>
          <w:rFonts w:ascii="Times New Roman" w:hAnsi="Times New Roman" w:cs="Times New Roman"/>
        </w:rPr>
      </w:pPr>
    </w:p>
    <w:p w:rsidR="003E0D0F" w:rsidRDefault="003E0D0F" w:rsidP="003E0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3E0D0F" w:rsidRDefault="003E0D0F" w:rsidP="003E0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СимПромСтрой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3E0D0F" w:rsidRDefault="003E0D0F" w:rsidP="003E0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__________________/О.С.Смирнова/</w:t>
      </w:r>
      <w:r>
        <w:rPr>
          <w:rFonts w:ascii="Times New Roman" w:hAnsi="Times New Roman" w:cs="Times New Roman"/>
          <w:sz w:val="24"/>
          <w:szCs w:val="24"/>
        </w:rPr>
        <w:br/>
        <w:t>«____» _______________ 2021 г.</w:t>
      </w:r>
    </w:p>
    <w:p w:rsidR="00B96C91" w:rsidRPr="00A81093" w:rsidRDefault="00B96C91" w:rsidP="00B96C9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6F3AF5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РАБОЧАЯ </w:t>
      </w:r>
      <w:r w:rsidR="00B96C91"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 w:rsidR="00B96C91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="00B96C91"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r w:rsidR="00B96C91" w:rsidRPr="00A81093">
        <w:rPr>
          <w:rFonts w:ascii="Times New Roman" w:hAnsi="Times New Roman" w:cs="Times New Roman"/>
          <w:sz w:val="24"/>
          <w:szCs w:val="24"/>
        </w:rPr>
        <w:br/>
      </w:r>
    </w:p>
    <w:p w:rsidR="00B96C91" w:rsidRPr="00E36CE8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B17F53">
        <w:rPr>
          <w:rFonts w:ascii="Times New Roman" w:hAnsi="Times New Roman" w:cs="Times New Roman"/>
          <w:b/>
          <w:sz w:val="24"/>
          <w:szCs w:val="24"/>
        </w:rPr>
        <w:t>П.</w:t>
      </w:r>
      <w:r w:rsidRPr="00A810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Pr="00E36CE8">
        <w:rPr>
          <w:rFonts w:ascii="Times New Roman" w:hAnsi="Times New Roman" w:cs="Times New Roman"/>
          <w:b/>
          <w:sz w:val="24"/>
          <w:szCs w:val="24"/>
        </w:rPr>
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B96C91" w:rsidRPr="00B4738C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D0F" w:rsidRPr="00A81093" w:rsidRDefault="003E0D0F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4AF" w:rsidRPr="00A81093" w:rsidRDefault="001964AF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Тобольск,  20</w:t>
      </w:r>
      <w:r w:rsidR="003E0D0F">
        <w:rPr>
          <w:rFonts w:ascii="Times New Roman" w:hAnsi="Times New Roman" w:cs="Times New Roman"/>
          <w:sz w:val="24"/>
          <w:szCs w:val="24"/>
        </w:rPr>
        <w:t>21</w:t>
      </w: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4AF" w:rsidRDefault="001964AF" w:rsidP="00B96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3E0D0F" w:rsidP="00B96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="00B96C91" w:rsidRPr="00A81093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B96C91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B96C91" w:rsidRPr="00A81093"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A201B1">
        <w:rPr>
          <w:rFonts w:ascii="Times New Roman" w:hAnsi="Times New Roman" w:cs="Times New Roman"/>
          <w:sz w:val="24"/>
          <w:szCs w:val="24"/>
        </w:rPr>
        <w:t xml:space="preserve"> </w:t>
      </w:r>
      <w:r w:rsidR="00B96C91" w:rsidRPr="00A81093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:rsidR="00B96C91" w:rsidRPr="004A48AE" w:rsidRDefault="00B96C91" w:rsidP="00B96C91">
      <w:pPr>
        <w:widowControl w:val="0"/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48AE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среднего профессионального образования по профессии </w:t>
      </w:r>
      <w:r w:rsidR="00352438">
        <w:rPr>
          <w:rFonts w:ascii="Times New Roman" w:hAnsi="Times New Roman" w:cs="Times New Roman"/>
          <w:sz w:val="24"/>
          <w:szCs w:val="24"/>
        </w:rPr>
        <w:t>13.01.10.</w:t>
      </w:r>
      <w:r w:rsidRPr="00E36CE8">
        <w:rPr>
          <w:rFonts w:ascii="Times New Roman" w:hAnsi="Times New Roman" w:cs="Times New Roman"/>
          <w:sz w:val="24"/>
          <w:szCs w:val="24"/>
        </w:rPr>
        <w:t xml:space="preserve"> Электромонтер по ремонту и обслуживанию эл</w:t>
      </w:r>
      <w:r>
        <w:rPr>
          <w:rFonts w:ascii="Times New Roman" w:hAnsi="Times New Roman" w:cs="Times New Roman"/>
          <w:sz w:val="24"/>
          <w:szCs w:val="24"/>
        </w:rPr>
        <w:t xml:space="preserve">ектрооборудования (по отраслям) </w:t>
      </w:r>
      <w:r w:rsidRPr="004A48AE">
        <w:rPr>
          <w:rFonts w:ascii="Times New Roman" w:hAnsi="Times New Roman" w:cs="Times New Roman"/>
          <w:sz w:val="24"/>
          <w:szCs w:val="24"/>
        </w:rPr>
        <w:t>(утв. </w:t>
      </w:r>
      <w:proofErr w:type="spellStart"/>
      <w:r w:rsidRPr="00E36CE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36CE8">
        <w:rPr>
          <w:rFonts w:ascii="Times New Roman" w:hAnsi="Times New Roman" w:cs="Times New Roman"/>
          <w:sz w:val="24"/>
          <w:szCs w:val="24"/>
        </w:rPr>
        <w:t xml:space="preserve"> России от 02.08</w:t>
      </w:r>
      <w:r w:rsidR="006243E4">
        <w:rPr>
          <w:rFonts w:ascii="Times New Roman" w:hAnsi="Times New Roman" w:cs="Times New Roman"/>
          <w:sz w:val="24"/>
          <w:szCs w:val="24"/>
        </w:rPr>
        <w:t>.2013 N 802</w:t>
      </w:r>
      <w:r w:rsidR="0046208C">
        <w:rPr>
          <w:rFonts w:ascii="Times New Roman" w:hAnsi="Times New Roman" w:cs="Times New Roman"/>
          <w:sz w:val="24"/>
          <w:szCs w:val="24"/>
        </w:rPr>
        <w:t>)</w:t>
      </w:r>
    </w:p>
    <w:p w:rsidR="00B96C91" w:rsidRPr="00A81093" w:rsidRDefault="00B96C91" w:rsidP="00B96C91">
      <w:pPr>
        <w:widowControl w:val="0"/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Профессионального стандарта  «</w:t>
      </w:r>
      <w:r w:rsidRPr="00B00E50">
        <w:rPr>
          <w:rFonts w:ascii="Times New Roman" w:hAnsi="Times New Roman" w:cs="Times New Roman"/>
          <w:sz w:val="24"/>
          <w:szCs w:val="24"/>
        </w:rPr>
        <w:t>Слесарь-электрик</w:t>
      </w:r>
      <w:r w:rsidRPr="00A81093">
        <w:rPr>
          <w:rFonts w:ascii="Times New Roman" w:hAnsi="Times New Roman" w:cs="Times New Roman"/>
          <w:sz w:val="24"/>
          <w:szCs w:val="24"/>
        </w:rPr>
        <w:t>» (утв. </w:t>
      </w:r>
      <w:r w:rsidR="001A53D5">
        <w:rPr>
          <w:rFonts w:ascii="Times New Roman" w:hAnsi="Times New Roman" w:cs="Times New Roman"/>
          <w:sz w:val="24"/>
          <w:szCs w:val="24"/>
        </w:rPr>
        <w:t>П</w:t>
      </w:r>
      <w:r w:rsidRPr="00B00E50">
        <w:rPr>
          <w:rFonts w:ascii="Times New Roman" w:hAnsi="Times New Roman" w:cs="Times New Roman"/>
          <w:sz w:val="24"/>
          <w:szCs w:val="24"/>
        </w:rPr>
        <w:t>риказом Министерства труда и социальной за</w:t>
      </w:r>
      <w:r w:rsidR="00352438">
        <w:rPr>
          <w:rFonts w:ascii="Times New Roman" w:hAnsi="Times New Roman" w:cs="Times New Roman"/>
          <w:sz w:val="24"/>
          <w:szCs w:val="24"/>
        </w:rPr>
        <w:t>щиты Российской Федерации</w:t>
      </w:r>
      <w:r w:rsidR="006243E4">
        <w:rPr>
          <w:rFonts w:ascii="Times New Roman" w:hAnsi="Times New Roman" w:cs="Times New Roman"/>
          <w:sz w:val="24"/>
          <w:szCs w:val="24"/>
        </w:rPr>
        <w:t xml:space="preserve"> </w:t>
      </w:r>
      <w:r w:rsidR="00352438">
        <w:rPr>
          <w:rFonts w:ascii="Times New Roman" w:hAnsi="Times New Roman" w:cs="Times New Roman"/>
          <w:sz w:val="24"/>
          <w:szCs w:val="24"/>
        </w:rPr>
        <w:t>от «</w:t>
      </w:r>
      <w:r w:rsidR="00DF2C37">
        <w:rPr>
          <w:rFonts w:ascii="Times New Roman" w:hAnsi="Times New Roman" w:cs="Times New Roman"/>
          <w:sz w:val="24"/>
          <w:szCs w:val="24"/>
        </w:rPr>
        <w:t>28</w:t>
      </w:r>
      <w:r w:rsidRPr="00B00E50">
        <w:rPr>
          <w:rFonts w:ascii="Times New Roman" w:hAnsi="Times New Roman" w:cs="Times New Roman"/>
          <w:sz w:val="24"/>
          <w:szCs w:val="24"/>
        </w:rPr>
        <w:t>» сентября 20</w:t>
      </w:r>
      <w:r w:rsidR="00DF2C37">
        <w:rPr>
          <w:rFonts w:ascii="Times New Roman" w:hAnsi="Times New Roman" w:cs="Times New Roman"/>
          <w:sz w:val="24"/>
          <w:szCs w:val="24"/>
        </w:rPr>
        <w:t>20 г. №6</w:t>
      </w:r>
      <w:r w:rsidRPr="00B00E50">
        <w:rPr>
          <w:rFonts w:ascii="Times New Roman" w:hAnsi="Times New Roman" w:cs="Times New Roman"/>
          <w:sz w:val="24"/>
          <w:szCs w:val="24"/>
        </w:rPr>
        <w:t>6</w:t>
      </w:r>
      <w:r w:rsidR="00DF2C37">
        <w:rPr>
          <w:rFonts w:ascii="Times New Roman" w:hAnsi="Times New Roman" w:cs="Times New Roman"/>
          <w:sz w:val="24"/>
          <w:szCs w:val="24"/>
        </w:rPr>
        <w:t>0</w:t>
      </w:r>
      <w:r w:rsidRPr="00B00E50">
        <w:rPr>
          <w:rFonts w:ascii="Times New Roman" w:hAnsi="Times New Roman" w:cs="Times New Roman"/>
          <w:sz w:val="24"/>
          <w:szCs w:val="24"/>
        </w:rPr>
        <w:t>н</w:t>
      </w:r>
      <w:r w:rsidRPr="00A81093">
        <w:rPr>
          <w:rFonts w:ascii="Times New Roman" w:hAnsi="Times New Roman" w:cs="Times New Roman"/>
          <w:sz w:val="24"/>
          <w:szCs w:val="24"/>
        </w:rPr>
        <w:t>).</w:t>
      </w:r>
    </w:p>
    <w:p w:rsidR="00B96C91" w:rsidRPr="00A81093" w:rsidRDefault="00B96C91" w:rsidP="00B96C91">
      <w:pPr>
        <w:widowControl w:val="0"/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Стандарта </w:t>
      </w:r>
      <w:proofErr w:type="spellStart"/>
      <w:r w:rsidRPr="00A81093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 xml:space="preserve"> по компетенции «</w:t>
      </w:r>
      <w:r>
        <w:rPr>
          <w:rFonts w:ascii="Times New Roman" w:hAnsi="Times New Roman" w:cs="Times New Roman"/>
          <w:sz w:val="24"/>
          <w:szCs w:val="24"/>
        </w:rPr>
        <w:t>Электромонтаж</w:t>
      </w:r>
      <w:r w:rsidRPr="00A81093">
        <w:rPr>
          <w:rFonts w:ascii="Times New Roman" w:hAnsi="Times New Roman" w:cs="Times New Roman"/>
          <w:sz w:val="24"/>
          <w:szCs w:val="24"/>
        </w:rPr>
        <w:t>».</w:t>
      </w:r>
    </w:p>
    <w:p w:rsidR="00B96C91" w:rsidRPr="00A81093" w:rsidRDefault="00B96C91" w:rsidP="00B96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  <w:r w:rsidRPr="00A81093">
        <w:rPr>
          <w:rFonts w:ascii="Times New Roman" w:hAnsi="Times New Roman" w:cs="Times New Roman"/>
          <w:sz w:val="24"/>
          <w:szCs w:val="24"/>
        </w:rPr>
        <w:t xml:space="preserve"> ГАПОУ ТО «</w:t>
      </w:r>
      <w:proofErr w:type="spellStart"/>
      <w:r w:rsidRPr="00A81093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Default="00B96C91" w:rsidP="00B96C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Разработчик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A81093">
        <w:rPr>
          <w:rFonts w:ascii="Times New Roman" w:hAnsi="Times New Roman" w:cs="Times New Roman"/>
          <w:b/>
          <w:sz w:val="24"/>
          <w:szCs w:val="24"/>
        </w:rPr>
        <w:t>:</w:t>
      </w: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Тартаимов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</w:t>
      </w:r>
      <w:r w:rsidR="003E0D0F">
        <w:rPr>
          <w:rFonts w:ascii="Times New Roman" w:hAnsi="Times New Roman" w:cs="Times New Roman"/>
          <w:sz w:val="24"/>
          <w:szCs w:val="24"/>
        </w:rPr>
        <w:t>.</w:t>
      </w:r>
      <w:r w:rsidRPr="004A48AE">
        <w:rPr>
          <w:rFonts w:ascii="Times New Roman" w:hAnsi="Times New Roman" w:cs="Times New Roman"/>
          <w:sz w:val="24"/>
          <w:szCs w:val="24"/>
        </w:rPr>
        <w:t>, мастер ПО</w:t>
      </w:r>
      <w:r w:rsidR="003E0D0F">
        <w:rPr>
          <w:rFonts w:ascii="Times New Roman" w:hAnsi="Times New Roman" w:cs="Times New Roman"/>
          <w:sz w:val="24"/>
          <w:szCs w:val="24"/>
        </w:rPr>
        <w:t xml:space="preserve">    </w:t>
      </w:r>
      <w:r w:rsidRPr="00A81093">
        <w:rPr>
          <w:rFonts w:ascii="Times New Roman" w:hAnsi="Times New Roman" w:cs="Times New Roman"/>
          <w:sz w:val="24"/>
          <w:szCs w:val="24"/>
        </w:rPr>
        <w:t>ГАПОУ ТО «</w:t>
      </w:r>
      <w:proofErr w:type="spellStart"/>
      <w:r w:rsidRPr="00A81093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B96C91" w:rsidRPr="00A81093" w:rsidRDefault="00B96C91" w:rsidP="00B96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43E4" w:rsidRPr="00A81093" w:rsidRDefault="006243E4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7F53" w:rsidRDefault="00B17F53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7F53" w:rsidRDefault="00B17F53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7F53" w:rsidRDefault="00B17F53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7F53" w:rsidRPr="00A81093" w:rsidRDefault="00B17F53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7F53" w:rsidRPr="00B17F53" w:rsidRDefault="00B17F53" w:rsidP="00B17F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F53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B17F53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B17F53" w:rsidRPr="00B17F53" w:rsidRDefault="00B17F53" w:rsidP="00B17F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F53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3E0D0F">
        <w:rPr>
          <w:rFonts w:ascii="Times New Roman" w:hAnsi="Times New Roman" w:cs="Times New Roman"/>
          <w:sz w:val="24"/>
          <w:szCs w:val="24"/>
        </w:rPr>
        <w:t>10</w:t>
      </w:r>
      <w:r w:rsidRPr="00B17F53">
        <w:rPr>
          <w:rFonts w:ascii="Times New Roman" w:hAnsi="Times New Roman" w:cs="Times New Roman"/>
          <w:sz w:val="24"/>
          <w:szCs w:val="24"/>
        </w:rPr>
        <w:t xml:space="preserve"> от «2</w:t>
      </w:r>
      <w:r w:rsidR="003E0D0F">
        <w:rPr>
          <w:rFonts w:ascii="Times New Roman" w:hAnsi="Times New Roman" w:cs="Times New Roman"/>
          <w:sz w:val="24"/>
          <w:szCs w:val="24"/>
        </w:rPr>
        <w:t>8» мая 2021</w:t>
      </w:r>
      <w:r w:rsidRPr="00B17F5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17F53" w:rsidRPr="00B17F53" w:rsidRDefault="00B17F53" w:rsidP="00B17F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F53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</w:t>
      </w:r>
      <w:proofErr w:type="gramStart"/>
      <w:r w:rsidR="003E0D0F">
        <w:rPr>
          <w:rFonts w:ascii="Times New Roman" w:hAnsi="Times New Roman" w:cs="Times New Roman"/>
          <w:sz w:val="24"/>
          <w:szCs w:val="24"/>
        </w:rPr>
        <w:t>Смирных</w:t>
      </w:r>
      <w:proofErr w:type="gramEnd"/>
      <w:r w:rsidR="003E0D0F">
        <w:rPr>
          <w:rFonts w:ascii="Times New Roman" w:hAnsi="Times New Roman" w:cs="Times New Roman"/>
          <w:sz w:val="24"/>
          <w:szCs w:val="24"/>
        </w:rPr>
        <w:t xml:space="preserve"> М.Г</w:t>
      </w:r>
      <w:r w:rsidRPr="00B17F53">
        <w:rPr>
          <w:rFonts w:ascii="Times New Roman" w:hAnsi="Times New Roman" w:cs="Times New Roman"/>
          <w:sz w:val="24"/>
          <w:szCs w:val="24"/>
        </w:rPr>
        <w:t>./</w:t>
      </w:r>
    </w:p>
    <w:p w:rsidR="00B17F53" w:rsidRPr="00B17F53" w:rsidRDefault="00B17F53" w:rsidP="00B17F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7F53" w:rsidRPr="00B17F53" w:rsidRDefault="00B17F53" w:rsidP="00B17F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7F53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B17F53" w:rsidRPr="00B17F53" w:rsidRDefault="00B17F53" w:rsidP="00B17F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F53">
        <w:rPr>
          <w:rFonts w:ascii="Times New Roman" w:hAnsi="Times New Roman" w:cs="Times New Roman"/>
          <w:sz w:val="24"/>
          <w:szCs w:val="24"/>
        </w:rPr>
        <w:t>Методист ______________/</w:t>
      </w:r>
      <w:proofErr w:type="spellStart"/>
      <w:r w:rsidRPr="00B17F53"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Pr="00B17F53">
        <w:rPr>
          <w:rFonts w:ascii="Times New Roman" w:hAnsi="Times New Roman" w:cs="Times New Roman"/>
          <w:sz w:val="24"/>
          <w:szCs w:val="24"/>
        </w:rPr>
        <w:t xml:space="preserve"> И.Н./ </w:t>
      </w:r>
    </w:p>
    <w:p w:rsidR="00B17F53" w:rsidRDefault="00B17F53" w:rsidP="00B17F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1964AF" w:rsidRPr="00A81093" w:rsidRDefault="001964AF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7F53" w:rsidRPr="003E47F6" w:rsidRDefault="00B17F53" w:rsidP="00B96C91">
      <w:pPr>
        <w:spacing w:after="0"/>
        <w:rPr>
          <w:rFonts w:ascii="Times New Roman" w:hAnsi="Times New Roman" w:cs="Times New Roman"/>
        </w:rPr>
      </w:pPr>
    </w:p>
    <w:p w:rsidR="001964AF" w:rsidRDefault="001964AF" w:rsidP="00B96C9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B96C91" w:rsidRPr="003E47F6" w:rsidRDefault="00B17F53" w:rsidP="00B96C9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  <w:b/>
          <w:bCs/>
        </w:rPr>
        <w:t xml:space="preserve">СОДЕРЖАНИЕ </w:t>
      </w:r>
    </w:p>
    <w:p w:rsidR="00B96C91" w:rsidRPr="003E47F6" w:rsidRDefault="00B96C91" w:rsidP="00B96C91">
      <w:pPr>
        <w:spacing w:after="0" w:line="360" w:lineRule="auto"/>
        <w:rPr>
          <w:rFonts w:ascii="Times New Roman" w:hAnsi="Times New Roman" w:cs="Times New Roman"/>
        </w:rPr>
      </w:pPr>
    </w:p>
    <w:tbl>
      <w:tblPr>
        <w:tblW w:w="9509" w:type="dxa"/>
        <w:tblInd w:w="-12" w:type="dxa"/>
        <w:tblLook w:val="0000"/>
      </w:tblPr>
      <w:tblGrid>
        <w:gridCol w:w="8909"/>
        <w:gridCol w:w="600"/>
      </w:tblGrid>
      <w:tr w:rsidR="00B96C91" w:rsidRPr="003E47F6" w:rsidTr="001A53D5">
        <w:trPr>
          <w:trHeight w:val="90"/>
        </w:trPr>
        <w:tc>
          <w:tcPr>
            <w:tcW w:w="8909" w:type="dxa"/>
          </w:tcPr>
          <w:p w:rsidR="00B96C91" w:rsidRPr="003E47F6" w:rsidRDefault="00B96C91" w:rsidP="001A53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Паспорт программы </w:t>
            </w:r>
            <w:r>
              <w:rPr>
                <w:rFonts w:ascii="Times New Roman" w:hAnsi="Times New Roman" w:cs="Times New Roman"/>
              </w:rPr>
              <w:t>производственной</w:t>
            </w:r>
            <w:r w:rsidRPr="003E47F6">
              <w:rPr>
                <w:rFonts w:ascii="Times New Roman" w:hAnsi="Times New Roman" w:cs="Times New Roman"/>
              </w:rPr>
              <w:t xml:space="preserve"> практики ………………………………………………</w:t>
            </w:r>
          </w:p>
        </w:tc>
        <w:tc>
          <w:tcPr>
            <w:tcW w:w="600" w:type="dxa"/>
          </w:tcPr>
          <w:p w:rsidR="00B96C91" w:rsidRPr="003E47F6" w:rsidRDefault="00B96C91" w:rsidP="001A53D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>4</w:t>
            </w:r>
          </w:p>
        </w:tc>
      </w:tr>
      <w:tr w:rsidR="00B96C91" w:rsidRPr="003E47F6" w:rsidTr="001A53D5">
        <w:trPr>
          <w:trHeight w:val="90"/>
        </w:trPr>
        <w:tc>
          <w:tcPr>
            <w:tcW w:w="8909" w:type="dxa"/>
          </w:tcPr>
          <w:p w:rsidR="00B96C91" w:rsidRPr="003E47F6" w:rsidRDefault="00B96C91" w:rsidP="001A53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Результаты освоения программы </w:t>
            </w:r>
            <w:r>
              <w:rPr>
                <w:rFonts w:ascii="Times New Roman" w:hAnsi="Times New Roman" w:cs="Times New Roman"/>
              </w:rPr>
              <w:t>производственной</w:t>
            </w:r>
            <w:r w:rsidRPr="003E47F6">
              <w:rPr>
                <w:rFonts w:ascii="Times New Roman" w:hAnsi="Times New Roman" w:cs="Times New Roman"/>
              </w:rPr>
              <w:t xml:space="preserve"> практики ………………………………</w:t>
            </w:r>
          </w:p>
        </w:tc>
        <w:tc>
          <w:tcPr>
            <w:tcW w:w="600" w:type="dxa"/>
          </w:tcPr>
          <w:p w:rsidR="00B96C91" w:rsidRPr="003E47F6" w:rsidRDefault="00B96C91" w:rsidP="001A53D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>5</w:t>
            </w:r>
          </w:p>
        </w:tc>
      </w:tr>
      <w:tr w:rsidR="00B96C91" w:rsidRPr="003E47F6" w:rsidTr="001A53D5">
        <w:trPr>
          <w:trHeight w:val="90"/>
        </w:trPr>
        <w:tc>
          <w:tcPr>
            <w:tcW w:w="8909" w:type="dxa"/>
          </w:tcPr>
          <w:p w:rsidR="00B96C91" w:rsidRPr="003E47F6" w:rsidRDefault="00B96C91" w:rsidP="001A53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Тематический план и содержание </w:t>
            </w:r>
            <w:r>
              <w:rPr>
                <w:rFonts w:ascii="Times New Roman" w:hAnsi="Times New Roman" w:cs="Times New Roman"/>
              </w:rPr>
              <w:t>производственной</w:t>
            </w:r>
            <w:r w:rsidRPr="003E47F6">
              <w:rPr>
                <w:rFonts w:ascii="Times New Roman" w:hAnsi="Times New Roman" w:cs="Times New Roman"/>
              </w:rPr>
              <w:t xml:space="preserve"> практики ………………………………</w:t>
            </w:r>
          </w:p>
        </w:tc>
        <w:tc>
          <w:tcPr>
            <w:tcW w:w="600" w:type="dxa"/>
          </w:tcPr>
          <w:p w:rsidR="00B96C91" w:rsidRPr="003E47F6" w:rsidRDefault="005374EF" w:rsidP="001A53D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96C91" w:rsidRPr="003E47F6" w:rsidTr="001A53D5">
        <w:trPr>
          <w:trHeight w:val="90"/>
        </w:trPr>
        <w:tc>
          <w:tcPr>
            <w:tcW w:w="8909" w:type="dxa"/>
          </w:tcPr>
          <w:p w:rsidR="00B96C91" w:rsidRPr="003E47F6" w:rsidRDefault="00B96C91" w:rsidP="001A53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Условия реализации программы </w:t>
            </w:r>
            <w:r>
              <w:rPr>
                <w:rFonts w:ascii="Times New Roman" w:hAnsi="Times New Roman" w:cs="Times New Roman"/>
              </w:rPr>
              <w:t>производственной практики …………………………………</w:t>
            </w:r>
          </w:p>
        </w:tc>
        <w:tc>
          <w:tcPr>
            <w:tcW w:w="600" w:type="dxa"/>
          </w:tcPr>
          <w:p w:rsidR="00B96C91" w:rsidRPr="003E47F6" w:rsidRDefault="00B96C91" w:rsidP="001A53D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96C91" w:rsidRPr="003E47F6" w:rsidTr="001A53D5">
        <w:trPr>
          <w:trHeight w:val="90"/>
        </w:trPr>
        <w:tc>
          <w:tcPr>
            <w:tcW w:w="8909" w:type="dxa"/>
          </w:tcPr>
          <w:p w:rsidR="00B96C91" w:rsidRPr="003E47F6" w:rsidRDefault="00B96C91" w:rsidP="001A53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>Контроль и оценка результатов освоения</w:t>
            </w:r>
            <w:r>
              <w:rPr>
                <w:rFonts w:ascii="Times New Roman" w:hAnsi="Times New Roman" w:cs="Times New Roman"/>
              </w:rPr>
              <w:t xml:space="preserve"> производственной</w:t>
            </w:r>
            <w:r w:rsidR="001964AF">
              <w:rPr>
                <w:rFonts w:ascii="Times New Roman" w:hAnsi="Times New Roman" w:cs="Times New Roman"/>
              </w:rPr>
              <w:t xml:space="preserve"> </w:t>
            </w:r>
            <w:r w:rsidRPr="003E47F6">
              <w:rPr>
                <w:rFonts w:ascii="Times New Roman" w:hAnsi="Times New Roman" w:cs="Times New Roman"/>
              </w:rPr>
              <w:t>практики</w:t>
            </w:r>
            <w:r>
              <w:rPr>
                <w:rFonts w:ascii="Times New Roman" w:hAnsi="Times New Roman" w:cs="Times New Roman"/>
              </w:rPr>
              <w:t>  ………………………</w:t>
            </w:r>
          </w:p>
        </w:tc>
        <w:tc>
          <w:tcPr>
            <w:tcW w:w="600" w:type="dxa"/>
          </w:tcPr>
          <w:p w:rsidR="00B96C91" w:rsidRPr="003E47F6" w:rsidRDefault="00B96C91" w:rsidP="001A53D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>10</w:t>
            </w:r>
          </w:p>
        </w:tc>
      </w:tr>
    </w:tbl>
    <w:p w:rsidR="00B96C91" w:rsidRDefault="00B96C91" w:rsidP="00B96C91">
      <w:pPr>
        <w:spacing w:after="0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</w:rPr>
        <w:t xml:space="preserve">                         </w:t>
      </w:r>
      <w:r w:rsidRPr="003E47F6">
        <w:rPr>
          <w:rFonts w:ascii="Times New Roman" w:hAnsi="Times New Roman" w:cs="Times New Roman"/>
        </w:rPr>
        <w:br/>
        <w:t xml:space="preserve">                              </w:t>
      </w:r>
      <w:r w:rsidRPr="003E47F6">
        <w:rPr>
          <w:rFonts w:ascii="Times New Roman" w:hAnsi="Times New Roman" w:cs="Times New Roman"/>
        </w:rPr>
        <w:br/>
        <w:t xml:space="preserve">                            </w:t>
      </w:r>
      <w:r w:rsidRPr="003E47F6">
        <w:rPr>
          <w:rFonts w:ascii="Times New Roman" w:hAnsi="Times New Roman" w:cs="Times New Roman"/>
        </w:rPr>
        <w:br/>
        <w:t xml:space="preserve">                              </w:t>
      </w:r>
      <w:r w:rsidRPr="003E47F6">
        <w:rPr>
          <w:rFonts w:ascii="Times New Roman" w:hAnsi="Times New Roman" w:cs="Times New Roman"/>
        </w:rPr>
        <w:br/>
      </w: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                  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          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     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               </w:t>
      </w: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                                                                                </w:t>
      </w: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ПАСПОРТ  ПРОГРАММЫ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B17F53" w:rsidRPr="00E36CE8" w:rsidRDefault="00B17F53" w:rsidP="00B17F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ПП.</w:t>
      </w:r>
      <w:r w:rsidRPr="00A810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Pr="00E36CE8">
        <w:rPr>
          <w:rFonts w:ascii="Times New Roman" w:hAnsi="Times New Roman" w:cs="Times New Roman"/>
          <w:b/>
          <w:sz w:val="24"/>
          <w:szCs w:val="24"/>
        </w:rPr>
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1.1. Область применения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r w:rsidRPr="00A810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6C91" w:rsidRPr="00E40552" w:rsidRDefault="00B17F53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96C91" w:rsidRPr="00A81093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B96C91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B96C91" w:rsidRPr="00A81093">
        <w:rPr>
          <w:rFonts w:ascii="Times New Roman" w:hAnsi="Times New Roman" w:cs="Times New Roman"/>
          <w:sz w:val="24"/>
          <w:szCs w:val="24"/>
        </w:rPr>
        <w:t xml:space="preserve"> практики, является частью основной образовательной программы в соответствии с ФГОС по </w:t>
      </w:r>
      <w:r w:rsidR="00B96C91" w:rsidRPr="004A48AE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A201B1">
        <w:rPr>
          <w:rFonts w:ascii="Times New Roman" w:hAnsi="Times New Roman" w:cs="Times New Roman"/>
          <w:sz w:val="24"/>
          <w:szCs w:val="24"/>
        </w:rPr>
        <w:t>13.01.10</w:t>
      </w:r>
      <w:r w:rsidR="00B96C91" w:rsidRPr="00E40552">
        <w:rPr>
          <w:rFonts w:ascii="Times New Roman" w:hAnsi="Times New Roman" w:cs="Times New Roman"/>
          <w:sz w:val="24"/>
          <w:szCs w:val="24"/>
        </w:rPr>
        <w:t xml:space="preserve"> Электромонтер по ремонту и обслуживанию электрооборудования (по отраслям)</w:t>
      </w:r>
      <w:r w:rsidR="00B96C91">
        <w:rPr>
          <w:rFonts w:ascii="Times New Roman" w:hAnsi="Times New Roman" w:cs="Times New Roman"/>
          <w:sz w:val="24"/>
          <w:szCs w:val="24"/>
        </w:rPr>
        <w:t>.</w:t>
      </w:r>
    </w:p>
    <w:p w:rsidR="00B96C91" w:rsidRPr="00A81093" w:rsidRDefault="00B96C91" w:rsidP="00B96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1.2. Цели и задачи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 </w:t>
      </w: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практических профессиональных умений в рамках модулей по основным видам деятельности, необходимых для последующего освоения ими общих и профессиональных компетенций по избранной </w:t>
      </w:r>
      <w:r w:rsidR="00B17F53">
        <w:rPr>
          <w:rFonts w:ascii="Times New Roman" w:hAnsi="Times New Roman" w:cs="Times New Roman"/>
          <w:sz w:val="24"/>
          <w:szCs w:val="24"/>
        </w:rPr>
        <w:t>профессии</w:t>
      </w:r>
      <w:r w:rsidRPr="00A810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="001964AF"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В результате прохождения </w:t>
      </w:r>
      <w:r w:rsidR="00B17F53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A81093">
        <w:rPr>
          <w:rFonts w:ascii="Times New Roman" w:hAnsi="Times New Roman" w:cs="Times New Roman"/>
          <w:sz w:val="24"/>
          <w:szCs w:val="24"/>
        </w:rPr>
        <w:t xml:space="preserve">практики по </w:t>
      </w:r>
      <w:r w:rsidR="00B17F53" w:rsidRPr="00B17F53">
        <w:rPr>
          <w:rFonts w:ascii="Times New Roman" w:hAnsi="Times New Roman" w:cs="Times New Roman"/>
          <w:b/>
          <w:sz w:val="24"/>
          <w:szCs w:val="24"/>
        </w:rPr>
        <w:t xml:space="preserve">основным </w:t>
      </w:r>
      <w:r w:rsidRPr="00B17F53">
        <w:rPr>
          <w:rFonts w:ascii="Times New Roman" w:hAnsi="Times New Roman" w:cs="Times New Roman"/>
          <w:b/>
          <w:sz w:val="24"/>
          <w:szCs w:val="24"/>
        </w:rPr>
        <w:t>видам деятельности</w:t>
      </w:r>
      <w:r w:rsidRPr="00A81093">
        <w:rPr>
          <w:rFonts w:ascii="Times New Roman" w:hAnsi="Times New Roman" w:cs="Times New Roman"/>
          <w:sz w:val="24"/>
          <w:szCs w:val="24"/>
        </w:rPr>
        <w:t xml:space="preserve"> обучающийся должен </w:t>
      </w:r>
      <w:r w:rsidR="00B17F53" w:rsidRPr="00B17F53">
        <w:rPr>
          <w:rFonts w:ascii="Times New Roman" w:hAnsi="Times New Roman" w:cs="Times New Roman"/>
          <w:b/>
          <w:sz w:val="24"/>
          <w:szCs w:val="24"/>
        </w:rPr>
        <w:t>иметь практический опыт</w:t>
      </w:r>
      <w:r w:rsidRPr="00B17F53">
        <w:rPr>
          <w:rFonts w:ascii="Times New Roman" w:hAnsi="Times New Roman" w:cs="Times New Roman"/>
          <w:b/>
          <w:sz w:val="24"/>
          <w:szCs w:val="24"/>
        </w:rPr>
        <w:t>:</w:t>
      </w:r>
      <w:r w:rsidRPr="00A81093">
        <w:rPr>
          <w:rFonts w:ascii="Times New Roman" w:hAnsi="Times New Roman" w:cs="Times New Roman"/>
          <w:sz w:val="24"/>
          <w:szCs w:val="24"/>
        </w:rPr>
        <w:t> </w:t>
      </w: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6"/>
        <w:gridCol w:w="6394"/>
      </w:tblGrid>
      <w:tr w:rsidR="00B96C91" w:rsidRPr="00A81093" w:rsidTr="00B96C91">
        <w:trPr>
          <w:trHeight w:val="90"/>
        </w:trPr>
        <w:tc>
          <w:tcPr>
            <w:tcW w:w="3686" w:type="dxa"/>
          </w:tcPr>
          <w:p w:rsidR="00B96C91" w:rsidRPr="0032676E" w:rsidRDefault="00B17F53" w:rsidP="001A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1964AF" w:rsidRPr="0032676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B96C91" w:rsidRPr="0032676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6394" w:type="dxa"/>
          </w:tcPr>
          <w:p w:rsidR="00B96C91" w:rsidRPr="0032676E" w:rsidRDefault="00B96C91" w:rsidP="00B96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676E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</w:t>
            </w:r>
            <w:r w:rsidR="001964AF" w:rsidRPr="00326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6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</w:t>
            </w:r>
            <w:r w:rsidRPr="0032676E">
              <w:rPr>
                <w:rFonts w:ascii="Times New Roman" w:hAnsi="Times New Roman"/>
                <w:b/>
                <w:sz w:val="24"/>
                <w:szCs w:val="24"/>
              </w:rPr>
              <w:t>ому</w:t>
            </w:r>
            <w:r w:rsidRPr="00326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опыт</w:t>
            </w:r>
            <w:r w:rsidRPr="0032676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  <w:p w:rsidR="00B96C91" w:rsidRPr="0032676E" w:rsidRDefault="00B96C91" w:rsidP="001A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C91" w:rsidRPr="00A81093" w:rsidTr="00B96C91">
        <w:trPr>
          <w:trHeight w:val="90"/>
        </w:trPr>
        <w:tc>
          <w:tcPr>
            <w:tcW w:w="3686" w:type="dxa"/>
          </w:tcPr>
          <w:p w:rsidR="00B96C91" w:rsidRPr="00E40552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2">
              <w:rPr>
                <w:rFonts w:ascii="Times New Roman" w:hAnsi="Times New Roman" w:cs="Times New Roman"/>
                <w:sz w:val="24"/>
                <w:szCs w:val="24"/>
              </w:rPr>
      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организаций.</w:t>
            </w:r>
          </w:p>
          <w:p w:rsidR="00B96C91" w:rsidRPr="00A81093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</w:tcPr>
          <w:p w:rsidR="00B96C91" w:rsidRPr="00DB2AC9" w:rsidRDefault="00B96C91" w:rsidP="00B96C91">
            <w:pPr>
              <w:pStyle w:val="ConsPlusNormal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DB2AC9">
              <w:rPr>
                <w:rFonts w:ascii="Times New Roman" w:hAnsi="Times New Roman"/>
                <w:sz w:val="24"/>
                <w:szCs w:val="24"/>
              </w:rPr>
              <w:t>выполнения слесарных, слесарно-сборочных и электромонтажных работ;</w:t>
            </w:r>
          </w:p>
          <w:p w:rsidR="00B96C91" w:rsidRPr="00DB2AC9" w:rsidRDefault="00B96C91" w:rsidP="00B96C91">
            <w:pPr>
              <w:pStyle w:val="ConsPlusNormal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DB2AC9">
              <w:rPr>
                <w:rFonts w:ascii="Times New Roman" w:hAnsi="Times New Roman"/>
                <w:sz w:val="24"/>
                <w:szCs w:val="24"/>
              </w:rPr>
              <w:t>проведения подготовительных работ для сборки электрооборудования;</w:t>
            </w:r>
          </w:p>
          <w:p w:rsidR="00B96C91" w:rsidRPr="00A81093" w:rsidRDefault="00B96C91" w:rsidP="00B96C91">
            <w:pPr>
              <w:pStyle w:val="ConsPlusNormal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B2AC9">
              <w:rPr>
                <w:rFonts w:ascii="Times New Roman" w:hAnsi="Times New Roman"/>
                <w:sz w:val="24"/>
                <w:szCs w:val="24"/>
              </w:rPr>
              <w:t>сборки по схемам приборов, узлов и механизмов электрооборудования</w:t>
            </w:r>
          </w:p>
        </w:tc>
      </w:tr>
    </w:tbl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964A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. Количество часов на освоение рабочей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  <w:r w:rsidRPr="00A81093">
        <w:rPr>
          <w:rFonts w:ascii="Times New Roman" w:hAnsi="Times New Roman" w:cs="Times New Roman"/>
          <w:sz w:val="24"/>
          <w:szCs w:val="24"/>
        </w:rPr>
        <w:br/>
        <w:t>Всего - </w:t>
      </w:r>
      <w:r>
        <w:rPr>
          <w:rFonts w:ascii="Times New Roman" w:hAnsi="Times New Roman" w:cs="Times New Roman"/>
          <w:sz w:val="24"/>
          <w:szCs w:val="24"/>
        </w:rPr>
        <w:t>252</w:t>
      </w:r>
      <w:r w:rsidRPr="00A81093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81093">
        <w:rPr>
          <w:rFonts w:ascii="Times New Roman" w:hAnsi="Times New Roman" w:cs="Times New Roman"/>
          <w:sz w:val="24"/>
          <w:szCs w:val="24"/>
        </w:rPr>
        <w:t>.</w:t>
      </w: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Pr="00A81093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Pr="00A81093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Pr="00A81093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Pr="00A81093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Pr="00A81093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Pr="00A81093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Pr="00A81093" w:rsidRDefault="00B96C91" w:rsidP="00B96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РЕЗУЛЬТАТЫ ОСВОЕНИЯ РАБОЧЕЙ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B17F53" w:rsidRPr="00E36CE8" w:rsidRDefault="00B17F53" w:rsidP="00B17F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ПП.</w:t>
      </w:r>
      <w:r w:rsidRPr="00A810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Pr="00E36CE8">
        <w:rPr>
          <w:rFonts w:ascii="Times New Roman" w:hAnsi="Times New Roman" w:cs="Times New Roman"/>
          <w:b/>
          <w:sz w:val="24"/>
          <w:szCs w:val="24"/>
        </w:rPr>
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B17F53" w:rsidRDefault="00B17F53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Результа</w:t>
      </w:r>
      <w:r>
        <w:rPr>
          <w:rFonts w:ascii="Times New Roman" w:hAnsi="Times New Roman" w:cs="Times New Roman"/>
          <w:sz w:val="24"/>
          <w:szCs w:val="24"/>
        </w:rPr>
        <w:t>том освоения рабочей программы производственной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практики является </w:t>
      </w:r>
      <w:proofErr w:type="spellStart"/>
      <w:r w:rsidRPr="00A81093">
        <w:rPr>
          <w:rFonts w:ascii="Times New Roman" w:hAnsi="Times New Roman" w:cs="Times New Roman"/>
          <w:sz w:val="24"/>
          <w:szCs w:val="24"/>
        </w:rPr>
        <w:t>сформированност</w:t>
      </w:r>
      <w:r w:rsidR="001964AF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 xml:space="preserve"> у обучающихся </w:t>
      </w:r>
      <w:r w:rsidRPr="001964AF">
        <w:rPr>
          <w:rFonts w:ascii="Times New Roman" w:hAnsi="Times New Roman" w:cs="Times New Roman"/>
          <w:b/>
          <w:sz w:val="24"/>
          <w:szCs w:val="24"/>
        </w:rPr>
        <w:t>профессиональных компетенций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в рамках модулей по </w:t>
      </w:r>
      <w:r w:rsidRPr="00B17F53">
        <w:rPr>
          <w:rFonts w:ascii="Times New Roman" w:hAnsi="Times New Roman" w:cs="Times New Roman"/>
          <w:b/>
          <w:sz w:val="24"/>
          <w:szCs w:val="24"/>
        </w:rPr>
        <w:t xml:space="preserve">основным видам </w:t>
      </w:r>
      <w:r w:rsidR="001964AF" w:rsidRPr="00B17F53">
        <w:rPr>
          <w:rFonts w:ascii="Times New Roman" w:hAnsi="Times New Roman" w:cs="Times New Roman"/>
          <w:b/>
          <w:sz w:val="24"/>
          <w:szCs w:val="24"/>
        </w:rPr>
        <w:t>деятельности (</w:t>
      </w:r>
      <w:r w:rsidR="00B17F53">
        <w:rPr>
          <w:rFonts w:ascii="Times New Roman" w:hAnsi="Times New Roman" w:cs="Times New Roman"/>
          <w:b/>
          <w:sz w:val="24"/>
          <w:szCs w:val="24"/>
        </w:rPr>
        <w:t>О</w:t>
      </w:r>
      <w:r w:rsidR="001964AF" w:rsidRPr="00B17F53">
        <w:rPr>
          <w:rFonts w:ascii="Times New Roman" w:hAnsi="Times New Roman" w:cs="Times New Roman"/>
          <w:b/>
          <w:sz w:val="24"/>
          <w:szCs w:val="24"/>
        </w:rPr>
        <w:t>В</w:t>
      </w:r>
      <w:r w:rsidRPr="00B17F53">
        <w:rPr>
          <w:rFonts w:ascii="Times New Roman" w:hAnsi="Times New Roman" w:cs="Times New Roman"/>
          <w:b/>
          <w:sz w:val="24"/>
          <w:szCs w:val="24"/>
        </w:rPr>
        <w:t>Д)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7920"/>
      </w:tblGrid>
      <w:tr w:rsidR="00B96C91" w:rsidRPr="00A81093" w:rsidTr="001A53D5">
        <w:trPr>
          <w:trHeight w:val="90"/>
        </w:trPr>
        <w:tc>
          <w:tcPr>
            <w:tcW w:w="2160" w:type="dxa"/>
            <w:vAlign w:val="center"/>
          </w:tcPr>
          <w:p w:rsidR="00B96C91" w:rsidRPr="00A81093" w:rsidRDefault="00B96C91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20" w:type="dxa"/>
          </w:tcPr>
          <w:p w:rsidR="00B96C91" w:rsidRPr="00A81093" w:rsidRDefault="00B96C91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освоения практики</w:t>
            </w:r>
          </w:p>
        </w:tc>
      </w:tr>
      <w:tr w:rsidR="00B96C91" w:rsidRPr="00A81093" w:rsidTr="001A53D5">
        <w:trPr>
          <w:trHeight w:val="571"/>
        </w:trPr>
        <w:tc>
          <w:tcPr>
            <w:tcW w:w="2160" w:type="dxa"/>
          </w:tcPr>
          <w:p w:rsidR="00B96C91" w:rsidRPr="00BE3A57" w:rsidRDefault="00B96C91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1.1.</w:t>
            </w:r>
          </w:p>
        </w:tc>
        <w:tc>
          <w:tcPr>
            <w:tcW w:w="7920" w:type="dxa"/>
          </w:tcPr>
          <w:p w:rsidR="00B96C91" w:rsidRPr="006149CB" w:rsidRDefault="00B96C91" w:rsidP="001A53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Выполнять слесарную обработку, пригонку и пайку деталей и узлов различной сложности в процессе сборки.</w:t>
            </w:r>
          </w:p>
        </w:tc>
      </w:tr>
      <w:tr w:rsidR="00B96C91" w:rsidRPr="00A81093" w:rsidTr="001A53D5">
        <w:trPr>
          <w:trHeight w:val="90"/>
        </w:trPr>
        <w:tc>
          <w:tcPr>
            <w:tcW w:w="2160" w:type="dxa"/>
          </w:tcPr>
          <w:p w:rsidR="00B96C91" w:rsidRPr="00BE3A57" w:rsidRDefault="00B96C91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1.2.</w:t>
            </w:r>
          </w:p>
        </w:tc>
        <w:tc>
          <w:tcPr>
            <w:tcW w:w="7920" w:type="dxa"/>
          </w:tcPr>
          <w:p w:rsidR="00B96C91" w:rsidRPr="006149CB" w:rsidRDefault="00B96C91" w:rsidP="001A53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Изготовлять приспособления для сборки и ремонта.</w:t>
            </w:r>
          </w:p>
        </w:tc>
      </w:tr>
      <w:tr w:rsidR="00B96C91" w:rsidRPr="00A81093" w:rsidTr="001A53D5">
        <w:trPr>
          <w:trHeight w:val="90"/>
        </w:trPr>
        <w:tc>
          <w:tcPr>
            <w:tcW w:w="2160" w:type="dxa"/>
          </w:tcPr>
          <w:p w:rsidR="00B96C91" w:rsidRPr="00BE3A57" w:rsidRDefault="00B96C91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1.3.</w:t>
            </w:r>
          </w:p>
        </w:tc>
        <w:tc>
          <w:tcPr>
            <w:tcW w:w="7920" w:type="dxa"/>
          </w:tcPr>
          <w:p w:rsidR="00B96C91" w:rsidRPr="006149CB" w:rsidRDefault="00B96C91" w:rsidP="001A53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Выявлять и устранять дефекты во время эксплуатации оборудования и при проверке его в процессе ремонта.</w:t>
            </w:r>
          </w:p>
        </w:tc>
      </w:tr>
      <w:tr w:rsidR="00B96C91" w:rsidRPr="00A81093" w:rsidTr="001A53D5">
        <w:trPr>
          <w:trHeight w:val="206"/>
        </w:trPr>
        <w:tc>
          <w:tcPr>
            <w:tcW w:w="2160" w:type="dxa"/>
          </w:tcPr>
          <w:p w:rsidR="00B96C91" w:rsidRPr="00BE3A57" w:rsidRDefault="00B96C91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1.4.</w:t>
            </w:r>
          </w:p>
        </w:tc>
        <w:tc>
          <w:tcPr>
            <w:tcW w:w="7920" w:type="dxa"/>
          </w:tcPr>
          <w:p w:rsidR="00B96C91" w:rsidRPr="006149CB" w:rsidRDefault="00B96C91" w:rsidP="001A53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Составлять дефектные ведомости на ремонт электрооборудования.</w:t>
            </w:r>
          </w:p>
        </w:tc>
      </w:tr>
    </w:tbl>
    <w:p w:rsidR="00E46733" w:rsidRPr="006A0AC9" w:rsidRDefault="00B96C91" w:rsidP="00E46733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="00E46733" w:rsidRPr="006A0AC9">
        <w:rPr>
          <w:rFonts w:ascii="Times New Roman" w:eastAsia="Times New Roman" w:hAnsi="Times New Roman" w:cs="Times New Roman"/>
          <w:sz w:val="24"/>
          <w:szCs w:val="24"/>
        </w:rPr>
        <w:t xml:space="preserve">В рамках программы </w:t>
      </w:r>
      <w:r w:rsidR="00E46733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производственной практики </w:t>
      </w:r>
      <w:r w:rsidR="00E46733" w:rsidRPr="006A0AC9">
        <w:rPr>
          <w:rFonts w:ascii="Times New Roman" w:eastAsia="Times New Roman" w:hAnsi="Times New Roman" w:cs="Times New Roman"/>
          <w:sz w:val="24"/>
          <w:szCs w:val="24"/>
        </w:rPr>
        <w:t xml:space="preserve">формируются </w:t>
      </w:r>
      <w:r w:rsidR="00E46733" w:rsidRPr="006A0AC9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4"/>
        <w:gridCol w:w="2831"/>
      </w:tblGrid>
      <w:tr w:rsidR="00E46733" w:rsidRPr="006A0AC9" w:rsidTr="00722885">
        <w:tc>
          <w:tcPr>
            <w:tcW w:w="6821" w:type="dxa"/>
          </w:tcPr>
          <w:p w:rsidR="00E46733" w:rsidRPr="006A0AC9" w:rsidRDefault="00E46733" w:rsidP="007228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E46733" w:rsidRPr="006A0AC9" w:rsidRDefault="00E46733" w:rsidP="007228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E46733" w:rsidRPr="006A0AC9" w:rsidRDefault="00E46733" w:rsidP="007228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749" w:type="dxa"/>
            <w:vAlign w:val="center"/>
          </w:tcPr>
          <w:p w:rsidR="00E46733" w:rsidRPr="006A0AC9" w:rsidRDefault="00E46733" w:rsidP="007228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E46733" w:rsidRPr="006A0AC9" w:rsidTr="00722885">
        <w:tc>
          <w:tcPr>
            <w:tcW w:w="6821" w:type="dxa"/>
          </w:tcPr>
          <w:p w:rsidR="00E46733" w:rsidRPr="006A0AC9" w:rsidRDefault="00E46733" w:rsidP="0072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себя гражданином и защитником великой страны.</w:t>
            </w:r>
          </w:p>
        </w:tc>
        <w:tc>
          <w:tcPr>
            <w:tcW w:w="2749" w:type="dxa"/>
            <w:vAlign w:val="center"/>
          </w:tcPr>
          <w:p w:rsidR="00E46733" w:rsidRPr="006A0AC9" w:rsidRDefault="00E46733" w:rsidP="0072288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E46733" w:rsidRPr="006A0AC9" w:rsidTr="00722885">
        <w:tc>
          <w:tcPr>
            <w:tcW w:w="6821" w:type="dxa"/>
          </w:tcPr>
          <w:p w:rsidR="00E46733" w:rsidRPr="006A0AC9" w:rsidRDefault="00E46733" w:rsidP="007228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749" w:type="dxa"/>
            <w:vAlign w:val="center"/>
          </w:tcPr>
          <w:p w:rsidR="00E46733" w:rsidRPr="006A0AC9" w:rsidRDefault="00E46733" w:rsidP="0072288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E46733" w:rsidRPr="006A0AC9" w:rsidTr="00722885">
        <w:tc>
          <w:tcPr>
            <w:tcW w:w="6821" w:type="dxa"/>
          </w:tcPr>
          <w:p w:rsidR="00E46733" w:rsidRPr="006A0AC9" w:rsidRDefault="00E46733" w:rsidP="007228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Лояльный</w:t>
            </w:r>
            <w:proofErr w:type="gram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неприятие и предупреждающий социально опасное поведение окружающих.</w:t>
            </w:r>
          </w:p>
        </w:tc>
        <w:tc>
          <w:tcPr>
            <w:tcW w:w="2749" w:type="dxa"/>
            <w:vAlign w:val="center"/>
          </w:tcPr>
          <w:p w:rsidR="00E46733" w:rsidRPr="006A0AC9" w:rsidRDefault="00E46733" w:rsidP="0072288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E46733" w:rsidRPr="006A0AC9" w:rsidTr="00722885">
        <w:tc>
          <w:tcPr>
            <w:tcW w:w="6821" w:type="dxa"/>
          </w:tcPr>
          <w:p w:rsidR="00E46733" w:rsidRPr="006A0AC9" w:rsidRDefault="00E46733" w:rsidP="007228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749" w:type="dxa"/>
            <w:vAlign w:val="center"/>
          </w:tcPr>
          <w:p w:rsidR="00E46733" w:rsidRPr="006A0AC9" w:rsidRDefault="00E46733" w:rsidP="0072288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E46733" w:rsidRPr="006A0AC9" w:rsidTr="00722885">
        <w:tc>
          <w:tcPr>
            <w:tcW w:w="6821" w:type="dxa"/>
          </w:tcPr>
          <w:p w:rsidR="00E46733" w:rsidRPr="006A0AC9" w:rsidRDefault="00E46733" w:rsidP="007228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2749" w:type="dxa"/>
            <w:vAlign w:val="center"/>
          </w:tcPr>
          <w:p w:rsidR="00E46733" w:rsidRPr="006A0AC9" w:rsidRDefault="00E46733" w:rsidP="0072288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E46733" w:rsidRPr="006A0AC9" w:rsidTr="00722885">
        <w:tc>
          <w:tcPr>
            <w:tcW w:w="6821" w:type="dxa"/>
          </w:tcPr>
          <w:p w:rsidR="00E46733" w:rsidRPr="006A0AC9" w:rsidRDefault="00E46733" w:rsidP="007228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2749" w:type="dxa"/>
            <w:vAlign w:val="center"/>
          </w:tcPr>
          <w:p w:rsidR="00E46733" w:rsidRPr="006A0AC9" w:rsidRDefault="00E46733" w:rsidP="0072288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E46733" w:rsidRPr="006A0AC9" w:rsidTr="00722885">
        <w:trPr>
          <w:trHeight w:val="268"/>
        </w:trPr>
        <w:tc>
          <w:tcPr>
            <w:tcW w:w="6821" w:type="dxa"/>
          </w:tcPr>
          <w:p w:rsidR="00E46733" w:rsidRPr="006A0AC9" w:rsidRDefault="00E46733" w:rsidP="007228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</w:t>
            </w:r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ситуациях, во всех формах и видах деятельности. </w:t>
            </w:r>
          </w:p>
        </w:tc>
        <w:tc>
          <w:tcPr>
            <w:tcW w:w="2749" w:type="dxa"/>
            <w:vAlign w:val="center"/>
          </w:tcPr>
          <w:p w:rsidR="00E46733" w:rsidRPr="006A0AC9" w:rsidRDefault="00E46733" w:rsidP="0072288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ЛР 7</w:t>
            </w:r>
          </w:p>
        </w:tc>
      </w:tr>
      <w:tr w:rsidR="00E46733" w:rsidRPr="006A0AC9" w:rsidTr="00722885">
        <w:tc>
          <w:tcPr>
            <w:tcW w:w="6821" w:type="dxa"/>
          </w:tcPr>
          <w:p w:rsidR="00E46733" w:rsidRPr="006A0AC9" w:rsidRDefault="00E46733" w:rsidP="007228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Проявляющий</w:t>
            </w:r>
            <w:proofErr w:type="gram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Сопричастный</w:t>
            </w:r>
            <w:proofErr w:type="gram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749" w:type="dxa"/>
            <w:vAlign w:val="center"/>
          </w:tcPr>
          <w:p w:rsidR="00E46733" w:rsidRPr="006A0AC9" w:rsidRDefault="00E46733" w:rsidP="0072288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E46733" w:rsidRPr="006A0AC9" w:rsidTr="00722885">
        <w:tc>
          <w:tcPr>
            <w:tcW w:w="6821" w:type="dxa"/>
          </w:tcPr>
          <w:p w:rsidR="00E46733" w:rsidRPr="006A0AC9" w:rsidRDefault="00E46733" w:rsidP="007228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веществ, азартных игр и т.д. </w:t>
            </w:r>
            <w:proofErr w:type="gram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Сохраняющий</w:t>
            </w:r>
            <w:proofErr w:type="gram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психологическую устойчивость в ситуативно-сложных или стремительно меняющихся ситуациях.</w:t>
            </w:r>
          </w:p>
        </w:tc>
        <w:tc>
          <w:tcPr>
            <w:tcW w:w="2749" w:type="dxa"/>
            <w:vAlign w:val="center"/>
          </w:tcPr>
          <w:p w:rsidR="00E46733" w:rsidRPr="006A0AC9" w:rsidRDefault="00E46733" w:rsidP="0072288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E46733" w:rsidRPr="006A0AC9" w:rsidTr="00722885">
        <w:tc>
          <w:tcPr>
            <w:tcW w:w="6821" w:type="dxa"/>
          </w:tcPr>
          <w:p w:rsidR="00E46733" w:rsidRPr="006A0AC9" w:rsidRDefault="00E46733" w:rsidP="0072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749" w:type="dxa"/>
            <w:vAlign w:val="center"/>
          </w:tcPr>
          <w:p w:rsidR="00E46733" w:rsidRPr="006A0AC9" w:rsidRDefault="00E46733" w:rsidP="0072288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E46733" w:rsidRPr="006A0AC9" w:rsidTr="00722885">
        <w:tc>
          <w:tcPr>
            <w:tcW w:w="6821" w:type="dxa"/>
          </w:tcPr>
          <w:p w:rsidR="00E46733" w:rsidRPr="006A0AC9" w:rsidRDefault="00E46733" w:rsidP="0072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культуры. </w:t>
            </w:r>
          </w:p>
        </w:tc>
        <w:tc>
          <w:tcPr>
            <w:tcW w:w="2749" w:type="dxa"/>
            <w:vAlign w:val="center"/>
          </w:tcPr>
          <w:p w:rsidR="00E46733" w:rsidRPr="006A0AC9" w:rsidRDefault="00E46733" w:rsidP="0072288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E46733" w:rsidRPr="006A0AC9" w:rsidTr="00722885">
        <w:tc>
          <w:tcPr>
            <w:tcW w:w="6821" w:type="dxa"/>
          </w:tcPr>
          <w:p w:rsidR="00E46733" w:rsidRPr="006A0AC9" w:rsidRDefault="00E46733" w:rsidP="0072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749" w:type="dxa"/>
            <w:vAlign w:val="center"/>
          </w:tcPr>
          <w:p w:rsidR="00E46733" w:rsidRPr="006A0AC9" w:rsidRDefault="00E46733" w:rsidP="0072288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E46733" w:rsidRPr="006A0AC9" w:rsidTr="00722885">
        <w:tc>
          <w:tcPr>
            <w:tcW w:w="9570" w:type="dxa"/>
            <w:gridSpan w:val="2"/>
            <w:tcBorders>
              <w:top w:val="single" w:sz="4" w:space="0" w:color="auto"/>
            </w:tcBorders>
            <w:vAlign w:val="center"/>
          </w:tcPr>
          <w:p w:rsidR="00E46733" w:rsidRPr="006A0AC9" w:rsidRDefault="00E46733" w:rsidP="0072288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E46733" w:rsidRPr="006A0AC9" w:rsidTr="00722885">
        <w:tc>
          <w:tcPr>
            <w:tcW w:w="6821" w:type="dxa"/>
          </w:tcPr>
          <w:p w:rsidR="00E46733" w:rsidRPr="006A0AC9" w:rsidRDefault="00E46733" w:rsidP="0072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749" w:type="dxa"/>
            <w:vAlign w:val="center"/>
          </w:tcPr>
          <w:p w:rsidR="00E46733" w:rsidRPr="006A0AC9" w:rsidRDefault="00E46733" w:rsidP="0072288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E46733" w:rsidRPr="006A0AC9" w:rsidTr="00722885">
        <w:tc>
          <w:tcPr>
            <w:tcW w:w="6821" w:type="dxa"/>
          </w:tcPr>
          <w:p w:rsidR="00E46733" w:rsidRPr="006A0AC9" w:rsidRDefault="00E46733" w:rsidP="0072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749" w:type="dxa"/>
            <w:vAlign w:val="center"/>
          </w:tcPr>
          <w:p w:rsidR="00E46733" w:rsidRPr="006A0AC9" w:rsidRDefault="00E46733" w:rsidP="0072288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E46733" w:rsidRPr="006A0AC9" w:rsidTr="00722885">
        <w:tc>
          <w:tcPr>
            <w:tcW w:w="6821" w:type="dxa"/>
          </w:tcPr>
          <w:p w:rsidR="00E46733" w:rsidRPr="006A0AC9" w:rsidRDefault="00E46733" w:rsidP="0072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6A0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749" w:type="dxa"/>
            <w:vAlign w:val="center"/>
          </w:tcPr>
          <w:p w:rsidR="00E46733" w:rsidRPr="006A0AC9" w:rsidRDefault="00E46733" w:rsidP="0072288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</w:tr>
    </w:tbl>
    <w:p w:rsidR="00E46733" w:rsidRDefault="00E46733" w:rsidP="00E4673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46733" w:rsidRDefault="00E46733" w:rsidP="00E467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7F53" w:rsidRDefault="00B17F53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733" w:rsidRDefault="00E46733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733" w:rsidRDefault="00E46733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733" w:rsidRDefault="00E46733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733" w:rsidRDefault="00E46733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733" w:rsidRDefault="00E46733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733" w:rsidRDefault="00E46733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733" w:rsidRDefault="00E46733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733" w:rsidRDefault="00E46733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733" w:rsidRDefault="00E46733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733" w:rsidRDefault="00E46733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733" w:rsidRDefault="00E46733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733" w:rsidRDefault="00E46733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733" w:rsidRDefault="00E46733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733" w:rsidRDefault="00E46733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733" w:rsidRDefault="00E46733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7F53" w:rsidRDefault="00B17F53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3. ТЕМАТИЧЕСКИЙ ПЛАН И СОДЕРЖАНИЕ </w:t>
      </w:r>
      <w:r w:rsidR="00A201B1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B17F53" w:rsidRPr="00E36CE8" w:rsidRDefault="00B17F53" w:rsidP="00B17F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ПП.</w:t>
      </w:r>
      <w:r w:rsidRPr="00A810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Pr="00E36CE8">
        <w:rPr>
          <w:rFonts w:ascii="Times New Roman" w:hAnsi="Times New Roman" w:cs="Times New Roman"/>
          <w:b/>
          <w:sz w:val="24"/>
          <w:szCs w:val="24"/>
        </w:rPr>
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3.1.Тематический план </w:t>
      </w:r>
      <w:r w:rsidR="00A201B1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2"/>
        <w:gridCol w:w="2592"/>
        <w:gridCol w:w="1417"/>
        <w:gridCol w:w="3487"/>
        <w:gridCol w:w="1417"/>
      </w:tblGrid>
      <w:tr w:rsidR="00B96C91" w:rsidRPr="00A81093" w:rsidTr="001A53D5">
        <w:tc>
          <w:tcPr>
            <w:tcW w:w="1252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  ПК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592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наименования профессиональных модулей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41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ПМ 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348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Наименования тем учебной практики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темам</w:t>
            </w:r>
          </w:p>
        </w:tc>
      </w:tr>
      <w:tr w:rsidR="00B96C91" w:rsidRPr="00A81093" w:rsidTr="001A53D5">
        <w:tc>
          <w:tcPr>
            <w:tcW w:w="1252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6C91" w:rsidRPr="00A81093" w:rsidTr="001A53D5">
        <w:tc>
          <w:tcPr>
            <w:tcW w:w="1252" w:type="dxa"/>
            <w:vMerge w:val="restart"/>
            <w:vAlign w:val="center"/>
          </w:tcPr>
          <w:p w:rsidR="00B96C91" w:rsidRPr="00BE3A57" w:rsidRDefault="00B96C91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1.1.</w:t>
            </w:r>
          </w:p>
          <w:p w:rsidR="00B96C91" w:rsidRPr="00BE3A57" w:rsidRDefault="00B96C91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1.2.</w:t>
            </w:r>
          </w:p>
          <w:p w:rsidR="00B96C91" w:rsidRPr="00BE3A57" w:rsidRDefault="00B96C91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1.3.</w:t>
            </w:r>
          </w:p>
          <w:p w:rsidR="00B96C91" w:rsidRPr="00BE3A57" w:rsidRDefault="00B96C91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1.4.</w:t>
            </w:r>
          </w:p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B96C91" w:rsidRPr="00A81093" w:rsidRDefault="00B96C91" w:rsidP="001A53D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 </w:t>
            </w:r>
            <w:r w:rsidRPr="006149CB">
              <w:rPr>
                <w:rFonts w:ascii="Times New Roman" w:eastAsiaTheme="minorEastAsia" w:hAnsi="Times New Roman" w:cs="Times New Roman"/>
                <w:sz w:val="24"/>
                <w:szCs w:val="24"/>
              </w:rPr>
              <w:t>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</w:p>
        </w:tc>
        <w:tc>
          <w:tcPr>
            <w:tcW w:w="1417" w:type="dxa"/>
            <w:vMerge w:val="restart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487" w:type="dxa"/>
            <w:vAlign w:val="center"/>
          </w:tcPr>
          <w:p w:rsidR="00B96C91" w:rsidRPr="00A81093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Слесарная и механическая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:rsidR="00B96C91" w:rsidRPr="00A81093" w:rsidRDefault="00A152B8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96C91" w:rsidRPr="00A81093" w:rsidTr="001A53D5">
        <w:tc>
          <w:tcPr>
            <w:tcW w:w="1252" w:type="dxa"/>
            <w:vMerge/>
            <w:vAlign w:val="center"/>
          </w:tcPr>
          <w:p w:rsidR="00B96C91" w:rsidRPr="00BE3A57" w:rsidRDefault="00B96C91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B96C91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C91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Слесарно-сборочные работы.</w:t>
            </w:r>
          </w:p>
        </w:tc>
        <w:tc>
          <w:tcPr>
            <w:tcW w:w="1417" w:type="dxa"/>
            <w:vAlign w:val="center"/>
          </w:tcPr>
          <w:p w:rsidR="00B96C91" w:rsidRPr="00A81093" w:rsidRDefault="00A152B8" w:rsidP="00A15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96C91" w:rsidRPr="00A81093" w:rsidTr="001A53D5">
        <w:tc>
          <w:tcPr>
            <w:tcW w:w="1252" w:type="dxa"/>
            <w:vMerge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Pr="00A81093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Пайка и лужение</w:t>
            </w:r>
          </w:p>
        </w:tc>
        <w:tc>
          <w:tcPr>
            <w:tcW w:w="141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96C91" w:rsidRPr="00A81093" w:rsidTr="001A53D5">
        <w:tc>
          <w:tcPr>
            <w:tcW w:w="1252" w:type="dxa"/>
            <w:vMerge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Pr="00A81093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 Чтение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еских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схем </w:t>
            </w:r>
          </w:p>
        </w:tc>
        <w:tc>
          <w:tcPr>
            <w:tcW w:w="141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6C91" w:rsidRPr="00A81093" w:rsidTr="001A53D5">
        <w:tc>
          <w:tcPr>
            <w:tcW w:w="1252" w:type="dxa"/>
            <w:vMerge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Pr="00A81093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Р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асчеты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сборки изделий</w:t>
            </w:r>
          </w:p>
        </w:tc>
        <w:tc>
          <w:tcPr>
            <w:tcW w:w="141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96C91" w:rsidRPr="00A81093" w:rsidTr="001A53D5">
        <w:tc>
          <w:tcPr>
            <w:tcW w:w="1252" w:type="dxa"/>
            <w:vMerge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Тема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 проводов</w:t>
            </w:r>
          </w:p>
        </w:tc>
        <w:tc>
          <w:tcPr>
            <w:tcW w:w="1417" w:type="dxa"/>
            <w:vAlign w:val="center"/>
          </w:tcPr>
          <w:p w:rsidR="00B96C91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96C91" w:rsidRPr="00A81093" w:rsidTr="001A53D5">
        <w:tc>
          <w:tcPr>
            <w:tcW w:w="1252" w:type="dxa"/>
            <w:vMerge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Pr="00A81093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7. М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онтаж осветительных электроустановок</w:t>
            </w:r>
          </w:p>
        </w:tc>
        <w:tc>
          <w:tcPr>
            <w:tcW w:w="1417" w:type="dxa"/>
            <w:vAlign w:val="center"/>
          </w:tcPr>
          <w:p w:rsidR="00B96C91" w:rsidRPr="00A81093" w:rsidRDefault="00B96C91" w:rsidP="00A15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5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6C91" w:rsidRPr="00A81093" w:rsidTr="001A53D5">
        <w:tc>
          <w:tcPr>
            <w:tcW w:w="1252" w:type="dxa"/>
            <w:vMerge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8. С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монтаж и регулировка 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электрооборудования промышленных предприятий</w:t>
            </w:r>
          </w:p>
        </w:tc>
        <w:tc>
          <w:tcPr>
            <w:tcW w:w="1417" w:type="dxa"/>
            <w:vAlign w:val="center"/>
          </w:tcPr>
          <w:p w:rsidR="00B96C91" w:rsidRDefault="00B96C91" w:rsidP="00B96C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96C91" w:rsidRPr="00A81093" w:rsidTr="001A53D5">
        <w:tc>
          <w:tcPr>
            <w:tcW w:w="1252" w:type="dxa"/>
            <w:vMerge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9. Р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емонт осветительных электроустановок, силовых трансформаторов, электродвигателей</w:t>
            </w:r>
          </w:p>
        </w:tc>
        <w:tc>
          <w:tcPr>
            <w:tcW w:w="1417" w:type="dxa"/>
            <w:vAlign w:val="center"/>
          </w:tcPr>
          <w:p w:rsidR="00B96C91" w:rsidRDefault="00A152B8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96C91" w:rsidRPr="00A81093" w:rsidTr="001A53D5">
        <w:tc>
          <w:tcPr>
            <w:tcW w:w="1252" w:type="dxa"/>
            <w:vMerge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10. Ремонт электрооборудования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 предприятий в соответствии с технологическим процессом;</w:t>
            </w:r>
          </w:p>
        </w:tc>
        <w:tc>
          <w:tcPr>
            <w:tcW w:w="1417" w:type="dxa"/>
            <w:vAlign w:val="center"/>
          </w:tcPr>
          <w:p w:rsidR="00B96C91" w:rsidRDefault="00A152B8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96C91" w:rsidRPr="00A81093" w:rsidTr="001A53D5">
        <w:tc>
          <w:tcPr>
            <w:tcW w:w="1252" w:type="dxa"/>
            <w:vMerge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11. П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рокладк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кабеля, монтаж воздушных линий, проводов и тросов;</w:t>
            </w:r>
          </w:p>
        </w:tc>
        <w:tc>
          <w:tcPr>
            <w:tcW w:w="1417" w:type="dxa"/>
            <w:vAlign w:val="center"/>
          </w:tcPr>
          <w:p w:rsidR="00B96C91" w:rsidRDefault="00A152B8" w:rsidP="00A15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96C91" w:rsidRPr="00A81093" w:rsidTr="001A53D5">
        <w:tc>
          <w:tcPr>
            <w:tcW w:w="8748" w:type="dxa"/>
            <w:gridSpan w:val="4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 </w:t>
            </w:r>
            <w:proofErr w:type="spellStart"/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формедифференцированного</w:t>
            </w:r>
            <w:proofErr w:type="spellEnd"/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 зачета</w:t>
            </w:r>
          </w:p>
        </w:tc>
        <w:tc>
          <w:tcPr>
            <w:tcW w:w="141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C91" w:rsidRPr="00A81093" w:rsidTr="001A53D5">
        <w:tc>
          <w:tcPr>
            <w:tcW w:w="1252" w:type="dxa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B96C91" w:rsidRPr="00A81093" w:rsidRDefault="001209C3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</w:tbl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1964AF" w:rsidP="00B96C91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="00B96C91"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  </w:t>
      </w:r>
      <w:r w:rsidR="00A201B1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="00B96C91"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 </w:t>
      </w:r>
      <w:bookmarkStart w:id="0" w:name="_GoBack"/>
      <w:bookmarkEnd w:id="0"/>
    </w:p>
    <w:p w:rsidR="00B96C91" w:rsidRPr="00A81093" w:rsidRDefault="00B96C91" w:rsidP="00B96C91">
      <w:pPr>
        <w:spacing w:after="0"/>
        <w:ind w:left="113"/>
        <w:rPr>
          <w:rFonts w:ascii="Times New Roman" w:hAnsi="Times New Roman" w:cs="Times New Roman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980"/>
        <w:gridCol w:w="3780"/>
        <w:gridCol w:w="960"/>
        <w:gridCol w:w="1200"/>
      </w:tblGrid>
      <w:tr w:rsidR="00B96C91" w:rsidRPr="00A81093" w:rsidTr="001A53D5">
        <w:tc>
          <w:tcPr>
            <w:tcW w:w="2268" w:type="dxa"/>
            <w:vAlign w:val="center"/>
          </w:tcPr>
          <w:p w:rsidR="00B96C91" w:rsidRPr="00A81093" w:rsidRDefault="00B96C91" w:rsidP="0035243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и наименование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профессиональных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модулей и тем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учебной практики</w:t>
            </w:r>
          </w:p>
        </w:tc>
        <w:tc>
          <w:tcPr>
            <w:tcW w:w="1980" w:type="dxa"/>
            <w:vAlign w:val="center"/>
          </w:tcPr>
          <w:p w:rsidR="00B96C91" w:rsidRPr="00A81093" w:rsidRDefault="00B96C91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3780" w:type="dxa"/>
            <w:vAlign w:val="center"/>
          </w:tcPr>
          <w:p w:rsidR="00B96C91" w:rsidRPr="00A81093" w:rsidRDefault="00B96C91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учебных занятий</w:t>
            </w:r>
          </w:p>
        </w:tc>
        <w:tc>
          <w:tcPr>
            <w:tcW w:w="960" w:type="dxa"/>
            <w:vAlign w:val="center"/>
          </w:tcPr>
          <w:p w:rsidR="00B96C91" w:rsidRPr="00A81093" w:rsidRDefault="00B96C91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1200" w:type="dxa"/>
            <w:vAlign w:val="center"/>
          </w:tcPr>
          <w:p w:rsidR="00B96C91" w:rsidRPr="00A81093" w:rsidRDefault="00B96C91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освоения</w:t>
            </w:r>
          </w:p>
        </w:tc>
      </w:tr>
      <w:tr w:rsidR="00B96C91" w:rsidRPr="00A81093" w:rsidTr="001A53D5">
        <w:tc>
          <w:tcPr>
            <w:tcW w:w="2268" w:type="dxa"/>
            <w:vAlign w:val="center"/>
          </w:tcPr>
          <w:p w:rsidR="00B96C91" w:rsidRPr="00A81093" w:rsidRDefault="00B96C91" w:rsidP="0035243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B96C91" w:rsidRPr="00A81093" w:rsidRDefault="00B96C91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vAlign w:val="center"/>
          </w:tcPr>
          <w:p w:rsidR="00B96C91" w:rsidRPr="00A81093" w:rsidRDefault="00B96C91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vAlign w:val="center"/>
          </w:tcPr>
          <w:p w:rsidR="00B96C91" w:rsidRPr="00A81093" w:rsidRDefault="00B96C91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center"/>
          </w:tcPr>
          <w:p w:rsidR="00B96C91" w:rsidRPr="00A81093" w:rsidRDefault="00B96C91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64AF" w:rsidRPr="00A81093" w:rsidTr="001A53D5">
        <w:tc>
          <w:tcPr>
            <w:tcW w:w="8028" w:type="dxa"/>
            <w:gridSpan w:val="3"/>
            <w:vAlign w:val="center"/>
          </w:tcPr>
          <w:p w:rsidR="001964AF" w:rsidRPr="00A81093" w:rsidRDefault="001964AF" w:rsidP="00B17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 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</w:tcPr>
          <w:p w:rsidR="001964AF" w:rsidRPr="00A81093" w:rsidRDefault="001964AF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200" w:type="dxa"/>
            <w:vMerge w:val="restart"/>
            <w:shd w:val="clear" w:color="auto" w:fill="BFBFBF" w:themeFill="background1" w:themeFillShade="BF"/>
            <w:vAlign w:val="center"/>
          </w:tcPr>
          <w:p w:rsidR="001964AF" w:rsidRPr="00A81093" w:rsidRDefault="001964AF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61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Слесарная и механическая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слесарную обработку </w:t>
            </w:r>
          </w:p>
        </w:tc>
        <w:tc>
          <w:tcPr>
            <w:tcW w:w="3780" w:type="dxa"/>
            <w:vAlign w:val="center"/>
          </w:tcPr>
          <w:p w:rsidR="00A152B8" w:rsidRPr="00E2278B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84"/>
        </w:trPr>
        <w:tc>
          <w:tcPr>
            <w:tcW w:w="2268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металла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124"/>
        </w:trPr>
        <w:tc>
          <w:tcPr>
            <w:tcW w:w="2268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Правка и гибка металла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124"/>
        </w:trPr>
        <w:tc>
          <w:tcPr>
            <w:tcW w:w="2268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Рубка металла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124"/>
        </w:trPr>
        <w:tc>
          <w:tcPr>
            <w:tcW w:w="2268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Резка металла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Опиловка металла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отверстий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Нарезание резьбы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6157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Слесарно-сборочные работы.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сборочные работы</w:t>
            </w:r>
          </w:p>
        </w:tc>
        <w:tc>
          <w:tcPr>
            <w:tcW w:w="3780" w:type="dxa"/>
            <w:vAlign w:val="center"/>
          </w:tcPr>
          <w:p w:rsidR="00A152B8" w:rsidRPr="00E2278B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металлов на резьбовые соединения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Клёпка металлов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металлов на клей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металлов пайкой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39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металлических конструкций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6157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Пайка и лужение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пайку и лужение проводов</w:t>
            </w:r>
          </w:p>
        </w:tc>
        <w:tc>
          <w:tcPr>
            <w:tcW w:w="3780" w:type="dxa"/>
            <w:vAlign w:val="center"/>
          </w:tcPr>
          <w:p w:rsidR="00A152B8" w:rsidRPr="006A13DD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Лужение металла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Пайка металла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Соединение и ответвление медных жил пропаянной скруткой.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концов многопроволочной медной жилы в кольцо </w:t>
            </w:r>
            <w:proofErr w:type="gram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 последующей </w:t>
            </w:r>
            <w:proofErr w:type="spell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пропайкой</w:t>
            </w:r>
            <w:proofErr w:type="spell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Оконцевание</w:t>
            </w:r>
            <w:proofErr w:type="spell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 медных жил проводов и кабелей пайкой с помощью наконечников.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32"/>
        </w:trPr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6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еских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электрические и монтажные схемы</w:t>
            </w:r>
          </w:p>
        </w:tc>
        <w:tc>
          <w:tcPr>
            <w:tcW w:w="3780" w:type="dxa"/>
          </w:tcPr>
          <w:p w:rsidR="00A152B8" w:rsidRPr="006A13DD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32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монтажных схем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32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электрических схем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83"/>
        </w:trPr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9C6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асчеты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сборки изделий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расчёт  нормы расхода монтажных и электро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</w:t>
            </w:r>
          </w:p>
        </w:tc>
        <w:tc>
          <w:tcPr>
            <w:tcW w:w="3780" w:type="dxa"/>
          </w:tcPr>
          <w:p w:rsidR="00A152B8" w:rsidRPr="006A13DD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8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spacing w:after="0" w:line="240" w:lineRule="auto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 монтажных материалов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8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 электрических материалов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512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Спецификация материалов и оборудования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31"/>
        </w:trPr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 проводов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соединение проводов</w:t>
            </w: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D47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194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Соединение и ответвление жил проводов и кабелей.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155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Присоединение алюминиевых проводов и кабелей к контактным выводам электрооборудования.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104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Присое</w:t>
            </w:r>
            <w:r w:rsidRPr="00167B58">
              <w:rPr>
                <w:rFonts w:ascii="Times New Roman" w:hAnsi="Times New Roman" w:cs="Times New Roman"/>
                <w:sz w:val="24"/>
                <w:szCs w:val="24"/>
              </w:rPr>
              <w:softHyphen/>
              <w:t>динение медных проводов сети к медным проводам осветительной арматуры.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07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Соединение специальными зажимами медных жил ответвления с алюминиевыми проводами сети.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97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однопроволочных</w:t>
            </w:r>
            <w:proofErr w:type="spell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алюминиевых жил </w:t>
            </w:r>
            <w:proofErr w:type="gram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 гильза ГАО.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97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167B58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 в трубчатых наконечниках.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97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167B58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алюминиевых жил </w:t>
            </w:r>
            <w:proofErr w:type="spell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опрессовкой</w:t>
            </w:r>
            <w:proofErr w:type="spell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 в гильзах.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97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167B58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Оконцевание</w:t>
            </w:r>
            <w:proofErr w:type="spell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многопроволочных жил большого сечения </w:t>
            </w:r>
            <w:proofErr w:type="spell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опрессовкой</w:t>
            </w:r>
            <w:proofErr w:type="spell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</w:t>
            </w:r>
            <w:r w:rsidRPr="00D729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онтаж осветительных электроустановок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монтаж осветительных электроустановок</w:t>
            </w:r>
          </w:p>
        </w:tc>
        <w:tc>
          <w:tcPr>
            <w:tcW w:w="3780" w:type="dxa"/>
          </w:tcPr>
          <w:p w:rsidR="00A152B8" w:rsidRPr="000D47D9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501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674ECB">
              <w:rPr>
                <w:rFonts w:ascii="Times New Roman" w:hAnsi="Times New Roman" w:cs="Times New Roman"/>
                <w:sz w:val="24"/>
                <w:szCs w:val="24"/>
              </w:rPr>
              <w:t xml:space="preserve">Монтаж установочной арматуры и светильников. 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ECB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потолочных и настенных ламповых патронов и светильников. 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подвески </w:t>
            </w:r>
            <w:r w:rsidRPr="00674ECB"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светильников при различных типах электропроводок. 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ECB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Присоединение проводов светильника к сети с помощью штепсельного разъема. 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ECB">
              <w:rPr>
                <w:rFonts w:ascii="Times New Roman" w:hAnsi="Times New Roman" w:cs="Times New Roman"/>
                <w:sz w:val="24"/>
                <w:szCs w:val="24"/>
              </w:rPr>
              <w:t xml:space="preserve">Изолирование мест соединения. 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ECB">
              <w:rPr>
                <w:rFonts w:ascii="Times New Roman" w:hAnsi="Times New Roman" w:cs="Times New Roman"/>
                <w:sz w:val="24"/>
                <w:szCs w:val="24"/>
              </w:rPr>
              <w:t>Установка штепсельных розеток и выключателей, кнопок.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</w:t>
            </w:r>
            <w:r w:rsidRPr="00674E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монтаж и регулировка 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электрооборудования промышленных предприятий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сборку, монтаж и регулировку 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электрооборудования промышленных предприятий</w:t>
            </w: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7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монтаж и регулировка </w:t>
            </w:r>
            <w:r w:rsidRPr="003B5FEF">
              <w:rPr>
                <w:rFonts w:ascii="Times New Roman" w:hAnsi="Times New Roman" w:cs="Times New Roman"/>
                <w:sz w:val="24"/>
                <w:szCs w:val="24"/>
              </w:rPr>
              <w:t>пускорегулирующей аппаратуры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монтаж и регулировка </w:t>
            </w:r>
            <w:r w:rsidRPr="003B5FEF">
              <w:rPr>
                <w:rFonts w:ascii="Times New Roman" w:hAnsi="Times New Roman" w:cs="Times New Roman"/>
                <w:sz w:val="24"/>
                <w:szCs w:val="24"/>
              </w:rPr>
              <w:t>электрических машин постоянного и переменного тока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монтаж и регулировка </w:t>
            </w:r>
            <w:r w:rsidRPr="003B5FEF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электрических машин постоянного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  <w:r w:rsidRPr="003B5FEF">
              <w:rPr>
                <w:rFonts w:ascii="Times New Roman" w:hAnsi="Times New Roman" w:cs="Times New Roman"/>
                <w:sz w:val="24"/>
                <w:szCs w:val="24"/>
              </w:rPr>
              <w:t xml:space="preserve"> тока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монтаж и регулировка трансформаторов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монтаж и регулировка </w:t>
            </w:r>
            <w:r w:rsidRPr="003B5FEF">
              <w:rPr>
                <w:rFonts w:ascii="Times New Roman" w:hAnsi="Times New Roman" w:cs="Times New Roman"/>
                <w:sz w:val="24"/>
                <w:szCs w:val="24"/>
              </w:rPr>
              <w:t>распределительных устройств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E50">
              <w:rPr>
                <w:rFonts w:ascii="Times New Roman" w:hAnsi="Times New Roman" w:cs="Times New Roman"/>
                <w:b/>
                <w:sz w:val="24"/>
                <w:szCs w:val="24"/>
              </w:rPr>
              <w:t>Тема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емонт осветительных электроустановок, силовых трансформаторов, электродвигателей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ремонт 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осветительных электроустановок, силовых трансформаторов, электродвигателей</w:t>
            </w: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7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E50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текущего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трансформатора</w:t>
            </w:r>
            <w:r w:rsidRPr="00F83E50">
              <w:rPr>
                <w:rFonts w:ascii="Times New Roman" w:hAnsi="Times New Roman" w:cs="Times New Roman"/>
                <w:sz w:val="24"/>
                <w:szCs w:val="24"/>
              </w:rPr>
              <w:t>: наружный осмотр, устранение обнаруженных дефектов, чистка изоляторов и бака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E50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текущего ремонта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осветительных электроустановок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E50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текущего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электродвигателей переменного тока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E50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текущего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электродвигателей постоянного тока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3">
              <w:rPr>
                <w:rFonts w:ascii="Times New Roman" w:hAnsi="Times New Roman" w:cs="Times New Roman"/>
                <w:b/>
                <w:sz w:val="24"/>
                <w:szCs w:val="24"/>
              </w:rPr>
              <w:t>Тема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 электрооборудован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 предприятий в соответствии с технологическим процессом;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Участвовать в ремонте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электрооборудования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 предприятий в соответствии с технологическим процессом;</w:t>
            </w: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7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обязанностей </w:t>
            </w:r>
            <w:r w:rsidRPr="006A6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обслуживающего персонала при профилактическом осмотре распределительных устройств.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3">
              <w:rPr>
                <w:rFonts w:ascii="Times New Roman" w:hAnsi="Times New Roman" w:cs="Times New Roman"/>
                <w:sz w:val="24"/>
                <w:szCs w:val="24"/>
              </w:rPr>
              <w:t>Ознакомление с ремонтом масляных выключателей, разъединителей, разрядников.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3">
              <w:rPr>
                <w:rFonts w:ascii="Times New Roman" w:hAnsi="Times New Roman" w:cs="Times New Roman"/>
                <w:sz w:val="24"/>
                <w:szCs w:val="24"/>
              </w:rPr>
              <w:t>Ремонт низковольтных предохранителей, распределительных шин контактных присоединений, заземляющих устройств.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11. П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рокладк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кабеля, монтаж воздушных линий, проводов и тросов;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прокладку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кабеля, монтаж воздушных линий, проводов и тросов;</w:t>
            </w: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7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F90">
              <w:rPr>
                <w:rFonts w:ascii="Times New Roman" w:hAnsi="Times New Roman" w:cs="Times New Roman"/>
                <w:sz w:val="24"/>
                <w:szCs w:val="24"/>
              </w:rPr>
              <w:t>Выполнение скрытой проводки плоскими проводами с поливинилхлоридной изоляцией.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2F" w:rsidRPr="00A81093" w:rsidTr="00A152B8">
        <w:trPr>
          <w:trHeight w:val="243"/>
        </w:trPr>
        <w:tc>
          <w:tcPr>
            <w:tcW w:w="2268" w:type="dxa"/>
            <w:vMerge/>
          </w:tcPr>
          <w:p w:rsidR="00F6422F" w:rsidRPr="00A81093" w:rsidRDefault="00F6422F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F6422F" w:rsidRPr="00A81093" w:rsidRDefault="00F6422F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6422F" w:rsidRPr="00EA4F90" w:rsidRDefault="00F6422F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2F">
              <w:rPr>
                <w:rFonts w:ascii="Times New Roman" w:hAnsi="Times New Roman" w:cs="Times New Roman"/>
                <w:sz w:val="24"/>
                <w:szCs w:val="24"/>
              </w:rPr>
              <w:t>Разметка трассы. Установка крепежных деталей. Составление эскиза. Комплектация труб в узлы и блоки из стандартных элементов. Затягивание провода в трубы. Крепление труб.</w:t>
            </w:r>
          </w:p>
        </w:tc>
        <w:tc>
          <w:tcPr>
            <w:tcW w:w="960" w:type="dxa"/>
            <w:vMerge/>
            <w:vAlign w:val="center"/>
          </w:tcPr>
          <w:p w:rsidR="00F6422F" w:rsidRPr="00A81093" w:rsidRDefault="00F6422F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F6422F" w:rsidRPr="00A81093" w:rsidRDefault="00F6422F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F90">
              <w:rPr>
                <w:rFonts w:ascii="Times New Roman" w:hAnsi="Times New Roman" w:cs="Times New Roman"/>
                <w:sz w:val="24"/>
                <w:szCs w:val="24"/>
              </w:rPr>
              <w:t>Выполнение проводки по станинам машин.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2F" w:rsidRPr="00A81093" w:rsidTr="00A152B8">
        <w:trPr>
          <w:trHeight w:val="243"/>
        </w:trPr>
        <w:tc>
          <w:tcPr>
            <w:tcW w:w="2268" w:type="dxa"/>
            <w:vMerge/>
          </w:tcPr>
          <w:p w:rsidR="00F6422F" w:rsidRPr="00A81093" w:rsidRDefault="00F6422F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F6422F" w:rsidRPr="00A81093" w:rsidRDefault="00F6422F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6422F" w:rsidRPr="00EA4F90" w:rsidRDefault="00F6422F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2F">
              <w:rPr>
                <w:rFonts w:ascii="Times New Roman" w:hAnsi="Times New Roman" w:cs="Times New Roman"/>
                <w:sz w:val="24"/>
                <w:szCs w:val="24"/>
              </w:rPr>
              <w:t xml:space="preserve">Монтаж проводов в пластмассовых трубах. Сборка и испытание проводки. </w:t>
            </w:r>
          </w:p>
        </w:tc>
        <w:tc>
          <w:tcPr>
            <w:tcW w:w="960" w:type="dxa"/>
            <w:vMerge/>
            <w:vAlign w:val="center"/>
          </w:tcPr>
          <w:p w:rsidR="00F6422F" w:rsidRPr="00A81093" w:rsidRDefault="00F6422F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F6422F" w:rsidRPr="00A81093" w:rsidRDefault="00F6422F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F90">
              <w:rPr>
                <w:rFonts w:ascii="Times New Roman" w:hAnsi="Times New Roman" w:cs="Times New Roman"/>
                <w:sz w:val="24"/>
                <w:szCs w:val="24"/>
              </w:rPr>
              <w:t>Тросовая проводка.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8028" w:type="dxa"/>
            <w:gridSpan w:val="3"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B96C91" w:rsidRDefault="00B96C91" w:rsidP="00B96C91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C04C8" w:rsidRPr="00EA4F90" w:rsidRDefault="009C04C8" w:rsidP="009C04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1705">
        <w:rPr>
          <w:rFonts w:ascii="Times New Roman" w:hAnsi="Times New Roman" w:cs="Times New Roman"/>
          <w:b/>
          <w:bCs/>
          <w:sz w:val="24"/>
          <w:szCs w:val="24"/>
        </w:rPr>
        <w:t>4. УСЛОВИЯ РЕАЛИЗАЦИИ ПРОГРАММЫ ПРОИЗВОДСТВЕННОЙ ПРАКТИКИ</w:t>
      </w:r>
    </w:p>
    <w:p w:rsidR="00B17F53" w:rsidRPr="00E36CE8" w:rsidRDefault="00B17F53" w:rsidP="00B17F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ПП.</w:t>
      </w:r>
      <w:r w:rsidRPr="00A810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Pr="00E36CE8">
        <w:rPr>
          <w:rFonts w:ascii="Times New Roman" w:hAnsi="Times New Roman" w:cs="Times New Roman"/>
          <w:b/>
          <w:sz w:val="24"/>
          <w:szCs w:val="24"/>
        </w:rPr>
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B17F53" w:rsidRDefault="00B17F53" w:rsidP="00B17F53">
      <w:pPr>
        <w:ind w:firstLine="567"/>
        <w:rPr>
          <w:rFonts w:ascii="Times New Roman" w:hAnsi="Times New Roman" w:cs="Times New Roman"/>
          <w:b/>
          <w:caps/>
          <w:sz w:val="24"/>
          <w:szCs w:val="24"/>
        </w:rPr>
      </w:pPr>
    </w:p>
    <w:p w:rsidR="00B17F53" w:rsidRPr="006D64E2" w:rsidRDefault="00B17F53" w:rsidP="00B17F53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Pr="006D64E2">
        <w:rPr>
          <w:rFonts w:ascii="Times New Roman" w:hAnsi="Times New Roman" w:cs="Times New Roman"/>
          <w:b/>
          <w:caps/>
          <w:sz w:val="24"/>
          <w:szCs w:val="24"/>
        </w:rPr>
        <w:t>.1 Т</w:t>
      </w:r>
      <w:r w:rsidRPr="006D64E2">
        <w:rPr>
          <w:rFonts w:ascii="Times New Roman" w:hAnsi="Times New Roman" w:cs="Times New Roman"/>
          <w:b/>
          <w:sz w:val="24"/>
          <w:szCs w:val="24"/>
        </w:rPr>
        <w:t>ребования к матер</w:t>
      </w:r>
      <w:r>
        <w:rPr>
          <w:rFonts w:ascii="Times New Roman" w:hAnsi="Times New Roman" w:cs="Times New Roman"/>
          <w:b/>
          <w:sz w:val="24"/>
          <w:szCs w:val="24"/>
        </w:rPr>
        <w:t>иально-техническому обеспечению</w:t>
      </w:r>
    </w:p>
    <w:p w:rsidR="009C04C8" w:rsidRDefault="009C04C8" w:rsidP="009C04C8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4E2">
        <w:rPr>
          <w:rFonts w:ascii="Times New Roman" w:hAnsi="Times New Roman" w:cs="Times New Roman"/>
          <w:bCs/>
          <w:sz w:val="24"/>
          <w:szCs w:val="24"/>
        </w:rPr>
        <w:t xml:space="preserve">Обучающиеся проходят производственную практику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предприятиях города, </w:t>
      </w:r>
      <w:r w:rsidRPr="006D64E2">
        <w:rPr>
          <w:rFonts w:ascii="Times New Roman" w:hAnsi="Times New Roman" w:cs="Times New Roman"/>
          <w:bCs/>
          <w:sz w:val="24"/>
          <w:szCs w:val="24"/>
        </w:rPr>
        <w:t xml:space="preserve">в цехах предприятия ООО «СИБУР Тобольск». </w:t>
      </w:r>
      <w:proofErr w:type="gramStart"/>
      <w:r w:rsidRPr="006D64E2">
        <w:rPr>
          <w:rFonts w:ascii="Times New Roman" w:hAnsi="Times New Roman" w:cs="Times New Roman"/>
          <w:bCs/>
          <w:sz w:val="24"/>
          <w:szCs w:val="24"/>
        </w:rPr>
        <w:t>Обучающимся</w:t>
      </w:r>
      <w:proofErr w:type="gramEnd"/>
      <w:r w:rsidRPr="006D64E2">
        <w:rPr>
          <w:rFonts w:ascii="Times New Roman" w:hAnsi="Times New Roman" w:cs="Times New Roman"/>
          <w:bCs/>
          <w:sz w:val="24"/>
          <w:szCs w:val="24"/>
        </w:rPr>
        <w:t xml:space="preserve"> выдается спецодежда, </w:t>
      </w:r>
      <w:proofErr w:type="spellStart"/>
      <w:r w:rsidRPr="006D64E2">
        <w:rPr>
          <w:rFonts w:ascii="Times New Roman" w:hAnsi="Times New Roman" w:cs="Times New Roman"/>
          <w:bCs/>
          <w:sz w:val="24"/>
          <w:szCs w:val="24"/>
        </w:rPr>
        <w:t>спецобувь</w:t>
      </w:r>
      <w:proofErr w:type="spellEnd"/>
      <w:r w:rsidRPr="006D64E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средства индивидуальной защиты, а также инструмент.</w:t>
      </w:r>
    </w:p>
    <w:p w:rsidR="009C04C8" w:rsidRPr="006D64E2" w:rsidRDefault="009C04C8" w:rsidP="009C04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4E2">
        <w:rPr>
          <w:rFonts w:ascii="Times New Roman" w:hAnsi="Times New Roman" w:cs="Times New Roman"/>
          <w:bCs/>
          <w:sz w:val="24"/>
          <w:szCs w:val="24"/>
        </w:rPr>
        <w:t>Для полноценного прохождения производственной практики необходимо рабочее место на предприятии или в организации</w:t>
      </w:r>
      <w:r w:rsidRPr="006D64E2">
        <w:rPr>
          <w:rFonts w:ascii="Times New Roman" w:hAnsi="Times New Roman" w:cs="Times New Roman"/>
          <w:sz w:val="24"/>
          <w:szCs w:val="24"/>
        </w:rPr>
        <w:t xml:space="preserve">, соответствующие действующим санитарным и противопожарным нормам, а также требованиям техники безопасности и оснащенное </w:t>
      </w:r>
      <w:r>
        <w:rPr>
          <w:rFonts w:ascii="Times New Roman" w:hAnsi="Times New Roman" w:cs="Times New Roman"/>
          <w:sz w:val="24"/>
          <w:szCs w:val="24"/>
        </w:rPr>
        <w:t>инструментами</w:t>
      </w:r>
      <w:r w:rsidRPr="006D64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инструкциями, электрооборудованием</w:t>
      </w:r>
      <w:r w:rsidRPr="006D64E2">
        <w:rPr>
          <w:rFonts w:ascii="Times New Roman" w:hAnsi="Times New Roman" w:cs="Times New Roman"/>
          <w:sz w:val="24"/>
          <w:szCs w:val="24"/>
        </w:rPr>
        <w:t xml:space="preserve"> и схемами </w:t>
      </w:r>
      <w:r>
        <w:rPr>
          <w:rFonts w:ascii="Times New Roman" w:hAnsi="Times New Roman" w:cs="Times New Roman"/>
          <w:sz w:val="24"/>
          <w:szCs w:val="24"/>
        </w:rPr>
        <w:t>электроснабжения</w:t>
      </w:r>
      <w:r w:rsidRPr="006D64E2">
        <w:rPr>
          <w:rFonts w:ascii="Times New Roman" w:hAnsi="Times New Roman" w:cs="Times New Roman"/>
          <w:sz w:val="24"/>
          <w:szCs w:val="24"/>
        </w:rPr>
        <w:t>.</w:t>
      </w:r>
    </w:p>
    <w:p w:rsidR="009C04C8" w:rsidRPr="006D64E2" w:rsidRDefault="009C04C8" w:rsidP="009C04C8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Проведение работ по проверке и наладке электрооборудования проводится под наблюдением наставника - электромонтера 5-6 разряда.</w:t>
      </w:r>
    </w:p>
    <w:p w:rsidR="009C04C8" w:rsidRPr="00396A13" w:rsidRDefault="009C04C8" w:rsidP="009C04C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Cs w:val="24"/>
        </w:rPr>
      </w:pPr>
      <w:r>
        <w:rPr>
          <w:b/>
          <w:szCs w:val="24"/>
        </w:rPr>
        <w:lastRenderedPageBreak/>
        <w:t>4</w:t>
      </w:r>
      <w:r w:rsidRPr="00396A13">
        <w:rPr>
          <w:b/>
          <w:szCs w:val="24"/>
        </w:rPr>
        <w:t>.2. Информационное обеспечение обучения</w:t>
      </w:r>
    </w:p>
    <w:p w:rsidR="009C04C8" w:rsidRPr="00396A13" w:rsidRDefault="009C04C8" w:rsidP="009C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04C8" w:rsidRPr="00396A13" w:rsidRDefault="009C04C8" w:rsidP="009C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9C04C8" w:rsidRPr="00396A13" w:rsidRDefault="009C04C8" w:rsidP="009C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9C04C8" w:rsidRPr="00396A13" w:rsidRDefault="009C04C8" w:rsidP="009C04C8">
      <w:pPr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Акимова Н.А. Монтаж, техническая эксплуатация и ремонт электрического и электромеханического оборудования: учебник для студ. учреждений СПО / Н.А. Акимова, Н.Ф.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Котелец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, Н.И. Сентюрихин, под общ. ред. Н.Ф.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Котеленца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.–12-е изд., стер.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–М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>.: Академия, 201</w:t>
      </w:r>
      <w:r w:rsidR="00690261">
        <w:rPr>
          <w:rFonts w:ascii="Times New Roman" w:hAnsi="Times New Roman" w:cs="Times New Roman"/>
          <w:bCs/>
          <w:sz w:val="24"/>
          <w:szCs w:val="24"/>
        </w:rPr>
        <w:t>9</w:t>
      </w:r>
      <w:r w:rsidRPr="00396A13">
        <w:rPr>
          <w:rFonts w:ascii="Times New Roman" w:hAnsi="Times New Roman" w:cs="Times New Roman"/>
          <w:bCs/>
          <w:sz w:val="24"/>
          <w:szCs w:val="24"/>
        </w:rPr>
        <w:t>.–304с.</w:t>
      </w:r>
    </w:p>
    <w:p w:rsidR="009C04C8" w:rsidRPr="00396A13" w:rsidRDefault="009C04C8" w:rsidP="009C04C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A1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, Ю. Д. Техническое обслуживание, ремонт электрооборудования и сетей промышленных предприятий: В 2 кн.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 1: Учебник для 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студ. учреждений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СПО /</w:t>
      </w:r>
      <w:r w:rsidRPr="00396A13">
        <w:rPr>
          <w:rFonts w:ascii="Times New Roman" w:hAnsi="Times New Roman" w:cs="Times New Roman"/>
          <w:sz w:val="24"/>
          <w:szCs w:val="24"/>
        </w:rPr>
        <w:t xml:space="preserve"> Ю.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>. – 9-е изд., стер. – М.: Академия, 201</w:t>
      </w:r>
      <w:r w:rsidR="009034D0">
        <w:rPr>
          <w:rFonts w:ascii="Times New Roman" w:hAnsi="Times New Roman" w:cs="Times New Roman"/>
          <w:sz w:val="24"/>
          <w:szCs w:val="24"/>
        </w:rPr>
        <w:t>8</w:t>
      </w:r>
      <w:r w:rsidRPr="00396A13">
        <w:rPr>
          <w:rFonts w:ascii="Times New Roman" w:hAnsi="Times New Roman" w:cs="Times New Roman"/>
          <w:sz w:val="24"/>
          <w:szCs w:val="24"/>
        </w:rPr>
        <w:t xml:space="preserve">.- 208 </w:t>
      </w:r>
      <w:proofErr w:type="gramStart"/>
      <w:r w:rsidRPr="00396A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04C8" w:rsidRPr="00396A13" w:rsidRDefault="009C04C8" w:rsidP="009C04C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A1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, Ю. Д. Техническое обслуживание, ремонт электрооборудования и сетей промышленных предприятий: В 2 кн.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 2: Учебник для 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студ. учреждений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СПО /</w:t>
      </w:r>
      <w:r w:rsidRPr="00396A13">
        <w:rPr>
          <w:rFonts w:ascii="Times New Roman" w:hAnsi="Times New Roman" w:cs="Times New Roman"/>
          <w:sz w:val="24"/>
          <w:szCs w:val="24"/>
        </w:rPr>
        <w:t xml:space="preserve"> Ю.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>. – 9-е изд., стер. – М.: Академия, 201</w:t>
      </w:r>
      <w:r w:rsidR="009034D0">
        <w:rPr>
          <w:rFonts w:ascii="Times New Roman" w:hAnsi="Times New Roman" w:cs="Times New Roman"/>
          <w:sz w:val="24"/>
          <w:szCs w:val="24"/>
        </w:rPr>
        <w:t>8</w:t>
      </w:r>
      <w:r w:rsidRPr="00396A13">
        <w:rPr>
          <w:rFonts w:ascii="Times New Roman" w:hAnsi="Times New Roman" w:cs="Times New Roman"/>
          <w:sz w:val="24"/>
          <w:szCs w:val="24"/>
        </w:rPr>
        <w:t xml:space="preserve">.- 256 </w:t>
      </w:r>
      <w:proofErr w:type="gramStart"/>
      <w:r w:rsidRPr="00396A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04C8" w:rsidRPr="00396A13" w:rsidRDefault="009C04C8" w:rsidP="009C04C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Соколова Е.М. Электрическое и электромеханическое оборудование: Общепромышленные механизмы и бытовая техника: </w:t>
      </w:r>
      <w:r w:rsidRPr="00396A13">
        <w:rPr>
          <w:rFonts w:ascii="Times New Roman" w:hAnsi="Times New Roman" w:cs="Times New Roman"/>
          <w:sz w:val="24"/>
          <w:szCs w:val="24"/>
        </w:rPr>
        <w:t xml:space="preserve">Учебник для 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студ. учреждений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СПО /Е.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>М.Соколова.–</w:t>
      </w:r>
      <w:r w:rsidRPr="00396A13">
        <w:rPr>
          <w:rFonts w:ascii="Times New Roman" w:hAnsi="Times New Roman" w:cs="Times New Roman"/>
          <w:sz w:val="24"/>
          <w:szCs w:val="24"/>
        </w:rPr>
        <w:t xml:space="preserve"> –9-е изд., стер. – М.: Академия, 201</w:t>
      </w:r>
      <w:r w:rsidR="009034D0">
        <w:rPr>
          <w:rFonts w:ascii="Times New Roman" w:hAnsi="Times New Roman" w:cs="Times New Roman"/>
          <w:sz w:val="24"/>
          <w:szCs w:val="24"/>
        </w:rPr>
        <w:t>9</w:t>
      </w:r>
      <w:r w:rsidRPr="00396A13">
        <w:rPr>
          <w:rFonts w:ascii="Times New Roman" w:hAnsi="Times New Roman" w:cs="Times New Roman"/>
          <w:sz w:val="24"/>
          <w:szCs w:val="24"/>
        </w:rPr>
        <w:t xml:space="preserve">.- 224 </w:t>
      </w:r>
      <w:proofErr w:type="gramStart"/>
      <w:r w:rsidRPr="00396A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04C8" w:rsidRPr="00396A13" w:rsidRDefault="009C04C8" w:rsidP="009C04C8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04C8" w:rsidRPr="00396A13" w:rsidRDefault="009C04C8" w:rsidP="009C04C8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9C04C8" w:rsidRPr="00396A13" w:rsidRDefault="009C04C8" w:rsidP="009C04C8">
      <w:pPr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Нестеренко В.М.,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Мысьянов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А.М. Технология электромонтажных работ: учеб. пособие для студ. учреждений СПО/ В.М.Нестеренко, А.М.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Мысьянов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.–12-е изд., стер.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–М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>.: Академия, 2015.–592с.</w:t>
      </w:r>
    </w:p>
    <w:p w:rsidR="009C04C8" w:rsidRPr="00396A13" w:rsidRDefault="009C04C8" w:rsidP="009C04C8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04C8" w:rsidRPr="00396A13" w:rsidRDefault="009C04C8" w:rsidP="009C04C8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Записки электрика. Форма доступа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spellStart"/>
      <w:proofErr w:type="gramEnd"/>
      <w:r w:rsidR="00637F34">
        <w:fldChar w:fldCharType="begin"/>
      </w:r>
      <w:r w:rsidR="00A12F05">
        <w:instrText>HYPERLINK "http://podvi.ru/"</w:instrText>
      </w:r>
      <w:r w:rsidR="00637F34">
        <w:fldChar w:fldCharType="separate"/>
      </w:r>
      <w:r w:rsidRPr="00396A13">
        <w:rPr>
          <w:rFonts w:ascii="Times New Roman" w:hAnsi="Times New Roman" w:cs="Times New Roman"/>
          <w:bCs/>
          <w:sz w:val="24"/>
          <w:szCs w:val="24"/>
        </w:rPr>
        <w:t>http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://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podvi.ru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/</w:t>
      </w:r>
      <w:r w:rsidR="00637F34">
        <w:fldChar w:fldCharType="end"/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Корпорация "возрождение". Форма доступа: </w:t>
      </w:r>
      <w:hyperlink r:id="rId7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http://www.rns-group.ru/</w:t>
        </w:r>
      </w:hyperlink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Практикум по электромонтажу [Электронный ресурс]. Учебное электронное издание.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МарГТУ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, Лаборатория систем мультимедиа, г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.Й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ошкар-Ола. – 1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электр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. опт. диск (СД-ROM). –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. с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экр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.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Сам себе электрик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/ В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сё об электричестве. Форма доступа: </w:t>
      </w:r>
      <w:hyperlink r:id="rId8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http://trigada.ucoz.com/</w:t>
        </w:r>
      </w:hyperlink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Сетевая версия обучающей программы «Электротехника и электроника» [Электронный ресурс]; 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Учебн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о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методический компьютерный комплекс. – Саратов. Корпорация  «Диполь», - 2012. – 1 электрон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д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иск (CD-ROM).  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Система моделирования электрических схем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Multisim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. – Форма доступа: </w:t>
      </w:r>
      <w:hyperlink r:id="rId9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http://www.ni.com/academic/multisim.htm</w:t>
        </w:r>
      </w:hyperlink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Система моделирования электрических схем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LTspice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IV. – Форма доступа:  </w:t>
      </w:r>
      <w:hyperlink r:id="rId10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http://www.linear.com/designtools/software/ltspice.jsp</w:t>
        </w:r>
      </w:hyperlink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Система моделирования электрических схем PSIM. - Форма доступа: </w:t>
      </w:r>
      <w:hyperlink r:id="rId11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http://www.powersimtech.com/</w:t>
        </w:r>
      </w:hyperlink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ФЦИОР. – Форма доступа: http://fcior.edu.ru/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Школа для электрика. – Форма доступа: </w:t>
      </w:r>
      <w:hyperlink r:id="rId12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http://electricalschool.info/</w:t>
        </w:r>
      </w:hyperlink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Электрические сети. Форма доступа: </w:t>
      </w:r>
      <w:hyperlink r:id="rId13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http://leg.co.ua/</w:t>
        </w:r>
      </w:hyperlink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Электричество дома и на даче. Библиотека обучающей и информационной литературы. – Форма доступа: </w:t>
      </w:r>
      <w:hyperlink r:id="rId14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http://www.razlib.ru/sdelai_sam/yelektrichestvo_doma_i_na_dache/</w:t>
        </w:r>
      </w:hyperlink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Энергетика: Оборудование документация. Форма доступа: </w:t>
      </w:r>
      <w:hyperlink r:id="rId15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http://forca.ru/</w:t>
        </w:r>
      </w:hyperlink>
    </w:p>
    <w:p w:rsidR="009C04C8" w:rsidRPr="00396A13" w:rsidRDefault="009C04C8" w:rsidP="009C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04C8" w:rsidRPr="00396A13" w:rsidRDefault="009C04C8" w:rsidP="009C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Нормативные и директивные документы: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ПОТ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М-016-2001; РД 153-34.0-03.150-00. Межотраслевые правила по охране труда (правила безопасности) при эксплуатации электроустановок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Правила устройства электроустановок. – 2002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РД 34.03.604-81. Руководящие указания по защите персонала, обслуживающего РУ и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ВЛ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электропередачи напряжением 400, 500 и 750 кВ, от воздействия электрического поля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lastRenderedPageBreak/>
        <w:t>ГОСТ 12.0.02 и изменения к нему ССБТ. Термины и определения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ГОСТ 12.1.009-88. ССБТ.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Электробезопасность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. Термины и определения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ГОСТ 12.1.019 и изменения к нему. ССБТ.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Электробезопасность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. Общие требования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1516.2-95. Межотраслевой стандарт «Электрооборудование и электроустановки переменного тока на напряжение 3 кВ и выше. Общие методы испытаний электрической прочности изоляции»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15.16.3-84. Межотраслевой стандарт «Электрооборудование переменного тока на напряжение от 1 до 750 кВ. Требования к электрической прочности изоляции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10434 и изменения к нему. Соединения контактные электрические. Классификация. Общие технические требования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ГОСТ11516. Межгосударственный стандарт «Ручные инструменты для работ под напряжением до 1000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переменного тока и 1500 В постоянного тока. Общие требования и методы испытаний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20493-2000. Указатели напряжения. Общие технические условия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ГОСТ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51853-94. Заземления переносные для электроустановок. Общие технические условия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12.4.155-85. Устройства защитного отключения. Классификация. Общие требования.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ГОСТ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50571.16-99 (МЭК 60364-6-61-86). Электроустановки зданий. Приемосдаточные испытания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ГОСТ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50699-94. Электроснабжение и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электробезопасность</w:t>
      </w:r>
      <w:proofErr w:type="spellEnd"/>
    </w:p>
    <w:p w:rsidR="009C04C8" w:rsidRDefault="009C04C8" w:rsidP="009C04C8">
      <w:pPr>
        <w:tabs>
          <w:tab w:val="left" w:pos="228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МЭК 1200-53. Требования к устройству электроустановок зданий</w:t>
      </w:r>
    </w:p>
    <w:p w:rsidR="009C04C8" w:rsidRDefault="009C04C8" w:rsidP="009C04C8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04C8" w:rsidRPr="00396A13" w:rsidRDefault="009C04C8" w:rsidP="009C04C8">
      <w:pPr>
        <w:spacing w:after="0" w:line="240" w:lineRule="auto"/>
        <w:ind w:firstLine="567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Pr="00396A13">
        <w:rPr>
          <w:rFonts w:ascii="Times New Roman" w:hAnsi="Times New Roman" w:cs="Times New Roman"/>
          <w:b/>
          <w:caps/>
          <w:sz w:val="24"/>
          <w:szCs w:val="24"/>
        </w:rPr>
        <w:t>.3 О</w:t>
      </w:r>
      <w:r w:rsidRPr="00396A13">
        <w:rPr>
          <w:rFonts w:ascii="Times New Roman" w:hAnsi="Times New Roman" w:cs="Times New Roman"/>
          <w:b/>
          <w:sz w:val="24"/>
          <w:szCs w:val="24"/>
        </w:rPr>
        <w:t>бщие требования к организации производственной практики</w:t>
      </w:r>
    </w:p>
    <w:p w:rsidR="009C04C8" w:rsidRPr="00396A13" w:rsidRDefault="009C04C8" w:rsidP="009C04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04C8" w:rsidRPr="00396A13" w:rsidRDefault="009C04C8" w:rsidP="009C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>Реализация программы производственной практики предполагает проведение производ</w:t>
      </w:r>
      <w:r>
        <w:rPr>
          <w:rFonts w:ascii="Times New Roman" w:hAnsi="Times New Roman" w:cs="Times New Roman"/>
          <w:sz w:val="24"/>
          <w:szCs w:val="24"/>
        </w:rPr>
        <w:t xml:space="preserve">ственной практики на предприятиях </w:t>
      </w:r>
      <w:r w:rsidRPr="00396A13">
        <w:rPr>
          <w:rFonts w:ascii="Times New Roman" w:hAnsi="Times New Roman" w:cs="Times New Roman"/>
          <w:sz w:val="24"/>
          <w:szCs w:val="24"/>
        </w:rPr>
        <w:t>и в организа</w:t>
      </w:r>
      <w:r>
        <w:rPr>
          <w:rFonts w:ascii="Times New Roman" w:hAnsi="Times New Roman" w:cs="Times New Roman"/>
          <w:sz w:val="24"/>
          <w:szCs w:val="24"/>
        </w:rPr>
        <w:t>циях города и Тюменской области, а также в</w:t>
      </w:r>
      <w:r w:rsidRPr="00396A13">
        <w:rPr>
          <w:rFonts w:ascii="Times New Roman" w:hAnsi="Times New Roman" w:cs="Times New Roman"/>
          <w:sz w:val="24"/>
          <w:szCs w:val="24"/>
        </w:rPr>
        <w:t xml:space="preserve"> ООО «СИБУР Тобольск», осуществляющее переработку легких углеводородов и получение бутадиена, изобутилена,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метил-трет-бутилового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 эфира, полипропилена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04C8" w:rsidRPr="00396A13" w:rsidRDefault="009C04C8" w:rsidP="009C04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396A1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 предоставляется возможность выбора места прохождения практики.</w:t>
      </w:r>
    </w:p>
    <w:p w:rsidR="009C04C8" w:rsidRPr="00396A13" w:rsidRDefault="009C04C8" w:rsidP="009C04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Производственная практика проводится непосредственно на рабочем месте на предприятии, в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ходе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которой выпускник является стажёром и работает самостоятельно при организации систематического контроля со стороны наставника, назначенного распоряжением начальника цеха. </w:t>
      </w:r>
    </w:p>
    <w:p w:rsidR="009C04C8" w:rsidRPr="00396A13" w:rsidRDefault="009C04C8" w:rsidP="009C04C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 xml:space="preserve">Руководство производственной практикой осуществляют преподаватели и мастера производственного обучения, а также работники предприятий/организаций, закрепленные за </w:t>
      </w:r>
      <w:proofErr w:type="gramStart"/>
      <w:r w:rsidRPr="00396A1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04C8" w:rsidRPr="00396A13" w:rsidRDefault="009C04C8" w:rsidP="009C04C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96A13">
        <w:rPr>
          <w:rFonts w:ascii="Times New Roman" w:hAnsi="Times New Roman" w:cs="Times New Roman"/>
          <w:sz w:val="24"/>
          <w:szCs w:val="24"/>
        </w:rPr>
        <w:t>Мастера производственного обучения, осуществляющие непосредственное руководство производственной практикой обучающихся, должны иметь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  <w:proofErr w:type="gramEnd"/>
    </w:p>
    <w:p w:rsidR="009C04C8" w:rsidRPr="00A81093" w:rsidRDefault="009C04C8" w:rsidP="009C04C8">
      <w:pPr>
        <w:tabs>
          <w:tab w:val="left" w:pos="22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034D0" w:rsidRDefault="009034D0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4D0" w:rsidRDefault="009034D0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4D0" w:rsidRDefault="009034D0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4D0" w:rsidRDefault="009034D0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4D0" w:rsidRDefault="009034D0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4D0" w:rsidRDefault="009034D0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4D0" w:rsidRDefault="009034D0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4D0" w:rsidRDefault="009034D0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4D0" w:rsidRDefault="009034D0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4D0" w:rsidRDefault="009034D0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04C8" w:rsidRPr="00A81093" w:rsidRDefault="009C04C8" w:rsidP="009C04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5. КОНТРОЛЬ И ОЦЕНКА РЕЗУЛЬТАТОВ ОСВОЕНИЯ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9034D0" w:rsidRPr="00E36CE8" w:rsidRDefault="009034D0" w:rsidP="009034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ПП.</w:t>
      </w:r>
      <w:r w:rsidRPr="00A810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Pr="00E36CE8">
        <w:rPr>
          <w:rFonts w:ascii="Times New Roman" w:hAnsi="Times New Roman" w:cs="Times New Roman"/>
          <w:b/>
          <w:sz w:val="24"/>
          <w:szCs w:val="24"/>
        </w:rPr>
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9C04C8" w:rsidRPr="00A81093" w:rsidRDefault="009C04C8" w:rsidP="009C04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04C8" w:rsidRPr="005A39EB" w:rsidRDefault="009C04C8" w:rsidP="009C04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 xml:space="preserve">По завершению производственной практики по </w:t>
      </w:r>
      <w:r w:rsidRPr="005A39EB">
        <w:rPr>
          <w:rFonts w:ascii="Times New Roman" w:hAnsi="Times New Roman" w:cs="Times New Roman"/>
          <w:b/>
          <w:sz w:val="24"/>
          <w:szCs w:val="24"/>
        </w:rPr>
        <w:t>ПМ.0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964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Проверка и наладка электрооборудования</w:t>
      </w:r>
      <w:r w:rsidRPr="005A39EB">
        <w:rPr>
          <w:rFonts w:ascii="Times New Roman" w:hAnsi="Times New Roman" w:cs="Times New Roman"/>
          <w:bCs/>
          <w:sz w:val="24"/>
          <w:szCs w:val="24"/>
        </w:rPr>
        <w:t>,</w:t>
      </w:r>
      <w:r w:rsidRPr="005A39EB">
        <w:rPr>
          <w:rFonts w:ascii="Times New Roman" w:hAnsi="Times New Roman" w:cs="Times New Roman"/>
          <w:sz w:val="24"/>
          <w:szCs w:val="24"/>
        </w:rPr>
        <w:t xml:space="preserve"> обучающийся сдает дифференцированны</w:t>
      </w:r>
      <w:r>
        <w:rPr>
          <w:rFonts w:ascii="Times New Roman" w:hAnsi="Times New Roman" w:cs="Times New Roman"/>
          <w:sz w:val="24"/>
          <w:szCs w:val="24"/>
        </w:rPr>
        <w:t>й зачет</w:t>
      </w:r>
      <w:r w:rsidRPr="005A39EB">
        <w:rPr>
          <w:rFonts w:ascii="Times New Roman" w:hAnsi="Times New Roman" w:cs="Times New Roman"/>
          <w:sz w:val="24"/>
          <w:szCs w:val="24"/>
        </w:rPr>
        <w:t xml:space="preserve"> и квалиф</w:t>
      </w:r>
      <w:r>
        <w:rPr>
          <w:rFonts w:ascii="Times New Roman" w:hAnsi="Times New Roman" w:cs="Times New Roman"/>
          <w:sz w:val="24"/>
          <w:szCs w:val="24"/>
        </w:rPr>
        <w:t>икационный экзамен</w:t>
      </w:r>
      <w:r w:rsidRPr="005A39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04C8" w:rsidRPr="005A39EB" w:rsidRDefault="009C04C8" w:rsidP="009C04C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>Дифференцированный зачет включает тестовые задания, выполнение практической работы, вопросы, технологические ситуации, которые обучающийся должен осмыслить, проанализировать, решить и логически пояснить.</w:t>
      </w:r>
    </w:p>
    <w:p w:rsidR="009C04C8" w:rsidRPr="005A39EB" w:rsidRDefault="009C04C8" w:rsidP="009C04C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 xml:space="preserve">Квалификационные экзамены проводятся по экзаменационным билетам, а также в форме выполнения практической квалификационной работы. Содержание работы должно соответствовать определенному виду профессиональной деятельности, сложность работы должна соответствовать уровню получаемой квалификации. </w:t>
      </w:r>
    </w:p>
    <w:p w:rsidR="009C04C8" w:rsidRPr="005A39EB" w:rsidRDefault="009C04C8" w:rsidP="009C04C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>Для оценки выполнения квалификационных экзаменов формируется комиссия, в состав которой включаются представители образовательного учреждения и предприятия, результаты экзамена оформляются протоколом.</w:t>
      </w:r>
    </w:p>
    <w:p w:rsidR="009C04C8" w:rsidRPr="005A39EB" w:rsidRDefault="009C04C8" w:rsidP="009C04C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9EB">
        <w:rPr>
          <w:rFonts w:ascii="Times New Roman" w:hAnsi="Times New Roman" w:cs="Times New Roman"/>
          <w:bCs/>
          <w:sz w:val="24"/>
          <w:szCs w:val="24"/>
        </w:rPr>
        <w:t xml:space="preserve">Формой аттестации производственной практики является выполнение практической работы, результаты которой оформляются в </w:t>
      </w:r>
      <w:r>
        <w:rPr>
          <w:rFonts w:ascii="Times New Roman" w:hAnsi="Times New Roman" w:cs="Times New Roman"/>
          <w:bCs/>
          <w:sz w:val="24"/>
          <w:szCs w:val="24"/>
        </w:rPr>
        <w:t>аттестационном листе, отзыве</w:t>
      </w:r>
      <w:r w:rsidRPr="005A39EB">
        <w:rPr>
          <w:rFonts w:ascii="Times New Roman" w:hAnsi="Times New Roman" w:cs="Times New Roman"/>
          <w:bCs/>
          <w:sz w:val="24"/>
          <w:szCs w:val="24"/>
        </w:rPr>
        <w:t xml:space="preserve"> о её выполнении с приложением дневника производственной практики, копии приказа о прохождении практики на предприятии.</w:t>
      </w:r>
    </w:p>
    <w:p w:rsidR="009C04C8" w:rsidRPr="005A39EB" w:rsidRDefault="009C04C8" w:rsidP="009C04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>Практическая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9EB">
        <w:rPr>
          <w:rFonts w:ascii="Times New Roman" w:hAnsi="Times New Roman" w:cs="Times New Roman"/>
          <w:sz w:val="24"/>
          <w:szCs w:val="24"/>
        </w:rPr>
        <w:t>работа по производственной практике планиру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A39EB">
        <w:rPr>
          <w:rFonts w:ascii="Times New Roman" w:hAnsi="Times New Roman" w:cs="Times New Roman"/>
          <w:sz w:val="24"/>
          <w:szCs w:val="24"/>
        </w:rPr>
        <w:t>тся и 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A39EB">
        <w:rPr>
          <w:rFonts w:ascii="Times New Roman" w:hAnsi="Times New Roman" w:cs="Times New Roman"/>
          <w:sz w:val="24"/>
          <w:szCs w:val="24"/>
        </w:rPr>
        <w:t>тся наставник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5A39EB">
        <w:rPr>
          <w:rFonts w:ascii="Times New Roman" w:hAnsi="Times New Roman" w:cs="Times New Roman"/>
          <w:sz w:val="24"/>
          <w:szCs w:val="24"/>
        </w:rPr>
        <w:t>производств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A39EB">
        <w:rPr>
          <w:rFonts w:ascii="Times New Roman" w:hAnsi="Times New Roman" w:cs="Times New Roman"/>
          <w:sz w:val="24"/>
          <w:szCs w:val="24"/>
        </w:rPr>
        <w:t xml:space="preserve"> в соответствии с программой производственной практики за счет учебного времени, отведенного программой.</w:t>
      </w:r>
    </w:p>
    <w:p w:rsidR="009C04C8" w:rsidRPr="005A39EB" w:rsidRDefault="009C04C8" w:rsidP="009C0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3827"/>
        <w:gridCol w:w="2942"/>
      </w:tblGrid>
      <w:tr w:rsidR="009C04C8" w:rsidRPr="005A39EB" w:rsidTr="001A53D5">
        <w:tc>
          <w:tcPr>
            <w:tcW w:w="2802" w:type="dxa"/>
            <w:shd w:val="clear" w:color="auto" w:fill="auto"/>
            <w:vAlign w:val="center"/>
          </w:tcPr>
          <w:p w:rsidR="009C04C8" w:rsidRPr="005A39EB" w:rsidRDefault="009C04C8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9C04C8" w:rsidRPr="005A39EB" w:rsidRDefault="009C04C8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C04C8" w:rsidRPr="005A39EB" w:rsidRDefault="009C04C8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C04C8" w:rsidRPr="005A39EB" w:rsidRDefault="009C04C8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9C04C8" w:rsidRPr="005A39EB" w:rsidTr="001A53D5">
        <w:trPr>
          <w:trHeight w:val="253"/>
        </w:trPr>
        <w:tc>
          <w:tcPr>
            <w:tcW w:w="2802" w:type="dxa"/>
            <w:shd w:val="clear" w:color="auto" w:fill="auto"/>
          </w:tcPr>
          <w:p w:rsidR="009C04C8" w:rsidRPr="000D3541" w:rsidRDefault="009C04C8" w:rsidP="001A53D5">
            <w:pPr>
              <w:pStyle w:val="Default"/>
              <w:rPr>
                <w:rFonts w:ascii="Times New Roman" w:hAnsi="Times New Roman" w:cs="Times New Roman"/>
              </w:rPr>
            </w:pPr>
            <w:r w:rsidRPr="00D343B8">
              <w:rPr>
                <w:rFonts w:ascii="Times New Roman" w:hAnsi="Times New Roman" w:cs="Times New Roman"/>
              </w:rPr>
              <w:t xml:space="preserve">ПК 1.1. Выполнять слесарную обработку, пригонку и пайку деталей и узлов различной сложности в процессе сборки. </w:t>
            </w:r>
          </w:p>
        </w:tc>
        <w:tc>
          <w:tcPr>
            <w:tcW w:w="3827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обоснованный выбор инструментов, оборудования; материалов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проверка принимаемого в эксплуатацию электрооборудования на соответствие чертежам и схемам;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проверка соответствия принятого в эксплуатацию электрооборудования утвержденным нормативам его эксплуатации; 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демонстрация навыков работы с технологической документацией;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 выполнение технологического процесса приемки в эксплуатацию отремонтированного электрооборудования  и включения его в работу;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 охраны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труда, техники безопасности при выполнении работ по приемке в эксплуатацию отремонтированного электрооборудования и включении его в работу</w:t>
            </w:r>
          </w:p>
        </w:tc>
        <w:tc>
          <w:tcPr>
            <w:tcW w:w="2942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наблюдение и экспертная оценка деятельности и результатов при выполнении практических работ;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прохождения учебной и производственной практик;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</w:t>
            </w:r>
          </w:p>
        </w:tc>
      </w:tr>
      <w:tr w:rsidR="009C04C8" w:rsidRPr="005A39EB" w:rsidTr="001A53D5">
        <w:trPr>
          <w:trHeight w:val="637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9C04C8" w:rsidRPr="000D3541" w:rsidRDefault="009C04C8" w:rsidP="001A53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1.2. Изготовлять приспособления для сборки и ремонта.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обоснованный выбор приборов, оборудования для проведения испытаний, пробного пуска машин;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обоснованный выбор технико-технологических параметров электрооборудования для проведения испытаний и пробного пуска машин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правильной последовательности выполнения рабочих операций при испытаниях и пробном пуске электрических машин.  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соблюдение правил и норм проведения испытаний.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проведение своевременных и правильных снятий показаний приборов 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 охраны труда ТБ при выполнении испытаний и пробном пуске электрических машин. 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деятельности и результатов при выполнении практических работ;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прохождения учебной и производственной практик;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</w:t>
            </w:r>
          </w:p>
        </w:tc>
      </w:tr>
      <w:tr w:rsidR="009C04C8" w:rsidRPr="005A39EB" w:rsidTr="001A53D5">
        <w:trPr>
          <w:trHeight w:val="63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C8" w:rsidRPr="000D3541" w:rsidRDefault="009C04C8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3B8">
              <w:rPr>
                <w:rFonts w:ascii="Times New Roman" w:hAnsi="Times New Roman" w:cs="Times New Roman"/>
                <w:sz w:val="24"/>
                <w:szCs w:val="24"/>
              </w:rPr>
              <w:t>ПК 1.3. Выявлять и устранять дефекты во время эксплуатации оборудования и при проверке его в процессе ремонта.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соответствие настройки и регулировки контрольно-измерительных приборов условиям эксплуатации. 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соответствие настройки и регулировки измерительного прибора цели проводимых измерений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 охраны труда, ТБ при работе с контрольно-измерительными приборами.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деятельности и результатов при выполнении практических работ;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прохождения учебной и производственной практик;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</w:t>
            </w:r>
          </w:p>
        </w:tc>
      </w:tr>
      <w:tr w:rsidR="009C04C8" w:rsidRPr="005A39EB" w:rsidTr="001A53D5">
        <w:trPr>
          <w:trHeight w:val="87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C8" w:rsidRPr="00D343B8" w:rsidRDefault="009C04C8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3B8">
              <w:rPr>
                <w:rFonts w:ascii="Times New Roman" w:hAnsi="Times New Roman" w:cs="Times New Roman"/>
                <w:sz w:val="24"/>
                <w:szCs w:val="24"/>
              </w:rPr>
              <w:t>ПК 1.4. Составлять дефектные ведомости на ремонт электрооборудования.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составление дефектной ведомости на ремонт электрооборудования;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</w:t>
            </w:r>
          </w:p>
        </w:tc>
      </w:tr>
    </w:tbl>
    <w:p w:rsidR="009C04C8" w:rsidRPr="005A39EB" w:rsidRDefault="009C04C8" w:rsidP="009C0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4C8" w:rsidRDefault="009C04C8" w:rsidP="009C0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04C8" w:rsidRPr="005A39EB" w:rsidRDefault="009C04C8" w:rsidP="009C0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5A39E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A39EB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умения.</w:t>
      </w:r>
    </w:p>
    <w:p w:rsidR="009C04C8" w:rsidRPr="005A39EB" w:rsidRDefault="009C04C8" w:rsidP="009C0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3969"/>
        <w:gridCol w:w="3118"/>
      </w:tblGrid>
      <w:tr w:rsidR="009C04C8" w:rsidRPr="005A39EB" w:rsidTr="001964AF">
        <w:tc>
          <w:tcPr>
            <w:tcW w:w="2660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9C04C8" w:rsidRPr="005A39EB" w:rsidRDefault="009C04C8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9C04C8" w:rsidRPr="005A39EB" w:rsidTr="001964AF">
        <w:trPr>
          <w:trHeight w:val="494"/>
        </w:trPr>
        <w:tc>
          <w:tcPr>
            <w:tcW w:w="2660" w:type="dxa"/>
            <w:vMerge w:val="restart"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1. 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активность, инициативность, самостоятельность в процессе освоения профессиональной деятельности;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9C04C8" w:rsidRPr="005A39EB" w:rsidTr="001964AF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результативное участие в конкурсах профессионального мастерства;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участия в конкурсах</w:t>
            </w:r>
          </w:p>
        </w:tc>
      </w:tr>
      <w:tr w:rsidR="009C04C8" w:rsidRPr="005A39EB" w:rsidTr="001964AF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наличие положительных отзывов от мастера производственного обучения;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экспертная оценка  прохождения практики</w:t>
            </w:r>
          </w:p>
        </w:tc>
      </w:tr>
      <w:tr w:rsidR="009C04C8" w:rsidRPr="005A39EB" w:rsidTr="001964AF">
        <w:trPr>
          <w:trHeight w:val="1072"/>
        </w:trPr>
        <w:tc>
          <w:tcPr>
            <w:tcW w:w="2660" w:type="dxa"/>
            <w:vMerge w:val="restart"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2. 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правильная последовательность выполнения действий на лабораторных и практических работах и во время учебной, производственной практики в соответствии с инструкциями, указаниями, технологическими картами и т. д.;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 выполнения лабораторных и практических работ, видов работ учебной и производственной практик;</w:t>
            </w:r>
          </w:p>
        </w:tc>
      </w:tr>
      <w:tr w:rsidR="009C04C8" w:rsidRPr="005A39EB" w:rsidTr="001964AF">
        <w:trPr>
          <w:trHeight w:val="226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- обоснованность выбора и применения методов и способов решения профессиональных задач при проверке и наладке электрооборудования; 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экспертная оценка  прохождения практики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04C8" w:rsidRPr="005A39EB" w:rsidTr="001964AF">
        <w:trPr>
          <w:trHeight w:val="77"/>
        </w:trPr>
        <w:tc>
          <w:tcPr>
            <w:tcW w:w="2660" w:type="dxa"/>
            <w:vMerge w:val="restart"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адекватность оценки рабочей ситуации в соответствии с поставленными целями и задачами;</w:t>
            </w:r>
          </w:p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экспертная оценка  выполнения лабораторных и практических работ, видов работ учебной и производственной практик;</w:t>
            </w:r>
          </w:p>
        </w:tc>
      </w:tr>
      <w:tr w:rsidR="009C04C8" w:rsidRPr="005A39EB" w:rsidTr="001964AF">
        <w:trPr>
          <w:trHeight w:val="1020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самоанализ и корректировка результатов собственной работы;</w:t>
            </w:r>
          </w:p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9C04C8" w:rsidRPr="005A39EB" w:rsidTr="001964AF">
        <w:trPr>
          <w:trHeight w:val="1590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полнота представлений за последствия некачественно и несвоевременно выполненной работы;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результатов письменного опроса;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интерпретация результатов наблюдений за деятельностью </w:t>
            </w:r>
            <w:proofErr w:type="gramStart"/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обучающегося</w:t>
            </w:r>
            <w:proofErr w:type="gramEnd"/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освоении образовательной программы</w:t>
            </w:r>
          </w:p>
        </w:tc>
      </w:tr>
      <w:tr w:rsidR="009C04C8" w:rsidRPr="005A39EB" w:rsidTr="001964AF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ОК 4. Осуществлять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информации, необходимой для эффективного выполнения профессиональных задач</w:t>
            </w: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демонстрация оперативности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поиска необходимой информации, обеспечивающей наиболее быстрое, полное и эффективное выполнение профессиональных задач;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наблюдение и экспертная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оперативности поиска информации</w:t>
            </w:r>
          </w:p>
        </w:tc>
      </w:tr>
      <w:tr w:rsidR="009C04C8" w:rsidRPr="005A39EB" w:rsidTr="001964AF">
        <w:trPr>
          <w:trHeight w:val="1035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владение различными способами поиска информации;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результатов тестирования;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владения способами поиска информации</w:t>
            </w:r>
          </w:p>
        </w:tc>
      </w:tr>
      <w:tr w:rsidR="009C04C8" w:rsidRPr="005A39EB" w:rsidTr="001964AF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демонстрация адекватности оценки полезности информации;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на основе наблюдения</w:t>
            </w:r>
          </w:p>
        </w:tc>
      </w:tr>
      <w:tr w:rsidR="009C04C8" w:rsidRPr="005A39EB" w:rsidTr="001964AF">
        <w:trPr>
          <w:trHeight w:val="285"/>
        </w:trPr>
        <w:tc>
          <w:tcPr>
            <w:tcW w:w="2660" w:type="dxa"/>
            <w:vMerge w:val="restart"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5. 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демонстрация навыков использования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информационно-коммуникационных технологий в профессиональной деятельности;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экспертное наблюдение и оценка на практических и лабораторных занятиях при выполнении работ</w:t>
            </w:r>
          </w:p>
        </w:tc>
      </w:tr>
      <w:tr w:rsidR="009C04C8" w:rsidRPr="005A39EB" w:rsidTr="001964AF">
        <w:trPr>
          <w:trHeight w:val="120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различными  прикладными  программами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и оценка на практических и лабораторных занятиях при выполнении работ</w:t>
            </w:r>
          </w:p>
        </w:tc>
      </w:tr>
      <w:tr w:rsidR="009C04C8" w:rsidRPr="005A39EB" w:rsidTr="001964AF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6. Работать в команде, эффективно общаться с коллегами, руководством, клиентами.</w:t>
            </w: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степень развития и успешность применения коммуникационных способностей на практике (в общении с сокурсниками, ИПР ОУ, потенциальными работодателями в ходе обучения);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использования  коммуникации при освоении образовательной программы</w:t>
            </w:r>
          </w:p>
        </w:tc>
      </w:tr>
      <w:tr w:rsidR="009C04C8" w:rsidRPr="005A39EB" w:rsidTr="001964AF">
        <w:trPr>
          <w:trHeight w:val="301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и экспертная оценка результатов социологического опроса;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наблюдение и экспертная оценка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прохождения практики</w:t>
            </w:r>
          </w:p>
        </w:tc>
      </w:tr>
      <w:tr w:rsidR="009C04C8" w:rsidRPr="005A39EB" w:rsidTr="001964AF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владение способами бесконфликтного общения и </w:t>
            </w:r>
            <w:proofErr w:type="spellStart"/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саморегуляции</w:t>
            </w:r>
            <w:proofErr w:type="spellEnd"/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коллективе; 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практики;</w:t>
            </w:r>
          </w:p>
        </w:tc>
      </w:tr>
      <w:tr w:rsidR="009C04C8" w:rsidRPr="005A39EB" w:rsidTr="001964AF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самостоятельный выбор учетно-военной специальности родственной полученной профессии;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и экспертная оценка результатов социологического опроса</w:t>
            </w:r>
          </w:p>
        </w:tc>
      </w:tr>
      <w:tr w:rsidR="009C04C8" w:rsidRPr="005A39EB" w:rsidTr="001964AF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применение профессиональных знаний в ходе прохождения воинской службы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и экспертная оценка результатов социологического опроса</w:t>
            </w:r>
          </w:p>
        </w:tc>
      </w:tr>
      <w:tr w:rsidR="009C04C8" w:rsidRPr="005A39EB" w:rsidTr="001964AF">
        <w:trPr>
          <w:trHeight w:val="77"/>
        </w:trPr>
        <w:tc>
          <w:tcPr>
            <w:tcW w:w="2660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i/>
                <w:sz w:val="24"/>
                <w:szCs w:val="24"/>
              </w:rPr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gramStart"/>
            <w:r w:rsidRPr="005A39EB">
              <w:rPr>
                <w:rFonts w:ascii="Times New Roman" w:hAnsi="Times New Roman" w:cs="Times New Roman"/>
                <w:i/>
                <w:sz w:val="24"/>
                <w:szCs w:val="24"/>
              </w:rPr>
              <w:t>работает с объектами информатизации соблюдая</w:t>
            </w:r>
            <w:proofErr w:type="gramEnd"/>
            <w:r w:rsidRPr="005A39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требования информационной безопасности.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Экспертное наблюдение и оценка на практических занятиях.</w:t>
            </w:r>
          </w:p>
        </w:tc>
      </w:tr>
    </w:tbl>
    <w:p w:rsidR="009C04C8" w:rsidRPr="00A81093" w:rsidRDefault="009C04C8" w:rsidP="001964A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C04C8" w:rsidRPr="00A81093" w:rsidSect="001A53D5">
      <w:footerReference w:type="even" r:id="rId16"/>
      <w:footerReference w:type="default" r:id="rId17"/>
      <w:pgSz w:w="11907" w:h="16840" w:code="9"/>
      <w:pgMar w:top="651" w:right="1134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F07" w:rsidRDefault="002B7F07" w:rsidP="00FE3243">
      <w:pPr>
        <w:spacing w:after="0" w:line="240" w:lineRule="auto"/>
      </w:pPr>
      <w:r>
        <w:separator/>
      </w:r>
    </w:p>
  </w:endnote>
  <w:endnote w:type="continuationSeparator" w:id="0">
    <w:p w:rsidR="002B7F07" w:rsidRDefault="002B7F07" w:rsidP="00FE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F53" w:rsidRDefault="00637F34" w:rsidP="001A53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7F5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7F53" w:rsidRDefault="00B17F53" w:rsidP="001A53D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F53" w:rsidRDefault="00637F34" w:rsidP="001A53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7F5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6733">
      <w:rPr>
        <w:rStyle w:val="a5"/>
        <w:noProof/>
      </w:rPr>
      <w:t>2</w:t>
    </w:r>
    <w:r>
      <w:rPr>
        <w:rStyle w:val="a5"/>
      </w:rPr>
      <w:fldChar w:fldCharType="end"/>
    </w:r>
  </w:p>
  <w:p w:rsidR="00B17F53" w:rsidRDefault="00B17F53" w:rsidP="001A53D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F07" w:rsidRDefault="002B7F07" w:rsidP="00FE3243">
      <w:pPr>
        <w:spacing w:after="0" w:line="240" w:lineRule="auto"/>
      </w:pPr>
      <w:r>
        <w:separator/>
      </w:r>
    </w:p>
  </w:footnote>
  <w:footnote w:type="continuationSeparator" w:id="0">
    <w:p w:rsidR="002B7F07" w:rsidRDefault="002B7F07" w:rsidP="00FE3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C87237"/>
    <w:multiLevelType w:val="hybridMultilevel"/>
    <w:tmpl w:val="0EFC4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C91"/>
    <w:rsid w:val="000F6C6D"/>
    <w:rsid w:val="001209C3"/>
    <w:rsid w:val="00137579"/>
    <w:rsid w:val="001964AF"/>
    <w:rsid w:val="001A53D5"/>
    <w:rsid w:val="00212444"/>
    <w:rsid w:val="002B7F07"/>
    <w:rsid w:val="002D75D3"/>
    <w:rsid w:val="002F3D48"/>
    <w:rsid w:val="002F657A"/>
    <w:rsid w:val="0032676E"/>
    <w:rsid w:val="00352438"/>
    <w:rsid w:val="003E0D0F"/>
    <w:rsid w:val="0046208C"/>
    <w:rsid w:val="005374EF"/>
    <w:rsid w:val="00546B28"/>
    <w:rsid w:val="00565253"/>
    <w:rsid w:val="005748D5"/>
    <w:rsid w:val="005E5B8F"/>
    <w:rsid w:val="006243E4"/>
    <w:rsid w:val="00637F34"/>
    <w:rsid w:val="00657992"/>
    <w:rsid w:val="00690261"/>
    <w:rsid w:val="006F3AF5"/>
    <w:rsid w:val="00774F75"/>
    <w:rsid w:val="007A547D"/>
    <w:rsid w:val="007D3588"/>
    <w:rsid w:val="009034D0"/>
    <w:rsid w:val="00920635"/>
    <w:rsid w:val="0093254D"/>
    <w:rsid w:val="009C04C8"/>
    <w:rsid w:val="00A12F05"/>
    <w:rsid w:val="00A152B8"/>
    <w:rsid w:val="00A201B1"/>
    <w:rsid w:val="00B17F53"/>
    <w:rsid w:val="00B36006"/>
    <w:rsid w:val="00B61DB9"/>
    <w:rsid w:val="00B96C91"/>
    <w:rsid w:val="00CC3F35"/>
    <w:rsid w:val="00D4455E"/>
    <w:rsid w:val="00DF2C37"/>
    <w:rsid w:val="00DF4650"/>
    <w:rsid w:val="00E303D1"/>
    <w:rsid w:val="00E343A9"/>
    <w:rsid w:val="00E46733"/>
    <w:rsid w:val="00EF300D"/>
    <w:rsid w:val="00F36222"/>
    <w:rsid w:val="00F6422F"/>
    <w:rsid w:val="00FA16A5"/>
    <w:rsid w:val="00FE3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9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C04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6C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96C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96C91"/>
  </w:style>
  <w:style w:type="paragraph" w:customStyle="1" w:styleId="ConsPlusNormal">
    <w:name w:val="ConsPlusNormal"/>
    <w:rsid w:val="00B96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C04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9C0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igada.ucoz.com/" TargetMode="External"/><Relationship Id="rId13" Type="http://schemas.openxmlformats.org/officeDocument/2006/relationships/hyperlink" Target="http://leg.co.u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ns-group.ru/" TargetMode="External"/><Relationship Id="rId12" Type="http://schemas.openxmlformats.org/officeDocument/2006/relationships/hyperlink" Target="http://electricalschool.info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wersimtech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orca.ru/" TargetMode="External"/><Relationship Id="rId10" Type="http://schemas.openxmlformats.org/officeDocument/2006/relationships/hyperlink" Target="http://www.linear.com/designtools/software/ltspice.js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i.com/academic/multisim.htm" TargetMode="External"/><Relationship Id="rId14" Type="http://schemas.openxmlformats.org/officeDocument/2006/relationships/hyperlink" Target="http://www.razlib.ru/sdelai_sam/yelektrichestvo_doma_i_na_dach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16</Pages>
  <Words>4500</Words>
  <Characters>25656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26</cp:revision>
  <cp:lastPrinted>2021-06-07T10:44:00Z</cp:lastPrinted>
  <dcterms:created xsi:type="dcterms:W3CDTF">2017-10-27T08:51:00Z</dcterms:created>
  <dcterms:modified xsi:type="dcterms:W3CDTF">2021-10-08T04:45:00Z</dcterms:modified>
</cp:coreProperties>
</file>