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>Приложение</w:t>
      </w:r>
      <w:r w:rsidRPr="000E15FA">
        <w:rPr>
          <w:rFonts w:ascii="Times New Roman" w:hAnsi="Times New Roman" w:cs="Times New Roman"/>
          <w:b/>
          <w:color w:val="1F497D"/>
        </w:rPr>
        <w:t xml:space="preserve"> </w:t>
      </w:r>
      <w:r w:rsidR="009746E0">
        <w:rPr>
          <w:rFonts w:ascii="Times New Roman" w:hAnsi="Times New Roman" w:cs="Times New Roman"/>
          <w:b/>
          <w:color w:val="1F497D"/>
        </w:rPr>
        <w:t>5</w:t>
      </w:r>
    </w:p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к основной образовательной программе </w:t>
      </w:r>
    </w:p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(программа подготовки квалифицированных рабочих, служащих) по профессии </w:t>
      </w:r>
    </w:p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>13.01.10 Электромонтер по ремонту и обслуживанию электрооборудования</w:t>
      </w: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6E0" w:rsidRPr="009746E0" w:rsidRDefault="009746E0" w:rsidP="00974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6E0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F6FEE" w:rsidRDefault="00DF6FEE" w:rsidP="009746E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E22408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F464C1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82158D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z w:val="24"/>
          <w:szCs w:val="24"/>
        </w:rPr>
        <w:t>УП</w:t>
      </w:r>
      <w:r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z w:val="24"/>
          <w:szCs w:val="24"/>
        </w:rPr>
        <w:t>03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P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</w:t>
      </w:r>
      <w:r w:rsidR="009746E0">
        <w:rPr>
          <w:rFonts w:ascii="Times New Roman" w:hAnsi="Times New Roman" w:cs="Times New Roman"/>
          <w:bCs/>
          <w:sz w:val="24"/>
          <w:szCs w:val="24"/>
        </w:rPr>
        <w:t>2</w:t>
      </w:r>
      <w:r w:rsidR="00F464C1">
        <w:rPr>
          <w:rFonts w:ascii="Times New Roman" w:hAnsi="Times New Roman" w:cs="Times New Roman"/>
          <w:bCs/>
          <w:sz w:val="24"/>
          <w:szCs w:val="24"/>
        </w:rPr>
        <w:t>1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15FA" w:rsidRDefault="000E15FA" w:rsidP="000E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FA" w:rsidRDefault="00D83A47" w:rsidP="000E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F96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F464C1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372F96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0E15FA">
        <w:rPr>
          <w:rFonts w:ascii="Times New Roman" w:hAnsi="Times New Roman" w:cs="Times New Roman"/>
          <w:sz w:val="24"/>
          <w:szCs w:val="24"/>
        </w:rPr>
        <w:t>:</w:t>
      </w:r>
    </w:p>
    <w:p w:rsidR="009746E0" w:rsidRPr="000E15FA" w:rsidRDefault="009746E0" w:rsidP="009746E0">
      <w:pPr>
        <w:pStyle w:val="a7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5FA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(приказ Министерства образования и науки Российской Федерации «</w:t>
      </w:r>
      <w:r w:rsidRPr="000E15FA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0E15FA">
        <w:rPr>
          <w:rFonts w:ascii="Times New Roman" w:hAnsi="Times New Roman" w:cs="Times New Roman"/>
          <w:sz w:val="24"/>
          <w:szCs w:val="24"/>
        </w:rPr>
        <w:t xml:space="preserve">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 августа 2013 № 802</w:t>
      </w:r>
      <w:proofErr w:type="gramEnd"/>
      <w:r w:rsidRPr="000E15FA">
        <w:rPr>
          <w:rFonts w:ascii="Times New Roman" w:hAnsi="Times New Roman" w:cs="Times New Roman"/>
          <w:sz w:val="24"/>
          <w:szCs w:val="24"/>
        </w:rPr>
        <w:t xml:space="preserve"> (зарегистрировано в Минюсте России 20 августа 2013 г. № 29611).</w:t>
      </w:r>
    </w:p>
    <w:p w:rsidR="00D83A47" w:rsidRPr="000E15FA" w:rsidRDefault="00D83A47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FA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 учебной дисциплины «Английский язык» для профессиональных образовательных организаций   (</w:t>
      </w:r>
      <w:proofErr w:type="gramStart"/>
      <w:r w:rsidRPr="000E15FA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0E15FA">
        <w:rPr>
          <w:rFonts w:ascii="Times New Roman" w:hAnsi="Times New Roman" w:cs="Times New Roman"/>
          <w:sz w:val="24"/>
          <w:szCs w:val="24"/>
        </w:rPr>
        <w:t xml:space="preserve"> ФГАУ «ФИРО» в качестве примерной программы для реализ</w:t>
      </w:r>
      <w:r w:rsidR="00494717" w:rsidRPr="000E15FA">
        <w:rPr>
          <w:rFonts w:ascii="Times New Roman" w:hAnsi="Times New Roman" w:cs="Times New Roman"/>
          <w:sz w:val="24"/>
          <w:szCs w:val="24"/>
        </w:rPr>
        <w:t>ации О</w:t>
      </w:r>
      <w:r w:rsidRPr="000E15FA">
        <w:rPr>
          <w:rFonts w:ascii="Times New Roman" w:hAnsi="Times New Roman" w:cs="Times New Roman"/>
          <w:sz w:val="24"/>
          <w:szCs w:val="24"/>
        </w:rPr>
        <w:t xml:space="preserve">ОП СПО на базе основного общего образования с получение среднего общего образования, протокол №3 от 21.07.2015г.) </w:t>
      </w:r>
    </w:p>
    <w:p w:rsidR="000E15FA" w:rsidRPr="000E15FA" w:rsidRDefault="000E15FA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FA">
        <w:rPr>
          <w:rFonts w:ascii="Times New Roman" w:hAnsi="Times New Roman" w:cs="Times New Roman"/>
          <w:sz w:val="24"/>
          <w:szCs w:val="24"/>
        </w:rPr>
        <w:t>т</w:t>
      </w:r>
      <w:r w:rsidR="00D83A47" w:rsidRPr="000E15FA">
        <w:rPr>
          <w:rFonts w:ascii="Times New Roman" w:hAnsi="Times New Roman" w:cs="Times New Roman"/>
          <w:sz w:val="24"/>
          <w:szCs w:val="24"/>
        </w:rPr>
        <w:t>ребований ФГОС среднего общего образования, предъявляемых к структуре, содержанию и результатам освоения учебной дисципли</w:t>
      </w:r>
      <w:r w:rsidR="00D83A47" w:rsidRPr="000E15FA">
        <w:rPr>
          <w:rFonts w:ascii="Times New Roman" w:hAnsi="Times New Roman" w:cs="Times New Roman"/>
          <w:sz w:val="24"/>
          <w:szCs w:val="24"/>
        </w:rPr>
        <w:softHyphen/>
        <w:t>ны «</w:t>
      </w:r>
      <w:r w:rsidRPr="000E15FA">
        <w:rPr>
          <w:rFonts w:ascii="Times New Roman" w:hAnsi="Times New Roman" w:cs="Times New Roman"/>
          <w:sz w:val="24"/>
          <w:szCs w:val="24"/>
        </w:rPr>
        <w:t>Иностранный язык</w:t>
      </w:r>
      <w:r w:rsidR="00D83A47" w:rsidRPr="000E15FA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D83A47" w:rsidRPr="000E15FA" w:rsidRDefault="000E15FA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5FA">
        <w:rPr>
          <w:rFonts w:ascii="Times New Roman" w:hAnsi="Times New Roman" w:cs="Times New Roman"/>
          <w:sz w:val="24"/>
          <w:szCs w:val="24"/>
        </w:rPr>
        <w:t>р</w:t>
      </w:r>
      <w:r w:rsidR="00D83A47" w:rsidRPr="000E15FA">
        <w:rPr>
          <w:rFonts w:ascii="Times New Roman" w:hAnsi="Times New Roman" w:cs="Times New Roman"/>
          <w:sz w:val="24"/>
          <w:szCs w:val="24"/>
        </w:rPr>
        <w:t>екомендаци</w:t>
      </w:r>
      <w:r w:rsidRPr="000E15FA">
        <w:rPr>
          <w:rFonts w:ascii="Times New Roman" w:hAnsi="Times New Roman" w:cs="Times New Roman"/>
          <w:sz w:val="24"/>
          <w:szCs w:val="24"/>
        </w:rPr>
        <w:t>й</w:t>
      </w:r>
      <w:r w:rsidR="00D83A47" w:rsidRPr="000E15FA">
        <w:rPr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образова</w:t>
      </w:r>
      <w:r w:rsidR="00D83A47" w:rsidRPr="000E15FA">
        <w:rPr>
          <w:rFonts w:ascii="Times New Roman" w:hAnsi="Times New Roman" w:cs="Times New Roman"/>
          <w:sz w:val="24"/>
          <w:szCs w:val="24"/>
        </w:rPr>
        <w:softHyphen/>
        <w:t xml:space="preserve"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D83A47" w:rsidRPr="000E15F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83A47" w:rsidRPr="000E15FA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Коржанова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А.А., доцент Гжельского государственного художественно-промышленного института и колледжа, кандидат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Г.В., старший преподаватель 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82158D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языка ГАПОУ ТО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</w:t>
      </w:r>
      <w:r w:rsidR="000E15FA">
        <w:rPr>
          <w:rFonts w:ascii="Times New Roman" w:hAnsi="Times New Roman" w:cs="Times New Roman"/>
          <w:sz w:val="24"/>
          <w:szCs w:val="24"/>
        </w:rPr>
        <w:t>ьский</w:t>
      </w:r>
      <w:proofErr w:type="spellEnd"/>
      <w:r w:rsidR="000E15FA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114A35" w:rsidRDefault="00114A35" w:rsidP="00114A35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Щербакова Е.Л., </w:t>
      </w:r>
      <w:r w:rsidRPr="00D83A47">
        <w:rPr>
          <w:rFonts w:ascii="Times New Roman" w:hAnsi="Times New Roman" w:cs="Times New Roman"/>
          <w:sz w:val="24"/>
          <w:szCs w:val="24"/>
        </w:rPr>
        <w:t>преподаватель иностранного языка ГАПОУ ТО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</w:t>
      </w:r>
      <w:r>
        <w:rPr>
          <w:rFonts w:ascii="Times New Roman" w:hAnsi="Times New Roman" w:cs="Times New Roman"/>
          <w:sz w:val="24"/>
          <w:szCs w:val="24"/>
        </w:rPr>
        <w:t>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6E0" w:rsidRPr="009746E0" w:rsidRDefault="002C38AE" w:rsidP="009746E0">
      <w:pPr>
        <w:rPr>
          <w:rFonts w:ascii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2C38AE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</w:t>
      </w:r>
      <w:r w:rsidRPr="009746E0">
        <w:rPr>
          <w:rFonts w:ascii="Times New Roman" w:hAnsi="Times New Roman" w:cs="Times New Roman"/>
          <w:sz w:val="24"/>
          <w:szCs w:val="24"/>
        </w:rPr>
        <w:t xml:space="preserve">социально-экономических, математических и </w:t>
      </w:r>
      <w:proofErr w:type="spellStart"/>
      <w:r w:rsidRPr="009746E0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9746E0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9746E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746E0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9746E0">
        <w:rPr>
          <w:rFonts w:ascii="Times New Roman" w:hAnsi="Times New Roman" w:cs="Times New Roman"/>
          <w:sz w:val="24"/>
          <w:szCs w:val="24"/>
        </w:rPr>
        <w:br/>
      </w:r>
      <w:r w:rsidR="00F464C1">
        <w:rPr>
          <w:rFonts w:ascii="Times New Roman" w:hAnsi="Times New Roman" w:cs="Times New Roman"/>
          <w:sz w:val="24"/>
          <w:szCs w:val="24"/>
        </w:rPr>
        <w:t xml:space="preserve">Протокол № 10 от 28 </w:t>
      </w:r>
      <w:r w:rsidR="009746E0" w:rsidRPr="009746E0">
        <w:rPr>
          <w:rFonts w:ascii="Times New Roman" w:hAnsi="Times New Roman" w:cs="Times New Roman"/>
          <w:sz w:val="24"/>
          <w:szCs w:val="24"/>
        </w:rPr>
        <w:t>июня 202</w:t>
      </w:r>
      <w:r w:rsidR="00F464C1">
        <w:rPr>
          <w:rFonts w:ascii="Times New Roman" w:hAnsi="Times New Roman" w:cs="Times New Roman"/>
          <w:sz w:val="24"/>
          <w:szCs w:val="24"/>
        </w:rPr>
        <w:t>1</w:t>
      </w:r>
      <w:r w:rsidR="009746E0" w:rsidRPr="009746E0">
        <w:rPr>
          <w:rFonts w:ascii="Times New Roman" w:hAnsi="Times New Roman" w:cs="Times New Roman"/>
          <w:sz w:val="24"/>
          <w:szCs w:val="24"/>
        </w:rPr>
        <w:t xml:space="preserve"> г.</w:t>
      </w:r>
      <w:r w:rsidR="009746E0" w:rsidRPr="009746E0">
        <w:rPr>
          <w:rFonts w:ascii="Times New Roman" w:hAnsi="Times New Roman" w:cs="Times New Roman"/>
          <w:sz w:val="24"/>
          <w:szCs w:val="24"/>
        </w:rPr>
        <w:br/>
        <w:t>Председатель ЦК ________________/</w:t>
      </w:r>
      <w:proofErr w:type="spellStart"/>
      <w:r w:rsidR="009746E0" w:rsidRPr="009746E0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9746E0" w:rsidRPr="009746E0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2C38AE" w:rsidRPr="002C38AE" w:rsidRDefault="002C38AE" w:rsidP="00974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8AE" w:rsidRPr="002C38AE" w:rsidRDefault="002C38AE" w:rsidP="002C38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8AE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2C38AE" w:rsidRPr="002C38AE" w:rsidRDefault="002C38AE" w:rsidP="002C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2C38AE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2C38AE">
        <w:rPr>
          <w:rFonts w:ascii="Times New Roman" w:hAnsi="Times New Roman" w:cs="Times New Roman"/>
          <w:sz w:val="24"/>
          <w:szCs w:val="24"/>
        </w:rPr>
        <w:t xml:space="preserve"> И.Н./</w:t>
      </w:r>
    </w:p>
    <w:p w:rsidR="002C38AE" w:rsidRDefault="002C38AE" w:rsidP="002C38AE"/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F464C1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</w:t>
            </w:r>
            <w:r w:rsidR="00F464C1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F464C1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</w:t>
            </w:r>
            <w:r w:rsidR="00F464C1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F464C1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</w:t>
            </w:r>
            <w:r w:rsidR="00F464C1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F464C1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</w:t>
            </w:r>
            <w:r w:rsidR="00F464C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1 . ПАСПОРТ РАБОЧЕЙ  ПРОГРАММЫ УЧЕБНО</w:t>
      </w:r>
      <w:r w:rsidR="00F464C1">
        <w:rPr>
          <w:rFonts w:ascii="Times New Roman" w:hAnsi="Times New Roman" w:cs="Times New Roman"/>
          <w:b/>
          <w:spacing w:val="1"/>
          <w:sz w:val="24"/>
          <w:szCs w:val="24"/>
        </w:rPr>
        <w:t>ГО ПРЕДМЕТА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</w:t>
      </w:r>
    </w:p>
    <w:p w:rsidR="00E22408" w:rsidRPr="00D83A47" w:rsidRDefault="008309ED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 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(английский язык)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4E7F1F" w:rsidRDefault="00E22408" w:rsidP="000E15FA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</w:t>
      </w:r>
      <w:r w:rsidR="00F464C1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="0082158D" w:rsidRPr="00D83A47">
        <w:rPr>
          <w:rFonts w:ascii="Times New Roman" w:hAnsi="Times New Roman" w:cs="Times New Roman"/>
          <w:sz w:val="24"/>
          <w:szCs w:val="24"/>
        </w:rPr>
        <w:t>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="0082158D" w:rsidRPr="00D83A47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>раммы (О</w:t>
      </w:r>
      <w:r w:rsidRPr="00D83A47">
        <w:rPr>
          <w:rFonts w:ascii="Times New Roman" w:hAnsi="Times New Roman" w:cs="Times New Roman"/>
          <w:sz w:val="24"/>
          <w:szCs w:val="24"/>
        </w:rPr>
        <w:t>ОП) СПО на базе основного общего образования при подготовке ква</w:t>
      </w:r>
      <w:r w:rsidR="00621FF8">
        <w:rPr>
          <w:rFonts w:ascii="Times New Roman" w:hAnsi="Times New Roman" w:cs="Times New Roman"/>
          <w:sz w:val="24"/>
          <w:szCs w:val="24"/>
        </w:rPr>
        <w:t xml:space="preserve">лифицированных рабочих </w:t>
      </w:r>
      <w:r w:rsidRPr="00D83A47">
        <w:rPr>
          <w:rFonts w:ascii="Times New Roman" w:hAnsi="Times New Roman" w:cs="Times New Roman"/>
          <w:sz w:val="24"/>
          <w:szCs w:val="24"/>
        </w:rPr>
        <w:t>среднего звена</w:t>
      </w:r>
      <w:r w:rsidR="00621FF8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технического профиля </w:t>
      </w:r>
      <w:r w:rsidR="000E15FA" w:rsidRPr="000E15FA">
        <w:rPr>
          <w:rFonts w:ascii="Times New Roman" w:hAnsi="Times New Roman" w:cs="Times New Roman"/>
          <w:sz w:val="24"/>
          <w:szCs w:val="24"/>
        </w:rPr>
        <w:t>13.01.10 Электромонтер по ремонту и обслуживанию электрооборудования</w:t>
      </w:r>
      <w:proofErr w:type="gramEnd"/>
    </w:p>
    <w:p w:rsidR="000E15FA" w:rsidRDefault="000E15FA" w:rsidP="000E15FA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F464C1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130F49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F464C1">
        <w:rPr>
          <w:rFonts w:ascii="Times New Roman" w:hAnsi="Times New Roman" w:cs="Times New Roman"/>
          <w:sz w:val="24"/>
          <w:szCs w:val="24"/>
        </w:rPr>
        <w:t xml:space="preserve">ый предмет </w:t>
      </w:r>
      <w:r w:rsidR="00EF0EC4">
        <w:rPr>
          <w:rFonts w:ascii="Times New Roman" w:hAnsi="Times New Roman" w:cs="Times New Roman"/>
          <w:sz w:val="24"/>
          <w:szCs w:val="24"/>
        </w:rPr>
        <w:t>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«Английский язык»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учебных планах ППКРС место учебно</w:t>
      </w:r>
      <w:r w:rsidR="00F464C1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sz w:val="24"/>
          <w:szCs w:val="24"/>
        </w:rPr>
        <w:t>«Английский язык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 xml:space="preserve">Цели и задачи </w:t>
      </w:r>
      <w:r w:rsidR="00F464C1">
        <w:rPr>
          <w:rFonts w:ascii="Times New Roman" w:hAnsi="Times New Roman" w:cs="Times New Roman"/>
          <w:b/>
          <w:spacing w:val="1"/>
          <w:sz w:val="24"/>
          <w:szCs w:val="24"/>
        </w:rPr>
        <w:t>предмета</w:t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 xml:space="preserve"> - требования к результатам освоения </w:t>
      </w:r>
      <w:r w:rsidR="00F464C1">
        <w:rPr>
          <w:rFonts w:ascii="Times New Roman" w:hAnsi="Times New Roman" w:cs="Times New Roman"/>
          <w:b/>
          <w:spacing w:val="1"/>
          <w:sz w:val="24"/>
          <w:szCs w:val="24"/>
        </w:rPr>
        <w:t>предмета</w:t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 программы учебно</w:t>
      </w:r>
      <w:r w:rsidR="00F464C1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621FF8">
        <w:rPr>
          <w:rFonts w:ascii="Times New Roman" w:hAnsi="Times New Roman" w:cs="Times New Roman"/>
          <w:sz w:val="24"/>
          <w:szCs w:val="24"/>
        </w:rPr>
        <w:t>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Pr="00621FF8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</w:t>
      </w:r>
      <w:r w:rsidR="00F464C1">
        <w:rPr>
          <w:rFonts w:ascii="Times New Roman" w:hAnsi="Times New Roman" w:cs="Times New Roman"/>
          <w:color w:val="000000"/>
          <w:sz w:val="24"/>
          <w:szCs w:val="24"/>
        </w:rPr>
        <w:t xml:space="preserve">го предмета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9746E0">
        <w:rPr>
          <w:rStyle w:val="FontStyle60"/>
          <w:rFonts w:ascii="Times New Roman" w:hAnsi="Times New Roman" w:cs="Times New Roman"/>
          <w:sz w:val="24"/>
          <w:szCs w:val="24"/>
        </w:rPr>
        <w:t>УП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9746E0">
        <w:rPr>
          <w:rStyle w:val="FontStyle60"/>
          <w:rFonts w:ascii="Times New Roman" w:hAnsi="Times New Roman" w:cs="Times New Roman"/>
          <w:sz w:val="24"/>
          <w:szCs w:val="24"/>
        </w:rPr>
        <w:t>0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3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развить интерес и способность  к наблюдению за иным способом мировидения;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осознать свое место в поликультурном мире; 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lastRenderedPageBreak/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ясно, логично и точно излагать свою точку зрения, используя адекватные языковые средства;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владеть знаниями о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специфике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уметь  выделять общее и различное в культуре родной страны и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5C289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382E4A" w:rsidRDefault="00382E4A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894">
        <w:rPr>
          <w:rFonts w:ascii="Times New Roman" w:hAnsi="Times New Roman" w:cs="Times New Roman"/>
          <w:sz w:val="24"/>
          <w:szCs w:val="24"/>
        </w:rPr>
        <w:t>Программа учебной дисциплины 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Pr="005C2894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03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lastRenderedPageBreak/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0E15FA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382E4A" w:rsidRPr="005B446D" w:rsidRDefault="00382E4A" w:rsidP="00382E4A">
      <w:pPr>
        <w:jc w:val="both"/>
        <w:rPr>
          <w:rFonts w:ascii="Times New Roman" w:eastAsia="Times New Roman" w:hAnsi="Times New Roman" w:cs="Times New Roman"/>
        </w:rPr>
      </w:pPr>
      <w:r w:rsidRPr="005B446D">
        <w:rPr>
          <w:rFonts w:ascii="Times New Roman" w:eastAsia="Times New Roman" w:hAnsi="Times New Roman" w:cs="Times New Roman"/>
        </w:rPr>
        <w:t xml:space="preserve">В результате освоения дисциплины обучающийся должен </w:t>
      </w:r>
      <w:r w:rsidRPr="005B446D">
        <w:rPr>
          <w:rFonts w:ascii="Times New Roman" w:eastAsia="Times New Roman" w:hAnsi="Times New Roman" w:cs="Times New Roman"/>
          <w:b/>
        </w:rPr>
        <w:t>уметь</w:t>
      </w:r>
      <w:r w:rsidRPr="005B446D">
        <w:rPr>
          <w:rFonts w:ascii="Times New Roman" w:eastAsia="Times New Roman" w:hAnsi="Times New Roman" w:cs="Times New Roman"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822"/>
      </w:tblGrid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Код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Результат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1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2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1</w:t>
            </w:r>
            <w:proofErr w:type="gramEnd"/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понимать общий смысл четко произнесенных высказываний на известные темы (профессиональные и бытовые)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2</w:t>
            </w:r>
            <w:proofErr w:type="gramEnd"/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переводить со словарем иностранные тексты профессиональной направленности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У3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самостоятельно совершенствовать устную и письменную речь, пополнять словарный запас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4</w:t>
            </w:r>
            <w:proofErr w:type="gramEnd"/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понимать основное содержание аутентичных аудио- или видеотекстов познавательного характера на бытовые и профессиональные темы, предлагаемые в рамках курса, выборочно извлекать из них необходимую информацию, понимать относительно полно (общий смысл) высказывания на изучаемом иностранном языке в различных ситуациях общения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У5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</w:t>
            </w:r>
          </w:p>
        </w:tc>
      </w:tr>
    </w:tbl>
    <w:p w:rsidR="00382E4A" w:rsidRPr="005B446D" w:rsidRDefault="00382E4A" w:rsidP="00382E4A">
      <w:pPr>
        <w:rPr>
          <w:rFonts w:ascii="Times New Roman" w:eastAsia="Times New Roman" w:hAnsi="Times New Roman" w:cs="Times New Roman"/>
        </w:rPr>
      </w:pPr>
      <w:r w:rsidRPr="005B446D">
        <w:rPr>
          <w:rFonts w:ascii="Times New Roman" w:eastAsia="Times New Roman" w:hAnsi="Times New Roman" w:cs="Times New Roman"/>
        </w:rPr>
        <w:t xml:space="preserve">В результате освоения дисциплины обучающийся должен </w:t>
      </w:r>
      <w:r w:rsidRPr="005B446D">
        <w:rPr>
          <w:rFonts w:ascii="Times New Roman" w:eastAsia="Times New Roman" w:hAnsi="Times New Roman" w:cs="Times New Roman"/>
          <w:b/>
        </w:rPr>
        <w:t>знать</w:t>
      </w:r>
      <w:r w:rsidRPr="005B446D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Код</w:t>
            </w:r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Результат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1</w:t>
            </w:r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2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1</w:t>
            </w:r>
            <w:proofErr w:type="gramEnd"/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2</w:t>
            </w:r>
            <w:proofErr w:type="gramEnd"/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З3</w:t>
            </w:r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особенности произношения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4</w:t>
            </w:r>
            <w:proofErr w:type="gramEnd"/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правила чтения текстов профессиональной направленности</w:t>
            </w:r>
          </w:p>
        </w:tc>
      </w:tr>
    </w:tbl>
    <w:p w:rsidR="00382E4A" w:rsidRPr="005B446D" w:rsidRDefault="00382E4A" w:rsidP="00382E4A">
      <w:pPr>
        <w:jc w:val="both"/>
        <w:rPr>
          <w:rFonts w:ascii="Times New Roman" w:hAnsi="Times New Roman" w:cs="Times New Roman"/>
        </w:rPr>
      </w:pPr>
      <w:r w:rsidRPr="005B446D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5B446D">
        <w:rPr>
          <w:rFonts w:ascii="Times New Roman" w:hAnsi="Times New Roman" w:cs="Times New Roman"/>
        </w:rPr>
        <w:t>обучающийся</w:t>
      </w:r>
      <w:proofErr w:type="gramEnd"/>
      <w:r w:rsidRPr="005B446D">
        <w:rPr>
          <w:rFonts w:ascii="Times New Roman" w:hAnsi="Times New Roman" w:cs="Times New Roman"/>
        </w:rPr>
        <w:t xml:space="preserve"> осваивает </w:t>
      </w:r>
      <w:r w:rsidRPr="00382E4A">
        <w:rPr>
          <w:rFonts w:ascii="Times New Roman" w:hAnsi="Times New Roman" w:cs="Times New Roman"/>
          <w:b/>
        </w:rPr>
        <w:t>компетенции: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505"/>
      </w:tblGrid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02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04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10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 xml:space="preserve">Пользоваться профессиональной документацией на государственном и иностранном </w:t>
            </w:r>
            <w:r w:rsidRPr="005B446D">
              <w:rPr>
                <w:rFonts w:ascii="Times New Roman" w:eastAsia="Times New Roman" w:hAnsi="Times New Roman" w:cs="Times New Roman"/>
              </w:rPr>
              <w:lastRenderedPageBreak/>
              <w:t>языке.</w:t>
            </w:r>
          </w:p>
        </w:tc>
      </w:tr>
    </w:tbl>
    <w:p w:rsidR="00382E4A" w:rsidRPr="005B446D" w:rsidRDefault="00382E4A" w:rsidP="00382E4A">
      <w:pPr>
        <w:ind w:firstLine="142"/>
        <w:jc w:val="both"/>
        <w:rPr>
          <w:rFonts w:ascii="Times New Roman" w:eastAsia="Times New Roman" w:hAnsi="Times New Roman" w:cs="Times New Roman"/>
          <w:lang w:eastAsia="en-US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1.4. Рекомендуемое количество часов на освоение программы учебно</w:t>
      </w:r>
      <w:r w:rsidR="00F464C1">
        <w:rPr>
          <w:rFonts w:ascii="Times New Roman" w:hAnsi="Times New Roman" w:cs="Times New Roman"/>
          <w:b/>
          <w:spacing w:val="1"/>
          <w:sz w:val="24"/>
          <w:szCs w:val="24"/>
        </w:rPr>
        <w:t>го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F464C1">
        <w:rPr>
          <w:rFonts w:ascii="Times New Roman" w:hAnsi="Times New Roman" w:cs="Times New Roman"/>
          <w:b/>
          <w:spacing w:val="1"/>
          <w:sz w:val="24"/>
          <w:szCs w:val="24"/>
        </w:rPr>
        <w:t>предмета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>максимальной учебной нагрузки обучающегося</w:t>
      </w:r>
      <w:r w:rsidR="009746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94717">
        <w:rPr>
          <w:rFonts w:ascii="Times New Roman" w:hAnsi="Times New Roman" w:cs="Times New Roman"/>
          <w:b/>
          <w:spacing w:val="2"/>
          <w:sz w:val="24"/>
          <w:szCs w:val="24"/>
        </w:rPr>
        <w:t>7</w:t>
      </w:r>
      <w:r w:rsidR="009746E0">
        <w:rPr>
          <w:rFonts w:ascii="Times New Roman" w:hAnsi="Times New Roman" w:cs="Times New Roman"/>
          <w:b/>
          <w:spacing w:val="2"/>
          <w:sz w:val="24"/>
          <w:szCs w:val="24"/>
        </w:rPr>
        <w:t>08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 </w:t>
      </w:r>
      <w:r w:rsidR="009746E0">
        <w:rPr>
          <w:rFonts w:ascii="Times New Roman" w:hAnsi="Times New Roman" w:cs="Times New Roman"/>
          <w:b/>
          <w:spacing w:val="2"/>
          <w:sz w:val="24"/>
          <w:szCs w:val="24"/>
        </w:rPr>
        <w:t>4</w:t>
      </w:r>
      <w:r w:rsidR="0086168D" w:rsidRPr="00D83A47">
        <w:rPr>
          <w:rFonts w:ascii="Times New Roman" w:hAnsi="Times New Roman" w:cs="Times New Roman"/>
          <w:b/>
          <w:spacing w:val="2"/>
          <w:sz w:val="24"/>
          <w:szCs w:val="24"/>
        </w:rPr>
        <w:t>7</w:t>
      </w:r>
      <w:r w:rsidR="009746E0">
        <w:rPr>
          <w:rFonts w:ascii="Times New Roman" w:hAnsi="Times New Roman" w:cs="Times New Roman"/>
          <w:b/>
          <w:spacing w:val="2"/>
          <w:sz w:val="24"/>
          <w:szCs w:val="24"/>
        </w:rPr>
        <w:t>4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 w:rsidR="009746E0">
        <w:rPr>
          <w:rFonts w:ascii="Times New Roman" w:hAnsi="Times New Roman" w:cs="Times New Roman"/>
          <w:b/>
          <w:spacing w:val="2"/>
          <w:sz w:val="24"/>
          <w:szCs w:val="24"/>
        </w:rPr>
        <w:t>234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pStyle w:val="a4"/>
        <w:widowControl w:val="0"/>
        <w:ind w:firstLine="0"/>
        <w:rPr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</w:t>
      </w:r>
      <w:r w:rsidR="00F464C1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E22408" w:rsidRDefault="000C4DF4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  Иностранный язык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 язык)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F464C1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D024C7" w:rsidRPr="00D83A4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5" w:type="dxa"/>
        <w:tblLayout w:type="fixed"/>
        <w:tblLook w:val="04A0"/>
      </w:tblPr>
      <w:tblGrid>
        <w:gridCol w:w="4503"/>
        <w:gridCol w:w="1094"/>
        <w:gridCol w:w="992"/>
        <w:gridCol w:w="709"/>
        <w:gridCol w:w="709"/>
        <w:gridCol w:w="708"/>
        <w:gridCol w:w="709"/>
        <w:gridCol w:w="851"/>
      </w:tblGrid>
      <w:tr w:rsidR="005C2894" w:rsidRPr="00D024C7" w:rsidTr="00621FF8">
        <w:trPr>
          <w:trHeight w:val="267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C2894" w:rsidRPr="009746E0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894" w:rsidRPr="009746E0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C2894" w:rsidRPr="00D024C7" w:rsidTr="00621FF8">
        <w:trPr>
          <w:trHeight w:val="280"/>
        </w:trPr>
        <w:tc>
          <w:tcPr>
            <w:tcW w:w="45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894" w:rsidRPr="009746E0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1курс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894" w:rsidRPr="009746E0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C2894" w:rsidRPr="00D024C7" w:rsidTr="00621FF8">
        <w:trPr>
          <w:trHeight w:val="300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9746E0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9746E0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5с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6с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D" w:rsidRPr="00D024C7" w:rsidTr="005C2894">
        <w:trPr>
          <w:trHeight w:val="357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9746E0" w:rsidRDefault="008309ED" w:rsidP="00D83A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ED" w:rsidRPr="009746E0" w:rsidRDefault="009746E0" w:rsidP="00494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708</w:t>
            </w: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9746E0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ED" w:rsidRPr="009746E0" w:rsidRDefault="009746E0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</w:p>
        </w:tc>
      </w:tr>
      <w:tr w:rsidR="008309ED" w:rsidRPr="00D024C7" w:rsidTr="005C2894">
        <w:trPr>
          <w:trHeight w:val="98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9746E0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472</w:t>
            </w:r>
          </w:p>
        </w:tc>
      </w:tr>
      <w:tr w:rsidR="008309ED" w:rsidRPr="00D024C7" w:rsidTr="005C2894">
        <w:trPr>
          <w:trHeight w:val="23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464C1" w:rsidRPr="00D024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екции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9746E0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9746E0" w:rsidP="00494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5C2894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894" w:rsidRPr="00D024C7" w:rsidRDefault="005C2894" w:rsidP="005C289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</w:tr>
    </w:tbl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ржание учебно</w:t>
      </w:r>
      <w:r w:rsidR="00F464C1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z w:val="24"/>
          <w:szCs w:val="24"/>
        </w:rPr>
        <w:t>УП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  <w:r w:rsidR="0011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(английский язык)</w:t>
      </w:r>
    </w:p>
    <w:tbl>
      <w:tblPr>
        <w:tblW w:w="1559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6"/>
        <w:gridCol w:w="825"/>
        <w:gridCol w:w="24"/>
        <w:gridCol w:w="6"/>
        <w:gridCol w:w="45"/>
        <w:gridCol w:w="15"/>
        <w:gridCol w:w="15"/>
        <w:gridCol w:w="6725"/>
        <w:gridCol w:w="567"/>
        <w:gridCol w:w="567"/>
        <w:gridCol w:w="567"/>
        <w:gridCol w:w="567"/>
        <w:gridCol w:w="570"/>
        <w:gridCol w:w="567"/>
        <w:gridCol w:w="709"/>
        <w:gridCol w:w="709"/>
      </w:tblGrid>
      <w:tr w:rsidR="00382E4A" w:rsidRPr="0003166F" w:rsidTr="00155126">
        <w:trPr>
          <w:trHeight w:val="47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382E4A" w:rsidRPr="0003166F" w:rsidTr="00155126">
        <w:trPr>
          <w:trHeight w:val="24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382E4A" w:rsidRPr="0003166F" w:rsidTr="00155126">
        <w:trPr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6с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BA">
              <w:t>ОК.2, ОК.4, ОК.10</w:t>
            </w:r>
          </w:p>
        </w:tc>
      </w:tr>
      <w:tr w:rsidR="00382E4A" w:rsidRPr="0003166F" w:rsidTr="00155126">
        <w:trPr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 118ч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9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  <w:r w:rsidRPr="0003166F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Приветствие, прощание, представление себя и других людей в официальной и неофициальной обстановке. Описание человека (внешность, национальность, образование, личные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высказываний учащихся о себе, о своей будущей профессии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 тренировочных заданий с простыми нераспространенными предложениями, с глагольными и/или составными.</w:t>
            </w:r>
            <w:proofErr w:type="gram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46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1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44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CF32BA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составление ситуационного диалога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8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5A3EF4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28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Числительные, местоимения, глагол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be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have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81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2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Личные планы на будущее. Как провести выходные?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  <w:t xml:space="preserve">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Диалог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Выражение своего отношения (согласие, не согласие, оценку) к высказыванию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собеседника, выражение своего мнения; практика письменной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8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устные высказывания по теме: «Описание личности известного человека»,  «Моё хобби»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, </w:t>
            </w:r>
            <w:r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эссе на тему «Моя будущая профессия электромонтер».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7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1.3. Семья, семейные отношения, домашние обязанности.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3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4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2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есть ли в семье кто – то из </w:t>
            </w:r>
            <w:r w:rsidRPr="00CF32BA">
              <w:rPr>
                <w:rFonts w:ascii="Times New Roman" w:hAnsi="Times New Roman" w:cs="Times New Roman"/>
                <w:bCs/>
                <w:color w:val="548DD4" w:themeColor="text2" w:themeTint="99"/>
                <w:spacing w:val="-1"/>
                <w:sz w:val="20"/>
                <w:szCs w:val="20"/>
              </w:rPr>
              <w:t>электромонтеров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; на кого я похож.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сообщение о себе и своей семье, генеалогическое древо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1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Распорядок дня студента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26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6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7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составить рассказ  по теме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техникум»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рабочий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5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1.5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оборудование).</w:t>
            </w: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5A3EF4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is|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are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Предлоги  места и направления.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приготовить монолог по теме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самый запоминающий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день в техникуме».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47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 Физкультура и спорт, здоровый образ жизни.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 xml:space="preserve">ОК.2, ОК.4, </w:t>
            </w:r>
            <w:r>
              <w:lastRenderedPageBreak/>
              <w:t>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22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5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Речевой компонент: диалог-расспрос; описание и рассуждение как формы монологического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высказывания. Разговорные формулы речевого этикета.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8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6  Магазины, товары, совершение покупок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1.6.1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0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7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1.6.4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6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составить словарь лексических единиц по теме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1.7 Путешествия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2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1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написать  эссе по теме выбора ТС для путешествий.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89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1.8 Экскурсии 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1.8.1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1.8.2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 и художественные галереи. Диалог с экскурсоводом.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1.8.3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подготовить сообщение о деятелях искусств.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2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1.9 Россия 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ОК.2, </w:t>
            </w:r>
            <w:r>
              <w:lastRenderedPageBreak/>
              <w:t>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Политическая система 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РФ (президент, структура власти  и </w:t>
            </w:r>
            <w:proofErr w:type="spell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</w:t>
            </w:r>
            <w:proofErr w:type="gram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сочинение по теме « Я и моя страна», « Традиции моей семьи».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8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1.10 </w:t>
            </w:r>
            <w:proofErr w:type="spellStart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1.10.4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1.10.5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1.10.6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0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работа: конспект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–с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равнительная характеристика России и Англии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1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 Жизнь в городе и в деревне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творческая работа «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город»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Раздел 2.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Профессиональный   53ч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A85597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2.1 Рабочее место</w:t>
            </w:r>
          </w:p>
          <w:p w:rsidR="00382E4A" w:rsidRPr="00A85597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2.1.1</w:t>
            </w:r>
          </w:p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слухо</w:t>
            </w:r>
            <w:proofErr w:type="spellEnd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 </w:t>
            </w:r>
          </w:p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Работа с инструментами.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Слесарные и сборочные операции.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8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Самостоятельная работа: составить словарь профессиональных терминов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7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A85597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2.2</w:t>
            </w:r>
          </w:p>
          <w:p w:rsidR="00382E4A" w:rsidRPr="00A85597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Безопасность на предприятии.</w:t>
            </w:r>
          </w:p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774251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t xml:space="preserve">ОК.2, </w:t>
            </w:r>
            <w:r>
              <w:lastRenderedPageBreak/>
              <w:t>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42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E44C92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774251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Мировое промышленное производство как основной фактор загрязнения окружающей среды.</w:t>
            </w:r>
            <w:r w:rsidRPr="00774251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Необходимые меры для защиты окружающей среды (защита вод, почвы, воздуха и др.).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8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9C2D23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B23B5E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23B5E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Виды поражения организма человека электротоком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7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774251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39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Самостоятельная работа: составить инструктажи по технике безопасности.</w:t>
            </w: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Требования безопасности во время работы. Работы в условиях  повышенной опасности. Виды поражения организма человека электротоком.</w:t>
            </w:r>
            <w:r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Требования безопасности в аварийных ситуациях. Требования безопасности по окончании работ.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6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2.3.1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Деловой этикет (переговоры, деловой обед, отраслевые выставки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382E4A" w:rsidRPr="00A85597" w:rsidRDefault="00382E4A" w:rsidP="00155126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2.3.2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Документооборот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2.3.3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2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Самостоятельная </w:t>
            </w:r>
            <w:r w:rsidRPr="00A8559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работа:</w:t>
            </w: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подготовить  проект «Моя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профессия - моё </w:t>
            </w:r>
            <w:r w:rsidRPr="00E94387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будущее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7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9746E0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2D4DAC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1551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9746E0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2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2D4DAC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1551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9746E0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E4A" w:rsidRDefault="00382E4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E4A" w:rsidRDefault="00382E4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Pr="0003166F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</w:t>
      </w:r>
      <w:r w:rsidR="00F464C1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E22408" w:rsidRPr="00D83A47" w:rsidRDefault="00FF66E3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z w:val="24"/>
          <w:szCs w:val="24"/>
        </w:rPr>
        <w:t>УП</w:t>
      </w:r>
      <w:r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  <w:r w:rsidR="0011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(английский язык)</w:t>
      </w:r>
    </w:p>
    <w:p w:rsidR="002C38AE" w:rsidRDefault="002C38AE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E22408" w:rsidRPr="002C38AE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2C38AE">
        <w:rPr>
          <w:rFonts w:ascii="Times New Roman" w:hAnsi="Times New Roman" w:cs="Times New Roman"/>
          <w:b/>
          <w:bCs/>
          <w:sz w:val="24"/>
          <w:szCs w:val="24"/>
        </w:rPr>
        <w:t>учебного кабинета «Иностранный язык».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очее место </w:t>
      </w:r>
      <w:proofErr w:type="gramStart"/>
      <w:r w:rsidR="009A38BA" w:rsidRPr="00D83A47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Автоматизированное рабочее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местопреподавателя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E22408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8708AA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708AA">
        <w:rPr>
          <w:rFonts w:ascii="Times New Roman" w:hAnsi="Times New Roman" w:cs="Times New Roman"/>
          <w:sz w:val="24"/>
          <w:szCs w:val="24"/>
        </w:rPr>
        <w:t xml:space="preserve">Planet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 [Текст] : учебник английского языка для учреждений СПО / Г. Т.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8708AA"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08AA">
        <w:rPr>
          <w:rFonts w:ascii="Times New Roman" w:hAnsi="Times New Roman" w:cs="Times New Roman"/>
          <w:sz w:val="24"/>
          <w:szCs w:val="24"/>
        </w:rPr>
        <w:t xml:space="preserve">коровайная др. - 4-е изд.,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 xml:space="preserve"> - М : Издательский центр "Академия", 201</w:t>
      </w:r>
      <w:r w:rsidR="009746E0">
        <w:rPr>
          <w:rFonts w:ascii="Times New Roman" w:hAnsi="Times New Roman" w:cs="Times New Roman"/>
          <w:sz w:val="24"/>
          <w:szCs w:val="24"/>
        </w:rPr>
        <w:t>6</w:t>
      </w:r>
      <w:r w:rsidRPr="008708AA">
        <w:rPr>
          <w:rFonts w:ascii="Times New Roman" w:hAnsi="Times New Roman" w:cs="Times New Roman"/>
          <w:sz w:val="24"/>
          <w:szCs w:val="24"/>
        </w:rPr>
        <w:t xml:space="preserve">. - 256 с. : ил. + 1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. опт. диск (CD-ROM). </w:t>
      </w:r>
    </w:p>
    <w:p w:rsidR="008708AA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708AA">
        <w:rPr>
          <w:rFonts w:ascii="Times New Roman" w:hAnsi="Times New Roman" w:cs="Times New Roman"/>
          <w:sz w:val="24"/>
          <w:szCs w:val="24"/>
        </w:rPr>
        <w:t xml:space="preserve">Английский язык [Текст] : учеб.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 для студ. СПО / А. П. Голубев, Н. В.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Балюк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. - 11-е изд.,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 xml:space="preserve"> - М : Издательский центр "Академия", 201</w:t>
      </w:r>
      <w:r w:rsidR="009746E0">
        <w:rPr>
          <w:rFonts w:ascii="Times New Roman" w:hAnsi="Times New Roman" w:cs="Times New Roman"/>
          <w:sz w:val="24"/>
          <w:szCs w:val="24"/>
        </w:rPr>
        <w:t>8</w:t>
      </w:r>
      <w:r w:rsidRPr="008708AA">
        <w:rPr>
          <w:rFonts w:ascii="Times New Roman" w:hAnsi="Times New Roman" w:cs="Times New Roman"/>
          <w:sz w:val="24"/>
          <w:szCs w:val="24"/>
        </w:rPr>
        <w:t>. - 336 с.</w:t>
      </w:r>
    </w:p>
    <w:p w:rsidR="00E22408" w:rsidRPr="00D83A47" w:rsidRDefault="008708AA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22408" w:rsidRPr="00D83A47">
        <w:rPr>
          <w:rFonts w:ascii="Times New Roman" w:hAnsi="Times New Roman" w:cs="Times New Roman"/>
          <w:sz w:val="24"/>
          <w:szCs w:val="24"/>
        </w:rPr>
        <w:t xml:space="preserve">Бескоровайная Г.Т, Соколова Н.И. и др. </w:t>
      </w:r>
      <w:proofErr w:type="spellStart"/>
      <w:r w:rsidR="00E22408" w:rsidRPr="00D83A47">
        <w:rPr>
          <w:rFonts w:ascii="Times New Roman" w:hAnsi="Times New Roman" w:cs="Times New Roman"/>
          <w:sz w:val="24"/>
          <w:szCs w:val="24"/>
          <w:lang w:val="en-US"/>
        </w:rPr>
        <w:t>PlanetofEnglish</w:t>
      </w:r>
      <w:proofErr w:type="spellEnd"/>
      <w:r w:rsidR="00E22408" w:rsidRPr="00D83A47">
        <w:rPr>
          <w:rFonts w:ascii="Times New Roman" w:hAnsi="Times New Roman" w:cs="Times New Roman"/>
          <w:sz w:val="24"/>
          <w:szCs w:val="24"/>
        </w:rPr>
        <w:t xml:space="preserve">. Английский 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Академия,2015г.,256с.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E22408" w:rsidRPr="00D83A47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22408" w:rsidRPr="00D83A47">
        <w:rPr>
          <w:rFonts w:ascii="Times New Roman" w:hAnsi="Times New Roman" w:cs="Times New Roman"/>
          <w:sz w:val="24"/>
          <w:szCs w:val="24"/>
        </w:rPr>
        <w:t>Голубев А.П.Английский</w:t>
      </w:r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E22408" w:rsidRPr="00D83A47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22408" w:rsidRPr="00D83A47">
        <w:rPr>
          <w:rFonts w:ascii="Times New Roman" w:hAnsi="Times New Roman" w:cs="Times New Roman"/>
          <w:sz w:val="24"/>
          <w:szCs w:val="24"/>
        </w:rPr>
        <w:t>.: Академия, 201</w:t>
      </w:r>
      <w:r w:rsidR="009746E0">
        <w:rPr>
          <w:rFonts w:ascii="Times New Roman" w:hAnsi="Times New Roman" w:cs="Times New Roman"/>
          <w:sz w:val="24"/>
          <w:szCs w:val="24"/>
        </w:rPr>
        <w:t>7</w:t>
      </w:r>
      <w:r w:rsidR="00E22408" w:rsidRPr="00D83A47">
        <w:rPr>
          <w:rFonts w:ascii="Times New Roman" w:hAnsi="Times New Roman" w:cs="Times New Roman"/>
          <w:sz w:val="24"/>
          <w:szCs w:val="24"/>
        </w:rPr>
        <w:t>г.,-336с.</w:t>
      </w:r>
    </w:p>
    <w:p w:rsidR="00E22408" w:rsidRPr="00D83A47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22408" w:rsidRPr="00D83A47">
        <w:rPr>
          <w:rFonts w:ascii="Times New Roman" w:hAnsi="Times New Roman" w:cs="Times New Roman"/>
          <w:sz w:val="24"/>
          <w:szCs w:val="24"/>
        </w:rPr>
        <w:t>Гогина Н.А. Практическая грамматика английского языка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D83A47">
        <w:rPr>
          <w:rFonts w:ascii="Times New Roman" w:hAnsi="Times New Roman" w:cs="Times New Roman"/>
          <w:sz w:val="24"/>
          <w:szCs w:val="24"/>
        </w:rPr>
        <w:t>М.:Транслит,20</w:t>
      </w:r>
      <w:r w:rsidR="000E15FA">
        <w:rPr>
          <w:rFonts w:ascii="Times New Roman" w:hAnsi="Times New Roman" w:cs="Times New Roman"/>
          <w:sz w:val="24"/>
          <w:szCs w:val="24"/>
        </w:rPr>
        <w:t>1</w:t>
      </w:r>
      <w:r w:rsidR="00E22408" w:rsidRPr="00D83A47">
        <w:rPr>
          <w:rFonts w:ascii="Times New Roman" w:hAnsi="Times New Roman" w:cs="Times New Roman"/>
          <w:sz w:val="24"/>
          <w:szCs w:val="24"/>
        </w:rPr>
        <w:t>7г.-227с.</w:t>
      </w:r>
    </w:p>
    <w:p w:rsidR="00E22408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22408" w:rsidRPr="00D83A47">
        <w:rPr>
          <w:rFonts w:ascii="Times New Roman" w:hAnsi="Times New Roman" w:cs="Times New Roman"/>
          <w:sz w:val="24"/>
          <w:szCs w:val="24"/>
        </w:rPr>
        <w:t xml:space="preserve">Китаевич Б.Е., Сергеева М.Н. Учебник английского языка-6-е </w:t>
      </w:r>
      <w:proofErr w:type="spellStart"/>
      <w:r w:rsidR="00E22408" w:rsidRPr="00D83A47">
        <w:rPr>
          <w:rFonts w:ascii="Times New Roman" w:hAnsi="Times New Roman" w:cs="Times New Roman"/>
          <w:sz w:val="24"/>
          <w:szCs w:val="24"/>
        </w:rPr>
        <w:t>изд.-М.:РКонсультант</w:t>
      </w:r>
      <w:proofErr w:type="spellEnd"/>
      <w:r w:rsidR="00E22408" w:rsidRPr="00D83A47">
        <w:rPr>
          <w:rFonts w:ascii="Times New Roman" w:hAnsi="Times New Roman" w:cs="Times New Roman"/>
          <w:sz w:val="24"/>
          <w:szCs w:val="24"/>
        </w:rPr>
        <w:t>, 20</w:t>
      </w:r>
      <w:r w:rsidR="000E15FA">
        <w:rPr>
          <w:rFonts w:ascii="Times New Roman" w:hAnsi="Times New Roman" w:cs="Times New Roman"/>
          <w:sz w:val="24"/>
          <w:szCs w:val="24"/>
        </w:rPr>
        <w:t>1</w:t>
      </w:r>
      <w:r w:rsidR="009746E0">
        <w:rPr>
          <w:rFonts w:ascii="Times New Roman" w:hAnsi="Times New Roman" w:cs="Times New Roman"/>
          <w:sz w:val="24"/>
          <w:szCs w:val="24"/>
        </w:rPr>
        <w:t>9</w:t>
      </w:r>
      <w:r w:rsidR="00E22408" w:rsidRPr="00D83A47">
        <w:rPr>
          <w:rFonts w:ascii="Times New Roman" w:hAnsi="Times New Roman" w:cs="Times New Roman"/>
          <w:sz w:val="24"/>
          <w:szCs w:val="24"/>
        </w:rPr>
        <w:t>г., 400с.</w:t>
      </w:r>
    </w:p>
    <w:p w:rsidR="008708AA" w:rsidRPr="00D83A47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8708AA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708AA">
        <w:rPr>
          <w:rFonts w:ascii="Times New Roman" w:hAnsi="Times New Roman" w:cs="Times New Roman"/>
          <w:sz w:val="24"/>
          <w:szCs w:val="24"/>
        </w:rPr>
        <w:t xml:space="preserve">Английский язык [Текст] : учеб.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 для студ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 xml:space="preserve">еязыковых вузов электроэнергетических специальностей / А.А. Галкина.- Ростов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/Д : Феникс, 2013.-235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>.- (Высшее образование).</w:t>
      </w:r>
    </w:p>
    <w:p w:rsidR="008708AA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708AA">
        <w:rPr>
          <w:rFonts w:ascii="Times New Roman" w:hAnsi="Times New Roman" w:cs="Times New Roman"/>
          <w:sz w:val="24"/>
          <w:szCs w:val="24"/>
        </w:rPr>
        <w:t>Английский язык: информационные системы и технологии [Текст] : учеб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 xml:space="preserve">особие для студ. вузов / Ю. В.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Бжиская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, Е. В. Краснова. - 2-е изд. - Ростов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>/Д : Феникс, 2013. - 249 с.</w:t>
      </w:r>
    </w:p>
    <w:p w:rsidR="00E22408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2408" w:rsidRPr="008708AA">
        <w:rPr>
          <w:rFonts w:ascii="Times New Roman" w:hAnsi="Times New Roman" w:cs="Times New Roman"/>
          <w:sz w:val="24"/>
          <w:szCs w:val="24"/>
        </w:rPr>
        <w:t xml:space="preserve">Ивасюк Н.А., Яворская Л.И., Мороз Н.О. Практический английский язык. Учебное </w:t>
      </w:r>
      <w:proofErr w:type="spellStart"/>
      <w:r w:rsidR="00E22408" w:rsidRPr="008708AA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="00E22408" w:rsidRPr="008708A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8708AA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="00E22408" w:rsidRPr="008708AA">
        <w:rPr>
          <w:rFonts w:ascii="Times New Roman" w:hAnsi="Times New Roman" w:cs="Times New Roman"/>
          <w:sz w:val="24"/>
          <w:szCs w:val="24"/>
        </w:rPr>
        <w:t>, 2007г.,-256с.</w:t>
      </w:r>
    </w:p>
    <w:p w:rsidR="00E22408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22408" w:rsidRPr="008708AA">
        <w:rPr>
          <w:rFonts w:ascii="Times New Roman" w:hAnsi="Times New Roman" w:cs="Times New Roman"/>
          <w:sz w:val="24"/>
          <w:szCs w:val="24"/>
        </w:rPr>
        <w:t xml:space="preserve">Пилацкий Е.С. Повседневный </w:t>
      </w:r>
      <w:proofErr w:type="spellStart"/>
      <w:r w:rsidR="00E22408" w:rsidRPr="008708AA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="00E22408" w:rsidRPr="008708A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8708AA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="00E22408" w:rsidRPr="008708AA">
        <w:rPr>
          <w:rFonts w:ascii="Times New Roman" w:hAnsi="Times New Roman" w:cs="Times New Roman"/>
          <w:sz w:val="24"/>
          <w:szCs w:val="24"/>
        </w:rPr>
        <w:t>: Латстар,2007г.-156с.</w:t>
      </w:r>
    </w:p>
    <w:p w:rsid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E22408" w:rsidRDefault="00E22408" w:rsidP="004947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sz w:val="24"/>
          <w:szCs w:val="24"/>
        </w:rPr>
        <w:t xml:space="preserve">Англо-русский словарь-2 </w:t>
      </w:r>
      <w:proofErr w:type="spellStart"/>
      <w:r w:rsidRPr="00494717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>тереотипн</w:t>
      </w:r>
      <w:proofErr w:type="spellEnd"/>
      <w:r w:rsidRPr="00494717">
        <w:rPr>
          <w:rFonts w:ascii="Times New Roman" w:hAnsi="Times New Roman" w:cs="Times New Roman"/>
          <w:sz w:val="24"/>
          <w:szCs w:val="24"/>
        </w:rPr>
        <w:t>./Н.Ф. Королев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 xml:space="preserve"> О: Феникс, 2006г., -212с.</w:t>
      </w:r>
    </w:p>
    <w:p w:rsidR="008708AA" w:rsidRPr="00494717" w:rsidRDefault="008708AA" w:rsidP="008708A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Pr="006D0D30">
        <w:rPr>
          <w:rFonts w:ascii="Times New Roman" w:hAnsi="Times New Roman" w:cs="Times New Roman"/>
          <w:sz w:val="24"/>
          <w:szCs w:val="24"/>
        </w:rPr>
        <w:t xml:space="preserve">Портал для </w:t>
      </w:r>
      <w:proofErr w:type="gramStart"/>
      <w:r w:rsidRPr="006D0D30">
        <w:rPr>
          <w:rFonts w:ascii="Times New Roman" w:hAnsi="Times New Roman" w:cs="Times New Roman"/>
          <w:sz w:val="24"/>
          <w:szCs w:val="24"/>
        </w:rPr>
        <w:t>изучающих</w:t>
      </w:r>
      <w:proofErr w:type="gramEnd"/>
      <w:r w:rsidRPr="006D0D30">
        <w:rPr>
          <w:rFonts w:ascii="Times New Roman" w:hAnsi="Times New Roman" w:cs="Times New Roman"/>
          <w:sz w:val="24"/>
          <w:szCs w:val="24"/>
        </w:rPr>
        <w:t xml:space="preserve"> английский язык.- (http://www.studv.ru)</w:t>
      </w: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>2.</w:t>
      </w:r>
      <w:r w:rsidRPr="006D0D30">
        <w:rPr>
          <w:rFonts w:ascii="Times New Roman" w:hAnsi="Times New Roman" w:cs="Times New Roman"/>
          <w:sz w:val="24"/>
          <w:szCs w:val="24"/>
        </w:rPr>
        <w:tab/>
        <w:t>Изучаем английский (http://www.study-languages-online)</w:t>
      </w: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>3.</w:t>
      </w:r>
      <w:r w:rsidRPr="006D0D30">
        <w:rPr>
          <w:rFonts w:ascii="Times New Roman" w:hAnsi="Times New Roman" w:cs="Times New Roman"/>
          <w:sz w:val="24"/>
          <w:szCs w:val="24"/>
        </w:rPr>
        <w:tab/>
        <w:t>Ресурсы для изучения английского языка (http://www.banktestov.ru)</w:t>
      </w: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>4.</w:t>
      </w:r>
      <w:r w:rsidRPr="006D0D30">
        <w:rPr>
          <w:rFonts w:ascii="Times New Roman" w:hAnsi="Times New Roman" w:cs="Times New Roman"/>
          <w:sz w:val="24"/>
          <w:szCs w:val="24"/>
        </w:rPr>
        <w:tab/>
        <w:t>Портал для студентов (http://www.english-lessons-online.ru)</w:t>
      </w:r>
    </w:p>
    <w:p w:rsidR="008708AA" w:rsidRPr="006D0D30" w:rsidRDefault="008708AA" w:rsidP="0087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D30">
        <w:rPr>
          <w:rFonts w:ascii="Times New Roman" w:hAnsi="Times New Roman" w:cs="Times New Roman"/>
          <w:sz w:val="24"/>
          <w:szCs w:val="24"/>
        </w:rPr>
        <w:t>5.</w:t>
      </w:r>
      <w:r w:rsidRPr="006D0D30">
        <w:rPr>
          <w:rFonts w:ascii="Times New Roman" w:hAnsi="Times New Roman" w:cs="Times New Roman"/>
          <w:sz w:val="24"/>
          <w:szCs w:val="24"/>
        </w:rPr>
        <w:tab/>
        <w:t>Тексты на английском языке (http://engtexts.ru)</w:t>
      </w:r>
    </w:p>
    <w:p w:rsidR="008708AA" w:rsidRDefault="008708AA" w:rsidP="00494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0E15FA" w:rsidRDefault="00E22408" w:rsidP="004947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A47">
        <w:rPr>
          <w:rFonts w:ascii="Times New Roman" w:hAnsi="Times New Roman" w:cs="Times New Roman"/>
          <w:sz w:val="24"/>
          <w:szCs w:val="24"/>
        </w:rPr>
        <w:t>1</w:t>
      </w:r>
      <w:r w:rsidRPr="000E15FA">
        <w:rPr>
          <w:rFonts w:ascii="Times New Roman" w:hAnsi="Times New Roman" w:cs="Times New Roman"/>
          <w:sz w:val="20"/>
          <w:szCs w:val="20"/>
        </w:rPr>
        <w:t xml:space="preserve">. </w:t>
      </w:r>
      <w:hyperlink r:id="rId6" w:anchor="_blank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Агабекян И.П. Английский язык: Феникс. [Электронный ресурс]: </w:t>
        </w:r>
      </w:hyperlink>
      <w:r w:rsidRPr="000E15FA">
        <w:rPr>
          <w:rFonts w:ascii="Times New Roman" w:hAnsi="Times New Roman" w:cs="Times New Roman"/>
          <w:sz w:val="20"/>
          <w:szCs w:val="20"/>
        </w:rPr>
        <w:t xml:space="preserve">Учебное пособие.           – 2009. – Режим доступа: </w:t>
      </w:r>
      <w:hyperlink r:id="rId7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www.twirpx.com/file/40784/</w:t>
        </w:r>
      </w:hyperlink>
      <w:r w:rsidRPr="000E15FA">
        <w:rPr>
          <w:rFonts w:ascii="Times New Roman" w:hAnsi="Times New Roman" w:cs="Times New Roman"/>
          <w:sz w:val="20"/>
          <w:szCs w:val="20"/>
        </w:rPr>
        <w:t xml:space="preserve"> , свободный.- </w:t>
      </w:r>
      <w:proofErr w:type="spellStart"/>
      <w:r w:rsidRPr="000E15FA">
        <w:rPr>
          <w:rFonts w:ascii="Times New Roman" w:hAnsi="Times New Roman" w:cs="Times New Roman"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5FA">
        <w:rPr>
          <w:rFonts w:ascii="Times New Roman" w:hAnsi="Times New Roman" w:cs="Times New Roman"/>
          <w:bCs/>
          <w:sz w:val="20"/>
          <w:szCs w:val="20"/>
        </w:rPr>
        <w:t xml:space="preserve">2. Министерство образования Российской Федерации. - Режим доступа: </w:t>
      </w:r>
      <w:hyperlink r:id="rId8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http://www.ed.gov.ru, </w:t>
        </w:r>
      </w:hyperlink>
      <w:r w:rsidRPr="000E15FA">
        <w:rPr>
          <w:rFonts w:ascii="Times New Roman" w:hAnsi="Times New Roman" w:cs="Times New Roman"/>
          <w:bCs/>
          <w:sz w:val="20"/>
          <w:szCs w:val="20"/>
        </w:rPr>
        <w:t xml:space="preserve">свободный.- </w:t>
      </w:r>
      <w:proofErr w:type="spellStart"/>
      <w:r w:rsidRPr="000E15FA">
        <w:rPr>
          <w:rFonts w:ascii="Times New Roman" w:hAnsi="Times New Roman" w:cs="Times New Roman"/>
          <w:bCs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bCs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5FA">
        <w:rPr>
          <w:rFonts w:ascii="Times New Roman" w:hAnsi="Times New Roman" w:cs="Times New Roman"/>
          <w:bCs/>
          <w:sz w:val="20"/>
          <w:szCs w:val="20"/>
        </w:rPr>
        <w:t xml:space="preserve">3. Национальный портал "Российский общеобразовательный портал». - Режим доступа: </w:t>
      </w:r>
      <w:r w:rsidRPr="000E15FA">
        <w:rPr>
          <w:rFonts w:ascii="Times New Roman" w:hAnsi="Times New Roman" w:cs="Times New Roman"/>
          <w:sz w:val="20"/>
          <w:szCs w:val="20"/>
        </w:rPr>
        <w:t xml:space="preserve">http://www.school.edu.ru, свободный.- </w:t>
      </w:r>
      <w:proofErr w:type="spellStart"/>
      <w:r w:rsidRPr="000E15FA">
        <w:rPr>
          <w:rFonts w:ascii="Times New Roman" w:hAnsi="Times New Roman" w:cs="Times New Roman"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5FA">
        <w:rPr>
          <w:rFonts w:ascii="Times New Roman" w:hAnsi="Times New Roman" w:cs="Times New Roman"/>
          <w:sz w:val="20"/>
          <w:szCs w:val="20"/>
        </w:rPr>
        <w:t>4. Специализированный портал «Информационно-коммуникационные технологии в</w:t>
      </w:r>
      <w:r w:rsidR="00494717" w:rsidRPr="000E15FA">
        <w:rPr>
          <w:rFonts w:ascii="Times New Roman" w:hAnsi="Times New Roman" w:cs="Times New Roman"/>
          <w:sz w:val="20"/>
          <w:szCs w:val="20"/>
        </w:rPr>
        <w:t xml:space="preserve"> </w:t>
      </w:r>
      <w:r w:rsidRPr="000E15FA">
        <w:rPr>
          <w:rFonts w:ascii="Times New Roman" w:hAnsi="Times New Roman" w:cs="Times New Roman"/>
          <w:sz w:val="20"/>
          <w:szCs w:val="20"/>
        </w:rPr>
        <w:t xml:space="preserve">образовании». - Режим доступа: </w:t>
      </w:r>
      <w:hyperlink r:id="rId9" w:history="1">
        <w:r w:rsidRPr="000E15F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ttp</w:t>
        </w:r>
        <w:proofErr w:type="spellEnd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www.ict.edu.ru</w:t>
        </w:r>
        <w:proofErr w:type="spellEnd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, свободный.- 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Загл</w:t>
        </w:r>
        <w:proofErr w:type="spellEnd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. с экрана</w:t>
        </w:r>
      </w:hyperlink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5FA">
        <w:rPr>
          <w:rFonts w:ascii="Times New Roman" w:hAnsi="Times New Roman" w:cs="Times New Roman"/>
          <w:bCs/>
          <w:sz w:val="20"/>
          <w:szCs w:val="20"/>
        </w:rPr>
        <w:t xml:space="preserve">5. Федеральный центр информационно-образовательных ресурсов. [Электронный  ресурс]: Учебно-методические материалы. – Режим доступа: </w:t>
      </w:r>
      <w:hyperlink r:id="rId10" w:history="1">
        <w:r w:rsidRPr="000E15F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fcior.edu.ru</w:t>
        </w:r>
        <w:proofErr w:type="spellEnd"/>
      </w:hyperlink>
      <w:r w:rsidRPr="000E15FA">
        <w:rPr>
          <w:rFonts w:ascii="Times New Roman" w:hAnsi="Times New Roman" w:cs="Times New Roman"/>
          <w:bCs/>
          <w:sz w:val="20"/>
          <w:szCs w:val="20"/>
        </w:rPr>
        <w:t xml:space="preserve">;          свободный.- </w:t>
      </w:r>
      <w:proofErr w:type="spellStart"/>
      <w:r w:rsidRPr="000E15FA">
        <w:rPr>
          <w:rFonts w:ascii="Times New Roman" w:hAnsi="Times New Roman" w:cs="Times New Roman"/>
          <w:bCs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bCs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5FA">
        <w:rPr>
          <w:rFonts w:ascii="Times New Roman" w:hAnsi="Times New Roman" w:cs="Times New Roman"/>
          <w:sz w:val="20"/>
          <w:szCs w:val="20"/>
        </w:rPr>
        <w:t>6</w:t>
      </w:r>
      <w:hyperlink r:id="rId11" w:anchor="_blank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.Up&amp;Up 10: </w:t>
        </w:r>
      </w:hyperlink>
      <w:r w:rsidRPr="000E15FA">
        <w:rPr>
          <w:rFonts w:ascii="Times New Roman" w:hAnsi="Times New Roman" w:cs="Times New Roman"/>
          <w:sz w:val="20"/>
          <w:szCs w:val="20"/>
        </w:rPr>
        <w:t xml:space="preserve">Издательский центр «Академия». [Электронный ресурс]: </w:t>
      </w:r>
      <w:proofErr w:type="spellStart"/>
      <w:r w:rsidRPr="000E15FA">
        <w:rPr>
          <w:rFonts w:ascii="Times New Roman" w:hAnsi="Times New Roman" w:cs="Times New Roman"/>
          <w:sz w:val="20"/>
          <w:szCs w:val="20"/>
        </w:rPr>
        <w:t>Workbook</w:t>
      </w:r>
      <w:proofErr w:type="spellEnd"/>
      <w:r w:rsidRPr="000E15FA">
        <w:rPr>
          <w:rFonts w:ascii="Times New Roman" w:hAnsi="Times New Roman" w:cs="Times New Roman"/>
          <w:sz w:val="20"/>
          <w:szCs w:val="20"/>
        </w:rPr>
        <w:t xml:space="preserve">:          рабочая тетрадь к учебнику английского языка для 10 класса /Тимофеев В.Г.,          Вильнер А.Б.,  Колесникова И.Л., и др. - 2007.- Режим доступа: </w:t>
      </w:r>
    </w:p>
    <w:p w:rsidR="00E22408" w:rsidRPr="000E15FA" w:rsidRDefault="00961976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hyperlink r:id="rId12" w:history="1"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roto.ru</w:t>
        </w:r>
        <w:proofErr w:type="spellEnd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books</w:t>
        </w:r>
        <w:proofErr w:type="spellEnd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/1804823.shtml</w:t>
        </w:r>
      </w:hyperlink>
      <w:r w:rsidR="00E22408" w:rsidRPr="000E15FA">
        <w:rPr>
          <w:rStyle w:val="a3"/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E22408" w:rsidRPr="000E15FA">
        <w:rPr>
          <w:rStyle w:val="a3"/>
          <w:rFonts w:ascii="Times New Roman" w:hAnsi="Times New Roman" w:cs="Times New Roman"/>
          <w:bCs/>
          <w:sz w:val="20"/>
          <w:szCs w:val="20"/>
        </w:rPr>
        <w:t>свободный.-Загл</w:t>
      </w:r>
      <w:proofErr w:type="spellEnd"/>
      <w:r w:rsidR="00E22408" w:rsidRPr="000E15FA">
        <w:rPr>
          <w:rStyle w:val="a3"/>
          <w:rFonts w:ascii="Times New Roman" w:hAnsi="Times New Roman" w:cs="Times New Roman"/>
          <w:bCs/>
          <w:sz w:val="20"/>
          <w:szCs w:val="20"/>
        </w:rPr>
        <w:t>. с экрана</w:t>
      </w:r>
    </w:p>
    <w:p w:rsidR="002C38AE" w:rsidRDefault="002C38AE" w:rsidP="002C38AE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C38AE" w:rsidRPr="002C38AE" w:rsidRDefault="002C38AE" w:rsidP="002C38AE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38AE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2C38AE">
        <w:rPr>
          <w:rFonts w:ascii="Times New Roman" w:hAnsi="Times New Roman"/>
          <w:sz w:val="24"/>
          <w:szCs w:val="24"/>
        </w:rPr>
        <w:t xml:space="preserve"> </w:t>
      </w:r>
      <w:r w:rsidRPr="002C38AE">
        <w:rPr>
          <w:rFonts w:ascii="Times New Roman" w:hAnsi="Times New Roman"/>
          <w:b/>
          <w:sz w:val="24"/>
          <w:szCs w:val="24"/>
        </w:rPr>
        <w:t>и инвалидов</w:t>
      </w:r>
      <w:r w:rsidRPr="002C38AE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2C38AE" w:rsidRPr="002C38AE" w:rsidRDefault="002C38AE" w:rsidP="002C38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2C38AE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2C38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38AE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2C38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8AE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2C38AE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2C38AE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2C38AE" w:rsidRPr="002C38AE" w:rsidRDefault="002C38AE" w:rsidP="002C38AE">
      <w:pPr>
        <w:pStyle w:val="11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8AE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2C38AE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C38AE">
        <w:rPr>
          <w:rFonts w:ascii="Times New Roman" w:hAnsi="Times New Roman"/>
          <w:sz w:val="24"/>
          <w:szCs w:val="24"/>
        </w:rPr>
        <w:t>КИМы</w:t>
      </w:r>
      <w:proofErr w:type="spellEnd"/>
      <w:r w:rsidRPr="002C38AE">
        <w:rPr>
          <w:rFonts w:ascii="Times New Roman" w:hAnsi="Times New Roman"/>
          <w:sz w:val="24"/>
          <w:szCs w:val="24"/>
        </w:rPr>
        <w:t>/</w:t>
      </w:r>
      <w:proofErr w:type="spellStart"/>
      <w:r w:rsidRPr="002C38AE">
        <w:rPr>
          <w:rFonts w:ascii="Times New Roman" w:hAnsi="Times New Roman"/>
          <w:sz w:val="24"/>
          <w:szCs w:val="24"/>
        </w:rPr>
        <w:t>КОСы</w:t>
      </w:r>
      <w:proofErr w:type="spellEnd"/>
      <w:r w:rsidRPr="002C38A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2C38AE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2C38AE">
        <w:rPr>
          <w:rFonts w:ascii="Times New Roman" w:hAnsi="Times New Roman"/>
          <w:sz w:val="24"/>
          <w:szCs w:val="24"/>
        </w:rPr>
        <w:t>.</w:t>
      </w:r>
      <w:proofErr w:type="gramEnd"/>
    </w:p>
    <w:p w:rsidR="002C38AE" w:rsidRPr="002C38AE" w:rsidRDefault="002C38AE" w:rsidP="002C38AE">
      <w:pPr>
        <w:pStyle w:val="11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C38AE">
        <w:rPr>
          <w:rFonts w:ascii="Times New Roman" w:hAnsi="Times New Roman"/>
          <w:b/>
          <w:sz w:val="24"/>
          <w:szCs w:val="24"/>
        </w:rPr>
        <w:t>Оборудование:</w:t>
      </w:r>
      <w:r w:rsidRPr="002C38AE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2C38AE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2C38AE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2C38AE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2C38AE" w:rsidRPr="002C38AE" w:rsidRDefault="002C38AE" w:rsidP="002C38AE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2C38AE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C38AE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2C38AE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2C38AE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2C38AE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C38AE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2C38AE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2C38AE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ВОЕНИЯ УЧЕБНО</w:t>
      </w:r>
      <w:r w:rsidR="00F464C1">
        <w:rPr>
          <w:rFonts w:ascii="Times New Roman" w:hAnsi="Times New Roman" w:cs="Times New Roman"/>
          <w:b/>
          <w:spacing w:val="1"/>
          <w:sz w:val="24"/>
          <w:szCs w:val="24"/>
        </w:rPr>
        <w:t>ГО ПРЕДМЕТА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О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 язык)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A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и оценка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учебно</w:t>
      </w:r>
      <w:r w:rsidR="00F464C1">
        <w:rPr>
          <w:rFonts w:ascii="Times New Roman" w:hAnsi="Times New Roman" w:cs="Times New Roman"/>
          <w:color w:val="000000"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83A4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подготовки сообщений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написания сочинений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/>
      </w:tblPr>
      <w:tblGrid>
        <w:gridCol w:w="4786"/>
        <w:gridCol w:w="4612"/>
      </w:tblGrid>
      <w:tr w:rsidR="0083407A" w:rsidRPr="00846E74" w:rsidTr="008611C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F464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F46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F464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личное письмо; письмо в газету, журнал; небольшой рассказ (эссе);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письма, самоконтроль, взаимоконтроль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407A" w:rsidRPr="00846E74" w:rsidRDefault="0083407A" w:rsidP="00F464C1">
            <w:pPr>
              <w:autoSpaceDE w:val="0"/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Читает, выделяя основные факты; отделяет главную информацию от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3407A" w:rsidRPr="00846E74" w:rsidRDefault="0083407A" w:rsidP="00F46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F46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отношение  к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 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  <w:p w:rsidR="0083407A" w:rsidRPr="00846E74" w:rsidRDefault="0083407A" w:rsidP="00F464C1">
            <w:pPr>
              <w:tabs>
                <w:tab w:val="left" w:pos="0"/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  <w:proofErr w:type="gramEnd"/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F464C1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Местоимения: указательные (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those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 существительными и без них, личные,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притяжательные, вопросительные, объектные. Неопределенные местоимения,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407A" w:rsidRPr="00846E74" w:rsidRDefault="0083407A" w:rsidP="00F464C1">
            <w:pPr>
              <w:tabs>
                <w:tab w:val="left" w:pos="0"/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Письменный взаимоконтроль.</w:t>
            </w:r>
          </w:p>
          <w:p w:rsidR="0083407A" w:rsidRPr="00846E74" w:rsidRDefault="0083407A" w:rsidP="00F464C1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tabs>
                <w:tab w:val="left" w:pos="0"/>
                <w:tab w:val="left" w:pos="108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Наречия в сравнительной и превосходной степенях. Неопределенные наречия,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F464C1">
            <w:pPr>
              <w:tabs>
                <w:tab w:val="left" w:pos="0"/>
                <w:tab w:val="left" w:pos="108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Глагол. Образование и употребление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выражения действий в будущем после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F464C1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Работа в проектных группах, направленная на </w:t>
            </w:r>
            <w:proofErr w:type="spellStart"/>
            <w:proofErr w:type="gram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</w:t>
            </w:r>
            <w:proofErr w:type="spellEnd"/>
            <w:proofErr w:type="gram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846E74" w:rsidRDefault="0083407A" w:rsidP="00F464C1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Самооценка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A4206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  <w:r w:rsidRPr="00846E74">
        <w:rPr>
          <w:rFonts w:ascii="Times New Roman" w:hAnsi="Times New Roman" w:cs="Times New Roman"/>
          <w:sz w:val="20"/>
          <w:szCs w:val="20"/>
        </w:rPr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846E74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846E74">
        <w:rPr>
          <w:rFonts w:ascii="Times New Roman" w:hAnsi="Times New Roman" w:cs="Times New Roman"/>
          <w:sz w:val="20"/>
          <w:szCs w:val="20"/>
        </w:rPr>
        <w:t xml:space="preserve"> профессиональных компетенций, но и развитие </w:t>
      </w:r>
      <w:r w:rsidRPr="002C38AE">
        <w:rPr>
          <w:rFonts w:ascii="Times New Roman" w:hAnsi="Times New Roman" w:cs="Times New Roman"/>
          <w:b/>
          <w:sz w:val="20"/>
          <w:szCs w:val="20"/>
        </w:rPr>
        <w:t>общих компетенций</w:t>
      </w:r>
      <w:r w:rsidRPr="00846E74">
        <w:rPr>
          <w:rFonts w:ascii="Times New Roman" w:hAnsi="Times New Roman" w:cs="Times New Roman"/>
          <w:sz w:val="20"/>
          <w:szCs w:val="20"/>
        </w:rPr>
        <w:t xml:space="preserve"> и обеспечивающих их умений.   </w:t>
      </w:r>
    </w:p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260"/>
        <w:gridCol w:w="2977"/>
      </w:tblGrid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профессиональные, региональные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846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организует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 исходя из цели и способов ее достижения, определенных руководителем</w:t>
            </w: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3.</w:t>
            </w:r>
            <w:r w:rsidRPr="00846E74">
              <w:rPr>
                <w:sz w:val="20"/>
                <w:szCs w:val="20"/>
                <w:lang w:val="en-US"/>
              </w:rPr>
              <w:t> </w:t>
            </w:r>
            <w:r w:rsidRPr="00846E74">
              <w:rPr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ситуацию.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и итоговый контроль, оценку и коррекцию собственной деятельности.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Несет ответственность за результаты своей работы.</w:t>
            </w:r>
          </w:p>
          <w:p w:rsidR="00A42068" w:rsidRPr="00846E74" w:rsidRDefault="00A42068" w:rsidP="00A42068">
            <w:pPr>
              <w:pStyle w:val="ab"/>
              <w:spacing w:before="0" w:beforeAutospacing="0" w:after="0" w:afterAutospacing="0"/>
              <w:ind w:left="317" w:hanging="31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  <w:proofErr w:type="gram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направленная на выявление типовых способов принятия решений;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кейс-метод,  направленный на оценку способностей к анализу,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контролю и принятию решений.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lastRenderedPageBreak/>
              <w:t>ОК 4.</w:t>
            </w:r>
            <w:r w:rsidRPr="00846E74">
              <w:rPr>
                <w:sz w:val="20"/>
                <w:szCs w:val="20"/>
                <w:lang w:val="en-US"/>
              </w:rPr>
              <w:t> </w:t>
            </w:r>
            <w:r w:rsidRPr="00846E74">
              <w:rPr>
                <w:sz w:val="20"/>
                <w:szCs w:val="20"/>
              </w:rPr>
              <w:t xml:space="preserve">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A42068" w:rsidRPr="00846E74" w:rsidTr="00621FF8">
        <w:trPr>
          <w:trHeight w:val="1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b"/>
              <w:numPr>
                <w:ilvl w:val="0"/>
                <w:numId w:val="26"/>
              </w:numPr>
              <w:spacing w:before="0" w:beforeAutospacing="0" w:after="0" w:afterAutospacing="0"/>
              <w:ind w:left="317" w:hanging="317"/>
              <w:rPr>
                <w:bCs/>
                <w:sz w:val="20"/>
                <w:szCs w:val="20"/>
              </w:rPr>
            </w:pPr>
            <w:r w:rsidRPr="00846E74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846E74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6. Работать в команде, эффективно общаться с коллегами, руководством, клиентами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4"/>
              </w:numPr>
              <w:tabs>
                <w:tab w:val="clear" w:pos="720"/>
                <w:tab w:val="num" w:pos="414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4"/>
              </w:numPr>
              <w:tabs>
                <w:tab w:val="clear" w:pos="720"/>
                <w:tab w:val="num" w:pos="414"/>
                <w:tab w:val="num" w:pos="459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E2240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sectPr w:rsidR="00E22408" w:rsidRPr="00846E74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521CF"/>
    <w:multiLevelType w:val="hybridMultilevel"/>
    <w:tmpl w:val="CF825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071813"/>
    <w:multiLevelType w:val="hybridMultilevel"/>
    <w:tmpl w:val="77FA33FC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3"/>
  </w:num>
  <w:num w:numId="20">
    <w:abstractNumId w:val="1"/>
  </w:num>
  <w:num w:numId="21">
    <w:abstractNumId w:val="20"/>
  </w:num>
  <w:num w:numId="22">
    <w:abstractNumId w:val="5"/>
  </w:num>
  <w:num w:numId="23">
    <w:abstractNumId w:val="22"/>
  </w:num>
  <w:num w:numId="24">
    <w:abstractNumId w:val="14"/>
  </w:num>
  <w:num w:numId="25">
    <w:abstractNumId w:val="9"/>
  </w:num>
  <w:num w:numId="26">
    <w:abstractNumId w:val="10"/>
  </w:num>
  <w:num w:numId="27">
    <w:abstractNumId w:val="2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408"/>
    <w:rsid w:val="00005662"/>
    <w:rsid w:val="00027C04"/>
    <w:rsid w:val="0003166F"/>
    <w:rsid w:val="000C4DF4"/>
    <w:rsid w:val="000E0380"/>
    <w:rsid w:val="000E15FA"/>
    <w:rsid w:val="000E236F"/>
    <w:rsid w:val="000F7ABF"/>
    <w:rsid w:val="00100BC1"/>
    <w:rsid w:val="00100D9F"/>
    <w:rsid w:val="00114A35"/>
    <w:rsid w:val="00130F49"/>
    <w:rsid w:val="00206EA1"/>
    <w:rsid w:val="00217A37"/>
    <w:rsid w:val="002204E6"/>
    <w:rsid w:val="00245E16"/>
    <w:rsid w:val="0026111C"/>
    <w:rsid w:val="00261197"/>
    <w:rsid w:val="00283CE5"/>
    <w:rsid w:val="002B3812"/>
    <w:rsid w:val="002B598C"/>
    <w:rsid w:val="002C38AE"/>
    <w:rsid w:val="002C70F5"/>
    <w:rsid w:val="002F11AF"/>
    <w:rsid w:val="002F6218"/>
    <w:rsid w:val="00326B1A"/>
    <w:rsid w:val="00372F96"/>
    <w:rsid w:val="00382E4A"/>
    <w:rsid w:val="00394982"/>
    <w:rsid w:val="00397895"/>
    <w:rsid w:val="003A4F5C"/>
    <w:rsid w:val="003B2A3B"/>
    <w:rsid w:val="003C5E1A"/>
    <w:rsid w:val="00417610"/>
    <w:rsid w:val="00461D1E"/>
    <w:rsid w:val="00472B5B"/>
    <w:rsid w:val="00494717"/>
    <w:rsid w:val="004A5622"/>
    <w:rsid w:val="004E7F1F"/>
    <w:rsid w:val="00502834"/>
    <w:rsid w:val="00542BC0"/>
    <w:rsid w:val="00577A55"/>
    <w:rsid w:val="00585E41"/>
    <w:rsid w:val="005A3EF4"/>
    <w:rsid w:val="005C2894"/>
    <w:rsid w:val="00607E7E"/>
    <w:rsid w:val="00621FF8"/>
    <w:rsid w:val="00647898"/>
    <w:rsid w:val="00684C52"/>
    <w:rsid w:val="00713DF4"/>
    <w:rsid w:val="00730E75"/>
    <w:rsid w:val="00731FF4"/>
    <w:rsid w:val="00774251"/>
    <w:rsid w:val="00784ED3"/>
    <w:rsid w:val="007B67B6"/>
    <w:rsid w:val="007C02E7"/>
    <w:rsid w:val="007C6F16"/>
    <w:rsid w:val="007E27B2"/>
    <w:rsid w:val="0082158D"/>
    <w:rsid w:val="008256A1"/>
    <w:rsid w:val="008309ED"/>
    <w:rsid w:val="0083407A"/>
    <w:rsid w:val="008461AA"/>
    <w:rsid w:val="00846E74"/>
    <w:rsid w:val="00856857"/>
    <w:rsid w:val="00856E9C"/>
    <w:rsid w:val="0086168D"/>
    <w:rsid w:val="008708AA"/>
    <w:rsid w:val="00883B21"/>
    <w:rsid w:val="0092234B"/>
    <w:rsid w:val="00922F15"/>
    <w:rsid w:val="009277C0"/>
    <w:rsid w:val="00961976"/>
    <w:rsid w:val="009746E0"/>
    <w:rsid w:val="009A10B2"/>
    <w:rsid w:val="009A38BA"/>
    <w:rsid w:val="009B1216"/>
    <w:rsid w:val="009C2D23"/>
    <w:rsid w:val="009F11C7"/>
    <w:rsid w:val="00A42068"/>
    <w:rsid w:val="00A549D6"/>
    <w:rsid w:val="00A74109"/>
    <w:rsid w:val="00A77D5D"/>
    <w:rsid w:val="00A85597"/>
    <w:rsid w:val="00AE4D9E"/>
    <w:rsid w:val="00B2351F"/>
    <w:rsid w:val="00B23B5E"/>
    <w:rsid w:val="00B66CF6"/>
    <w:rsid w:val="00B8249B"/>
    <w:rsid w:val="00BB1431"/>
    <w:rsid w:val="00BB6999"/>
    <w:rsid w:val="00BC7A90"/>
    <w:rsid w:val="00BD16D8"/>
    <w:rsid w:val="00C85BD7"/>
    <w:rsid w:val="00CB3F84"/>
    <w:rsid w:val="00CF32BA"/>
    <w:rsid w:val="00D024C7"/>
    <w:rsid w:val="00D573FB"/>
    <w:rsid w:val="00D83A47"/>
    <w:rsid w:val="00DA242A"/>
    <w:rsid w:val="00DC0F17"/>
    <w:rsid w:val="00DD00C4"/>
    <w:rsid w:val="00DD018E"/>
    <w:rsid w:val="00DF6FEE"/>
    <w:rsid w:val="00E20F3A"/>
    <w:rsid w:val="00E22408"/>
    <w:rsid w:val="00E65101"/>
    <w:rsid w:val="00E653AC"/>
    <w:rsid w:val="00E8609F"/>
    <w:rsid w:val="00E94387"/>
    <w:rsid w:val="00EA22C8"/>
    <w:rsid w:val="00ED3906"/>
    <w:rsid w:val="00EF0597"/>
    <w:rsid w:val="00EF0EC4"/>
    <w:rsid w:val="00EF7333"/>
    <w:rsid w:val="00F30B4C"/>
    <w:rsid w:val="00F464C1"/>
    <w:rsid w:val="00F72502"/>
    <w:rsid w:val="00F92DEA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2"/>
  </w:style>
  <w:style w:type="paragraph" w:styleId="1">
    <w:name w:val="heading 1"/>
    <w:basedOn w:val="a"/>
    <w:next w:val="a"/>
    <w:link w:val="10"/>
    <w:qFormat/>
    <w:rsid w:val="000E15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rsid w:val="000E15FA"/>
    <w:rPr>
      <w:rFonts w:ascii="Times New Roman" w:eastAsia="Calibri" w:hAnsi="Times New Roman" w:cs="Times New Roman"/>
      <w:sz w:val="24"/>
      <w:szCs w:val="24"/>
    </w:rPr>
  </w:style>
  <w:style w:type="paragraph" w:styleId="ae">
    <w:name w:val="No Spacing"/>
    <w:uiPriority w:val="1"/>
    <w:qFormat/>
    <w:rsid w:val="000E15FA"/>
    <w:pPr>
      <w:spacing w:after="0" w:line="240" w:lineRule="auto"/>
    </w:pPr>
  </w:style>
  <w:style w:type="paragraph" w:customStyle="1" w:styleId="11">
    <w:name w:val="Абзац списка1"/>
    <w:basedOn w:val="a"/>
    <w:rsid w:val="002C38AE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wirpx.com/file/40784/" TargetMode="External"/><Relationship Id="rId12" Type="http://schemas.openxmlformats.org/officeDocument/2006/relationships/hyperlink" Target="http://www.roto.ru/books/1804823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ro-to.ru/books/1804823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7F74F-941C-412B-AF8C-83FD01D3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5686</Words>
  <Characters>32416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15</cp:revision>
  <cp:lastPrinted>2017-01-09T08:10:00Z</cp:lastPrinted>
  <dcterms:created xsi:type="dcterms:W3CDTF">2017-09-20T06:25:00Z</dcterms:created>
  <dcterms:modified xsi:type="dcterms:W3CDTF">2021-10-07T05:40:00Z</dcterms:modified>
</cp:coreProperties>
</file>