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AA" w:rsidRPr="006F71AA" w:rsidRDefault="00916CAA" w:rsidP="00916CAA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Приложение 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1</w:t>
      </w:r>
      <w:r w:rsidR="00F37943">
        <w:rPr>
          <w:rFonts w:ascii="Times New Roman" w:hAnsi="Times New Roman" w:cs="Times New Roman"/>
          <w:color w:val="1F497D" w:themeColor="text2"/>
          <w:sz w:val="24"/>
          <w:szCs w:val="24"/>
        </w:rPr>
        <w:t>7</w:t>
      </w:r>
    </w:p>
    <w:p w:rsidR="00916CAA" w:rsidRPr="006F71AA" w:rsidRDefault="00916CAA" w:rsidP="00916CAA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к ООП СПО по профессии </w:t>
      </w:r>
    </w:p>
    <w:p w:rsidR="00916CAA" w:rsidRPr="006F71AA" w:rsidRDefault="00916CAA" w:rsidP="00916CAA">
      <w:pPr>
        <w:ind w:left="226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71AA">
        <w:rPr>
          <w:rFonts w:ascii="Times New Roman" w:hAnsi="Times New Roman" w:cs="Times New Roman"/>
          <w:i/>
          <w:sz w:val="24"/>
          <w:szCs w:val="24"/>
        </w:rPr>
        <w:t>13.01.10 Электромонтер по ремонту и обслуживанию электрооборудования (по отраслям)</w:t>
      </w:r>
    </w:p>
    <w:p w:rsidR="00916CAA" w:rsidRPr="006F71AA" w:rsidRDefault="00916CAA" w:rsidP="00916CAA">
      <w:pPr>
        <w:pStyle w:val="ad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16CAA" w:rsidRPr="006F71AA" w:rsidRDefault="00916CAA" w:rsidP="00916CAA">
      <w:pPr>
        <w:tabs>
          <w:tab w:val="left" w:pos="57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Pr="006F71AA" w:rsidRDefault="00916CAA" w:rsidP="00916CAA">
      <w:pPr>
        <w:tabs>
          <w:tab w:val="left" w:pos="57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916CAA" w:rsidRPr="006F71AA" w:rsidRDefault="00916CAA" w:rsidP="00916CA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ГАПОУ ТО «</w:t>
      </w:r>
      <w:proofErr w:type="spellStart"/>
      <w:r w:rsidRPr="006F71AA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6F71AA">
        <w:rPr>
          <w:rFonts w:ascii="Times New Roman" w:hAnsi="Times New Roman" w:cs="Times New Roman"/>
          <w:sz w:val="24"/>
          <w:szCs w:val="24"/>
        </w:rPr>
        <w:t xml:space="preserve"> многопрофильный техникум» </w:t>
      </w:r>
    </w:p>
    <w:p w:rsidR="00916CAA" w:rsidRPr="006F71AA" w:rsidRDefault="00916CAA" w:rsidP="00916CA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916CAA" w:rsidRDefault="00916CAA" w:rsidP="00916C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1669" w:rsidRPr="00A01669" w:rsidRDefault="00A01669" w:rsidP="00A01669">
      <w:pPr>
        <w:spacing w:after="0" w:line="240" w:lineRule="auto"/>
        <w:rPr>
          <w:rFonts w:ascii="Times New Roman" w:hAnsi="Times New Roman" w:cs="Times New Roman"/>
        </w:rPr>
      </w:pPr>
      <w:r w:rsidRPr="00A01669">
        <w:rPr>
          <w:rFonts w:ascii="Times New Roman" w:hAnsi="Times New Roman" w:cs="Times New Roman"/>
        </w:rPr>
        <w:t xml:space="preserve">СОГЛАСОВАНО: </w:t>
      </w:r>
    </w:p>
    <w:p w:rsidR="00A01669" w:rsidRPr="00A01669" w:rsidRDefault="00A01669" w:rsidP="00A01669">
      <w:pPr>
        <w:spacing w:after="0" w:line="240" w:lineRule="auto"/>
        <w:rPr>
          <w:rFonts w:ascii="Times New Roman" w:hAnsi="Times New Roman" w:cs="Times New Roman"/>
        </w:rPr>
      </w:pPr>
      <w:r w:rsidRPr="00A01669">
        <w:rPr>
          <w:rFonts w:ascii="Times New Roman" w:hAnsi="Times New Roman" w:cs="Times New Roman"/>
        </w:rPr>
        <w:t>Директор ООО «</w:t>
      </w:r>
      <w:proofErr w:type="spellStart"/>
      <w:r w:rsidRPr="00A01669">
        <w:rPr>
          <w:rFonts w:ascii="Times New Roman" w:hAnsi="Times New Roman" w:cs="Times New Roman"/>
        </w:rPr>
        <w:t>СимПромСтрой</w:t>
      </w:r>
      <w:proofErr w:type="spellEnd"/>
      <w:r w:rsidRPr="00A01669">
        <w:rPr>
          <w:rFonts w:ascii="Times New Roman" w:hAnsi="Times New Roman" w:cs="Times New Roman"/>
        </w:rPr>
        <w:t>»</w:t>
      </w:r>
    </w:p>
    <w:p w:rsidR="00E36CE8" w:rsidRPr="00A01669" w:rsidRDefault="00A01669" w:rsidP="00A01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669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__________/О.С.Смирнова/</w:t>
      </w:r>
      <w:r>
        <w:rPr>
          <w:rFonts w:ascii="Times New Roman" w:hAnsi="Times New Roman" w:cs="Times New Roman"/>
        </w:rPr>
        <w:br/>
        <w:t>«____</w:t>
      </w:r>
      <w:r w:rsidRPr="00A01669">
        <w:rPr>
          <w:rFonts w:ascii="Times New Roman" w:hAnsi="Times New Roman" w:cs="Times New Roman"/>
        </w:rPr>
        <w:t>» _______________ 2021 г</w:t>
      </w:r>
    </w:p>
    <w:p w:rsidR="00E36CE8" w:rsidRPr="00A01669" w:rsidRDefault="00E36CE8" w:rsidP="00A016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F37943" w:rsidP="00E36C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РАБОЧАЯ </w:t>
      </w:r>
      <w:r w:rsidR="00E36CE8" w:rsidRPr="00A81093">
        <w:rPr>
          <w:rFonts w:ascii="Times New Roman" w:hAnsi="Times New Roman" w:cs="Times New Roman"/>
          <w:b/>
          <w:bCs/>
          <w:sz w:val="24"/>
          <w:szCs w:val="24"/>
        </w:rPr>
        <w:t>ПРОГРАММА УЧЕБНОЙ ПРАКТИКИ</w:t>
      </w:r>
      <w:r w:rsidR="00E36CE8" w:rsidRPr="00A81093">
        <w:rPr>
          <w:rFonts w:ascii="Times New Roman" w:hAnsi="Times New Roman" w:cs="Times New Roman"/>
          <w:sz w:val="24"/>
          <w:szCs w:val="24"/>
        </w:rPr>
        <w:br/>
      </w:r>
      <w:r w:rsidR="00916CAA">
        <w:rPr>
          <w:rFonts w:ascii="Times New Roman" w:hAnsi="Times New Roman" w:cs="Times New Roman"/>
          <w:b/>
          <w:sz w:val="24"/>
          <w:szCs w:val="24"/>
        </w:rPr>
        <w:t>УП.</w:t>
      </w:r>
      <w:r w:rsidR="00E36CE8" w:rsidRPr="00A81093">
        <w:rPr>
          <w:rFonts w:ascii="Times New Roman" w:hAnsi="Times New Roman" w:cs="Times New Roman"/>
          <w:b/>
          <w:sz w:val="24"/>
          <w:szCs w:val="24"/>
        </w:rPr>
        <w:t>0</w:t>
      </w:r>
      <w:r w:rsidR="00174A97">
        <w:rPr>
          <w:rFonts w:ascii="Times New Roman" w:hAnsi="Times New Roman" w:cs="Times New Roman"/>
          <w:b/>
          <w:sz w:val="24"/>
          <w:szCs w:val="24"/>
        </w:rPr>
        <w:t>3</w:t>
      </w:r>
      <w:r w:rsidR="00E36CE8" w:rsidRPr="00A81093">
        <w:rPr>
          <w:rFonts w:ascii="Times New Roman" w:hAnsi="Times New Roman" w:cs="Times New Roman"/>
          <w:b/>
          <w:sz w:val="24"/>
          <w:szCs w:val="24"/>
        </w:rPr>
        <w:t>.</w:t>
      </w:r>
      <w:r w:rsidR="00916CAA">
        <w:rPr>
          <w:rFonts w:ascii="Times New Roman" w:hAnsi="Times New Roman" w:cs="Times New Roman"/>
          <w:b/>
          <w:sz w:val="24"/>
          <w:szCs w:val="24"/>
        </w:rPr>
        <w:t>01</w:t>
      </w:r>
      <w:r w:rsidR="00E36C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A97"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A97" w:rsidRDefault="00174A97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A97" w:rsidRDefault="00174A97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A97" w:rsidRPr="00A81093" w:rsidRDefault="00174A97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1669" w:rsidRPr="00A81093" w:rsidRDefault="00A01669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Тобольск,  20</w:t>
      </w:r>
      <w:r w:rsidR="00A01669">
        <w:rPr>
          <w:rFonts w:ascii="Times New Roman" w:hAnsi="Times New Roman" w:cs="Times New Roman"/>
          <w:sz w:val="24"/>
          <w:szCs w:val="24"/>
        </w:rPr>
        <w:t>21</w:t>
      </w: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A01669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Рабочая п</w:t>
      </w:r>
      <w:r w:rsidR="00E36CE8" w:rsidRPr="00A81093">
        <w:rPr>
          <w:rFonts w:ascii="Times New Roman" w:hAnsi="Times New Roman" w:cs="Times New Roman"/>
          <w:sz w:val="24"/>
          <w:szCs w:val="24"/>
        </w:rPr>
        <w:t>рограмма учебной практики</w:t>
      </w:r>
      <w:r w:rsidR="00E36CE8" w:rsidRPr="00A8109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E36CE8" w:rsidRPr="00A81093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:rsidR="00DC4B62" w:rsidRPr="00DC4B62" w:rsidRDefault="00E36CE8" w:rsidP="00DC4B62">
      <w:pPr>
        <w:widowControl w:val="0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DC4B62">
        <w:rPr>
          <w:rFonts w:ascii="Times New Roman" w:hAnsi="Times New Roman" w:cs="Times New Roman"/>
          <w:sz w:val="24"/>
          <w:szCs w:val="24"/>
        </w:rPr>
        <w:t>Федеральн</w:t>
      </w:r>
      <w:r w:rsidR="00916CAA" w:rsidRPr="00DC4B62">
        <w:rPr>
          <w:rFonts w:ascii="Times New Roman" w:hAnsi="Times New Roman" w:cs="Times New Roman"/>
          <w:sz w:val="24"/>
          <w:szCs w:val="24"/>
        </w:rPr>
        <w:t>ого</w:t>
      </w:r>
      <w:r w:rsidRPr="00DC4B62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916CAA" w:rsidRPr="00DC4B62">
        <w:rPr>
          <w:rFonts w:ascii="Times New Roman" w:hAnsi="Times New Roman" w:cs="Times New Roman"/>
          <w:sz w:val="24"/>
          <w:szCs w:val="24"/>
        </w:rPr>
        <w:t>ого</w:t>
      </w:r>
      <w:r w:rsidRPr="00DC4B62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916CAA" w:rsidRPr="00DC4B62">
        <w:rPr>
          <w:rFonts w:ascii="Times New Roman" w:hAnsi="Times New Roman" w:cs="Times New Roman"/>
          <w:sz w:val="24"/>
          <w:szCs w:val="24"/>
        </w:rPr>
        <w:t>ого</w:t>
      </w:r>
      <w:r w:rsidRPr="00DC4B62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916CAA" w:rsidRPr="00DC4B62">
        <w:rPr>
          <w:rFonts w:ascii="Times New Roman" w:hAnsi="Times New Roman" w:cs="Times New Roman"/>
          <w:sz w:val="24"/>
          <w:szCs w:val="24"/>
        </w:rPr>
        <w:t>а</w:t>
      </w:r>
      <w:r w:rsidRPr="00DC4B62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по профессии </w:t>
      </w:r>
      <w:r w:rsidR="00602FD7" w:rsidRPr="00DC4B62">
        <w:rPr>
          <w:rFonts w:ascii="Times New Roman" w:hAnsi="Times New Roman" w:cs="Times New Roman"/>
          <w:sz w:val="24"/>
          <w:szCs w:val="24"/>
        </w:rPr>
        <w:t>13.01.10</w:t>
      </w:r>
      <w:r w:rsidRPr="00DC4B62">
        <w:rPr>
          <w:rFonts w:ascii="Times New Roman" w:hAnsi="Times New Roman" w:cs="Times New Roman"/>
          <w:sz w:val="24"/>
          <w:szCs w:val="24"/>
        </w:rPr>
        <w:t xml:space="preserve"> Электромонтер по ремонту и обслуживанию электрооборудования (по отраслям) (утв. </w:t>
      </w:r>
      <w:proofErr w:type="spellStart"/>
      <w:r w:rsidRPr="00DC4B6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C4B62">
        <w:rPr>
          <w:rFonts w:ascii="Times New Roman" w:hAnsi="Times New Roman" w:cs="Times New Roman"/>
          <w:sz w:val="24"/>
          <w:szCs w:val="24"/>
        </w:rPr>
        <w:t xml:space="preserve"> России от 02.08.2013 N 802</w:t>
      </w:r>
      <w:r w:rsidR="00DC4B62">
        <w:rPr>
          <w:rFonts w:ascii="Times New Roman" w:hAnsi="Times New Roman" w:cs="Times New Roman"/>
          <w:sz w:val="24"/>
          <w:szCs w:val="24"/>
        </w:rPr>
        <w:t xml:space="preserve"> </w:t>
      </w:r>
      <w:r w:rsidRPr="00DC4B62">
        <w:rPr>
          <w:rFonts w:ascii="Times New Roman" w:hAnsi="Times New Roman" w:cs="Times New Roman"/>
          <w:sz w:val="24"/>
          <w:szCs w:val="24"/>
        </w:rPr>
        <w:t>(ред. от 22.08.2014).</w:t>
      </w:r>
      <w:proofErr w:type="gramEnd"/>
    </w:p>
    <w:p w:rsidR="00DC4B62" w:rsidRDefault="00DC4B62" w:rsidP="00E36CE8">
      <w:pPr>
        <w:widowControl w:val="0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4B62">
        <w:rPr>
          <w:rFonts w:ascii="Times New Roman" w:hAnsi="Times New Roman" w:cs="Times New Roman"/>
          <w:sz w:val="24"/>
          <w:szCs w:val="24"/>
        </w:rPr>
        <w:t>Профессионального стандарта  «Слесарь-электрик» (утв. Приказом Министерства труда и социальной защиты Российской Федерации от «28» сентября 2020 г. №660н).</w:t>
      </w:r>
    </w:p>
    <w:p w:rsidR="00E36CE8" w:rsidRPr="00DC4B62" w:rsidRDefault="00E36CE8" w:rsidP="00E36CE8">
      <w:pPr>
        <w:widowControl w:val="0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4B62">
        <w:rPr>
          <w:rFonts w:ascii="Times New Roman" w:hAnsi="Times New Roman" w:cs="Times New Roman"/>
          <w:sz w:val="24"/>
          <w:szCs w:val="24"/>
        </w:rPr>
        <w:t xml:space="preserve">Стандарта </w:t>
      </w:r>
      <w:proofErr w:type="spellStart"/>
      <w:r w:rsidRPr="00DC4B62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Pr="00DC4B62">
        <w:rPr>
          <w:rFonts w:ascii="Times New Roman" w:hAnsi="Times New Roman" w:cs="Times New Roman"/>
          <w:sz w:val="24"/>
          <w:szCs w:val="24"/>
        </w:rPr>
        <w:t xml:space="preserve"> по компетенции «</w:t>
      </w:r>
      <w:r w:rsidR="00B00E50" w:rsidRPr="00DC4B62">
        <w:rPr>
          <w:rFonts w:ascii="Times New Roman" w:hAnsi="Times New Roman" w:cs="Times New Roman"/>
          <w:sz w:val="24"/>
          <w:szCs w:val="24"/>
        </w:rPr>
        <w:t>Электромонтаж</w:t>
      </w:r>
      <w:r w:rsidRPr="00DC4B62">
        <w:rPr>
          <w:rFonts w:ascii="Times New Roman" w:hAnsi="Times New Roman" w:cs="Times New Roman"/>
          <w:sz w:val="24"/>
          <w:szCs w:val="24"/>
        </w:rPr>
        <w:t>».</w:t>
      </w:r>
    </w:p>
    <w:p w:rsidR="00E36CE8" w:rsidRPr="00A81093" w:rsidRDefault="00E36CE8" w:rsidP="00E36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  <w:r w:rsidRPr="00A81093">
        <w:rPr>
          <w:rFonts w:ascii="Times New Roman" w:hAnsi="Times New Roman" w:cs="Times New Roman"/>
          <w:sz w:val="24"/>
          <w:szCs w:val="24"/>
        </w:rPr>
        <w:t xml:space="preserve"> ГАПОУ ТО «Тобольский многопрофильный техникум»</w:t>
      </w: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E36CE8" w:rsidRPr="00A81093" w:rsidRDefault="00B00E50" w:rsidP="00E36C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Тартаимов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</w:t>
      </w:r>
      <w:r w:rsidR="00E36CE8" w:rsidRPr="004A48AE">
        <w:rPr>
          <w:rFonts w:ascii="Times New Roman" w:hAnsi="Times New Roman" w:cs="Times New Roman"/>
          <w:sz w:val="24"/>
          <w:szCs w:val="24"/>
        </w:rPr>
        <w:t>, мастер ПО</w:t>
      </w:r>
      <w:r w:rsidR="00E36C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6CE8" w:rsidRPr="00A81093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</w:t>
      </w:r>
    </w:p>
    <w:p w:rsidR="00E36CE8" w:rsidRPr="00A81093" w:rsidRDefault="00B00E50" w:rsidP="00E36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Злыгостев</w:t>
      </w:r>
      <w:proofErr w:type="spellEnd"/>
      <w:r w:rsidR="00E36CE8" w:rsidRPr="00A81093">
        <w:rPr>
          <w:rFonts w:ascii="Times New Roman" w:hAnsi="Times New Roman" w:cs="Times New Roman"/>
          <w:sz w:val="24"/>
          <w:szCs w:val="24"/>
        </w:rPr>
        <w:t xml:space="preserve"> А.В., преподаватель ГАПОУ ТО «Тобольский многопрофильный техникум»</w:t>
      </w:r>
    </w:p>
    <w:p w:rsidR="00E36CE8" w:rsidRPr="00A81093" w:rsidRDefault="00E36CE8" w:rsidP="00E36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1669" w:rsidRDefault="00A01669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1669" w:rsidRDefault="00A01669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1669" w:rsidRPr="00A81093" w:rsidRDefault="00A01669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6CAA" w:rsidRPr="00DE6927" w:rsidRDefault="00916CAA" w:rsidP="00916CAA">
      <w:pPr>
        <w:spacing w:after="0"/>
        <w:rPr>
          <w:rFonts w:ascii="Times New Roman" w:hAnsi="Times New Roman"/>
          <w:sz w:val="24"/>
          <w:szCs w:val="24"/>
        </w:rPr>
      </w:pPr>
      <w:r w:rsidRPr="00DE6927">
        <w:rPr>
          <w:rFonts w:ascii="Times New Roman" w:hAnsi="Times New Roman"/>
          <w:b/>
          <w:sz w:val="24"/>
          <w:szCs w:val="24"/>
        </w:rPr>
        <w:t>«Рассмотрено»</w:t>
      </w:r>
      <w:r w:rsidRPr="00DE6927">
        <w:rPr>
          <w:rFonts w:ascii="Times New Roman" w:hAnsi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916CAA" w:rsidRPr="00DE6927" w:rsidRDefault="00916CAA" w:rsidP="00916CAA">
      <w:pPr>
        <w:spacing w:after="0"/>
        <w:rPr>
          <w:rFonts w:ascii="Times New Roman" w:hAnsi="Times New Roman"/>
          <w:sz w:val="24"/>
          <w:szCs w:val="24"/>
        </w:rPr>
      </w:pPr>
      <w:r w:rsidRPr="00DE6927">
        <w:rPr>
          <w:rFonts w:ascii="Times New Roman" w:hAnsi="Times New Roman"/>
          <w:sz w:val="24"/>
          <w:szCs w:val="24"/>
        </w:rPr>
        <w:t xml:space="preserve">Протокол № </w:t>
      </w:r>
      <w:r w:rsidR="00A01669">
        <w:rPr>
          <w:rFonts w:ascii="Times New Roman" w:hAnsi="Times New Roman"/>
          <w:sz w:val="24"/>
          <w:szCs w:val="24"/>
        </w:rPr>
        <w:t>10</w:t>
      </w:r>
      <w:r w:rsidRPr="00DE6927">
        <w:rPr>
          <w:rFonts w:ascii="Times New Roman" w:hAnsi="Times New Roman"/>
          <w:sz w:val="24"/>
          <w:szCs w:val="24"/>
        </w:rPr>
        <w:t xml:space="preserve"> от «</w:t>
      </w:r>
      <w:r>
        <w:rPr>
          <w:rFonts w:ascii="Times New Roman" w:hAnsi="Times New Roman"/>
          <w:sz w:val="24"/>
          <w:szCs w:val="24"/>
        </w:rPr>
        <w:t>2</w:t>
      </w:r>
      <w:r w:rsidR="00A01669">
        <w:rPr>
          <w:rFonts w:ascii="Times New Roman" w:hAnsi="Times New Roman"/>
          <w:sz w:val="24"/>
          <w:szCs w:val="24"/>
        </w:rPr>
        <w:t>8</w:t>
      </w:r>
      <w:r w:rsidRPr="00DE692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мая</w:t>
      </w:r>
      <w:r w:rsidRPr="00DE692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A01669">
        <w:rPr>
          <w:rFonts w:ascii="Times New Roman" w:hAnsi="Times New Roman"/>
          <w:sz w:val="24"/>
          <w:szCs w:val="24"/>
        </w:rPr>
        <w:t>1</w:t>
      </w:r>
      <w:r w:rsidRPr="00DE6927">
        <w:rPr>
          <w:rFonts w:ascii="Times New Roman" w:hAnsi="Times New Roman"/>
          <w:sz w:val="24"/>
          <w:szCs w:val="24"/>
        </w:rPr>
        <w:t xml:space="preserve"> г.</w:t>
      </w:r>
    </w:p>
    <w:p w:rsidR="00916CAA" w:rsidRPr="00DE6927" w:rsidRDefault="00916CAA" w:rsidP="00916CAA">
      <w:pPr>
        <w:spacing w:after="0"/>
        <w:rPr>
          <w:rFonts w:ascii="Times New Roman" w:hAnsi="Times New Roman"/>
          <w:sz w:val="24"/>
          <w:szCs w:val="24"/>
        </w:rPr>
      </w:pPr>
      <w:r w:rsidRPr="00DE6927">
        <w:rPr>
          <w:rFonts w:ascii="Times New Roman" w:hAnsi="Times New Roman"/>
          <w:sz w:val="24"/>
          <w:szCs w:val="24"/>
        </w:rPr>
        <w:t>Председатель цикловой комиссии ______________ /</w:t>
      </w:r>
      <w:proofErr w:type="gramStart"/>
      <w:r w:rsidR="00A01669">
        <w:rPr>
          <w:rFonts w:ascii="Times New Roman" w:hAnsi="Times New Roman"/>
          <w:sz w:val="24"/>
          <w:szCs w:val="24"/>
        </w:rPr>
        <w:t>Смирных</w:t>
      </w:r>
      <w:proofErr w:type="gramEnd"/>
      <w:r w:rsidR="00A01669">
        <w:rPr>
          <w:rFonts w:ascii="Times New Roman" w:hAnsi="Times New Roman"/>
          <w:sz w:val="24"/>
          <w:szCs w:val="24"/>
        </w:rPr>
        <w:t xml:space="preserve"> М.Г</w:t>
      </w:r>
      <w:r w:rsidRPr="00DE6927">
        <w:rPr>
          <w:rFonts w:ascii="Times New Roman" w:hAnsi="Times New Roman"/>
          <w:sz w:val="24"/>
          <w:szCs w:val="24"/>
        </w:rPr>
        <w:t>./</w:t>
      </w:r>
    </w:p>
    <w:p w:rsidR="00916CAA" w:rsidRPr="00DE6927" w:rsidRDefault="00916CAA" w:rsidP="00916CAA">
      <w:pPr>
        <w:spacing w:after="0"/>
        <w:rPr>
          <w:rFonts w:ascii="Times New Roman" w:hAnsi="Times New Roman"/>
          <w:sz w:val="24"/>
          <w:szCs w:val="24"/>
        </w:rPr>
      </w:pPr>
    </w:p>
    <w:p w:rsidR="00916CAA" w:rsidRPr="00DE6927" w:rsidRDefault="00916CAA" w:rsidP="00916CAA">
      <w:pPr>
        <w:spacing w:after="0"/>
        <w:rPr>
          <w:rFonts w:ascii="Times New Roman" w:hAnsi="Times New Roman"/>
          <w:b/>
          <w:sz w:val="24"/>
          <w:szCs w:val="24"/>
        </w:rPr>
      </w:pPr>
      <w:r w:rsidRPr="00DE6927">
        <w:rPr>
          <w:rFonts w:ascii="Times New Roman" w:hAnsi="Times New Roman"/>
          <w:b/>
          <w:sz w:val="24"/>
          <w:szCs w:val="24"/>
        </w:rPr>
        <w:t>«Согласовано»</w:t>
      </w:r>
    </w:p>
    <w:p w:rsidR="00916CAA" w:rsidRPr="00DE6927" w:rsidRDefault="00916CAA" w:rsidP="00916CAA">
      <w:pPr>
        <w:spacing w:after="0"/>
        <w:rPr>
          <w:rFonts w:ascii="Times New Roman" w:hAnsi="Times New Roman"/>
          <w:sz w:val="24"/>
          <w:szCs w:val="24"/>
        </w:rPr>
      </w:pPr>
      <w:r w:rsidRPr="00DE6927">
        <w:rPr>
          <w:rFonts w:ascii="Times New Roman" w:hAnsi="Times New Roman"/>
          <w:sz w:val="24"/>
          <w:szCs w:val="24"/>
        </w:rPr>
        <w:t>Методист ______________/</w:t>
      </w:r>
      <w:proofErr w:type="spellStart"/>
      <w:r w:rsidRPr="00DE6927">
        <w:rPr>
          <w:rFonts w:ascii="Times New Roman" w:hAnsi="Times New Roman"/>
          <w:sz w:val="24"/>
          <w:szCs w:val="24"/>
        </w:rPr>
        <w:t>Симанова</w:t>
      </w:r>
      <w:proofErr w:type="spellEnd"/>
      <w:r w:rsidRPr="00DE6927">
        <w:rPr>
          <w:rFonts w:ascii="Times New Roman" w:hAnsi="Times New Roman"/>
          <w:sz w:val="24"/>
          <w:szCs w:val="24"/>
        </w:rPr>
        <w:t xml:space="preserve"> И.Н./ </w:t>
      </w: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797585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20" w:type="dxa"/>
        <w:tblInd w:w="-12" w:type="dxa"/>
        <w:tblLook w:val="0000"/>
      </w:tblPr>
      <w:tblGrid>
        <w:gridCol w:w="9720"/>
        <w:gridCol w:w="600"/>
      </w:tblGrid>
      <w:tr w:rsidR="00E36CE8" w:rsidRPr="00A81093" w:rsidTr="006A6293">
        <w:trPr>
          <w:trHeight w:val="90"/>
        </w:trPr>
        <w:tc>
          <w:tcPr>
            <w:tcW w:w="9720" w:type="dxa"/>
          </w:tcPr>
          <w:p w:rsidR="00E36CE8" w:rsidRPr="00A81093" w:rsidRDefault="00E36CE8" w:rsidP="006A6293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Паспорт программы учебной практики …………………………………………………………</w:t>
            </w:r>
          </w:p>
        </w:tc>
        <w:tc>
          <w:tcPr>
            <w:tcW w:w="600" w:type="dxa"/>
          </w:tcPr>
          <w:p w:rsidR="00E36CE8" w:rsidRPr="00A81093" w:rsidRDefault="00E36CE8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6CE8" w:rsidRPr="00A81093" w:rsidTr="006A6293">
        <w:trPr>
          <w:trHeight w:val="90"/>
        </w:trPr>
        <w:tc>
          <w:tcPr>
            <w:tcW w:w="9720" w:type="dxa"/>
          </w:tcPr>
          <w:p w:rsidR="00E36CE8" w:rsidRPr="00A81093" w:rsidRDefault="00E36CE8" w:rsidP="006A6293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программы учебной практики …………………………………………..</w:t>
            </w:r>
          </w:p>
        </w:tc>
        <w:tc>
          <w:tcPr>
            <w:tcW w:w="600" w:type="dxa"/>
          </w:tcPr>
          <w:p w:rsidR="00E36CE8" w:rsidRPr="00A81093" w:rsidRDefault="00E36CE8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6CE8" w:rsidRPr="00A81093" w:rsidTr="006A6293">
        <w:trPr>
          <w:trHeight w:val="90"/>
        </w:trPr>
        <w:tc>
          <w:tcPr>
            <w:tcW w:w="9720" w:type="dxa"/>
          </w:tcPr>
          <w:p w:rsidR="00E36CE8" w:rsidRPr="00A81093" w:rsidRDefault="00E36CE8" w:rsidP="006A6293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Тематический план и содержание учебной практики ………………………………………….</w:t>
            </w:r>
          </w:p>
        </w:tc>
        <w:tc>
          <w:tcPr>
            <w:tcW w:w="600" w:type="dxa"/>
          </w:tcPr>
          <w:p w:rsidR="00E36CE8" w:rsidRPr="00A81093" w:rsidRDefault="00536260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6CE8" w:rsidRPr="00A81093" w:rsidTr="006A6293">
        <w:trPr>
          <w:trHeight w:val="90"/>
        </w:trPr>
        <w:tc>
          <w:tcPr>
            <w:tcW w:w="9720" w:type="dxa"/>
          </w:tcPr>
          <w:p w:rsidR="00E36CE8" w:rsidRPr="00A81093" w:rsidRDefault="00E36CE8" w:rsidP="006A6293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 учебной практики ……………………………………………</w:t>
            </w:r>
          </w:p>
        </w:tc>
        <w:tc>
          <w:tcPr>
            <w:tcW w:w="600" w:type="dxa"/>
          </w:tcPr>
          <w:p w:rsidR="00E36CE8" w:rsidRPr="00A81093" w:rsidRDefault="00E36CE8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6CE8" w:rsidRPr="00A81093" w:rsidTr="006A6293">
        <w:trPr>
          <w:trHeight w:val="90"/>
        </w:trPr>
        <w:tc>
          <w:tcPr>
            <w:tcW w:w="9720" w:type="dxa"/>
          </w:tcPr>
          <w:p w:rsidR="00E36CE8" w:rsidRPr="00A81093" w:rsidRDefault="00E36CE8" w:rsidP="006A6293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 учебной практики  …………………………………</w:t>
            </w:r>
          </w:p>
        </w:tc>
        <w:tc>
          <w:tcPr>
            <w:tcW w:w="600" w:type="dxa"/>
          </w:tcPr>
          <w:p w:rsidR="00E36CE8" w:rsidRPr="00A81093" w:rsidRDefault="00E36CE8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                  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          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     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               </w:t>
      </w: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                                                                                </w:t>
      </w: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C1B" w:rsidRDefault="00822C1B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C1B" w:rsidRDefault="00822C1B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1. ПАСПОРТ  РАБОЧЕЙ ПРОГРАММЫ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br/>
        <w:t>УЧЕБНОЙ ПРАКТИКИ</w:t>
      </w:r>
    </w:p>
    <w:p w:rsidR="00916CAA" w:rsidRPr="00A81093" w:rsidRDefault="00916CAA" w:rsidP="00916C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</w:t>
      </w:r>
      <w:r w:rsidRPr="00A810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 учебной практики</w:t>
      </w:r>
      <w:r w:rsidRPr="00A810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0552" w:rsidRPr="00E40552" w:rsidRDefault="00E36CE8" w:rsidP="00E40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Рабочая программа учебной прак</w:t>
      </w:r>
      <w:r w:rsidR="00797585">
        <w:rPr>
          <w:rFonts w:ascii="Times New Roman" w:hAnsi="Times New Roman" w:cs="Times New Roman"/>
          <w:sz w:val="24"/>
          <w:szCs w:val="24"/>
        </w:rPr>
        <w:t xml:space="preserve">тики, является частью основной </w:t>
      </w:r>
      <w:r w:rsidRPr="00A81093">
        <w:rPr>
          <w:rFonts w:ascii="Times New Roman" w:hAnsi="Times New Roman" w:cs="Times New Roman"/>
          <w:sz w:val="24"/>
          <w:szCs w:val="24"/>
        </w:rPr>
        <w:t xml:space="preserve">образовательной программы в соответствии с ФГОС по </w:t>
      </w:r>
      <w:r w:rsidRPr="004A48AE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602FD7">
        <w:rPr>
          <w:rFonts w:ascii="Times New Roman" w:hAnsi="Times New Roman" w:cs="Times New Roman"/>
          <w:sz w:val="24"/>
          <w:szCs w:val="24"/>
        </w:rPr>
        <w:t>13.01.10</w:t>
      </w:r>
      <w:bookmarkStart w:id="0" w:name="_GoBack"/>
      <w:bookmarkEnd w:id="0"/>
      <w:r w:rsidR="00E40552" w:rsidRPr="00E40552">
        <w:rPr>
          <w:rFonts w:ascii="Times New Roman" w:hAnsi="Times New Roman" w:cs="Times New Roman"/>
          <w:sz w:val="24"/>
          <w:szCs w:val="24"/>
        </w:rPr>
        <w:t xml:space="preserve"> Электромонтер по ремонту и обслуживанию электрооборудования (по отраслям)</w:t>
      </w:r>
      <w:r w:rsidR="00E40552">
        <w:rPr>
          <w:rFonts w:ascii="Times New Roman" w:hAnsi="Times New Roman" w:cs="Times New Roman"/>
          <w:sz w:val="24"/>
          <w:szCs w:val="24"/>
        </w:rPr>
        <w:t>.</w:t>
      </w:r>
    </w:p>
    <w:p w:rsidR="00E36CE8" w:rsidRPr="00A81093" w:rsidRDefault="00E36CE8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1.2. Цели и задачи учебной практики: </w:t>
      </w:r>
      <w:r w:rsidRPr="00A810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практических профессиональных умений в рамках модулей по основным видам профессиональной деятельности, необходимых для последующего освоения ими общих и профессиональных компетенций по избранной специальности. 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="00B0143E">
        <w:rPr>
          <w:rFonts w:ascii="Times New Roman" w:hAnsi="Times New Roman" w:cs="Times New Roman"/>
          <w:b/>
          <w:bCs/>
          <w:sz w:val="24"/>
          <w:szCs w:val="24"/>
        </w:rPr>
        <w:t>1.3.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 учебной практики: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В результате прохождения учебной практики по видам деятельности обучающийся должен уметь: 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9"/>
        <w:gridCol w:w="7581"/>
      </w:tblGrid>
      <w:tr w:rsidR="00E36CE8" w:rsidRPr="00A81093" w:rsidTr="006A6293">
        <w:trPr>
          <w:trHeight w:val="90"/>
        </w:trPr>
        <w:tc>
          <w:tcPr>
            <w:tcW w:w="2160" w:type="dxa"/>
          </w:tcPr>
          <w:p w:rsidR="00E36CE8" w:rsidRPr="00B0143E" w:rsidRDefault="00916CAA" w:rsidP="00174A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E36CE8" w:rsidRPr="00B0143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7920" w:type="dxa"/>
          </w:tcPr>
          <w:p w:rsidR="00E36CE8" w:rsidRPr="00B0143E" w:rsidRDefault="00E36CE8" w:rsidP="00174A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43E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умениям</w:t>
            </w:r>
          </w:p>
        </w:tc>
      </w:tr>
      <w:tr w:rsidR="00E36CE8" w:rsidRPr="00A81093" w:rsidTr="006A6293">
        <w:trPr>
          <w:trHeight w:val="90"/>
        </w:trPr>
        <w:tc>
          <w:tcPr>
            <w:tcW w:w="2160" w:type="dxa"/>
          </w:tcPr>
          <w:p w:rsidR="00174A97" w:rsidRPr="00DB2AC9" w:rsidRDefault="00174A97" w:rsidP="001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AC9">
              <w:rPr>
                <w:rFonts w:ascii="Times New Roman" w:hAnsi="Times New Roman"/>
                <w:sz w:val="24"/>
                <w:szCs w:val="24"/>
              </w:rPr>
              <w:t>5.2.3. Устранение и предупреждение аварий и неполадок электрооборудования.</w:t>
            </w:r>
          </w:p>
          <w:p w:rsidR="00E36CE8" w:rsidRPr="00A81093" w:rsidRDefault="00E36CE8" w:rsidP="006A6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174A97" w:rsidRPr="00174A97" w:rsidRDefault="00174A97" w:rsidP="00174A9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разбираться в графиках ТО и ремонта электрооборудования и проводить плановый предупредительный ремонт (ППР) в соответствии с графиком;</w:t>
            </w:r>
          </w:p>
          <w:p w:rsidR="00174A97" w:rsidRPr="00174A97" w:rsidRDefault="00174A97" w:rsidP="00174A9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производить межремонтное техническое обслуживание электрооборудования;</w:t>
            </w:r>
          </w:p>
          <w:p w:rsidR="00174A97" w:rsidRPr="00174A97" w:rsidRDefault="00174A97" w:rsidP="00174A9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оформлять ремонтные нормативы, категории ремонтной сложности и определять их;</w:t>
            </w:r>
          </w:p>
          <w:p w:rsidR="00174A97" w:rsidRPr="00174A97" w:rsidRDefault="00174A97" w:rsidP="00174A9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устранять неполадки электрооборудования во время межремонтного цикла;</w:t>
            </w:r>
          </w:p>
          <w:p w:rsidR="00174A97" w:rsidRPr="00A81093" w:rsidRDefault="00174A97" w:rsidP="00174A9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производить межремонтное обслуживание электродвигателей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71A5" w:rsidRPr="002771A5" w:rsidRDefault="002771A5" w:rsidP="002771A5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1A5">
        <w:rPr>
          <w:rFonts w:ascii="Times New Roman" w:eastAsia="Times New Roman" w:hAnsi="Times New Roman" w:cs="Times New Roman"/>
          <w:sz w:val="24"/>
          <w:szCs w:val="24"/>
        </w:rPr>
        <w:t xml:space="preserve">В рамках рабочей программы формируются </w:t>
      </w:r>
      <w:r w:rsidRPr="002771A5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126"/>
      </w:tblGrid>
      <w:tr w:rsidR="002771A5" w:rsidRPr="002771A5" w:rsidTr="002771A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A5" w:rsidRPr="002771A5" w:rsidRDefault="002771A5" w:rsidP="002771A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1" w:name="_Hlk73632186"/>
            <w:r w:rsidRPr="0027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2771A5" w:rsidRPr="002771A5" w:rsidRDefault="002771A5" w:rsidP="002771A5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2771A5" w:rsidRPr="002771A5" w:rsidRDefault="002771A5" w:rsidP="002771A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A5" w:rsidRPr="002771A5" w:rsidRDefault="002771A5" w:rsidP="002771A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27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27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27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2771A5" w:rsidRPr="002771A5" w:rsidTr="002771A5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1A5" w:rsidRPr="002771A5" w:rsidRDefault="002771A5" w:rsidP="00277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себя гражданином и защитником великой страны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A5" w:rsidRPr="002771A5" w:rsidRDefault="002771A5" w:rsidP="002771A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2771A5" w:rsidRPr="002771A5" w:rsidTr="002771A5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1A5" w:rsidRPr="002771A5" w:rsidRDefault="002771A5" w:rsidP="002771A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A5" w:rsidRPr="002771A5" w:rsidRDefault="002771A5" w:rsidP="002771A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2771A5" w:rsidRPr="002771A5" w:rsidTr="002771A5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1A5" w:rsidRPr="002771A5" w:rsidRDefault="002771A5" w:rsidP="002771A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>Лояльный</w:t>
            </w:r>
            <w:proofErr w:type="gramEnd"/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неприятие и предупреждающий социально опасное поведение </w:t>
            </w:r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окружающих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A5" w:rsidRPr="002771A5" w:rsidRDefault="002771A5" w:rsidP="002771A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ЛР 3</w:t>
            </w:r>
          </w:p>
        </w:tc>
      </w:tr>
      <w:tr w:rsidR="002771A5" w:rsidRPr="002771A5" w:rsidTr="002771A5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1A5" w:rsidRPr="002771A5" w:rsidRDefault="002771A5" w:rsidP="002771A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Проявляющий</w:t>
            </w:r>
            <w:proofErr w:type="gramEnd"/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A5" w:rsidRPr="002771A5" w:rsidRDefault="002771A5" w:rsidP="002771A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2771A5" w:rsidRPr="002771A5" w:rsidTr="002771A5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1A5" w:rsidRPr="002771A5" w:rsidRDefault="002771A5" w:rsidP="002771A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A5" w:rsidRPr="002771A5" w:rsidRDefault="002771A5" w:rsidP="002771A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2771A5" w:rsidRPr="002771A5" w:rsidTr="002771A5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1A5" w:rsidRPr="002771A5" w:rsidRDefault="002771A5" w:rsidP="002771A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A5" w:rsidRPr="002771A5" w:rsidRDefault="002771A5" w:rsidP="002771A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2771A5" w:rsidRPr="002771A5" w:rsidTr="002771A5">
        <w:trPr>
          <w:trHeight w:val="268"/>
        </w:trPr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1A5" w:rsidRPr="002771A5" w:rsidRDefault="002771A5" w:rsidP="002771A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A5" w:rsidRPr="002771A5" w:rsidRDefault="002771A5" w:rsidP="002771A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2771A5" w:rsidRPr="002771A5" w:rsidTr="002771A5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1A5" w:rsidRPr="002771A5" w:rsidRDefault="002771A5" w:rsidP="002771A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Сопричастный</w:t>
            </w:r>
            <w:proofErr w:type="gramEnd"/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A5" w:rsidRPr="002771A5" w:rsidRDefault="002771A5" w:rsidP="002771A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2771A5" w:rsidRPr="002771A5" w:rsidTr="002771A5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1A5" w:rsidRPr="002771A5" w:rsidRDefault="002771A5" w:rsidP="002771A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веществ, азартных игр и т.д. </w:t>
            </w:r>
            <w:proofErr w:type="gramStart"/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Сохраняющий</w:t>
            </w:r>
            <w:proofErr w:type="gramEnd"/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психологическую устойчивость в </w:t>
            </w:r>
            <w:proofErr w:type="spellStart"/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ситуативно</w:t>
            </w:r>
            <w:proofErr w:type="spellEnd"/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сложных или стремительно меняющихся ситуациях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A5" w:rsidRPr="002771A5" w:rsidRDefault="002771A5" w:rsidP="002771A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2771A5" w:rsidRPr="002771A5" w:rsidTr="002771A5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1A5" w:rsidRPr="002771A5" w:rsidRDefault="002771A5" w:rsidP="00277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A5" w:rsidRPr="002771A5" w:rsidRDefault="002771A5" w:rsidP="002771A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2771A5" w:rsidRPr="002771A5" w:rsidTr="002771A5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1A5" w:rsidRPr="002771A5" w:rsidRDefault="002771A5" w:rsidP="00277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A5" w:rsidRPr="002771A5" w:rsidRDefault="002771A5" w:rsidP="002771A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2771A5" w:rsidRPr="002771A5" w:rsidTr="002771A5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1A5" w:rsidRPr="002771A5" w:rsidRDefault="002771A5" w:rsidP="00277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A5" w:rsidRPr="002771A5" w:rsidRDefault="002771A5" w:rsidP="002771A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2771A5" w:rsidRPr="002771A5" w:rsidTr="002771A5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A5" w:rsidRPr="002771A5" w:rsidRDefault="002771A5" w:rsidP="002771A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2771A5" w:rsidRPr="002771A5" w:rsidRDefault="002771A5" w:rsidP="002771A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определенные отраслевыми требованиями </w:t>
            </w:r>
            <w:r w:rsidRPr="0027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к деловым качествам личности</w:t>
            </w:r>
          </w:p>
        </w:tc>
      </w:tr>
      <w:tr w:rsidR="002771A5" w:rsidRPr="002771A5" w:rsidTr="002771A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A5" w:rsidRPr="002771A5" w:rsidRDefault="002771A5" w:rsidP="00277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A5" w:rsidRPr="002771A5" w:rsidRDefault="002771A5" w:rsidP="002771A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2771A5" w:rsidRPr="002771A5" w:rsidTr="002771A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A5" w:rsidRPr="002771A5" w:rsidRDefault="002771A5" w:rsidP="00277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A5" w:rsidRPr="002771A5" w:rsidRDefault="002771A5" w:rsidP="002771A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2771A5" w:rsidRPr="002771A5" w:rsidTr="002771A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A5" w:rsidRPr="002771A5" w:rsidRDefault="002771A5" w:rsidP="00277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A5" w:rsidRPr="002771A5" w:rsidRDefault="002771A5" w:rsidP="0027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</w:tr>
      <w:bookmarkEnd w:id="1"/>
    </w:tbl>
    <w:p w:rsidR="002771A5" w:rsidRDefault="002771A5" w:rsidP="00E36C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B0143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. Количество часов на освоение рабочей программы учебной практики:</w:t>
      </w:r>
      <w:r w:rsidRPr="00A81093">
        <w:rPr>
          <w:rFonts w:ascii="Times New Roman" w:hAnsi="Times New Roman" w:cs="Times New Roman"/>
          <w:sz w:val="24"/>
          <w:szCs w:val="24"/>
        </w:rPr>
        <w:br/>
        <w:t>Всего - </w:t>
      </w:r>
      <w:r w:rsidR="0064181A">
        <w:rPr>
          <w:rFonts w:ascii="Times New Roman" w:hAnsi="Times New Roman" w:cs="Times New Roman"/>
          <w:sz w:val="24"/>
          <w:szCs w:val="24"/>
        </w:rPr>
        <w:t>72</w:t>
      </w:r>
      <w:r w:rsidRPr="00A81093">
        <w:rPr>
          <w:rFonts w:ascii="Times New Roman" w:hAnsi="Times New Roman" w:cs="Times New Roman"/>
          <w:sz w:val="24"/>
          <w:szCs w:val="24"/>
        </w:rPr>
        <w:t xml:space="preserve"> час</w:t>
      </w:r>
      <w:r w:rsidR="0064181A">
        <w:rPr>
          <w:rFonts w:ascii="Times New Roman" w:hAnsi="Times New Roman" w:cs="Times New Roman"/>
          <w:sz w:val="24"/>
          <w:szCs w:val="24"/>
        </w:rPr>
        <w:t>а</w:t>
      </w:r>
      <w:r w:rsidRPr="00A81093">
        <w:rPr>
          <w:rFonts w:ascii="Times New Roman" w:hAnsi="Times New Roman" w:cs="Times New Roman"/>
          <w:sz w:val="24"/>
          <w:szCs w:val="24"/>
        </w:rPr>
        <w:t>.</w:t>
      </w:r>
    </w:p>
    <w:p w:rsidR="00DC4B62" w:rsidRDefault="00DC4B62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4B62" w:rsidRDefault="00DC4B62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4B62" w:rsidRDefault="00DC4B62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РЕЗУЛЬТАТЫ ОСВОЕНИЯ РАБОЧЕЙ ПРОГРАММЫ УЧЕБНОЙ ПРАКТИКИ</w:t>
      </w:r>
    </w:p>
    <w:p w:rsidR="00916CAA" w:rsidRPr="00A81093" w:rsidRDefault="00916CAA" w:rsidP="00916C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</w:t>
      </w:r>
      <w:r w:rsidRPr="00A810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E36CE8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  <w:t xml:space="preserve">Результатом освоения рабочей программы учебной практики является </w:t>
      </w:r>
      <w:proofErr w:type="spellStart"/>
      <w:r w:rsidRPr="00A8109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 xml:space="preserve"> у обучающихся профессиональных </w:t>
      </w:r>
      <w:r w:rsidR="00E40552">
        <w:rPr>
          <w:rFonts w:ascii="Times New Roman" w:hAnsi="Times New Roman" w:cs="Times New Roman"/>
          <w:sz w:val="24"/>
          <w:szCs w:val="24"/>
        </w:rPr>
        <w:t>компетенций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в рамках модулей по основным видам </w:t>
      </w:r>
      <w:r w:rsidR="00916CAA">
        <w:rPr>
          <w:rFonts w:ascii="Times New Roman" w:hAnsi="Times New Roman" w:cs="Times New Roman"/>
          <w:sz w:val="24"/>
          <w:szCs w:val="24"/>
        </w:rPr>
        <w:t>деятельности (В</w:t>
      </w:r>
      <w:r w:rsidRPr="00A81093">
        <w:rPr>
          <w:rFonts w:ascii="Times New Roman" w:hAnsi="Times New Roman" w:cs="Times New Roman"/>
          <w:sz w:val="24"/>
          <w:szCs w:val="24"/>
        </w:rPr>
        <w:t>Д)</w:t>
      </w:r>
    </w:p>
    <w:p w:rsidR="0064181A" w:rsidRPr="00A81093" w:rsidRDefault="0064181A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8804"/>
      </w:tblGrid>
      <w:tr w:rsidR="00E36CE8" w:rsidRPr="00A81093" w:rsidTr="00174A97">
        <w:trPr>
          <w:trHeight w:val="90"/>
        </w:trPr>
        <w:tc>
          <w:tcPr>
            <w:tcW w:w="1276" w:type="dxa"/>
            <w:vAlign w:val="center"/>
          </w:tcPr>
          <w:p w:rsidR="00E36CE8" w:rsidRPr="00A81093" w:rsidRDefault="00E36CE8" w:rsidP="006A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804" w:type="dxa"/>
          </w:tcPr>
          <w:p w:rsidR="00E36CE8" w:rsidRPr="00A81093" w:rsidRDefault="00E36CE8" w:rsidP="006A6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освоения практики</w:t>
            </w:r>
          </w:p>
        </w:tc>
      </w:tr>
      <w:tr w:rsidR="00174A97" w:rsidRPr="00A81093" w:rsidTr="00174A97">
        <w:trPr>
          <w:trHeight w:val="250"/>
        </w:trPr>
        <w:tc>
          <w:tcPr>
            <w:tcW w:w="1276" w:type="dxa"/>
          </w:tcPr>
          <w:p w:rsidR="00174A97" w:rsidRPr="006F29B5" w:rsidRDefault="00174A97" w:rsidP="001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 xml:space="preserve">ПК 3.1. </w:t>
            </w:r>
          </w:p>
        </w:tc>
        <w:tc>
          <w:tcPr>
            <w:tcW w:w="8804" w:type="dxa"/>
          </w:tcPr>
          <w:p w:rsidR="00174A97" w:rsidRPr="006149CB" w:rsidRDefault="00174A97" w:rsidP="006149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>Проводить плановые и внеочередные осмотры электрооборудования.</w:t>
            </w:r>
          </w:p>
        </w:tc>
      </w:tr>
      <w:tr w:rsidR="00174A97" w:rsidRPr="00A81093" w:rsidTr="00174A97">
        <w:trPr>
          <w:trHeight w:val="90"/>
        </w:trPr>
        <w:tc>
          <w:tcPr>
            <w:tcW w:w="1276" w:type="dxa"/>
          </w:tcPr>
          <w:p w:rsidR="00174A97" w:rsidRPr="006F29B5" w:rsidRDefault="00174A97" w:rsidP="001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 xml:space="preserve">ПК 3.2. </w:t>
            </w:r>
          </w:p>
        </w:tc>
        <w:tc>
          <w:tcPr>
            <w:tcW w:w="8804" w:type="dxa"/>
          </w:tcPr>
          <w:p w:rsidR="00174A97" w:rsidRPr="006149CB" w:rsidRDefault="00174A97" w:rsidP="006149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>Производить техническое обслуживание электрооборудования согласно технологическим картам.</w:t>
            </w:r>
          </w:p>
        </w:tc>
      </w:tr>
      <w:tr w:rsidR="00174A97" w:rsidRPr="00A81093" w:rsidTr="00174A97">
        <w:trPr>
          <w:trHeight w:val="90"/>
        </w:trPr>
        <w:tc>
          <w:tcPr>
            <w:tcW w:w="1276" w:type="dxa"/>
          </w:tcPr>
          <w:p w:rsidR="00174A97" w:rsidRPr="006F29B5" w:rsidRDefault="00174A97" w:rsidP="001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 xml:space="preserve">ПК 3.3. </w:t>
            </w:r>
          </w:p>
        </w:tc>
        <w:tc>
          <w:tcPr>
            <w:tcW w:w="8804" w:type="dxa"/>
          </w:tcPr>
          <w:p w:rsidR="00174A97" w:rsidRPr="006149CB" w:rsidRDefault="00174A97" w:rsidP="006149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>Выполнять замену электрооборудования, не подлежащего ремонту, в случае обнаружения его неисправностей.</w:t>
            </w:r>
          </w:p>
        </w:tc>
      </w:tr>
    </w:tbl>
    <w:p w:rsidR="00916CAA" w:rsidRDefault="00E36CE8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4B62" w:rsidRDefault="00DC4B62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4B62" w:rsidRDefault="00DC4B62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3. ТЕМАТИЧЕСКИЙ ПЛАН И СОДЕРЖАНИЕ УЧЕБНОЙ ПРАКТИКИ</w:t>
      </w:r>
    </w:p>
    <w:p w:rsidR="00916CAA" w:rsidRPr="00A81093" w:rsidRDefault="00916CAA" w:rsidP="00916C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</w:t>
      </w:r>
      <w:r w:rsidRPr="00A810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br/>
        <w:t>3.1.Тематический план учебной практики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2"/>
        <w:gridCol w:w="2592"/>
        <w:gridCol w:w="1417"/>
        <w:gridCol w:w="3487"/>
        <w:gridCol w:w="1417"/>
      </w:tblGrid>
      <w:tr w:rsidR="00E36CE8" w:rsidRPr="00A81093" w:rsidTr="006A6293">
        <w:tc>
          <w:tcPr>
            <w:tcW w:w="1252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  ПК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592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наименования профессиональных модулей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ПМ 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348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Наименования тем учебной практики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темам</w:t>
            </w:r>
          </w:p>
        </w:tc>
      </w:tr>
      <w:tr w:rsidR="00E36CE8" w:rsidRPr="00A81093" w:rsidTr="006A6293">
        <w:tc>
          <w:tcPr>
            <w:tcW w:w="1252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D5553" w:rsidRPr="00A81093" w:rsidTr="006A6293">
        <w:tc>
          <w:tcPr>
            <w:tcW w:w="1252" w:type="dxa"/>
            <w:vMerge w:val="restart"/>
            <w:vAlign w:val="center"/>
          </w:tcPr>
          <w:p w:rsidR="00ED5553" w:rsidRPr="00BE3A57" w:rsidRDefault="00ED5553" w:rsidP="006A6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1.1.</w:t>
            </w:r>
          </w:p>
          <w:p w:rsidR="00ED5553" w:rsidRPr="00BE3A57" w:rsidRDefault="00ED5553" w:rsidP="006A6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1.2.</w:t>
            </w:r>
          </w:p>
          <w:p w:rsidR="00ED5553" w:rsidRPr="00BE3A57" w:rsidRDefault="00ED5553" w:rsidP="006A6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1.3.</w:t>
            </w:r>
          </w:p>
          <w:p w:rsidR="00ED5553" w:rsidRPr="00BE3A57" w:rsidRDefault="00ED5553" w:rsidP="006A6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1.4.</w:t>
            </w:r>
          </w:p>
          <w:p w:rsidR="00ED5553" w:rsidRPr="00A81093" w:rsidRDefault="00ED5553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5B719F" w:rsidRPr="005B719F" w:rsidRDefault="005B719F" w:rsidP="005B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F">
              <w:rPr>
                <w:rFonts w:ascii="Times New Roman" w:hAnsi="Times New Roman" w:cs="Times New Roman"/>
                <w:sz w:val="24"/>
                <w:szCs w:val="24"/>
              </w:rPr>
              <w:t>УП 03.01. Устранение и предупреждение аварий и неполадок электрооборудования</w:t>
            </w:r>
          </w:p>
          <w:p w:rsidR="00ED5553" w:rsidRPr="00A81093" w:rsidRDefault="00ED5553" w:rsidP="006149CB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D5553" w:rsidRPr="00A81093" w:rsidRDefault="005B719F" w:rsidP="00816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487" w:type="dxa"/>
            <w:vAlign w:val="center"/>
          </w:tcPr>
          <w:p w:rsidR="00ED5553" w:rsidRPr="00A81093" w:rsidRDefault="00ED5553" w:rsidP="005B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A83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с графиками</w:t>
            </w:r>
            <w:r w:rsidR="00A837DE" w:rsidRPr="00174A97">
              <w:rPr>
                <w:rFonts w:ascii="Times New Roman" w:hAnsi="Times New Roman" w:cs="Times New Roman"/>
                <w:sz w:val="24"/>
                <w:szCs w:val="24"/>
              </w:rPr>
              <w:t xml:space="preserve"> ТО и ремонта электрооборудования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ED5553" w:rsidRPr="00A81093" w:rsidRDefault="00C838FA" w:rsidP="005B7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D5553" w:rsidRPr="00A81093" w:rsidTr="006A6293">
        <w:tc>
          <w:tcPr>
            <w:tcW w:w="1252" w:type="dxa"/>
            <w:vMerge/>
            <w:vAlign w:val="center"/>
          </w:tcPr>
          <w:p w:rsidR="00ED5553" w:rsidRPr="00BE3A57" w:rsidRDefault="00ED5553" w:rsidP="006A6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ED5553" w:rsidRDefault="00ED5553" w:rsidP="00614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D5553" w:rsidRDefault="00ED5553" w:rsidP="00816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D5553" w:rsidRDefault="00ED5553" w:rsidP="005B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B719F" w:rsidRPr="00174A97">
              <w:rPr>
                <w:rFonts w:ascii="Times New Roman" w:hAnsi="Times New Roman" w:cs="Times New Roman"/>
                <w:sz w:val="24"/>
                <w:szCs w:val="24"/>
              </w:rPr>
              <w:t>лановый предупредительный ремонт (ППР) в соответствии с графиком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ED5553" w:rsidRPr="00A81093" w:rsidRDefault="00531E1C" w:rsidP="00C83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D5553" w:rsidRPr="00A81093" w:rsidTr="006A6293">
        <w:tc>
          <w:tcPr>
            <w:tcW w:w="1252" w:type="dxa"/>
            <w:vMerge/>
          </w:tcPr>
          <w:p w:rsidR="00ED5553" w:rsidRPr="00A81093" w:rsidRDefault="00ED5553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ED5553" w:rsidRPr="00A81093" w:rsidRDefault="00ED5553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D5553" w:rsidRPr="00A81093" w:rsidRDefault="00ED5553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D5553" w:rsidRPr="00A81093" w:rsidRDefault="00ED5553" w:rsidP="005B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B719F" w:rsidRPr="00174A97">
              <w:rPr>
                <w:rFonts w:ascii="Times New Roman" w:hAnsi="Times New Roman" w:cs="Times New Roman"/>
                <w:sz w:val="24"/>
                <w:szCs w:val="24"/>
              </w:rPr>
              <w:t>ежремонтное техническое обслуживание электрооборудования</w:t>
            </w:r>
          </w:p>
        </w:tc>
        <w:tc>
          <w:tcPr>
            <w:tcW w:w="1417" w:type="dxa"/>
            <w:vAlign w:val="center"/>
          </w:tcPr>
          <w:p w:rsidR="00ED5553" w:rsidRPr="00A81093" w:rsidRDefault="00531E1C" w:rsidP="00C83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D5553" w:rsidRPr="00A81093" w:rsidTr="006A6293">
        <w:tc>
          <w:tcPr>
            <w:tcW w:w="1252" w:type="dxa"/>
            <w:vMerge/>
          </w:tcPr>
          <w:p w:rsidR="00ED5553" w:rsidRPr="00A81093" w:rsidRDefault="00ED5553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ED5553" w:rsidRPr="00A81093" w:rsidRDefault="00ED5553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D5553" w:rsidRPr="00A81093" w:rsidRDefault="00ED5553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D5553" w:rsidRPr="00A81093" w:rsidRDefault="00ED5553" w:rsidP="005B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719F" w:rsidRPr="00174A97">
              <w:rPr>
                <w:rFonts w:ascii="Times New Roman" w:hAnsi="Times New Roman" w:cs="Times New Roman"/>
                <w:sz w:val="24"/>
                <w:szCs w:val="24"/>
              </w:rPr>
              <w:t>формл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5B719F" w:rsidRPr="00174A97">
              <w:rPr>
                <w:rFonts w:ascii="Times New Roman" w:hAnsi="Times New Roman" w:cs="Times New Roman"/>
                <w:sz w:val="24"/>
                <w:szCs w:val="24"/>
              </w:rPr>
              <w:t xml:space="preserve"> ремонтны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B719F" w:rsidRPr="00174A97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B719F" w:rsidRPr="00174A97">
              <w:rPr>
                <w:rFonts w:ascii="Times New Roman" w:hAnsi="Times New Roman" w:cs="Times New Roman"/>
                <w:sz w:val="24"/>
                <w:szCs w:val="24"/>
              </w:rPr>
              <w:t>, категории ремонтной сложности и определять их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ED5553" w:rsidRPr="00A81093" w:rsidRDefault="00C838FA" w:rsidP="00C83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D5553" w:rsidRPr="00A81093" w:rsidTr="006A6293">
        <w:tc>
          <w:tcPr>
            <w:tcW w:w="1252" w:type="dxa"/>
            <w:vMerge/>
          </w:tcPr>
          <w:p w:rsidR="00ED5553" w:rsidRPr="00A81093" w:rsidRDefault="00ED5553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ED5553" w:rsidRPr="00A81093" w:rsidRDefault="00ED5553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D5553" w:rsidRPr="00A81093" w:rsidRDefault="00ED5553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D5553" w:rsidRPr="00A81093" w:rsidRDefault="00ED5553" w:rsidP="005B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B719F" w:rsidRPr="00174A97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ение неполадок</w:t>
            </w:r>
            <w:r w:rsidR="005B719F" w:rsidRPr="00174A9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электрооборудования во время межремонтного цикла</w:t>
            </w:r>
          </w:p>
        </w:tc>
        <w:tc>
          <w:tcPr>
            <w:tcW w:w="1417" w:type="dxa"/>
            <w:vAlign w:val="center"/>
          </w:tcPr>
          <w:p w:rsidR="00ED5553" w:rsidRPr="00A81093" w:rsidRDefault="00531E1C" w:rsidP="00C83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36CE8" w:rsidRPr="00A81093" w:rsidTr="006A6293">
        <w:tc>
          <w:tcPr>
            <w:tcW w:w="8748" w:type="dxa"/>
            <w:gridSpan w:val="4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</w:t>
            </w:r>
            <w:r w:rsidRPr="00A8109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CE8" w:rsidRPr="00A81093" w:rsidTr="006A6293">
        <w:tc>
          <w:tcPr>
            <w:tcW w:w="1252" w:type="dxa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E36CE8" w:rsidRPr="00A81093" w:rsidRDefault="0064181A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E36CE8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B0143E" w:rsidP="00E36CE8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="00E36CE8"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  учебной практики </w:t>
      </w:r>
    </w:p>
    <w:p w:rsidR="00916CAA" w:rsidRPr="00916CAA" w:rsidRDefault="00916CAA" w:rsidP="00916CA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16CAA">
        <w:rPr>
          <w:rFonts w:ascii="Times New Roman" w:hAnsi="Times New Roman" w:cs="Times New Roman"/>
          <w:b/>
          <w:sz w:val="24"/>
          <w:szCs w:val="24"/>
        </w:rPr>
        <w:t>УП.03.01 Устранение и предупреждение аварий и неполадок электрооборудования</w:t>
      </w:r>
    </w:p>
    <w:p w:rsidR="00E36CE8" w:rsidRPr="00A81093" w:rsidRDefault="00E36CE8" w:rsidP="00E36CE8">
      <w:pPr>
        <w:spacing w:after="0"/>
        <w:ind w:left="113"/>
        <w:rPr>
          <w:rFonts w:ascii="Times New Roman" w:hAnsi="Times New Roman" w:cs="Times New Roman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730"/>
        <w:gridCol w:w="3780"/>
        <w:gridCol w:w="960"/>
        <w:gridCol w:w="1200"/>
      </w:tblGrid>
      <w:tr w:rsidR="00E36CE8" w:rsidRPr="00A81093" w:rsidTr="00C838FA">
        <w:tc>
          <w:tcPr>
            <w:tcW w:w="2518" w:type="dxa"/>
            <w:vAlign w:val="center"/>
          </w:tcPr>
          <w:p w:rsidR="00E36CE8" w:rsidRPr="00A81093" w:rsidRDefault="00E36CE8" w:rsidP="006A629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и наименование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профессиональных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модулей и тем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учебной практики</w:t>
            </w:r>
          </w:p>
        </w:tc>
        <w:tc>
          <w:tcPr>
            <w:tcW w:w="1730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3780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учебных занятий</w:t>
            </w:r>
          </w:p>
        </w:tc>
        <w:tc>
          <w:tcPr>
            <w:tcW w:w="960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1200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освоения</w:t>
            </w:r>
          </w:p>
        </w:tc>
      </w:tr>
      <w:tr w:rsidR="00E36CE8" w:rsidRPr="00A81093" w:rsidTr="00C838FA">
        <w:tc>
          <w:tcPr>
            <w:tcW w:w="2518" w:type="dxa"/>
            <w:vAlign w:val="center"/>
          </w:tcPr>
          <w:p w:rsidR="00E36CE8" w:rsidRPr="00A81093" w:rsidRDefault="00E36CE8" w:rsidP="006A629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6CE8" w:rsidRPr="00A81093" w:rsidTr="00C838FA">
        <w:tc>
          <w:tcPr>
            <w:tcW w:w="2518" w:type="dxa"/>
            <w:vAlign w:val="center"/>
          </w:tcPr>
          <w:p w:rsidR="00E36CE8" w:rsidRPr="00A81093" w:rsidRDefault="00816C28" w:rsidP="00C83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 </w:t>
            </w:r>
            <w:r w:rsidR="00C838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838FA" w:rsidRPr="005B719F">
              <w:rPr>
                <w:rFonts w:ascii="Times New Roman" w:hAnsi="Times New Roman" w:cs="Times New Roman"/>
                <w:sz w:val="24"/>
                <w:szCs w:val="24"/>
              </w:rPr>
              <w:t>Устранение и предупреждение аварий и неполадок электрооборудования</w:t>
            </w:r>
            <w:r w:rsidR="00C83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  <w:vAlign w:val="center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</w:tcPr>
          <w:p w:rsidR="00E36CE8" w:rsidRPr="00A81093" w:rsidRDefault="0064181A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157" w:rsidRPr="00A81093" w:rsidTr="00C838FA">
        <w:tc>
          <w:tcPr>
            <w:tcW w:w="2518" w:type="dxa"/>
            <w:vMerge w:val="restart"/>
          </w:tcPr>
          <w:p w:rsidR="00096157" w:rsidRPr="00A81093" w:rsidRDefault="00C838FA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38FA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графиками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 xml:space="preserve"> ТО и ремонта электрооборудования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  <w:vMerge w:val="restart"/>
          </w:tcPr>
          <w:p w:rsidR="00096157" w:rsidRPr="00A81093" w:rsidRDefault="00C838FA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разбираться в графиках ТО и ремонта</w:t>
            </w:r>
          </w:p>
        </w:tc>
        <w:tc>
          <w:tcPr>
            <w:tcW w:w="3780" w:type="dxa"/>
            <w:vAlign w:val="center"/>
          </w:tcPr>
          <w:p w:rsidR="00096157" w:rsidRPr="00E2278B" w:rsidRDefault="00096157" w:rsidP="006A62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096157" w:rsidRPr="00A81093" w:rsidRDefault="0064181A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96157" w:rsidRPr="00A81093" w:rsidRDefault="0009615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157" w:rsidRPr="00A81093" w:rsidTr="00C838FA">
        <w:trPr>
          <w:trHeight w:val="284"/>
        </w:trPr>
        <w:tc>
          <w:tcPr>
            <w:tcW w:w="2518" w:type="dxa"/>
            <w:vMerge/>
            <w:vAlign w:val="center"/>
          </w:tcPr>
          <w:p w:rsidR="00096157" w:rsidRPr="00A81093" w:rsidRDefault="00096157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096157" w:rsidRPr="00A81093" w:rsidRDefault="00096157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096157" w:rsidRPr="00A81093" w:rsidRDefault="00C838FA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графиками ТО</w:t>
            </w:r>
          </w:p>
        </w:tc>
        <w:tc>
          <w:tcPr>
            <w:tcW w:w="960" w:type="dxa"/>
            <w:vMerge/>
            <w:vAlign w:val="center"/>
          </w:tcPr>
          <w:p w:rsidR="00096157" w:rsidRPr="00A81093" w:rsidRDefault="0009615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096157" w:rsidRPr="00A81093" w:rsidRDefault="0009615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6157" w:rsidRPr="00A81093" w:rsidTr="00C838FA">
        <w:trPr>
          <w:trHeight w:val="124"/>
        </w:trPr>
        <w:tc>
          <w:tcPr>
            <w:tcW w:w="2518" w:type="dxa"/>
            <w:vMerge/>
            <w:vAlign w:val="center"/>
          </w:tcPr>
          <w:p w:rsidR="00096157" w:rsidRPr="00A81093" w:rsidRDefault="00096157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096157" w:rsidRPr="00A81093" w:rsidRDefault="00096157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096157" w:rsidRPr="00A81093" w:rsidRDefault="00C838FA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графиками ремонта</w:t>
            </w:r>
          </w:p>
        </w:tc>
        <w:tc>
          <w:tcPr>
            <w:tcW w:w="960" w:type="dxa"/>
            <w:vMerge/>
            <w:vAlign w:val="center"/>
          </w:tcPr>
          <w:p w:rsidR="00096157" w:rsidRPr="00A81093" w:rsidRDefault="0009615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096157" w:rsidRPr="00A81093" w:rsidRDefault="0009615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CE8" w:rsidRPr="00A81093" w:rsidTr="00C838FA">
        <w:tc>
          <w:tcPr>
            <w:tcW w:w="2518" w:type="dxa"/>
            <w:vMerge w:val="restart"/>
          </w:tcPr>
          <w:p w:rsidR="00E36CE8" w:rsidRPr="00A81093" w:rsidRDefault="00C838FA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38FA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 xml:space="preserve">лановый предупредительный ремонт (ППР) в соответствии с 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  <w:vMerge w:val="restart"/>
          </w:tcPr>
          <w:p w:rsidR="00E36CE8" w:rsidRPr="00A81093" w:rsidRDefault="00C838FA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содержание и выполнять п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 xml:space="preserve">лановый 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предупредительный ремонт</w:t>
            </w:r>
          </w:p>
        </w:tc>
        <w:tc>
          <w:tcPr>
            <w:tcW w:w="3780" w:type="dxa"/>
            <w:vAlign w:val="center"/>
          </w:tcPr>
          <w:p w:rsidR="00E36CE8" w:rsidRPr="00E2278B" w:rsidRDefault="00E36CE8" w:rsidP="006A62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E36CE8" w:rsidRPr="00A81093" w:rsidRDefault="0064181A" w:rsidP="000961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CE8" w:rsidRPr="00A81093" w:rsidTr="00C838FA">
        <w:tc>
          <w:tcPr>
            <w:tcW w:w="2518" w:type="dxa"/>
            <w:vMerge/>
          </w:tcPr>
          <w:p w:rsidR="00E36CE8" w:rsidRPr="00A81093" w:rsidRDefault="00E36CE8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E36CE8" w:rsidRPr="00A81093" w:rsidRDefault="00C838FA" w:rsidP="00C838FA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ППР</w:t>
            </w:r>
          </w:p>
        </w:tc>
        <w:tc>
          <w:tcPr>
            <w:tcW w:w="960" w:type="dxa"/>
            <w:vMerge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CE8" w:rsidRPr="00A81093" w:rsidTr="00C838FA">
        <w:tc>
          <w:tcPr>
            <w:tcW w:w="2518" w:type="dxa"/>
            <w:vMerge/>
          </w:tcPr>
          <w:p w:rsidR="00E36CE8" w:rsidRPr="00A81093" w:rsidRDefault="00E36CE8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E36CE8" w:rsidRPr="00A81093" w:rsidRDefault="00C838FA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 ППР</w:t>
            </w:r>
          </w:p>
        </w:tc>
        <w:tc>
          <w:tcPr>
            <w:tcW w:w="960" w:type="dxa"/>
            <w:vMerge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CE8" w:rsidRPr="00A81093" w:rsidTr="00C838FA">
        <w:tc>
          <w:tcPr>
            <w:tcW w:w="2518" w:type="dxa"/>
            <w:vMerge/>
          </w:tcPr>
          <w:p w:rsidR="00E36CE8" w:rsidRPr="00A81093" w:rsidRDefault="00E36CE8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E36CE8" w:rsidRPr="00A81093" w:rsidRDefault="00C838FA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ППР</w:t>
            </w:r>
          </w:p>
        </w:tc>
        <w:tc>
          <w:tcPr>
            <w:tcW w:w="960" w:type="dxa"/>
            <w:vMerge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CE8" w:rsidRPr="00A81093" w:rsidTr="00C838FA">
        <w:tc>
          <w:tcPr>
            <w:tcW w:w="2518" w:type="dxa"/>
            <w:vMerge w:val="restart"/>
          </w:tcPr>
          <w:p w:rsidR="00E36CE8" w:rsidRPr="00A81093" w:rsidRDefault="00C838FA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38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ежремонтное техническое обслуживание электрооборудования</w:t>
            </w:r>
          </w:p>
        </w:tc>
        <w:tc>
          <w:tcPr>
            <w:tcW w:w="1730" w:type="dxa"/>
            <w:vMerge w:val="restart"/>
          </w:tcPr>
          <w:p w:rsidR="00E36CE8" w:rsidRPr="00A81093" w:rsidRDefault="002A7C40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межремонтное ТО</w:t>
            </w:r>
          </w:p>
        </w:tc>
        <w:tc>
          <w:tcPr>
            <w:tcW w:w="3780" w:type="dxa"/>
            <w:vAlign w:val="center"/>
          </w:tcPr>
          <w:p w:rsidR="00E36CE8" w:rsidRPr="006A13DD" w:rsidRDefault="00E36CE8" w:rsidP="006A62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E36CE8" w:rsidRPr="00A81093" w:rsidRDefault="0064181A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A37" w:rsidRPr="00A81093" w:rsidTr="00D71A37">
        <w:trPr>
          <w:trHeight w:val="1253"/>
        </w:trPr>
        <w:tc>
          <w:tcPr>
            <w:tcW w:w="2518" w:type="dxa"/>
            <w:vMerge/>
          </w:tcPr>
          <w:p w:rsidR="00D71A37" w:rsidRPr="00A81093" w:rsidRDefault="00D71A37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D71A37" w:rsidRPr="00A81093" w:rsidRDefault="00D71A37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D71A37" w:rsidRPr="00A81093" w:rsidRDefault="00D71A37" w:rsidP="00D71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4D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осветительных электроустановок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vMerge/>
            <w:vAlign w:val="center"/>
          </w:tcPr>
          <w:p w:rsidR="00D71A37" w:rsidRPr="00A81093" w:rsidRDefault="00D71A3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D71A37" w:rsidRPr="00A81093" w:rsidRDefault="00D71A3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1A37" w:rsidRPr="00A81093" w:rsidTr="005674DA">
        <w:trPr>
          <w:trHeight w:val="327"/>
        </w:trPr>
        <w:tc>
          <w:tcPr>
            <w:tcW w:w="2518" w:type="dxa"/>
            <w:vMerge/>
          </w:tcPr>
          <w:p w:rsidR="00D71A37" w:rsidRPr="00A81093" w:rsidRDefault="00D71A37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D71A37" w:rsidRPr="00A81093" w:rsidRDefault="00D71A37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D71A37" w:rsidRPr="005674DA" w:rsidRDefault="00D71A37" w:rsidP="005674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4D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кабельных, воздушных линий электропередач</w:t>
            </w:r>
          </w:p>
        </w:tc>
        <w:tc>
          <w:tcPr>
            <w:tcW w:w="960" w:type="dxa"/>
            <w:vMerge/>
            <w:vAlign w:val="center"/>
          </w:tcPr>
          <w:p w:rsidR="00D71A37" w:rsidRPr="00A81093" w:rsidRDefault="00D71A3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D71A37" w:rsidRDefault="00D71A3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157" w:rsidRPr="00A81093" w:rsidTr="00C838FA">
        <w:tc>
          <w:tcPr>
            <w:tcW w:w="2518" w:type="dxa"/>
            <w:vMerge/>
          </w:tcPr>
          <w:p w:rsidR="00096157" w:rsidRPr="00A81093" w:rsidRDefault="00096157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096157" w:rsidRPr="00A81093" w:rsidRDefault="00096157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096157" w:rsidRDefault="005674DA" w:rsidP="005674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4D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 пускорегулирующей аппаратуры и распределительных устройств</w:t>
            </w:r>
          </w:p>
        </w:tc>
        <w:tc>
          <w:tcPr>
            <w:tcW w:w="960" w:type="dxa"/>
            <w:vMerge/>
            <w:vAlign w:val="center"/>
          </w:tcPr>
          <w:p w:rsidR="00096157" w:rsidRPr="00A81093" w:rsidRDefault="0009615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096157" w:rsidRDefault="0009615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7B58" w:rsidRPr="00A81093" w:rsidTr="00C838FA">
        <w:tc>
          <w:tcPr>
            <w:tcW w:w="2518" w:type="dxa"/>
            <w:vMerge/>
          </w:tcPr>
          <w:p w:rsidR="00167B58" w:rsidRPr="00A81093" w:rsidRDefault="00167B58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167B58" w:rsidRPr="00A81093" w:rsidRDefault="00167B5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167B58" w:rsidRDefault="005674DA" w:rsidP="005674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4D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трансформаторов и трансформаторных подстанций</w:t>
            </w:r>
          </w:p>
        </w:tc>
        <w:tc>
          <w:tcPr>
            <w:tcW w:w="960" w:type="dxa"/>
            <w:vMerge/>
            <w:vAlign w:val="center"/>
          </w:tcPr>
          <w:p w:rsidR="00167B58" w:rsidRPr="00A81093" w:rsidRDefault="00167B5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167B58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7B58" w:rsidRPr="00A81093" w:rsidTr="00C838FA">
        <w:tc>
          <w:tcPr>
            <w:tcW w:w="2518" w:type="dxa"/>
            <w:vMerge/>
          </w:tcPr>
          <w:p w:rsidR="00167B58" w:rsidRPr="00A81093" w:rsidRDefault="00167B58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167B58" w:rsidRPr="00A81093" w:rsidRDefault="00167B5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167B58" w:rsidRDefault="005674DA" w:rsidP="005674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4D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 электрических машин</w:t>
            </w:r>
          </w:p>
        </w:tc>
        <w:tc>
          <w:tcPr>
            <w:tcW w:w="960" w:type="dxa"/>
            <w:vMerge/>
            <w:vAlign w:val="center"/>
          </w:tcPr>
          <w:p w:rsidR="00167B58" w:rsidRPr="00A81093" w:rsidRDefault="00167B5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167B58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74DA" w:rsidRPr="00A81093" w:rsidTr="00C838FA">
        <w:trPr>
          <w:trHeight w:val="232"/>
        </w:trPr>
        <w:tc>
          <w:tcPr>
            <w:tcW w:w="2518" w:type="dxa"/>
            <w:vMerge w:val="restart"/>
          </w:tcPr>
          <w:p w:rsidR="005674DA" w:rsidRPr="00A81093" w:rsidRDefault="005674DA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674DA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формл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 xml:space="preserve"> ремонтны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, категории ремонтной сложности и определять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  <w:vMerge w:val="restart"/>
          </w:tcPr>
          <w:p w:rsidR="005674DA" w:rsidRPr="00A81093" w:rsidRDefault="005674DA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нормативные документы</w:t>
            </w:r>
          </w:p>
        </w:tc>
        <w:tc>
          <w:tcPr>
            <w:tcW w:w="3780" w:type="dxa"/>
          </w:tcPr>
          <w:p w:rsidR="005674DA" w:rsidRPr="006A13DD" w:rsidRDefault="005674DA" w:rsidP="006A62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5674DA" w:rsidRPr="00A81093" w:rsidRDefault="0064181A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674DA" w:rsidRPr="00A81093" w:rsidRDefault="005674DA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4DA" w:rsidRPr="00A81093" w:rsidTr="00C838FA">
        <w:trPr>
          <w:trHeight w:val="232"/>
        </w:trPr>
        <w:tc>
          <w:tcPr>
            <w:tcW w:w="2518" w:type="dxa"/>
            <w:vMerge/>
          </w:tcPr>
          <w:p w:rsidR="005674DA" w:rsidRPr="00A81093" w:rsidRDefault="005674DA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5674DA" w:rsidRPr="00A81093" w:rsidRDefault="005674DA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5674DA" w:rsidRPr="00A81093" w:rsidRDefault="00531E1C" w:rsidP="006A6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ремонтных</w:t>
            </w:r>
            <w:r w:rsidR="005674DA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960" w:type="dxa"/>
            <w:vMerge/>
            <w:vAlign w:val="center"/>
          </w:tcPr>
          <w:p w:rsidR="005674DA" w:rsidRPr="00A81093" w:rsidRDefault="005674DA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674DA" w:rsidRPr="00A81093" w:rsidRDefault="005674DA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74DA" w:rsidRPr="00A81093" w:rsidTr="005674DA">
        <w:trPr>
          <w:trHeight w:val="465"/>
        </w:trPr>
        <w:tc>
          <w:tcPr>
            <w:tcW w:w="2518" w:type="dxa"/>
            <w:vMerge/>
          </w:tcPr>
          <w:p w:rsidR="005674DA" w:rsidRPr="00A81093" w:rsidRDefault="005674DA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5674DA" w:rsidRPr="00A81093" w:rsidRDefault="005674DA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5674DA" w:rsidRPr="00A81093" w:rsidRDefault="00531E1C" w:rsidP="00531E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</w:t>
            </w:r>
            <w:r w:rsidR="005674DA">
              <w:rPr>
                <w:rFonts w:ascii="Times New Roman" w:hAnsi="Times New Roman" w:cs="Times New Roman"/>
                <w:sz w:val="24"/>
                <w:szCs w:val="24"/>
              </w:rPr>
              <w:t>атегории  ремонтной сложности</w:t>
            </w:r>
          </w:p>
        </w:tc>
        <w:tc>
          <w:tcPr>
            <w:tcW w:w="960" w:type="dxa"/>
            <w:vMerge/>
            <w:vAlign w:val="center"/>
          </w:tcPr>
          <w:p w:rsidR="005674DA" w:rsidRPr="00A81093" w:rsidRDefault="005674DA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674DA" w:rsidRPr="00A81093" w:rsidRDefault="005674DA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1E1C" w:rsidRPr="00A81093" w:rsidTr="00C838FA">
        <w:trPr>
          <w:trHeight w:val="283"/>
        </w:trPr>
        <w:tc>
          <w:tcPr>
            <w:tcW w:w="2518" w:type="dxa"/>
            <w:vMerge w:val="restart"/>
          </w:tcPr>
          <w:p w:rsidR="00531E1C" w:rsidRPr="00A81093" w:rsidRDefault="00531E1C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E1C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неполадок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электрооборудования во время межремонтного цикла</w:t>
            </w:r>
          </w:p>
        </w:tc>
        <w:tc>
          <w:tcPr>
            <w:tcW w:w="1730" w:type="dxa"/>
            <w:vMerge w:val="restart"/>
          </w:tcPr>
          <w:p w:rsidR="00531E1C" w:rsidRPr="00A81093" w:rsidRDefault="00531E1C" w:rsidP="00D72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Устранять неполадки электрооборудования</w:t>
            </w:r>
          </w:p>
        </w:tc>
        <w:tc>
          <w:tcPr>
            <w:tcW w:w="3780" w:type="dxa"/>
          </w:tcPr>
          <w:p w:rsidR="00531E1C" w:rsidRPr="006A13DD" w:rsidRDefault="00531E1C" w:rsidP="006A62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531E1C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1C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1C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1C" w:rsidRPr="00A81093" w:rsidRDefault="0064181A" w:rsidP="00641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31E1C" w:rsidRPr="00A81093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E1C" w:rsidRPr="00A81093" w:rsidTr="00C838FA">
        <w:trPr>
          <w:trHeight w:val="283"/>
        </w:trPr>
        <w:tc>
          <w:tcPr>
            <w:tcW w:w="2518" w:type="dxa"/>
            <w:vMerge/>
          </w:tcPr>
          <w:p w:rsidR="00531E1C" w:rsidRPr="00A81093" w:rsidRDefault="00531E1C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531E1C" w:rsidRPr="00A81093" w:rsidRDefault="00531E1C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531E1C" w:rsidRPr="00A81093" w:rsidRDefault="00531E1C" w:rsidP="006A6293">
            <w:pPr>
              <w:spacing w:after="0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неполадок</w:t>
            </w:r>
            <w:r w:rsidRPr="005674DA">
              <w:rPr>
                <w:rFonts w:ascii="Times New Roman" w:hAnsi="Times New Roman" w:cs="Times New Roman"/>
                <w:sz w:val="24"/>
                <w:szCs w:val="24"/>
              </w:rPr>
              <w:t xml:space="preserve"> осветительных электроустановок, кабельных, воздушных линий электропередач</w:t>
            </w:r>
          </w:p>
        </w:tc>
        <w:tc>
          <w:tcPr>
            <w:tcW w:w="960" w:type="dxa"/>
            <w:vMerge/>
            <w:vAlign w:val="center"/>
          </w:tcPr>
          <w:p w:rsidR="00531E1C" w:rsidRPr="00A81093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31E1C" w:rsidRPr="00A81093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1E1C" w:rsidRPr="00A81093" w:rsidTr="00C838FA">
        <w:trPr>
          <w:trHeight w:val="283"/>
        </w:trPr>
        <w:tc>
          <w:tcPr>
            <w:tcW w:w="2518" w:type="dxa"/>
            <w:vMerge/>
          </w:tcPr>
          <w:p w:rsidR="00531E1C" w:rsidRPr="00A81093" w:rsidRDefault="00531E1C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531E1C" w:rsidRPr="00A81093" w:rsidRDefault="00531E1C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531E1C" w:rsidRDefault="00531E1C" w:rsidP="006A6293">
            <w:pPr>
              <w:spacing w:after="0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неполадок</w:t>
            </w:r>
            <w:r w:rsidRPr="005674DA">
              <w:rPr>
                <w:rFonts w:ascii="Times New Roman" w:hAnsi="Times New Roman" w:cs="Times New Roman"/>
                <w:sz w:val="24"/>
                <w:szCs w:val="24"/>
              </w:rPr>
              <w:t xml:space="preserve"> пускорегулирующей аппаратуры и распределительных устройств</w:t>
            </w:r>
          </w:p>
        </w:tc>
        <w:tc>
          <w:tcPr>
            <w:tcW w:w="960" w:type="dxa"/>
            <w:vMerge/>
            <w:vAlign w:val="center"/>
          </w:tcPr>
          <w:p w:rsidR="00531E1C" w:rsidRPr="00A81093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31E1C" w:rsidRPr="00A81093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1E1C" w:rsidRPr="00A81093" w:rsidTr="00531E1C">
        <w:trPr>
          <w:trHeight w:val="315"/>
        </w:trPr>
        <w:tc>
          <w:tcPr>
            <w:tcW w:w="2518" w:type="dxa"/>
            <w:vMerge/>
          </w:tcPr>
          <w:p w:rsidR="00531E1C" w:rsidRPr="00A81093" w:rsidRDefault="00531E1C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531E1C" w:rsidRPr="00A81093" w:rsidRDefault="00531E1C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531E1C" w:rsidRPr="00A81093" w:rsidRDefault="00531E1C" w:rsidP="006A6293">
            <w:pPr>
              <w:spacing w:after="0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неполадок</w:t>
            </w:r>
            <w:r w:rsidRPr="005674DA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трансформаторов и трансформаторных подстанций</w:t>
            </w:r>
          </w:p>
        </w:tc>
        <w:tc>
          <w:tcPr>
            <w:tcW w:w="960" w:type="dxa"/>
            <w:vMerge/>
            <w:vAlign w:val="center"/>
          </w:tcPr>
          <w:p w:rsidR="00531E1C" w:rsidRPr="00A81093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31E1C" w:rsidRPr="00A81093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1E1C" w:rsidRPr="00A81093" w:rsidTr="00C838FA">
        <w:trPr>
          <w:trHeight w:val="315"/>
        </w:trPr>
        <w:tc>
          <w:tcPr>
            <w:tcW w:w="2518" w:type="dxa"/>
            <w:vMerge/>
          </w:tcPr>
          <w:p w:rsidR="00531E1C" w:rsidRPr="00A81093" w:rsidRDefault="00531E1C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531E1C" w:rsidRPr="00A81093" w:rsidRDefault="00531E1C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531E1C" w:rsidRPr="005674DA" w:rsidRDefault="00531E1C" w:rsidP="006A6293">
            <w:pPr>
              <w:spacing w:after="0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неполадок</w:t>
            </w:r>
            <w:r w:rsidRPr="005674DA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электрических машин</w:t>
            </w:r>
          </w:p>
        </w:tc>
        <w:tc>
          <w:tcPr>
            <w:tcW w:w="960" w:type="dxa"/>
            <w:vMerge/>
            <w:vAlign w:val="center"/>
          </w:tcPr>
          <w:p w:rsidR="00531E1C" w:rsidRPr="00A81093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31E1C" w:rsidRPr="00A81093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CE8" w:rsidRPr="00A81093" w:rsidTr="006A6293">
        <w:tc>
          <w:tcPr>
            <w:tcW w:w="8028" w:type="dxa"/>
            <w:gridSpan w:val="3"/>
            <w:vAlign w:val="center"/>
          </w:tcPr>
          <w:p w:rsidR="00E36CE8" w:rsidRPr="00A81093" w:rsidRDefault="00E36CE8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960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36CE8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CAA" w:rsidRPr="00EA4F90" w:rsidRDefault="00916CAA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EA4F90" w:rsidRDefault="00E36CE8" w:rsidP="00E36C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4F90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УСЛОВИЯ РЕАЛИЗАЦИИ РАБОЧЕЙ ПРОГРАММЫ УЧЕБНОЙ ПРАКТИКИ</w:t>
      </w:r>
    </w:p>
    <w:p w:rsidR="00916CAA" w:rsidRPr="00A81093" w:rsidRDefault="00916CAA" w:rsidP="00916C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</w:t>
      </w:r>
      <w:r w:rsidRPr="00A810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B0143E" w:rsidRDefault="00B0143E" w:rsidP="00EA4F90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4F90" w:rsidRPr="00A81093" w:rsidRDefault="00EA4F90" w:rsidP="00EA4F90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4.1.  Требования к минимальному материально-техническому обеспечению</w:t>
      </w:r>
    </w:p>
    <w:p w:rsidR="00EA4F90" w:rsidRPr="00A81093" w:rsidRDefault="00EA4F90" w:rsidP="00EA4F90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Реализация рабочей программы учебной практики предполагает наличие слесарной мастерской и </w:t>
      </w:r>
      <w:r>
        <w:rPr>
          <w:rFonts w:ascii="Times New Roman" w:hAnsi="Times New Roman" w:cs="Times New Roman"/>
          <w:sz w:val="24"/>
          <w:szCs w:val="24"/>
        </w:rPr>
        <w:t>электромонтажной</w:t>
      </w:r>
      <w:r w:rsidRPr="00A81093">
        <w:rPr>
          <w:rFonts w:ascii="Times New Roman" w:hAnsi="Times New Roman" w:cs="Times New Roman"/>
          <w:sz w:val="24"/>
          <w:szCs w:val="24"/>
        </w:rPr>
        <w:t>.</w:t>
      </w:r>
    </w:p>
    <w:p w:rsidR="00EA4F90" w:rsidRPr="00EA4F90" w:rsidRDefault="00E36CE8" w:rsidP="00EA4F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sz w:val="24"/>
          <w:szCs w:val="24"/>
        </w:rPr>
        <w:br/>
      </w:r>
      <w:r w:rsidR="00EA4F90" w:rsidRPr="00EA4F90">
        <w:rPr>
          <w:rFonts w:ascii="Times New Roman" w:hAnsi="Times New Roman" w:cs="Times New Roman"/>
          <w:bCs/>
          <w:sz w:val="24"/>
          <w:szCs w:val="24"/>
        </w:rPr>
        <w:tab/>
        <w:t xml:space="preserve">Оборудование мастерской и рабочих мест: 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/>
          <w:bCs/>
          <w:sz w:val="24"/>
          <w:szCs w:val="24"/>
        </w:rPr>
        <w:t>Слесарной</w:t>
      </w:r>
      <w:r w:rsidRPr="00EA4F90">
        <w:rPr>
          <w:rFonts w:ascii="Times New Roman" w:hAnsi="Times New Roman" w:cs="Times New Roman"/>
          <w:bCs/>
          <w:sz w:val="24"/>
          <w:szCs w:val="24"/>
        </w:rPr>
        <w:t>: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рабочие места по количеству обучающихся;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станки (настольно-сверлильные, заточные и др.);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набор слесарных инструментов;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набор измерительных инструментов;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машины ручные (пневматические, электрические и механические)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приспособления и вспомогательный инструмент;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заготовки для выполнения слесарных работ;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детали, узлы, механизмы, сборочные узлы, двигатели и заготовки;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комплект противопожарных средств;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инструкции и плакаты по технике безопасности.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F90">
        <w:rPr>
          <w:rFonts w:ascii="Times New Roman" w:hAnsi="Times New Roman" w:cs="Times New Roman"/>
          <w:b/>
          <w:bCs/>
          <w:sz w:val="24"/>
          <w:szCs w:val="24"/>
        </w:rPr>
        <w:t xml:space="preserve">Электромонтажной: 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основное и вспомогательное технологическое оборудование (столы для электромонтажных работ, станки, испытательный стенд с напряжениями на зажимах, трансформаторы, шкаф вытяжной и др.);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инструмент, приспособления, приборы и инвентарь;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инструкции и плакаты по технике безопасности.</w:t>
      </w:r>
    </w:p>
    <w:p w:rsidR="00B0143E" w:rsidRPr="00B0143E" w:rsidRDefault="00B0143E" w:rsidP="00B0143E">
      <w:pPr>
        <w:ind w:firstLine="709"/>
        <w:rPr>
          <w:rFonts w:ascii="Times New Roman" w:hAnsi="Times New Roman" w:cs="Times New Roman"/>
          <w:b/>
        </w:rPr>
      </w:pPr>
      <w:r w:rsidRPr="00B0143E">
        <w:rPr>
          <w:rFonts w:ascii="Times New Roman" w:hAnsi="Times New Roman" w:cs="Times New Roman"/>
          <w:b/>
        </w:rPr>
        <w:t>4.2. Информационное обеспечение обучения:</w:t>
      </w:r>
    </w:p>
    <w:p w:rsidR="00B0143E" w:rsidRPr="00B0143E" w:rsidRDefault="00B0143E" w:rsidP="00B01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B0143E">
        <w:rPr>
          <w:rFonts w:ascii="Times New Roman" w:hAnsi="Times New Roman" w:cs="Times New Roman"/>
          <w:b/>
          <w:bCs/>
        </w:rPr>
        <w:t>Перечень рекомендуемых учебных изданий, Интернет-ресурсов, дополнительной литературы</w:t>
      </w:r>
    </w:p>
    <w:p w:rsidR="00B0143E" w:rsidRPr="00B0143E" w:rsidRDefault="00B0143E" w:rsidP="00B01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  <w:r w:rsidRPr="00B0143E">
        <w:rPr>
          <w:rFonts w:ascii="Times New Roman" w:hAnsi="Times New Roman" w:cs="Times New Roman"/>
          <w:b/>
          <w:bCs/>
        </w:rPr>
        <w:t>Основные источники:</w:t>
      </w:r>
    </w:p>
    <w:p w:rsidR="00B0143E" w:rsidRPr="00B0143E" w:rsidRDefault="00B0143E" w:rsidP="00B0143E">
      <w:pPr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Акимова Н.А. Монтаж, техническая эксплуатация и ремонт электрического и электромеханического оборудования: учебник для студ. учреждений СПО / Н.А. Акимова, Н.Ф. </w:t>
      </w:r>
      <w:proofErr w:type="spellStart"/>
      <w:r w:rsidRPr="00B0143E">
        <w:rPr>
          <w:rFonts w:ascii="Times New Roman" w:hAnsi="Times New Roman" w:cs="Times New Roman"/>
          <w:bCs/>
        </w:rPr>
        <w:t>Котелец</w:t>
      </w:r>
      <w:proofErr w:type="spellEnd"/>
      <w:r w:rsidRPr="00B0143E">
        <w:rPr>
          <w:rFonts w:ascii="Times New Roman" w:hAnsi="Times New Roman" w:cs="Times New Roman"/>
          <w:bCs/>
        </w:rPr>
        <w:t xml:space="preserve">, Н.И. Сентюрихин, под общ. ред. Н.Ф. </w:t>
      </w:r>
      <w:proofErr w:type="spellStart"/>
      <w:r w:rsidRPr="00B0143E">
        <w:rPr>
          <w:rFonts w:ascii="Times New Roman" w:hAnsi="Times New Roman" w:cs="Times New Roman"/>
          <w:bCs/>
        </w:rPr>
        <w:t>Котеленца</w:t>
      </w:r>
      <w:proofErr w:type="spellEnd"/>
      <w:r w:rsidRPr="00B0143E">
        <w:rPr>
          <w:rFonts w:ascii="Times New Roman" w:hAnsi="Times New Roman" w:cs="Times New Roman"/>
          <w:bCs/>
        </w:rPr>
        <w:t>.–12-е изд., стер.</w:t>
      </w:r>
      <w:proofErr w:type="gramStart"/>
      <w:r w:rsidRPr="00B0143E">
        <w:rPr>
          <w:rFonts w:ascii="Times New Roman" w:hAnsi="Times New Roman" w:cs="Times New Roman"/>
          <w:bCs/>
        </w:rPr>
        <w:t>–М</w:t>
      </w:r>
      <w:proofErr w:type="gramEnd"/>
      <w:r w:rsidRPr="00B0143E">
        <w:rPr>
          <w:rFonts w:ascii="Times New Roman" w:hAnsi="Times New Roman" w:cs="Times New Roman"/>
          <w:bCs/>
        </w:rPr>
        <w:t>.: Академия, 201</w:t>
      </w:r>
      <w:r w:rsidR="00DC4B62">
        <w:rPr>
          <w:rFonts w:ascii="Times New Roman" w:hAnsi="Times New Roman" w:cs="Times New Roman"/>
          <w:bCs/>
        </w:rPr>
        <w:t>9</w:t>
      </w:r>
      <w:r w:rsidRPr="00B0143E">
        <w:rPr>
          <w:rFonts w:ascii="Times New Roman" w:hAnsi="Times New Roman" w:cs="Times New Roman"/>
          <w:bCs/>
        </w:rPr>
        <w:t>.–304с.</w:t>
      </w:r>
    </w:p>
    <w:p w:rsidR="00B0143E" w:rsidRPr="00B0143E" w:rsidRDefault="00B0143E" w:rsidP="00B0143E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B0143E">
        <w:rPr>
          <w:rFonts w:ascii="Times New Roman" w:hAnsi="Times New Roman" w:cs="Times New Roman"/>
        </w:rPr>
        <w:t>Сибикин</w:t>
      </w:r>
      <w:proofErr w:type="spellEnd"/>
      <w:r w:rsidRPr="00B0143E">
        <w:rPr>
          <w:rFonts w:ascii="Times New Roman" w:hAnsi="Times New Roman" w:cs="Times New Roman"/>
        </w:rPr>
        <w:t xml:space="preserve">, Ю. Д. Техническое обслуживание, ремонт электрооборудования и сетей промышленных предприятий: В 2 кн. </w:t>
      </w:r>
      <w:proofErr w:type="spellStart"/>
      <w:r w:rsidRPr="00B0143E">
        <w:rPr>
          <w:rFonts w:ascii="Times New Roman" w:hAnsi="Times New Roman" w:cs="Times New Roman"/>
        </w:rPr>
        <w:t>Кн</w:t>
      </w:r>
      <w:proofErr w:type="spellEnd"/>
      <w:r w:rsidRPr="00B0143E">
        <w:rPr>
          <w:rFonts w:ascii="Times New Roman" w:hAnsi="Times New Roman" w:cs="Times New Roman"/>
        </w:rPr>
        <w:t xml:space="preserve"> 1: Учебник для </w:t>
      </w:r>
      <w:r w:rsidRPr="00B0143E">
        <w:rPr>
          <w:rFonts w:ascii="Times New Roman" w:hAnsi="Times New Roman" w:cs="Times New Roman"/>
          <w:bCs/>
        </w:rPr>
        <w:t xml:space="preserve">студ. учреждений </w:t>
      </w:r>
      <w:proofErr w:type="gramStart"/>
      <w:r w:rsidRPr="00B0143E">
        <w:rPr>
          <w:rFonts w:ascii="Times New Roman" w:hAnsi="Times New Roman" w:cs="Times New Roman"/>
          <w:bCs/>
        </w:rPr>
        <w:t>СПО /</w:t>
      </w:r>
      <w:r w:rsidRPr="00B0143E">
        <w:rPr>
          <w:rFonts w:ascii="Times New Roman" w:hAnsi="Times New Roman" w:cs="Times New Roman"/>
        </w:rPr>
        <w:t xml:space="preserve"> Ю.</w:t>
      </w:r>
      <w:proofErr w:type="gramEnd"/>
      <w:r w:rsidRPr="00B0143E">
        <w:rPr>
          <w:rFonts w:ascii="Times New Roman" w:hAnsi="Times New Roman" w:cs="Times New Roman"/>
        </w:rPr>
        <w:t xml:space="preserve"> Д. </w:t>
      </w:r>
      <w:proofErr w:type="spellStart"/>
      <w:r w:rsidRPr="00B0143E">
        <w:rPr>
          <w:rFonts w:ascii="Times New Roman" w:hAnsi="Times New Roman" w:cs="Times New Roman"/>
        </w:rPr>
        <w:t>Сибикин</w:t>
      </w:r>
      <w:proofErr w:type="spellEnd"/>
      <w:r w:rsidRPr="00B0143E">
        <w:rPr>
          <w:rFonts w:ascii="Times New Roman" w:hAnsi="Times New Roman" w:cs="Times New Roman"/>
        </w:rPr>
        <w:t>. – 9-е изд., стер. – М.: Академия, 201</w:t>
      </w:r>
      <w:r w:rsidR="00916CAA">
        <w:rPr>
          <w:rFonts w:ascii="Times New Roman" w:hAnsi="Times New Roman" w:cs="Times New Roman"/>
        </w:rPr>
        <w:t>8</w:t>
      </w:r>
      <w:r w:rsidRPr="00B0143E">
        <w:rPr>
          <w:rFonts w:ascii="Times New Roman" w:hAnsi="Times New Roman" w:cs="Times New Roman"/>
        </w:rPr>
        <w:t xml:space="preserve">.- 208 </w:t>
      </w:r>
      <w:proofErr w:type="gramStart"/>
      <w:r w:rsidRPr="00B0143E">
        <w:rPr>
          <w:rFonts w:ascii="Times New Roman" w:hAnsi="Times New Roman" w:cs="Times New Roman"/>
        </w:rPr>
        <w:t>с</w:t>
      </w:r>
      <w:proofErr w:type="gramEnd"/>
      <w:r w:rsidRPr="00B0143E">
        <w:rPr>
          <w:rFonts w:ascii="Times New Roman" w:hAnsi="Times New Roman" w:cs="Times New Roman"/>
        </w:rPr>
        <w:t xml:space="preserve">. </w:t>
      </w:r>
    </w:p>
    <w:p w:rsidR="00B0143E" w:rsidRPr="00B0143E" w:rsidRDefault="00B0143E" w:rsidP="00B0143E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B0143E">
        <w:rPr>
          <w:rFonts w:ascii="Times New Roman" w:hAnsi="Times New Roman" w:cs="Times New Roman"/>
        </w:rPr>
        <w:t>Сибикин</w:t>
      </w:r>
      <w:proofErr w:type="spellEnd"/>
      <w:r w:rsidRPr="00B0143E">
        <w:rPr>
          <w:rFonts w:ascii="Times New Roman" w:hAnsi="Times New Roman" w:cs="Times New Roman"/>
        </w:rPr>
        <w:t xml:space="preserve">, Ю. Д. Техническое обслуживание, ремонт электрооборудования и сетей промышленных предприятий: В 2 кн. </w:t>
      </w:r>
      <w:proofErr w:type="spellStart"/>
      <w:r w:rsidRPr="00B0143E">
        <w:rPr>
          <w:rFonts w:ascii="Times New Roman" w:hAnsi="Times New Roman" w:cs="Times New Roman"/>
        </w:rPr>
        <w:t>Кн</w:t>
      </w:r>
      <w:proofErr w:type="spellEnd"/>
      <w:r w:rsidRPr="00B0143E">
        <w:rPr>
          <w:rFonts w:ascii="Times New Roman" w:hAnsi="Times New Roman" w:cs="Times New Roman"/>
        </w:rPr>
        <w:t xml:space="preserve"> 2: Учебник для </w:t>
      </w:r>
      <w:r w:rsidRPr="00B0143E">
        <w:rPr>
          <w:rFonts w:ascii="Times New Roman" w:hAnsi="Times New Roman" w:cs="Times New Roman"/>
          <w:bCs/>
        </w:rPr>
        <w:t xml:space="preserve">студ. учреждений </w:t>
      </w:r>
      <w:proofErr w:type="gramStart"/>
      <w:r w:rsidRPr="00B0143E">
        <w:rPr>
          <w:rFonts w:ascii="Times New Roman" w:hAnsi="Times New Roman" w:cs="Times New Roman"/>
          <w:bCs/>
        </w:rPr>
        <w:t>СПО /</w:t>
      </w:r>
      <w:r w:rsidRPr="00B0143E">
        <w:rPr>
          <w:rFonts w:ascii="Times New Roman" w:hAnsi="Times New Roman" w:cs="Times New Roman"/>
        </w:rPr>
        <w:t xml:space="preserve"> Ю.</w:t>
      </w:r>
      <w:proofErr w:type="gramEnd"/>
      <w:r w:rsidRPr="00B0143E">
        <w:rPr>
          <w:rFonts w:ascii="Times New Roman" w:hAnsi="Times New Roman" w:cs="Times New Roman"/>
        </w:rPr>
        <w:t xml:space="preserve"> Д. </w:t>
      </w:r>
      <w:proofErr w:type="spellStart"/>
      <w:r w:rsidRPr="00B0143E">
        <w:rPr>
          <w:rFonts w:ascii="Times New Roman" w:hAnsi="Times New Roman" w:cs="Times New Roman"/>
        </w:rPr>
        <w:t>Сибикин</w:t>
      </w:r>
      <w:proofErr w:type="spellEnd"/>
      <w:r w:rsidRPr="00B0143E">
        <w:rPr>
          <w:rFonts w:ascii="Times New Roman" w:hAnsi="Times New Roman" w:cs="Times New Roman"/>
        </w:rPr>
        <w:t>. – 9-е изд., стер. – М.: Академия, 201</w:t>
      </w:r>
      <w:r w:rsidR="00DC4B62">
        <w:rPr>
          <w:rFonts w:ascii="Times New Roman" w:hAnsi="Times New Roman" w:cs="Times New Roman"/>
        </w:rPr>
        <w:t>7</w:t>
      </w:r>
      <w:r w:rsidRPr="00B0143E">
        <w:rPr>
          <w:rFonts w:ascii="Times New Roman" w:hAnsi="Times New Roman" w:cs="Times New Roman"/>
        </w:rPr>
        <w:t xml:space="preserve">.- 256 </w:t>
      </w:r>
      <w:proofErr w:type="gramStart"/>
      <w:r w:rsidRPr="00B0143E">
        <w:rPr>
          <w:rFonts w:ascii="Times New Roman" w:hAnsi="Times New Roman" w:cs="Times New Roman"/>
        </w:rPr>
        <w:t>с</w:t>
      </w:r>
      <w:proofErr w:type="gramEnd"/>
      <w:r w:rsidRPr="00B0143E">
        <w:rPr>
          <w:rFonts w:ascii="Times New Roman" w:hAnsi="Times New Roman" w:cs="Times New Roman"/>
        </w:rPr>
        <w:t xml:space="preserve">. </w:t>
      </w:r>
    </w:p>
    <w:p w:rsidR="00B0143E" w:rsidRPr="00B0143E" w:rsidRDefault="00B0143E" w:rsidP="00B0143E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0143E">
        <w:rPr>
          <w:rFonts w:ascii="Times New Roman" w:hAnsi="Times New Roman" w:cs="Times New Roman"/>
          <w:bCs/>
        </w:rPr>
        <w:t xml:space="preserve">Соколова Е.М. Электрическое и электромеханическое оборудование: Общепромышленные механизмы и бытовая техника: </w:t>
      </w:r>
      <w:r w:rsidRPr="00B0143E">
        <w:rPr>
          <w:rFonts w:ascii="Times New Roman" w:hAnsi="Times New Roman" w:cs="Times New Roman"/>
        </w:rPr>
        <w:t xml:space="preserve">Учебник для </w:t>
      </w:r>
      <w:r w:rsidRPr="00B0143E">
        <w:rPr>
          <w:rFonts w:ascii="Times New Roman" w:hAnsi="Times New Roman" w:cs="Times New Roman"/>
          <w:bCs/>
        </w:rPr>
        <w:t xml:space="preserve">студ. учреждений </w:t>
      </w:r>
      <w:proofErr w:type="gramStart"/>
      <w:r w:rsidRPr="00B0143E">
        <w:rPr>
          <w:rFonts w:ascii="Times New Roman" w:hAnsi="Times New Roman" w:cs="Times New Roman"/>
          <w:bCs/>
        </w:rPr>
        <w:t>СПО /Е.</w:t>
      </w:r>
      <w:proofErr w:type="gramEnd"/>
      <w:r w:rsidRPr="00B0143E">
        <w:rPr>
          <w:rFonts w:ascii="Times New Roman" w:hAnsi="Times New Roman" w:cs="Times New Roman"/>
          <w:bCs/>
        </w:rPr>
        <w:t>М.Соколова.–</w:t>
      </w:r>
      <w:r w:rsidRPr="00B0143E">
        <w:rPr>
          <w:rFonts w:ascii="Times New Roman" w:hAnsi="Times New Roman" w:cs="Times New Roman"/>
        </w:rPr>
        <w:t xml:space="preserve"> –9-е изд., стер. – М.: Академия, 201</w:t>
      </w:r>
      <w:r w:rsidR="00916CAA">
        <w:rPr>
          <w:rFonts w:ascii="Times New Roman" w:hAnsi="Times New Roman" w:cs="Times New Roman"/>
        </w:rPr>
        <w:t>8</w:t>
      </w:r>
      <w:r w:rsidRPr="00B0143E">
        <w:rPr>
          <w:rFonts w:ascii="Times New Roman" w:hAnsi="Times New Roman" w:cs="Times New Roman"/>
        </w:rPr>
        <w:t xml:space="preserve">.- 224 </w:t>
      </w:r>
      <w:proofErr w:type="gramStart"/>
      <w:r w:rsidRPr="00B0143E">
        <w:rPr>
          <w:rFonts w:ascii="Times New Roman" w:hAnsi="Times New Roman" w:cs="Times New Roman"/>
        </w:rPr>
        <w:t>с</w:t>
      </w:r>
      <w:proofErr w:type="gramEnd"/>
      <w:r w:rsidRPr="00B0143E">
        <w:rPr>
          <w:rFonts w:ascii="Times New Roman" w:hAnsi="Times New Roman" w:cs="Times New Roman"/>
        </w:rPr>
        <w:t xml:space="preserve">. </w:t>
      </w:r>
    </w:p>
    <w:p w:rsidR="00B0143E" w:rsidRPr="00B0143E" w:rsidRDefault="00B0143E" w:rsidP="00B0143E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rFonts w:ascii="Times New Roman" w:hAnsi="Times New Roman" w:cs="Times New Roman"/>
          <w:b/>
          <w:bCs/>
        </w:rPr>
      </w:pPr>
      <w:r w:rsidRPr="00B0143E">
        <w:rPr>
          <w:rFonts w:ascii="Times New Roman" w:hAnsi="Times New Roman" w:cs="Times New Roman"/>
          <w:b/>
          <w:bCs/>
        </w:rPr>
        <w:t>Дополнительные источники:</w:t>
      </w:r>
    </w:p>
    <w:p w:rsidR="00B0143E" w:rsidRPr="00B0143E" w:rsidRDefault="00B0143E" w:rsidP="00B0143E">
      <w:pPr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Нестеренко В.М., </w:t>
      </w:r>
      <w:proofErr w:type="spellStart"/>
      <w:r w:rsidRPr="00B0143E">
        <w:rPr>
          <w:rFonts w:ascii="Times New Roman" w:hAnsi="Times New Roman" w:cs="Times New Roman"/>
          <w:bCs/>
        </w:rPr>
        <w:t>Мысьянов</w:t>
      </w:r>
      <w:proofErr w:type="spellEnd"/>
      <w:r w:rsidRPr="00B0143E">
        <w:rPr>
          <w:rFonts w:ascii="Times New Roman" w:hAnsi="Times New Roman" w:cs="Times New Roman"/>
          <w:bCs/>
        </w:rPr>
        <w:t xml:space="preserve"> А.М. Технология электромонтажных работ: учеб. пособие для студ. учреждений СПО/ В.М.Нестеренко, А.М. </w:t>
      </w:r>
      <w:proofErr w:type="spellStart"/>
      <w:r w:rsidRPr="00B0143E">
        <w:rPr>
          <w:rFonts w:ascii="Times New Roman" w:hAnsi="Times New Roman" w:cs="Times New Roman"/>
          <w:bCs/>
        </w:rPr>
        <w:t>Мысьянов</w:t>
      </w:r>
      <w:proofErr w:type="spellEnd"/>
      <w:r w:rsidRPr="00B0143E">
        <w:rPr>
          <w:rFonts w:ascii="Times New Roman" w:hAnsi="Times New Roman" w:cs="Times New Roman"/>
          <w:bCs/>
        </w:rPr>
        <w:t>.–12-е изд., стер.</w:t>
      </w:r>
      <w:proofErr w:type="gramStart"/>
      <w:r w:rsidRPr="00B0143E">
        <w:rPr>
          <w:rFonts w:ascii="Times New Roman" w:hAnsi="Times New Roman" w:cs="Times New Roman"/>
          <w:bCs/>
        </w:rPr>
        <w:t>–М</w:t>
      </w:r>
      <w:proofErr w:type="gramEnd"/>
      <w:r w:rsidRPr="00B0143E">
        <w:rPr>
          <w:rFonts w:ascii="Times New Roman" w:hAnsi="Times New Roman" w:cs="Times New Roman"/>
          <w:bCs/>
        </w:rPr>
        <w:t>.: Академия, 2015.–592с.</w:t>
      </w:r>
    </w:p>
    <w:p w:rsidR="00B0143E" w:rsidRPr="00B0143E" w:rsidRDefault="00B0143E" w:rsidP="00B0143E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rFonts w:ascii="Times New Roman" w:hAnsi="Times New Roman" w:cs="Times New Roman"/>
          <w:b/>
          <w:bCs/>
        </w:rPr>
      </w:pPr>
      <w:r w:rsidRPr="00B0143E">
        <w:rPr>
          <w:rFonts w:ascii="Times New Roman" w:hAnsi="Times New Roman" w:cs="Times New Roman"/>
          <w:b/>
          <w:bCs/>
        </w:rPr>
        <w:t>Электронные ресурсы: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Записки электрика. Форма доступа</w:t>
      </w:r>
      <w:proofErr w:type="gramStart"/>
      <w:r w:rsidRPr="00B0143E">
        <w:rPr>
          <w:rFonts w:ascii="Times New Roman" w:hAnsi="Times New Roman" w:cs="Times New Roman"/>
          <w:bCs/>
        </w:rPr>
        <w:t xml:space="preserve"> :</w:t>
      </w:r>
      <w:proofErr w:type="gramEnd"/>
      <w:r w:rsidRPr="00B0143E">
        <w:rPr>
          <w:rFonts w:ascii="Times New Roman" w:hAnsi="Times New Roman" w:cs="Times New Roman"/>
          <w:bCs/>
        </w:rPr>
        <w:t xml:space="preserve">   </w:t>
      </w:r>
      <w:hyperlink r:id="rId7" w:history="1">
        <w:r w:rsidRPr="00B0143E">
          <w:rPr>
            <w:rFonts w:ascii="Times New Roman" w:hAnsi="Times New Roman" w:cs="Times New Roman"/>
            <w:bCs/>
          </w:rPr>
          <w:t>http://podvi.ru/</w:t>
        </w:r>
      </w:hyperlink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Корпорация "возрождение". Форма доступа: </w:t>
      </w:r>
      <w:hyperlink r:id="rId8" w:history="1">
        <w:r w:rsidRPr="00B0143E">
          <w:rPr>
            <w:rFonts w:ascii="Times New Roman" w:hAnsi="Times New Roman" w:cs="Times New Roman"/>
            <w:bCs/>
          </w:rPr>
          <w:t>http://www.rns-group.ru/</w:t>
        </w:r>
      </w:hyperlink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lastRenderedPageBreak/>
        <w:t xml:space="preserve">Практикум по электромонтажу [Электронный ресурс]. Учебное электронное издание. </w:t>
      </w:r>
      <w:proofErr w:type="spellStart"/>
      <w:r w:rsidRPr="00B0143E">
        <w:rPr>
          <w:rFonts w:ascii="Times New Roman" w:hAnsi="Times New Roman" w:cs="Times New Roman"/>
          <w:bCs/>
        </w:rPr>
        <w:t>МарГТУ</w:t>
      </w:r>
      <w:proofErr w:type="spellEnd"/>
      <w:r w:rsidRPr="00B0143E">
        <w:rPr>
          <w:rFonts w:ascii="Times New Roman" w:hAnsi="Times New Roman" w:cs="Times New Roman"/>
          <w:bCs/>
        </w:rPr>
        <w:t>, Лаборатория систем мультимедиа, г</w:t>
      </w:r>
      <w:proofErr w:type="gramStart"/>
      <w:r w:rsidRPr="00B0143E">
        <w:rPr>
          <w:rFonts w:ascii="Times New Roman" w:hAnsi="Times New Roman" w:cs="Times New Roman"/>
          <w:bCs/>
        </w:rPr>
        <w:t>.Й</w:t>
      </w:r>
      <w:proofErr w:type="gramEnd"/>
      <w:r w:rsidRPr="00B0143E">
        <w:rPr>
          <w:rFonts w:ascii="Times New Roman" w:hAnsi="Times New Roman" w:cs="Times New Roman"/>
          <w:bCs/>
        </w:rPr>
        <w:t xml:space="preserve">ошкар-Ола. – 1 </w:t>
      </w:r>
      <w:proofErr w:type="spellStart"/>
      <w:r w:rsidRPr="00B0143E">
        <w:rPr>
          <w:rFonts w:ascii="Times New Roman" w:hAnsi="Times New Roman" w:cs="Times New Roman"/>
          <w:bCs/>
        </w:rPr>
        <w:t>электр</w:t>
      </w:r>
      <w:proofErr w:type="spellEnd"/>
      <w:r w:rsidRPr="00B0143E">
        <w:rPr>
          <w:rFonts w:ascii="Times New Roman" w:hAnsi="Times New Roman" w:cs="Times New Roman"/>
          <w:bCs/>
        </w:rPr>
        <w:t xml:space="preserve">. опт. диск (СД-ROM). – </w:t>
      </w:r>
      <w:proofErr w:type="spellStart"/>
      <w:r w:rsidRPr="00B0143E">
        <w:rPr>
          <w:rFonts w:ascii="Times New Roman" w:hAnsi="Times New Roman" w:cs="Times New Roman"/>
          <w:bCs/>
        </w:rPr>
        <w:t>Загл</w:t>
      </w:r>
      <w:proofErr w:type="spellEnd"/>
      <w:r w:rsidRPr="00B0143E">
        <w:rPr>
          <w:rFonts w:ascii="Times New Roman" w:hAnsi="Times New Roman" w:cs="Times New Roman"/>
          <w:bCs/>
        </w:rPr>
        <w:t xml:space="preserve">. с </w:t>
      </w:r>
      <w:proofErr w:type="spellStart"/>
      <w:r w:rsidRPr="00B0143E">
        <w:rPr>
          <w:rFonts w:ascii="Times New Roman" w:hAnsi="Times New Roman" w:cs="Times New Roman"/>
          <w:bCs/>
        </w:rPr>
        <w:t>экр</w:t>
      </w:r>
      <w:proofErr w:type="spellEnd"/>
      <w:r w:rsidRPr="00B0143E">
        <w:rPr>
          <w:rFonts w:ascii="Times New Roman" w:hAnsi="Times New Roman" w:cs="Times New Roman"/>
          <w:bCs/>
        </w:rPr>
        <w:t>.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Сам себе электрик</w:t>
      </w:r>
      <w:proofErr w:type="gramStart"/>
      <w:r w:rsidRPr="00B0143E">
        <w:rPr>
          <w:rFonts w:ascii="Times New Roman" w:hAnsi="Times New Roman" w:cs="Times New Roman"/>
          <w:bCs/>
        </w:rPr>
        <w:t>/ В</w:t>
      </w:r>
      <w:proofErr w:type="gramEnd"/>
      <w:r w:rsidRPr="00B0143E">
        <w:rPr>
          <w:rFonts w:ascii="Times New Roman" w:hAnsi="Times New Roman" w:cs="Times New Roman"/>
          <w:bCs/>
        </w:rPr>
        <w:t xml:space="preserve">сё об электричестве. Форма доступа: </w:t>
      </w:r>
      <w:hyperlink r:id="rId9" w:history="1">
        <w:r w:rsidRPr="00B0143E">
          <w:rPr>
            <w:rFonts w:ascii="Times New Roman" w:hAnsi="Times New Roman" w:cs="Times New Roman"/>
            <w:bCs/>
          </w:rPr>
          <w:t>http://trigada.ucoz.com/</w:t>
        </w:r>
      </w:hyperlink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Сетевая версия обучающей программы «Электротехника и электроника» [Электронный ресурс];  </w:t>
      </w:r>
      <w:proofErr w:type="spellStart"/>
      <w:r w:rsidRPr="00B0143E">
        <w:rPr>
          <w:rFonts w:ascii="Times New Roman" w:hAnsi="Times New Roman" w:cs="Times New Roman"/>
          <w:bCs/>
        </w:rPr>
        <w:t>Учебн</w:t>
      </w:r>
      <w:proofErr w:type="gramStart"/>
      <w:r w:rsidRPr="00B0143E">
        <w:rPr>
          <w:rFonts w:ascii="Times New Roman" w:hAnsi="Times New Roman" w:cs="Times New Roman"/>
          <w:bCs/>
        </w:rPr>
        <w:t>о</w:t>
      </w:r>
      <w:proofErr w:type="spellEnd"/>
      <w:r w:rsidRPr="00B0143E">
        <w:rPr>
          <w:rFonts w:ascii="Times New Roman" w:hAnsi="Times New Roman" w:cs="Times New Roman"/>
          <w:bCs/>
        </w:rPr>
        <w:t>-</w:t>
      </w:r>
      <w:proofErr w:type="gramEnd"/>
      <w:r w:rsidRPr="00B0143E">
        <w:rPr>
          <w:rFonts w:ascii="Times New Roman" w:hAnsi="Times New Roman" w:cs="Times New Roman"/>
          <w:bCs/>
        </w:rPr>
        <w:t xml:space="preserve"> методический компьютерный комплекс. – Саратов. Корпорация  «Диполь», - 2012. – 1 электрон</w:t>
      </w:r>
      <w:proofErr w:type="gramStart"/>
      <w:r w:rsidRPr="00B0143E">
        <w:rPr>
          <w:rFonts w:ascii="Times New Roman" w:hAnsi="Times New Roman" w:cs="Times New Roman"/>
          <w:bCs/>
        </w:rPr>
        <w:t>.</w:t>
      </w:r>
      <w:proofErr w:type="gramEnd"/>
      <w:r w:rsidRPr="00B0143E">
        <w:rPr>
          <w:rFonts w:ascii="Times New Roman" w:hAnsi="Times New Roman" w:cs="Times New Roman"/>
          <w:bCs/>
        </w:rPr>
        <w:t xml:space="preserve"> </w:t>
      </w:r>
      <w:proofErr w:type="gramStart"/>
      <w:r w:rsidRPr="00B0143E">
        <w:rPr>
          <w:rFonts w:ascii="Times New Roman" w:hAnsi="Times New Roman" w:cs="Times New Roman"/>
          <w:bCs/>
        </w:rPr>
        <w:t>д</w:t>
      </w:r>
      <w:proofErr w:type="gramEnd"/>
      <w:r w:rsidRPr="00B0143E">
        <w:rPr>
          <w:rFonts w:ascii="Times New Roman" w:hAnsi="Times New Roman" w:cs="Times New Roman"/>
          <w:bCs/>
        </w:rPr>
        <w:t xml:space="preserve">иск (CD-ROM).  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Система моделирования электрических схем </w:t>
      </w:r>
      <w:proofErr w:type="spellStart"/>
      <w:r w:rsidRPr="00B0143E">
        <w:rPr>
          <w:rFonts w:ascii="Times New Roman" w:hAnsi="Times New Roman" w:cs="Times New Roman"/>
          <w:bCs/>
        </w:rPr>
        <w:t>Multisim</w:t>
      </w:r>
      <w:proofErr w:type="spellEnd"/>
      <w:r w:rsidRPr="00B0143E">
        <w:rPr>
          <w:rFonts w:ascii="Times New Roman" w:hAnsi="Times New Roman" w:cs="Times New Roman"/>
          <w:bCs/>
        </w:rPr>
        <w:t xml:space="preserve">. – Форма доступа: </w:t>
      </w:r>
      <w:hyperlink r:id="rId10" w:history="1">
        <w:r w:rsidRPr="00B0143E">
          <w:rPr>
            <w:rFonts w:ascii="Times New Roman" w:hAnsi="Times New Roman" w:cs="Times New Roman"/>
            <w:bCs/>
          </w:rPr>
          <w:t>http://www.ni.com/academic/multisim.htm</w:t>
        </w:r>
      </w:hyperlink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Система моделирования электрических схем </w:t>
      </w:r>
      <w:proofErr w:type="spellStart"/>
      <w:r w:rsidRPr="00B0143E">
        <w:rPr>
          <w:rFonts w:ascii="Times New Roman" w:hAnsi="Times New Roman" w:cs="Times New Roman"/>
          <w:bCs/>
        </w:rPr>
        <w:t>LTspice</w:t>
      </w:r>
      <w:proofErr w:type="spellEnd"/>
      <w:r w:rsidRPr="00B0143E">
        <w:rPr>
          <w:rFonts w:ascii="Times New Roman" w:hAnsi="Times New Roman" w:cs="Times New Roman"/>
          <w:bCs/>
        </w:rPr>
        <w:t xml:space="preserve"> IV. – Форма доступа:  </w:t>
      </w:r>
      <w:hyperlink r:id="rId11" w:history="1">
        <w:r w:rsidRPr="00B0143E">
          <w:rPr>
            <w:rFonts w:ascii="Times New Roman" w:hAnsi="Times New Roman" w:cs="Times New Roman"/>
            <w:bCs/>
          </w:rPr>
          <w:t>http://www.linear.com/designtools/software/ltspice.jsp</w:t>
        </w:r>
      </w:hyperlink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Система моделирования электрических схем PSIM. - Форма доступа: </w:t>
      </w:r>
      <w:hyperlink r:id="rId12" w:history="1">
        <w:r w:rsidRPr="00B0143E">
          <w:rPr>
            <w:rFonts w:ascii="Times New Roman" w:hAnsi="Times New Roman" w:cs="Times New Roman"/>
            <w:bCs/>
          </w:rPr>
          <w:t>http://www.powersimtech.com/</w:t>
        </w:r>
      </w:hyperlink>
    </w:p>
    <w:p w:rsidR="00B0143E" w:rsidRPr="00B0143E" w:rsidRDefault="00B0143E" w:rsidP="00B0143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ФЦИОР. – Форма доступа: http://fcior.edu.ru/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Школа для электрика. – Форма доступа: </w:t>
      </w:r>
      <w:hyperlink r:id="rId13" w:history="1">
        <w:r w:rsidRPr="00B0143E">
          <w:rPr>
            <w:rFonts w:ascii="Times New Roman" w:hAnsi="Times New Roman" w:cs="Times New Roman"/>
            <w:bCs/>
          </w:rPr>
          <w:t>http://electricalschool.info/</w:t>
        </w:r>
      </w:hyperlink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Электрические сети. Форма доступа: </w:t>
      </w:r>
      <w:hyperlink r:id="rId14" w:history="1">
        <w:r w:rsidRPr="00B0143E">
          <w:rPr>
            <w:rFonts w:ascii="Times New Roman" w:hAnsi="Times New Roman" w:cs="Times New Roman"/>
            <w:bCs/>
          </w:rPr>
          <w:t>http://leg.co.ua/</w:t>
        </w:r>
      </w:hyperlink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Электричество дома и на даче. Библиотека обучающей и информационной литературы. – Форма доступа:  </w:t>
      </w:r>
    </w:p>
    <w:p w:rsidR="00B0143E" w:rsidRPr="00B0143E" w:rsidRDefault="00436DA8" w:rsidP="00B0143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bCs/>
        </w:rPr>
      </w:pPr>
      <w:hyperlink r:id="rId15" w:history="1">
        <w:r w:rsidR="00B0143E" w:rsidRPr="00B0143E">
          <w:rPr>
            <w:rFonts w:ascii="Times New Roman" w:hAnsi="Times New Roman" w:cs="Times New Roman"/>
            <w:bCs/>
          </w:rPr>
          <w:t>http://www.razlib.ru/sdelai_sam/yelektrichestvo_doma_i_na_dache/</w:t>
        </w:r>
      </w:hyperlink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Энергетика: Оборудование документация. Форма доступа: </w:t>
      </w:r>
      <w:hyperlink r:id="rId16" w:history="1">
        <w:r w:rsidRPr="00B0143E">
          <w:rPr>
            <w:rFonts w:ascii="Times New Roman" w:hAnsi="Times New Roman" w:cs="Times New Roman"/>
            <w:bCs/>
          </w:rPr>
          <w:t>http://forca.ru/</w:t>
        </w:r>
      </w:hyperlink>
    </w:p>
    <w:p w:rsidR="00B0143E" w:rsidRPr="00B0143E" w:rsidRDefault="00B0143E" w:rsidP="00B01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  <w:r w:rsidRPr="00B0143E">
        <w:rPr>
          <w:rFonts w:ascii="Times New Roman" w:hAnsi="Times New Roman" w:cs="Times New Roman"/>
          <w:b/>
          <w:bCs/>
        </w:rPr>
        <w:t>Нормативные и директивные документы: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ПОТ </w:t>
      </w:r>
      <w:proofErr w:type="gramStart"/>
      <w:r w:rsidRPr="00B0143E">
        <w:rPr>
          <w:rFonts w:ascii="Times New Roman" w:hAnsi="Times New Roman" w:cs="Times New Roman"/>
          <w:bCs/>
        </w:rPr>
        <w:t>Р</w:t>
      </w:r>
      <w:proofErr w:type="gramEnd"/>
      <w:r w:rsidRPr="00B0143E">
        <w:rPr>
          <w:rFonts w:ascii="Times New Roman" w:hAnsi="Times New Roman" w:cs="Times New Roman"/>
          <w:bCs/>
        </w:rPr>
        <w:t xml:space="preserve"> М-016-2001; РД 153-34.0-03.150-00. Межотраслевые правила по охране труда (правила безопасности) при эксплуатации электроустановок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Правила устройства электроустановок. – 2002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РД 34.03.604-81. Руководящие указания по защите персонала, обслуживающего РУ и </w:t>
      </w:r>
      <w:proofErr w:type="gramStart"/>
      <w:r w:rsidRPr="00B0143E">
        <w:rPr>
          <w:rFonts w:ascii="Times New Roman" w:hAnsi="Times New Roman" w:cs="Times New Roman"/>
          <w:bCs/>
        </w:rPr>
        <w:t>ВЛ</w:t>
      </w:r>
      <w:proofErr w:type="gramEnd"/>
      <w:r w:rsidRPr="00B0143E">
        <w:rPr>
          <w:rFonts w:ascii="Times New Roman" w:hAnsi="Times New Roman" w:cs="Times New Roman"/>
          <w:bCs/>
        </w:rPr>
        <w:t xml:space="preserve"> электропередачи напряжением 400, 500 и 750 кВ, от воздействия электрического поля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ГОСТ 12.0.02 и изменения к нему ССБТ. Термины и определения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ГОСТ 12.1.009-88. ССБТ. </w:t>
      </w:r>
      <w:proofErr w:type="spellStart"/>
      <w:r w:rsidRPr="00B0143E">
        <w:rPr>
          <w:rFonts w:ascii="Times New Roman" w:hAnsi="Times New Roman" w:cs="Times New Roman"/>
          <w:bCs/>
        </w:rPr>
        <w:t>Электробезопасность</w:t>
      </w:r>
      <w:proofErr w:type="spellEnd"/>
      <w:r w:rsidRPr="00B0143E">
        <w:rPr>
          <w:rFonts w:ascii="Times New Roman" w:hAnsi="Times New Roman" w:cs="Times New Roman"/>
          <w:bCs/>
        </w:rPr>
        <w:t>. Термины и определения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ГОСТ 12.1.019 и изменения к нему. ССБТ. </w:t>
      </w:r>
      <w:proofErr w:type="spellStart"/>
      <w:r w:rsidRPr="00B0143E">
        <w:rPr>
          <w:rFonts w:ascii="Times New Roman" w:hAnsi="Times New Roman" w:cs="Times New Roman"/>
          <w:bCs/>
        </w:rPr>
        <w:t>Электробезопасность</w:t>
      </w:r>
      <w:proofErr w:type="spellEnd"/>
      <w:r w:rsidRPr="00B0143E">
        <w:rPr>
          <w:rFonts w:ascii="Times New Roman" w:hAnsi="Times New Roman" w:cs="Times New Roman"/>
          <w:bCs/>
        </w:rPr>
        <w:t>. Общие требования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ГОСТ 1516.2-95. Межотраслевой стандарт «Электрооборудование и электроустановки переменного тока на напряжение 3 кВ и выше. Общие методы испытаний электрической прочности изоляции»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ГОСТ 15.16.3-84. Межотраслевой стандарт «Электрооборудование переменного тока на напряжение от 1 до 750 кВ. Требования к электрической прочности изоляции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ГОСТ 10434 и изменения к нему. Соединения контактные электрические. Классификация. Общие технические требования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ГОСТ11516. Межгосударственный стандарт «Ручные инструменты для работ под напряжением до 1000</w:t>
      </w:r>
      <w:proofErr w:type="gramStart"/>
      <w:r w:rsidRPr="00B0143E">
        <w:rPr>
          <w:rFonts w:ascii="Times New Roman" w:hAnsi="Times New Roman" w:cs="Times New Roman"/>
          <w:bCs/>
        </w:rPr>
        <w:t xml:space="preserve"> В</w:t>
      </w:r>
      <w:proofErr w:type="gramEnd"/>
      <w:r w:rsidRPr="00B0143E">
        <w:rPr>
          <w:rFonts w:ascii="Times New Roman" w:hAnsi="Times New Roman" w:cs="Times New Roman"/>
          <w:bCs/>
        </w:rPr>
        <w:t xml:space="preserve"> переменного тока и 1500 В постоянного тока. Общие требования и методы испытаний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ГОСТ 20493-2000. Указатели напряжения. Общие технические условия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ГОСТ </w:t>
      </w:r>
      <w:proofErr w:type="gramStart"/>
      <w:r w:rsidRPr="00B0143E">
        <w:rPr>
          <w:rFonts w:ascii="Times New Roman" w:hAnsi="Times New Roman" w:cs="Times New Roman"/>
          <w:bCs/>
        </w:rPr>
        <w:t>Р</w:t>
      </w:r>
      <w:proofErr w:type="gramEnd"/>
      <w:r w:rsidRPr="00B0143E">
        <w:rPr>
          <w:rFonts w:ascii="Times New Roman" w:hAnsi="Times New Roman" w:cs="Times New Roman"/>
          <w:bCs/>
        </w:rPr>
        <w:t xml:space="preserve"> 51853-94. Заземления переносные для электроустановок. Общие технические условия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ГОСТ 12.4.155-85. Устройства защитного отключения. Классификация. Общие требования.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ГОСТ </w:t>
      </w:r>
      <w:proofErr w:type="gramStart"/>
      <w:r w:rsidRPr="00B0143E">
        <w:rPr>
          <w:rFonts w:ascii="Times New Roman" w:hAnsi="Times New Roman" w:cs="Times New Roman"/>
          <w:bCs/>
        </w:rPr>
        <w:t>Р</w:t>
      </w:r>
      <w:proofErr w:type="gramEnd"/>
      <w:r w:rsidRPr="00B0143E">
        <w:rPr>
          <w:rFonts w:ascii="Times New Roman" w:hAnsi="Times New Roman" w:cs="Times New Roman"/>
          <w:bCs/>
        </w:rPr>
        <w:t xml:space="preserve"> 50571.16-99 (МЭК 60364-6-61-86). Электроустановки зданий. Приемосдаточные испытания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ГОСТ </w:t>
      </w:r>
      <w:proofErr w:type="gramStart"/>
      <w:r w:rsidRPr="00B0143E">
        <w:rPr>
          <w:rFonts w:ascii="Times New Roman" w:hAnsi="Times New Roman" w:cs="Times New Roman"/>
          <w:bCs/>
        </w:rPr>
        <w:t>Р</w:t>
      </w:r>
      <w:proofErr w:type="gramEnd"/>
      <w:r w:rsidRPr="00B0143E">
        <w:rPr>
          <w:rFonts w:ascii="Times New Roman" w:hAnsi="Times New Roman" w:cs="Times New Roman"/>
          <w:bCs/>
        </w:rPr>
        <w:t xml:space="preserve"> 50699-94. Электроснабжение и </w:t>
      </w:r>
      <w:proofErr w:type="spellStart"/>
      <w:r w:rsidRPr="00B0143E">
        <w:rPr>
          <w:rFonts w:ascii="Times New Roman" w:hAnsi="Times New Roman" w:cs="Times New Roman"/>
          <w:bCs/>
        </w:rPr>
        <w:t>электробезопасность</w:t>
      </w:r>
      <w:proofErr w:type="spellEnd"/>
    </w:p>
    <w:p w:rsidR="00B0143E" w:rsidRPr="00B0143E" w:rsidRDefault="00B0143E" w:rsidP="00B0143E">
      <w:pPr>
        <w:rPr>
          <w:rFonts w:ascii="Times New Roman" w:hAnsi="Times New Roman" w:cs="Times New Roman"/>
        </w:rPr>
      </w:pPr>
      <w:r w:rsidRPr="00B0143E">
        <w:rPr>
          <w:rFonts w:ascii="Times New Roman" w:hAnsi="Times New Roman" w:cs="Times New Roman"/>
          <w:bCs/>
        </w:rPr>
        <w:t>МЭК 1200-53. Требования к устройству электроустановок зданий</w:t>
      </w:r>
    </w:p>
    <w:p w:rsidR="00B0143E" w:rsidRPr="00B0143E" w:rsidRDefault="00B0143E" w:rsidP="00B0143E">
      <w:pPr>
        <w:ind w:firstLine="426"/>
        <w:rPr>
          <w:rFonts w:ascii="Times New Roman" w:hAnsi="Times New Roman" w:cs="Times New Roman"/>
          <w:b/>
        </w:rPr>
      </w:pPr>
      <w:proofErr w:type="spellStart"/>
      <w:r w:rsidRPr="00B0143E">
        <w:rPr>
          <w:rFonts w:ascii="Times New Roman" w:hAnsi="Times New Roman" w:cs="Times New Roman"/>
          <w:b/>
        </w:rPr>
        <w:t>Учебно</w:t>
      </w:r>
      <w:proofErr w:type="spellEnd"/>
      <w:r w:rsidRPr="00B0143E">
        <w:rPr>
          <w:rFonts w:ascii="Times New Roman" w:hAnsi="Times New Roman" w:cs="Times New Roman"/>
          <w:b/>
        </w:rPr>
        <w:t xml:space="preserve"> – наглядные пособия: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552"/>
        <w:gridCol w:w="6378"/>
      </w:tblGrid>
      <w:tr w:rsidR="00B0143E" w:rsidRPr="00B0143E" w:rsidTr="00B0143E">
        <w:tc>
          <w:tcPr>
            <w:tcW w:w="817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0" w:type="dxa"/>
            <w:gridSpan w:val="2"/>
          </w:tcPr>
          <w:p w:rsidR="00B0143E" w:rsidRPr="00B0143E" w:rsidRDefault="00B0143E" w:rsidP="00B01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0143E">
              <w:rPr>
                <w:rFonts w:ascii="Times New Roman" w:hAnsi="Times New Roman" w:cs="Times New Roman"/>
                <w:b/>
              </w:rPr>
              <w:t>Учебно</w:t>
            </w:r>
            <w:proofErr w:type="spellEnd"/>
            <w:r w:rsidRPr="00B0143E">
              <w:rPr>
                <w:rFonts w:ascii="Times New Roman" w:hAnsi="Times New Roman" w:cs="Times New Roman"/>
                <w:b/>
              </w:rPr>
              <w:t xml:space="preserve"> – наглядные пособия</w:t>
            </w:r>
          </w:p>
          <w:p w:rsidR="00B0143E" w:rsidRPr="00B0143E" w:rsidRDefault="00B0143E" w:rsidP="00B01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143E" w:rsidRPr="00B0143E" w:rsidTr="00B0143E">
        <w:tc>
          <w:tcPr>
            <w:tcW w:w="817" w:type="dxa"/>
            <w:vMerge w:val="restart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Учебная и </w:t>
            </w:r>
            <w:proofErr w:type="spellStart"/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>учебно</w:t>
            </w:r>
            <w:proofErr w:type="spellEnd"/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методическая документация</w:t>
            </w: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образовательный стандарт</w:t>
            </w:r>
          </w:p>
        </w:tc>
      </w:tr>
      <w:tr w:rsidR="00B0143E" w:rsidRPr="00B0143E" w:rsidTr="00B0143E">
        <w:tc>
          <w:tcPr>
            <w:tcW w:w="817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Учебный план</w:t>
            </w:r>
          </w:p>
        </w:tc>
      </w:tr>
      <w:tr w:rsidR="00B0143E" w:rsidRPr="00B0143E" w:rsidTr="00B0143E">
        <w:tc>
          <w:tcPr>
            <w:tcW w:w="817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Рабочая программа учебной и производственной практики</w:t>
            </w:r>
          </w:p>
        </w:tc>
      </w:tr>
      <w:tr w:rsidR="00B0143E" w:rsidRPr="00B0143E" w:rsidTr="00B0143E">
        <w:tc>
          <w:tcPr>
            <w:tcW w:w="817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Контрольно измерительные материалы (</w:t>
            </w:r>
            <w:proofErr w:type="spellStart"/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КИМы</w:t>
            </w:r>
            <w:proofErr w:type="spellEnd"/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) (материалы текущего контроля)</w:t>
            </w:r>
          </w:p>
        </w:tc>
      </w:tr>
      <w:tr w:rsidR="00B0143E" w:rsidRPr="00B0143E" w:rsidTr="00B0143E">
        <w:tc>
          <w:tcPr>
            <w:tcW w:w="817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Контрольно оценочные средства (</w:t>
            </w:r>
            <w:proofErr w:type="spellStart"/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КОСы</w:t>
            </w:r>
            <w:proofErr w:type="spellEnd"/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) (перечень заданий к дифференцированному зачету по практике, задания для квалификационного экзамена)</w:t>
            </w:r>
          </w:p>
        </w:tc>
      </w:tr>
      <w:tr w:rsidR="00B0143E" w:rsidRPr="00B0143E" w:rsidTr="00B0143E">
        <w:tc>
          <w:tcPr>
            <w:tcW w:w="817" w:type="dxa"/>
            <w:vMerge w:val="restart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Информационное обеспечение обучения</w:t>
            </w: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Нормативные документы</w:t>
            </w:r>
          </w:p>
        </w:tc>
      </w:tr>
      <w:tr w:rsidR="00B0143E" w:rsidRPr="00B0143E" w:rsidTr="00B0143E">
        <w:tc>
          <w:tcPr>
            <w:tcW w:w="817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ГОСТы</w:t>
            </w:r>
            <w:proofErr w:type="spellEnd"/>
            <w:r w:rsidRPr="00B014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Комплект документов по охране труда и технике безопасности (сборник инструкций, журнал и т.д.)</w:t>
            </w:r>
          </w:p>
        </w:tc>
      </w:tr>
      <w:tr w:rsidR="00B0143E" w:rsidRPr="00B0143E" w:rsidTr="00B0143E">
        <w:tc>
          <w:tcPr>
            <w:tcW w:w="817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источники</w:t>
            </w:r>
          </w:p>
        </w:tc>
      </w:tr>
      <w:tr w:rsidR="00B0143E" w:rsidRPr="00B0143E" w:rsidTr="00B0143E">
        <w:tc>
          <w:tcPr>
            <w:tcW w:w="817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Учебники (в том числе электронные издания)</w:t>
            </w:r>
          </w:p>
        </w:tc>
      </w:tr>
      <w:tr w:rsidR="00B0143E" w:rsidRPr="00B0143E" w:rsidTr="00B0143E">
        <w:tc>
          <w:tcPr>
            <w:tcW w:w="817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Дополнительные источники</w:t>
            </w:r>
          </w:p>
        </w:tc>
      </w:tr>
      <w:tr w:rsidR="00B0143E" w:rsidRPr="00B0143E" w:rsidTr="00B0143E">
        <w:tc>
          <w:tcPr>
            <w:tcW w:w="817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 xml:space="preserve"> Справочники, учебные пособия и т.д.</w:t>
            </w:r>
          </w:p>
        </w:tc>
      </w:tr>
      <w:tr w:rsidR="00B0143E" w:rsidRPr="00B0143E" w:rsidTr="00B0143E">
        <w:tc>
          <w:tcPr>
            <w:tcW w:w="817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43E">
              <w:rPr>
                <w:rStyle w:val="submenu-table"/>
                <w:rFonts w:cs="Times New Roman"/>
                <w:b/>
                <w:iCs/>
                <w:sz w:val="20"/>
                <w:szCs w:val="20"/>
              </w:rPr>
              <w:t>Средства информации</w:t>
            </w:r>
          </w:p>
        </w:tc>
      </w:tr>
      <w:tr w:rsidR="00B0143E" w:rsidRPr="00B0143E" w:rsidTr="00B0143E">
        <w:tc>
          <w:tcPr>
            <w:tcW w:w="817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Квалификационная характеристика</w:t>
            </w:r>
          </w:p>
        </w:tc>
      </w:tr>
      <w:tr w:rsidR="00B0143E" w:rsidRPr="00B0143E" w:rsidTr="00B0143E">
        <w:tc>
          <w:tcPr>
            <w:tcW w:w="817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Критерии оценок по практике</w:t>
            </w:r>
          </w:p>
        </w:tc>
      </w:tr>
      <w:tr w:rsidR="00B0143E" w:rsidRPr="00B0143E" w:rsidTr="00B0143E">
        <w:tc>
          <w:tcPr>
            <w:tcW w:w="817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Правила безопасности труда в учебной  мастерской и в лаборатории</w:t>
            </w:r>
          </w:p>
        </w:tc>
      </w:tr>
      <w:tr w:rsidR="00B0143E" w:rsidRPr="00B0143E" w:rsidTr="00B0143E">
        <w:tc>
          <w:tcPr>
            <w:tcW w:w="817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Инструкции по безопасной работе на каждом  виде оборудования</w:t>
            </w:r>
          </w:p>
        </w:tc>
      </w:tr>
      <w:tr w:rsidR="00B0143E" w:rsidRPr="00B0143E" w:rsidTr="00B0143E">
        <w:tc>
          <w:tcPr>
            <w:tcW w:w="817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Правила противопожарной безопасности</w:t>
            </w:r>
          </w:p>
        </w:tc>
      </w:tr>
      <w:tr w:rsidR="00B0143E" w:rsidRPr="00B0143E" w:rsidTr="00B0143E">
        <w:tc>
          <w:tcPr>
            <w:tcW w:w="817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поведения </w:t>
            </w:r>
            <w:proofErr w:type="gramStart"/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B0143E">
              <w:rPr>
                <w:rFonts w:ascii="Times New Roman" w:hAnsi="Times New Roman" w:cs="Times New Roman"/>
                <w:sz w:val="20"/>
                <w:szCs w:val="20"/>
              </w:rPr>
              <w:t xml:space="preserve"> в учебной мастерской и в  лаборатории</w:t>
            </w:r>
          </w:p>
        </w:tc>
      </w:tr>
      <w:tr w:rsidR="00B0143E" w:rsidRPr="00B0143E" w:rsidTr="00B0143E">
        <w:trPr>
          <w:trHeight w:val="550"/>
        </w:trPr>
        <w:tc>
          <w:tcPr>
            <w:tcW w:w="817" w:type="dxa"/>
            <w:vMerge w:val="restart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vMerge w:val="restart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Методические материалы по организации урочной и внеурочной деятельности</w:t>
            </w: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>Учебно</w:t>
            </w:r>
            <w:proofErr w:type="spellEnd"/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методический комплекс </w:t>
            </w: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 xml:space="preserve">(в печатном или электронном виде) по профессиональному модулю </w:t>
            </w:r>
          </w:p>
        </w:tc>
      </w:tr>
      <w:tr w:rsidR="00B0143E" w:rsidRPr="00B0143E" w:rsidTr="00B0143E">
        <w:trPr>
          <w:trHeight w:val="295"/>
        </w:trPr>
        <w:tc>
          <w:tcPr>
            <w:tcW w:w="817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Методические разработки</w:t>
            </w:r>
          </w:p>
        </w:tc>
      </w:tr>
    </w:tbl>
    <w:p w:rsidR="00B0143E" w:rsidRDefault="00B0143E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EA4F90" w:rsidRDefault="00E36CE8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F90">
        <w:rPr>
          <w:rFonts w:ascii="Times New Roman" w:hAnsi="Times New Roman" w:cs="Times New Roman"/>
          <w:b/>
          <w:bCs/>
          <w:sz w:val="24"/>
          <w:szCs w:val="24"/>
        </w:rPr>
        <w:t>4.3. Общие требования к организации образовательного процесса</w:t>
      </w:r>
    </w:p>
    <w:p w:rsidR="00E36CE8" w:rsidRPr="00EA4F90" w:rsidRDefault="00E36CE8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F90">
        <w:rPr>
          <w:rFonts w:ascii="Times New Roman" w:hAnsi="Times New Roman" w:cs="Times New Roman"/>
          <w:sz w:val="24"/>
          <w:szCs w:val="24"/>
        </w:rPr>
        <w:t>Учебная практика  проводится мастерами производственного обучения и/или преподавателями профессионального цикла рассредоточено.</w:t>
      </w:r>
    </w:p>
    <w:p w:rsidR="00B0143E" w:rsidRDefault="00B0143E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EA4F90" w:rsidRDefault="00E36CE8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F90">
        <w:rPr>
          <w:rFonts w:ascii="Times New Roman" w:hAnsi="Times New Roman" w:cs="Times New Roman"/>
          <w:b/>
          <w:bCs/>
          <w:sz w:val="24"/>
          <w:szCs w:val="24"/>
        </w:rPr>
        <w:t xml:space="preserve">4.4. Кадровое обеспечение образовательного процесса </w:t>
      </w:r>
    </w:p>
    <w:p w:rsidR="00E36CE8" w:rsidRDefault="00E36CE8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4F90">
        <w:rPr>
          <w:rFonts w:ascii="Times New Roman" w:hAnsi="Times New Roman" w:cs="Times New Roman"/>
          <w:sz w:val="24"/>
          <w:szCs w:val="24"/>
        </w:rPr>
        <w:t>Мастера производственного обучения, осуществляющие  руководство учебной  практикой обучающихся,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  <w:proofErr w:type="gramEnd"/>
    </w:p>
    <w:p w:rsidR="00531E1C" w:rsidRDefault="00531E1C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E1C" w:rsidRDefault="00531E1C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КОНТРОЛЬ И ОЦЕНКА РЕЗУЛЬТАТОВ ОСВОЕНИЯ ПРОГРАММЫ УЧЕБНОЙ ПРАКТИКИ</w:t>
      </w:r>
    </w:p>
    <w:p w:rsidR="00916CAA" w:rsidRPr="00A81093" w:rsidRDefault="00916CAA" w:rsidP="00916C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</w:t>
      </w:r>
      <w:r w:rsidRPr="00A810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 В результате освоения  учебной </w:t>
      </w:r>
      <w:proofErr w:type="gramStart"/>
      <w:r w:rsidRPr="00A81093">
        <w:rPr>
          <w:rFonts w:ascii="Times New Roman" w:hAnsi="Times New Roman" w:cs="Times New Roman"/>
          <w:sz w:val="24"/>
          <w:szCs w:val="24"/>
        </w:rPr>
        <w:t>практики</w:t>
      </w:r>
      <w:proofErr w:type="gramEnd"/>
      <w:r w:rsidRPr="00A81093">
        <w:rPr>
          <w:rFonts w:ascii="Times New Roman" w:hAnsi="Times New Roman" w:cs="Times New Roman"/>
          <w:sz w:val="24"/>
          <w:szCs w:val="24"/>
        </w:rPr>
        <w:t xml:space="preserve"> в рамках профессиональных модулей обучающиеся проходят промежуточную аттестацию в форме дифференцированного зачета.</w:t>
      </w: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0"/>
        <w:gridCol w:w="4970"/>
      </w:tblGrid>
      <w:tr w:rsidR="00E36CE8" w:rsidRPr="00A81093" w:rsidTr="006A6293">
        <w:trPr>
          <w:trHeight w:val="876"/>
        </w:trPr>
        <w:tc>
          <w:tcPr>
            <w:tcW w:w="4880" w:type="dxa"/>
          </w:tcPr>
          <w:p w:rsidR="00E36CE8" w:rsidRPr="00B0143E" w:rsidRDefault="00E36CE8" w:rsidP="006A62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</w:t>
            </w:r>
            <w:r w:rsidR="00916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ия</w:t>
            </w:r>
            <w:r w:rsidR="00916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(освоенные умения в рамках В</w:t>
            </w:r>
            <w:r w:rsidRPr="00B01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Д)   </w:t>
            </w:r>
          </w:p>
        </w:tc>
        <w:tc>
          <w:tcPr>
            <w:tcW w:w="4970" w:type="dxa"/>
          </w:tcPr>
          <w:p w:rsidR="00E36CE8" w:rsidRPr="00B0143E" w:rsidRDefault="00E36CE8" w:rsidP="006A62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E36CE8" w:rsidRPr="00A81093" w:rsidTr="006A6293">
        <w:trPr>
          <w:trHeight w:val="96"/>
        </w:trPr>
        <w:tc>
          <w:tcPr>
            <w:tcW w:w="4880" w:type="dxa"/>
          </w:tcPr>
          <w:p w:rsidR="00531E1C" w:rsidRPr="00174A97" w:rsidRDefault="00531E1C" w:rsidP="00531E1C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разбираться в графиках ТО и ремонта электрооборудования и проводить плановый предупредительный ремонт (ППР) в соответствии с графиком;</w:t>
            </w:r>
          </w:p>
          <w:p w:rsidR="00531E1C" w:rsidRPr="00174A97" w:rsidRDefault="00531E1C" w:rsidP="00531E1C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производить межремонтное техническое обслуживание электрооборудования;</w:t>
            </w:r>
          </w:p>
          <w:p w:rsidR="00531E1C" w:rsidRPr="00174A97" w:rsidRDefault="00531E1C" w:rsidP="00531E1C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оформлять ремонтные нормативы, категории ремонтной сложности и определять их;</w:t>
            </w:r>
          </w:p>
          <w:p w:rsidR="00531E1C" w:rsidRPr="00174A97" w:rsidRDefault="00531E1C" w:rsidP="00531E1C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устранять неполадки электрооборудования во время межремонтного цикла;</w:t>
            </w:r>
          </w:p>
          <w:p w:rsidR="00E36CE8" w:rsidRPr="00A81093" w:rsidRDefault="00531E1C" w:rsidP="00531E1C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производить межремонтное обслуживание электродвигателей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70" w:type="dxa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E36CE8" w:rsidRPr="00A81093" w:rsidRDefault="00E36CE8" w:rsidP="006A62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экспертное наблюдение и оценка выполнения практических заданий, самостоятельной работы;</w:t>
            </w:r>
          </w:p>
          <w:p w:rsidR="00E36CE8" w:rsidRPr="00A81093" w:rsidRDefault="00E36CE8" w:rsidP="006A62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</w:p>
          <w:p w:rsidR="00E36CE8" w:rsidRPr="00A81093" w:rsidRDefault="00E36CE8" w:rsidP="006A62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проверочная практическая работа.</w:t>
            </w:r>
          </w:p>
          <w:p w:rsidR="00E36CE8" w:rsidRPr="00A81093" w:rsidRDefault="00E36CE8" w:rsidP="006A6293">
            <w:pPr>
              <w:spacing w:after="0"/>
              <w:ind w:left="4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E36CE8" w:rsidRPr="00A81093" w:rsidRDefault="00E36CE8" w:rsidP="00E36C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/>
    <w:p w:rsidR="00E92898" w:rsidRDefault="00E92898"/>
    <w:sectPr w:rsidR="00E92898" w:rsidSect="006A6293">
      <w:footerReference w:type="even" r:id="rId17"/>
      <w:footerReference w:type="default" r:id="rId18"/>
      <w:pgSz w:w="11907" w:h="16840" w:code="9"/>
      <w:pgMar w:top="651" w:right="1134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78C" w:rsidRDefault="00CA378C" w:rsidP="00E139CA">
      <w:pPr>
        <w:spacing w:after="0" w:line="240" w:lineRule="auto"/>
      </w:pPr>
      <w:r>
        <w:separator/>
      </w:r>
    </w:p>
  </w:endnote>
  <w:endnote w:type="continuationSeparator" w:id="0">
    <w:p w:rsidR="00CA378C" w:rsidRDefault="00CA378C" w:rsidP="00E1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293" w:rsidRDefault="00436DA8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62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6293" w:rsidRDefault="006A6293" w:rsidP="006A629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293" w:rsidRDefault="00436DA8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62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4B62">
      <w:rPr>
        <w:rStyle w:val="a5"/>
        <w:noProof/>
      </w:rPr>
      <w:t>9</w:t>
    </w:r>
    <w:r>
      <w:rPr>
        <w:rStyle w:val="a5"/>
      </w:rPr>
      <w:fldChar w:fldCharType="end"/>
    </w:r>
  </w:p>
  <w:p w:rsidR="006A6293" w:rsidRDefault="006A6293" w:rsidP="006A629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78C" w:rsidRDefault="00CA378C" w:rsidP="00E139CA">
      <w:pPr>
        <w:spacing w:after="0" w:line="240" w:lineRule="auto"/>
      </w:pPr>
      <w:r>
        <w:separator/>
      </w:r>
    </w:p>
  </w:footnote>
  <w:footnote w:type="continuationSeparator" w:id="0">
    <w:p w:rsidR="00CA378C" w:rsidRDefault="00CA378C" w:rsidP="00E13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463C2F"/>
    <w:multiLevelType w:val="hybridMultilevel"/>
    <w:tmpl w:val="A0C2B412"/>
    <w:lvl w:ilvl="0" w:tplc="B4BC2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63806"/>
    <w:multiLevelType w:val="hybridMultilevel"/>
    <w:tmpl w:val="07EC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97B6F14"/>
    <w:multiLevelType w:val="hybridMultilevel"/>
    <w:tmpl w:val="B5D65810"/>
    <w:lvl w:ilvl="0" w:tplc="1E7A8344">
      <w:start w:val="1"/>
      <w:numFmt w:val="bullet"/>
      <w:lvlText w:val=""/>
      <w:lvlJc w:val="left"/>
      <w:pPr>
        <w:ind w:left="1155" w:hanging="360"/>
      </w:pPr>
      <w:rPr>
        <w:rFonts w:ascii="Symbol" w:hAnsi="Symbol" w:cs="Symbol" w:hint="default"/>
      </w:rPr>
    </w:lvl>
    <w:lvl w:ilvl="1" w:tplc="C8EE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1356ED"/>
    <w:multiLevelType w:val="hybridMultilevel"/>
    <w:tmpl w:val="12A6DD54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C87237"/>
    <w:multiLevelType w:val="hybridMultilevel"/>
    <w:tmpl w:val="0EFC4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CE8"/>
    <w:rsid w:val="0000446E"/>
    <w:rsid w:val="00024B50"/>
    <w:rsid w:val="00096157"/>
    <w:rsid w:val="000C099E"/>
    <w:rsid w:val="000C13A5"/>
    <w:rsid w:val="00167B58"/>
    <w:rsid w:val="00174A97"/>
    <w:rsid w:val="001A7AEA"/>
    <w:rsid w:val="002771A5"/>
    <w:rsid w:val="002A7C40"/>
    <w:rsid w:val="002B5B14"/>
    <w:rsid w:val="00304415"/>
    <w:rsid w:val="003B5FEF"/>
    <w:rsid w:val="00436DA8"/>
    <w:rsid w:val="00446D3E"/>
    <w:rsid w:val="00531E1C"/>
    <w:rsid w:val="00536260"/>
    <w:rsid w:val="005674DA"/>
    <w:rsid w:val="005B2710"/>
    <w:rsid w:val="005B719F"/>
    <w:rsid w:val="00602FD7"/>
    <w:rsid w:val="006149CB"/>
    <w:rsid w:val="0064181A"/>
    <w:rsid w:val="0066700A"/>
    <w:rsid w:val="00674ECB"/>
    <w:rsid w:val="006A6293"/>
    <w:rsid w:val="00795DAA"/>
    <w:rsid w:val="00797585"/>
    <w:rsid w:val="007E30FD"/>
    <w:rsid w:val="00816C28"/>
    <w:rsid w:val="00822C1B"/>
    <w:rsid w:val="0082668E"/>
    <w:rsid w:val="00890755"/>
    <w:rsid w:val="00916CAA"/>
    <w:rsid w:val="00980A51"/>
    <w:rsid w:val="009B4353"/>
    <w:rsid w:val="009C483F"/>
    <w:rsid w:val="009F1162"/>
    <w:rsid w:val="00A00C04"/>
    <w:rsid w:val="00A01669"/>
    <w:rsid w:val="00A320DB"/>
    <w:rsid w:val="00A837DE"/>
    <w:rsid w:val="00A85C69"/>
    <w:rsid w:val="00B00E50"/>
    <w:rsid w:val="00B0143E"/>
    <w:rsid w:val="00B80F73"/>
    <w:rsid w:val="00BC4A8D"/>
    <w:rsid w:val="00C838FA"/>
    <w:rsid w:val="00CA378C"/>
    <w:rsid w:val="00D71A37"/>
    <w:rsid w:val="00D729C6"/>
    <w:rsid w:val="00DC4B62"/>
    <w:rsid w:val="00E139CA"/>
    <w:rsid w:val="00E36CE8"/>
    <w:rsid w:val="00E40552"/>
    <w:rsid w:val="00E92898"/>
    <w:rsid w:val="00EA4F90"/>
    <w:rsid w:val="00ED5553"/>
    <w:rsid w:val="00F37943"/>
    <w:rsid w:val="00F76D36"/>
    <w:rsid w:val="00F8134A"/>
    <w:rsid w:val="00F8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E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A4F9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6C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36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6CE8"/>
  </w:style>
  <w:style w:type="paragraph" w:customStyle="1" w:styleId="ConsPlusNormal">
    <w:name w:val="ConsPlusNormal"/>
    <w:rsid w:val="00E36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4F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">
    <w:name w:val="Body text_"/>
    <w:link w:val="11"/>
    <w:locked/>
    <w:rsid w:val="00EA4F9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EA4F90"/>
    <w:pPr>
      <w:shd w:val="clear" w:color="auto" w:fill="FFFFFF"/>
      <w:spacing w:after="0" w:line="317" w:lineRule="exact"/>
    </w:pPr>
    <w:rPr>
      <w:rFonts w:eastAsiaTheme="minorHAnsi"/>
      <w:sz w:val="27"/>
      <w:szCs w:val="27"/>
      <w:shd w:val="clear" w:color="auto" w:fill="FFFFFF"/>
      <w:lang w:eastAsia="en-US"/>
    </w:rPr>
  </w:style>
  <w:style w:type="character" w:customStyle="1" w:styleId="a6">
    <w:name w:val="Основной текст с отступом Знак"/>
    <w:link w:val="a7"/>
    <w:locked/>
    <w:rsid w:val="00EA4F90"/>
    <w:rPr>
      <w:lang w:eastAsia="ru-RU"/>
    </w:rPr>
  </w:style>
  <w:style w:type="paragraph" w:styleId="a7">
    <w:name w:val="Body Text Indent"/>
    <w:basedOn w:val="a"/>
    <w:link w:val="a6"/>
    <w:rsid w:val="00EA4F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Theme="minorHAnsi"/>
    </w:rPr>
  </w:style>
  <w:style w:type="character" w:customStyle="1" w:styleId="12">
    <w:name w:val="Основной текст с отступом Знак1"/>
    <w:basedOn w:val="a0"/>
    <w:uiPriority w:val="99"/>
    <w:semiHidden/>
    <w:rsid w:val="00EA4F90"/>
    <w:rPr>
      <w:rFonts w:eastAsiaTheme="minorEastAsia"/>
      <w:lang w:eastAsia="ru-RU"/>
    </w:rPr>
  </w:style>
  <w:style w:type="paragraph" w:styleId="a8">
    <w:name w:val="Body Text"/>
    <w:basedOn w:val="a"/>
    <w:link w:val="a9"/>
    <w:rsid w:val="00EA4F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A4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A4F9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A4F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rsid w:val="00EA4F90"/>
    <w:rPr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EA4F90"/>
    <w:pPr>
      <w:shd w:val="clear" w:color="auto" w:fill="FFFFFF"/>
      <w:spacing w:before="300" w:after="300" w:line="0" w:lineRule="atLeast"/>
      <w:jc w:val="center"/>
      <w:outlineLvl w:val="1"/>
    </w:pPr>
    <w:rPr>
      <w:rFonts w:eastAsiaTheme="minorHAnsi"/>
      <w:sz w:val="28"/>
      <w:szCs w:val="28"/>
      <w:lang w:eastAsia="en-US"/>
    </w:rPr>
  </w:style>
  <w:style w:type="character" w:styleId="aa">
    <w:name w:val="Hyperlink"/>
    <w:rsid w:val="00EA4F90"/>
    <w:rPr>
      <w:color w:val="0000FF"/>
      <w:u w:val="single"/>
    </w:rPr>
  </w:style>
  <w:style w:type="character" w:styleId="ab">
    <w:name w:val="Strong"/>
    <w:qFormat/>
    <w:rsid w:val="00EA4F90"/>
    <w:rPr>
      <w:b/>
      <w:bCs/>
    </w:rPr>
  </w:style>
  <w:style w:type="paragraph" w:customStyle="1" w:styleId="ac">
    <w:name w:val="Содержимое таблицы"/>
    <w:basedOn w:val="a"/>
    <w:rsid w:val="00EA4F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ubmenu-table">
    <w:name w:val="submenu-table"/>
    <w:uiPriority w:val="99"/>
    <w:rsid w:val="00B0143E"/>
    <w:rPr>
      <w:rFonts w:ascii="Times New Roman" w:hAnsi="Times New Roman"/>
    </w:rPr>
  </w:style>
  <w:style w:type="paragraph" w:styleId="ad">
    <w:name w:val="No Spacing"/>
    <w:link w:val="ae"/>
    <w:uiPriority w:val="99"/>
    <w:qFormat/>
    <w:rsid w:val="00916CAA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link w:val="ad"/>
    <w:uiPriority w:val="99"/>
    <w:locked/>
    <w:rsid w:val="00916CAA"/>
    <w:rPr>
      <w:rFonts w:eastAsiaTheme="minorEastAsia"/>
      <w:lang w:eastAsia="ru-RU"/>
    </w:rPr>
  </w:style>
  <w:style w:type="paragraph" w:styleId="af">
    <w:name w:val="List Paragraph"/>
    <w:basedOn w:val="a"/>
    <w:uiPriority w:val="34"/>
    <w:qFormat/>
    <w:rsid w:val="00916C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ns-group.ru/" TargetMode="External"/><Relationship Id="rId13" Type="http://schemas.openxmlformats.org/officeDocument/2006/relationships/hyperlink" Target="http://electricalschool.info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podvi.ru/" TargetMode="External"/><Relationship Id="rId12" Type="http://schemas.openxmlformats.org/officeDocument/2006/relationships/hyperlink" Target="http://www.powersimtech.com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forca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near.com/designtools/software/ltspice.js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azlib.ru/sdelai_sam/yelektrichestvo_doma_i_na_dache/" TargetMode="External"/><Relationship Id="rId10" Type="http://schemas.openxmlformats.org/officeDocument/2006/relationships/hyperlink" Target="http://www.ni.com/academic/multisim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rigada.ucoz.com/" TargetMode="External"/><Relationship Id="rId14" Type="http://schemas.openxmlformats.org/officeDocument/2006/relationships/hyperlink" Target="http://leg.co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2873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26</cp:revision>
  <cp:lastPrinted>2020-12-21T06:50:00Z</cp:lastPrinted>
  <dcterms:created xsi:type="dcterms:W3CDTF">2017-10-25T03:06:00Z</dcterms:created>
  <dcterms:modified xsi:type="dcterms:W3CDTF">2021-10-08T05:49:00Z</dcterms:modified>
</cp:coreProperties>
</file>