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98F" w:rsidRPr="00B1798F" w:rsidRDefault="00B1798F" w:rsidP="00B1798F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1798F">
        <w:rPr>
          <w:rFonts w:ascii="Times New Roman" w:hAnsi="Times New Roman" w:cs="Times New Roman"/>
          <w:b w:val="0"/>
          <w:color w:val="000000"/>
          <w:sz w:val="24"/>
          <w:szCs w:val="24"/>
        </w:rPr>
        <w:t>Приложение</w:t>
      </w:r>
      <w:r w:rsidRPr="00B1798F">
        <w:rPr>
          <w:rFonts w:ascii="Times New Roman" w:hAnsi="Times New Roman" w:cs="Times New Roman"/>
          <w:b w:val="0"/>
          <w:color w:val="1F497D"/>
          <w:sz w:val="24"/>
          <w:szCs w:val="24"/>
        </w:rPr>
        <w:t xml:space="preserve"> 6</w:t>
      </w:r>
    </w:p>
    <w:p w:rsidR="00B1798F" w:rsidRPr="00B1798F" w:rsidRDefault="00B1798F" w:rsidP="00B1798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1798F">
        <w:rPr>
          <w:rFonts w:ascii="Times New Roman" w:hAnsi="Times New Roman" w:cs="Times New Roman"/>
          <w:b/>
          <w:sz w:val="24"/>
          <w:szCs w:val="24"/>
        </w:rPr>
        <w:t xml:space="preserve">к основной образовательной программе </w:t>
      </w:r>
    </w:p>
    <w:p w:rsidR="00B1798F" w:rsidRPr="00B1798F" w:rsidRDefault="00B1798F" w:rsidP="00B1798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1798F">
        <w:rPr>
          <w:rFonts w:ascii="Times New Roman" w:hAnsi="Times New Roman" w:cs="Times New Roman"/>
          <w:b/>
          <w:sz w:val="24"/>
          <w:szCs w:val="24"/>
        </w:rPr>
        <w:t xml:space="preserve">(программа подготовки квалифицированных рабочих, служащих) по профессии </w:t>
      </w:r>
    </w:p>
    <w:p w:rsidR="00B1798F" w:rsidRPr="00B1798F" w:rsidRDefault="00B1798F" w:rsidP="00B179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1798F">
        <w:rPr>
          <w:rFonts w:ascii="Times New Roman" w:hAnsi="Times New Roman" w:cs="Times New Roman"/>
          <w:b/>
          <w:sz w:val="24"/>
          <w:szCs w:val="24"/>
        </w:rPr>
        <w:t>13.01.10 Электромонтер по ремонту и обслуживанию электрооборудования</w:t>
      </w:r>
    </w:p>
    <w:p w:rsidR="00B1798F" w:rsidRPr="00B1798F" w:rsidRDefault="00B1798F" w:rsidP="00B179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798F" w:rsidRPr="00B1798F" w:rsidRDefault="00B1798F" w:rsidP="00B179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798F" w:rsidRPr="00B1798F" w:rsidRDefault="00B1798F" w:rsidP="00B179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1798F" w:rsidRPr="00B1798F" w:rsidRDefault="00B1798F" w:rsidP="00B179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798F">
        <w:rPr>
          <w:rFonts w:ascii="Times New Roman" w:hAnsi="Times New Roman" w:cs="Times New Roman"/>
          <w:sz w:val="24"/>
          <w:szCs w:val="24"/>
        </w:rPr>
        <w:t>Департамент образования и науки Тюменской области</w:t>
      </w:r>
    </w:p>
    <w:p w:rsidR="00B1798F" w:rsidRPr="00B1798F" w:rsidRDefault="00B1798F" w:rsidP="00B1798F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798F">
        <w:rPr>
          <w:rFonts w:ascii="Times New Roman" w:hAnsi="Times New Roman" w:cs="Times New Roman"/>
          <w:sz w:val="24"/>
          <w:szCs w:val="24"/>
        </w:rPr>
        <w:t>ГАПОУ ТО «</w:t>
      </w:r>
      <w:proofErr w:type="spellStart"/>
      <w:r w:rsidRPr="00B1798F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B1798F"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</w:p>
    <w:p w:rsidR="00006737" w:rsidRPr="00B1798F" w:rsidRDefault="00006737" w:rsidP="00B17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B1798F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B1798F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B1798F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B1798F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B1798F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B1798F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B1798F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B1798F" w:rsidRDefault="00680F10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3A83" w:rsidRPr="00B1798F" w:rsidRDefault="00B03A83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7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УЧЕБНОЙ ДИСЦИПЛИНЫ</w:t>
      </w:r>
    </w:p>
    <w:p w:rsidR="00680F10" w:rsidRPr="00B1798F" w:rsidRDefault="008A0EDE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ОУП</w:t>
      </w:r>
      <w:r w:rsidR="000E5E48" w:rsidRPr="00B17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.04 Математика</w:t>
      </w:r>
      <w:r w:rsidR="00E2475E" w:rsidRPr="00B17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80F10" w:rsidRPr="00B1798F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B1798F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B1798F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F10" w:rsidRPr="00B1798F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80F10" w:rsidRPr="00B1798F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B1798F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B1798F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B1798F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B1798F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B1798F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F10" w:rsidRPr="00B1798F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B1798F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B1798F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B1798F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B1798F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5C2" w:rsidRPr="00B1798F" w:rsidRDefault="009875C2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5C2" w:rsidRPr="00B1798F" w:rsidRDefault="009875C2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B1798F" w:rsidRDefault="00006737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75E" w:rsidRPr="00B1798F" w:rsidRDefault="00E2475E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75E" w:rsidRPr="00B1798F" w:rsidRDefault="00E2475E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75E" w:rsidRPr="00B1798F" w:rsidRDefault="00E2475E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B1798F" w:rsidRDefault="00006737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32C1" w:rsidRPr="00B1798F" w:rsidRDefault="00A432C1" w:rsidP="00CA6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32C1" w:rsidRPr="00B1798F" w:rsidRDefault="00A432C1" w:rsidP="00CA6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32C1" w:rsidRPr="00B1798F" w:rsidRDefault="00A432C1" w:rsidP="00CA6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32C1" w:rsidRPr="00B1798F" w:rsidRDefault="00A432C1" w:rsidP="00CA6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32C1" w:rsidRPr="00B1798F" w:rsidRDefault="00A432C1" w:rsidP="00CA6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0F10" w:rsidRPr="00B1798F" w:rsidRDefault="00A432C1" w:rsidP="00CA6E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</w:pPr>
      <w:r w:rsidRPr="00B17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Тобольск, </w:t>
      </w:r>
      <w:r w:rsidR="00272800" w:rsidRPr="00B17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2020</w:t>
      </w:r>
      <w:r w:rsidR="00006737" w:rsidRPr="00B17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r w:rsidR="00680F10" w:rsidRPr="00B1798F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B1798F" w:rsidRPr="00B1798F" w:rsidRDefault="00B1798F" w:rsidP="00B1798F">
      <w:pPr>
        <w:jc w:val="both"/>
        <w:rPr>
          <w:rFonts w:ascii="Times New Roman" w:hAnsi="Times New Roman" w:cs="Times New Roman"/>
          <w:sz w:val="24"/>
          <w:szCs w:val="24"/>
        </w:rPr>
      </w:pPr>
      <w:r w:rsidRPr="00B1798F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дисциплины</w:t>
      </w:r>
      <w:r w:rsidRPr="00B1798F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B1798F">
        <w:rPr>
          <w:rFonts w:ascii="Times New Roman" w:hAnsi="Times New Roman" w:cs="Times New Roman"/>
          <w:sz w:val="24"/>
          <w:szCs w:val="24"/>
        </w:rPr>
        <w:t xml:space="preserve">разработана на основе: </w:t>
      </w:r>
    </w:p>
    <w:p w:rsidR="00B1798F" w:rsidRPr="00B1798F" w:rsidRDefault="00B1798F" w:rsidP="00B1798F">
      <w:pPr>
        <w:widowControl w:val="0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798F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среднего профессионального образования по профессии 13.01.10 Электромонтер по ремонту и обслуживанию электрооборудования (приказ Министерства образования и науки Российской Федерации «</w:t>
      </w:r>
      <w:r w:rsidRPr="00B1798F">
        <w:rPr>
          <w:rFonts w:ascii="Times New Roman" w:hAnsi="Times New Roman" w:cs="Times New Roman"/>
          <w:bCs/>
          <w:sz w:val="24"/>
          <w:szCs w:val="24"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B1798F">
        <w:rPr>
          <w:rFonts w:ascii="Times New Roman" w:hAnsi="Times New Roman" w:cs="Times New Roman"/>
          <w:sz w:val="24"/>
          <w:szCs w:val="24"/>
        </w:rPr>
        <w:t xml:space="preserve"> по профессии 13.01.10 Электромонтер по ремонту и обслуживанию электрооборудования (по отраслям), утвержденного приказом Министерства образования и науки Российской Федерации от 02 августа 2013 № 802</w:t>
      </w:r>
      <w:proofErr w:type="gramEnd"/>
      <w:r w:rsidRPr="00B1798F">
        <w:rPr>
          <w:rFonts w:ascii="Times New Roman" w:hAnsi="Times New Roman" w:cs="Times New Roman"/>
          <w:sz w:val="24"/>
          <w:szCs w:val="24"/>
        </w:rPr>
        <w:t xml:space="preserve"> (зарегистрировано в Минюсте России 20 августа 2013 г. № 29611).</w:t>
      </w:r>
    </w:p>
    <w:p w:rsidR="00B1798F" w:rsidRPr="00B1798F" w:rsidRDefault="00B1798F" w:rsidP="00B1798F">
      <w:pPr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98F">
        <w:rPr>
          <w:rFonts w:ascii="Times New Roman" w:hAnsi="Times New Roman" w:cs="Times New Roman"/>
          <w:sz w:val="24"/>
          <w:szCs w:val="24"/>
        </w:rPr>
        <w:t>примерной программы общеобразовательной учебной дисциплины «</w:t>
      </w:r>
      <w:r>
        <w:rPr>
          <w:rFonts w:ascii="Times New Roman" w:hAnsi="Times New Roman" w:cs="Times New Roman"/>
          <w:sz w:val="24"/>
          <w:szCs w:val="24"/>
        </w:rPr>
        <w:t>Математика</w:t>
      </w:r>
      <w:r w:rsidRPr="00B1798F">
        <w:rPr>
          <w:rFonts w:ascii="Times New Roman" w:hAnsi="Times New Roman" w:cs="Times New Roman"/>
          <w:sz w:val="24"/>
          <w:szCs w:val="24"/>
        </w:rPr>
        <w:t>»</w:t>
      </w:r>
      <w:r w:rsidRPr="00B179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1798F">
        <w:rPr>
          <w:rFonts w:ascii="Times New Roman" w:hAnsi="Times New Roman" w:cs="Times New Roman"/>
          <w:sz w:val="24"/>
          <w:szCs w:val="24"/>
        </w:rPr>
        <w:t xml:space="preserve">для профессиональных образовательных организаций (рекомендована Федеральным государственным автономным учреждением «Федеральный институт развития образования», протокол № 3 от 21 июля 2015 года); </w:t>
      </w:r>
    </w:p>
    <w:p w:rsidR="00B1798F" w:rsidRPr="00B1798F" w:rsidRDefault="00B1798F" w:rsidP="00B1798F">
      <w:pPr>
        <w:numPr>
          <w:ilvl w:val="0"/>
          <w:numId w:val="62"/>
        </w:numPr>
        <w:spacing w:after="0" w:line="240" w:lineRule="auto"/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r w:rsidRPr="00B1798F">
        <w:rPr>
          <w:rStyle w:val="FontStyle60"/>
          <w:rFonts w:ascii="Times New Roman" w:hAnsi="Times New Roman" w:cs="Times New Roman"/>
          <w:sz w:val="24"/>
          <w:szCs w:val="24"/>
        </w:rPr>
        <w:t>требований ФГОС среднего общего образования, предъявляемых к структуре, содержанию и результатам освоения учебной дисципли</w:t>
      </w:r>
      <w:r w:rsidRPr="00B1798F">
        <w:rPr>
          <w:rStyle w:val="FontStyle60"/>
          <w:rFonts w:ascii="Times New Roman" w:hAnsi="Times New Roman" w:cs="Times New Roman"/>
          <w:sz w:val="24"/>
          <w:szCs w:val="24"/>
        </w:rPr>
        <w:softHyphen/>
        <w:t>ны «</w:t>
      </w:r>
      <w:r>
        <w:rPr>
          <w:rStyle w:val="FontStyle60"/>
          <w:rFonts w:ascii="Times New Roman" w:hAnsi="Times New Roman" w:cs="Times New Roman"/>
          <w:sz w:val="24"/>
          <w:szCs w:val="24"/>
        </w:rPr>
        <w:t>Математика</w:t>
      </w:r>
      <w:r w:rsidRPr="00B1798F">
        <w:rPr>
          <w:rStyle w:val="FontStyle60"/>
          <w:rFonts w:ascii="Times New Roman" w:hAnsi="Times New Roman" w:cs="Times New Roman"/>
          <w:sz w:val="24"/>
          <w:szCs w:val="24"/>
        </w:rPr>
        <w:t xml:space="preserve">», </w:t>
      </w:r>
    </w:p>
    <w:p w:rsidR="00B1798F" w:rsidRPr="00B1798F" w:rsidRDefault="00B1798F" w:rsidP="00B1798F">
      <w:pPr>
        <w:widowControl w:val="0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proofErr w:type="gramStart"/>
      <w:r w:rsidRPr="00B1798F">
        <w:rPr>
          <w:rStyle w:val="FontStyle60"/>
          <w:rFonts w:ascii="Times New Roman" w:hAnsi="Times New Roman" w:cs="Times New Roman"/>
          <w:sz w:val="24"/>
          <w:szCs w:val="24"/>
        </w:rPr>
        <w:t>рекомендаций по организации получения среднего общего образования в пределах освоения обра</w:t>
      </w:r>
      <w:r w:rsidRPr="00B1798F">
        <w:rPr>
          <w:rStyle w:val="FontStyle60"/>
          <w:rFonts w:ascii="Times New Roman" w:hAnsi="Times New Roman" w:cs="Times New Roman"/>
          <w:sz w:val="24"/>
          <w:szCs w:val="24"/>
        </w:rPr>
        <w:softHyphen/>
        <w:t>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</w:t>
      </w:r>
      <w:r w:rsidRPr="00B1798F">
        <w:rPr>
          <w:rStyle w:val="FontStyle60"/>
          <w:rFonts w:ascii="Times New Roman" w:hAnsi="Times New Roman" w:cs="Times New Roman"/>
          <w:sz w:val="24"/>
          <w:szCs w:val="24"/>
        </w:rPr>
        <w:softHyphen/>
        <w:t>тельных стандартов и получаемой профессии или специальности среднего профес</w:t>
      </w:r>
      <w:r w:rsidRPr="00B1798F">
        <w:rPr>
          <w:rStyle w:val="FontStyle60"/>
          <w:rFonts w:ascii="Times New Roman" w:hAnsi="Times New Roman" w:cs="Times New Roman"/>
          <w:sz w:val="24"/>
          <w:szCs w:val="24"/>
        </w:rPr>
        <w:softHyphen/>
        <w:t xml:space="preserve">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B1798F">
        <w:rPr>
          <w:rStyle w:val="FontStyle60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1798F">
        <w:rPr>
          <w:rStyle w:val="FontStyle60"/>
          <w:rFonts w:ascii="Times New Roman" w:hAnsi="Times New Roman" w:cs="Times New Roman"/>
          <w:sz w:val="24"/>
          <w:szCs w:val="24"/>
        </w:rPr>
        <w:t xml:space="preserve"> России от 17.03.2015 № 06-259);</w:t>
      </w:r>
      <w:proofErr w:type="gramEnd"/>
    </w:p>
    <w:p w:rsidR="00B1798F" w:rsidRPr="00B1798F" w:rsidRDefault="00B1798F" w:rsidP="00B1798F">
      <w:pPr>
        <w:ind w:left="14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1798F" w:rsidRDefault="00B1798F" w:rsidP="00B179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</w:pPr>
    </w:p>
    <w:p w:rsidR="00DC5625" w:rsidRDefault="00DC5625" w:rsidP="00DC5625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C5625" w:rsidRDefault="00DC5625" w:rsidP="00DC5625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2475E" w:rsidRDefault="00DC5625" w:rsidP="00DC56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Разработчик</w:t>
      </w:r>
      <w:r w:rsidR="00E2475E" w:rsidRPr="00D61C6F">
        <w:rPr>
          <w:rFonts w:ascii="Times New Roman" w:hAnsi="Times New Roman"/>
          <w:b/>
          <w:sz w:val="24"/>
          <w:szCs w:val="24"/>
        </w:rPr>
        <w:t>:</w:t>
      </w:r>
    </w:p>
    <w:p w:rsidR="00E2475E" w:rsidRDefault="008A0EDE" w:rsidP="00E24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Тимошина Татьяна Александровна</w:t>
      </w:r>
      <w:r w:rsidR="00E2475E">
        <w:rPr>
          <w:rFonts w:ascii="Times New Roman" w:hAnsi="Times New Roman"/>
          <w:sz w:val="24"/>
          <w:szCs w:val="24"/>
        </w:rPr>
        <w:t>, преподаватель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0EDE">
        <w:rPr>
          <w:rFonts w:ascii="Times New Roman" w:hAnsi="Times New Roman"/>
          <w:sz w:val="24"/>
          <w:szCs w:val="24"/>
        </w:rPr>
        <w:t>первой квалификационной</w:t>
      </w:r>
      <w:r>
        <w:rPr>
          <w:rFonts w:ascii="Times New Roman" w:hAnsi="Times New Roman"/>
          <w:sz w:val="24"/>
          <w:szCs w:val="24"/>
        </w:rPr>
        <w:t xml:space="preserve"> категории</w:t>
      </w:r>
      <w:r w:rsidRPr="008A0EDE">
        <w:rPr>
          <w:rFonts w:ascii="Times New Roman" w:hAnsi="Times New Roman"/>
          <w:sz w:val="24"/>
          <w:szCs w:val="24"/>
        </w:rPr>
        <w:t xml:space="preserve"> </w:t>
      </w:r>
      <w:r w:rsidR="00E2475E">
        <w:rPr>
          <w:rFonts w:ascii="Times New Roman" w:hAnsi="Times New Roman"/>
          <w:sz w:val="24"/>
          <w:szCs w:val="24"/>
        </w:rPr>
        <w:t>государственного автономного профессионального образовательного учреждения Тюменской области «</w:t>
      </w:r>
      <w:proofErr w:type="spellStart"/>
      <w:r w:rsidR="00E2475E">
        <w:rPr>
          <w:rFonts w:ascii="Times New Roman" w:hAnsi="Times New Roman"/>
          <w:sz w:val="24"/>
          <w:szCs w:val="24"/>
        </w:rPr>
        <w:t>Тобольский</w:t>
      </w:r>
      <w:proofErr w:type="spellEnd"/>
      <w:r w:rsidR="00E2475E"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798F" w:rsidRDefault="00B1798F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798F" w:rsidRDefault="00B1798F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798F" w:rsidRDefault="00B1798F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798F" w:rsidRPr="00B1798F" w:rsidRDefault="00B1798F" w:rsidP="00B179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98F">
        <w:rPr>
          <w:rFonts w:ascii="Times New Roman" w:hAnsi="Times New Roman" w:cs="Times New Roman"/>
          <w:b/>
          <w:sz w:val="24"/>
          <w:szCs w:val="24"/>
        </w:rPr>
        <w:t>«Рассмотрено»</w:t>
      </w:r>
      <w:r w:rsidRPr="00B1798F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и </w:t>
      </w:r>
      <w:proofErr w:type="spellStart"/>
      <w:r w:rsidRPr="00B1798F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r w:rsidRPr="00B1798F">
        <w:rPr>
          <w:rFonts w:ascii="Times New Roman" w:hAnsi="Times New Roman" w:cs="Times New Roman"/>
          <w:sz w:val="24"/>
          <w:szCs w:val="24"/>
        </w:rPr>
        <w:t xml:space="preserve"> дисциплин (г</w:t>
      </w:r>
      <w:proofErr w:type="gramStart"/>
      <w:r w:rsidRPr="00B1798F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B1798F">
        <w:rPr>
          <w:rFonts w:ascii="Times New Roman" w:hAnsi="Times New Roman" w:cs="Times New Roman"/>
          <w:sz w:val="24"/>
          <w:szCs w:val="24"/>
        </w:rPr>
        <w:t xml:space="preserve">обольск) </w:t>
      </w:r>
      <w:r w:rsidRPr="00B1798F">
        <w:rPr>
          <w:rFonts w:ascii="Times New Roman" w:hAnsi="Times New Roman" w:cs="Times New Roman"/>
          <w:sz w:val="24"/>
          <w:szCs w:val="24"/>
        </w:rPr>
        <w:br/>
        <w:t>Протокол № 10 от 26 июня 2020 г.</w:t>
      </w:r>
      <w:r w:rsidRPr="00B1798F">
        <w:rPr>
          <w:rFonts w:ascii="Times New Roman" w:hAnsi="Times New Roman" w:cs="Times New Roman"/>
          <w:sz w:val="24"/>
          <w:szCs w:val="24"/>
        </w:rPr>
        <w:br/>
        <w:t>Председатель ЦК ________________/</w:t>
      </w:r>
      <w:proofErr w:type="spellStart"/>
      <w:r w:rsidRPr="00B1798F">
        <w:rPr>
          <w:rFonts w:ascii="Times New Roman" w:hAnsi="Times New Roman" w:cs="Times New Roman"/>
          <w:sz w:val="24"/>
          <w:szCs w:val="24"/>
        </w:rPr>
        <w:t>Коломоец</w:t>
      </w:r>
      <w:proofErr w:type="spellEnd"/>
      <w:r w:rsidRPr="00B1798F">
        <w:rPr>
          <w:rFonts w:ascii="Times New Roman" w:hAnsi="Times New Roman" w:cs="Times New Roman"/>
          <w:sz w:val="24"/>
          <w:szCs w:val="24"/>
        </w:rPr>
        <w:t xml:space="preserve"> Ю.Г./</w:t>
      </w:r>
    </w:p>
    <w:p w:rsidR="00B1798F" w:rsidRDefault="00B1798F" w:rsidP="00B179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798F" w:rsidRPr="00B1798F" w:rsidRDefault="00B1798F" w:rsidP="00B179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98F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B1798F" w:rsidRPr="00B1798F" w:rsidRDefault="00B1798F" w:rsidP="00B179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98F">
        <w:rPr>
          <w:rFonts w:ascii="Times New Roman" w:hAnsi="Times New Roman" w:cs="Times New Roman"/>
          <w:sz w:val="24"/>
          <w:szCs w:val="24"/>
        </w:rPr>
        <w:t>Методист ______________/</w:t>
      </w:r>
      <w:proofErr w:type="spellStart"/>
      <w:r w:rsidRPr="00B1798F">
        <w:rPr>
          <w:rFonts w:ascii="Times New Roman" w:hAnsi="Times New Roman" w:cs="Times New Roman"/>
          <w:sz w:val="24"/>
          <w:szCs w:val="24"/>
        </w:rPr>
        <w:t>Симанова</w:t>
      </w:r>
      <w:proofErr w:type="spellEnd"/>
      <w:r w:rsidRPr="00B1798F">
        <w:rPr>
          <w:rFonts w:ascii="Times New Roman" w:hAnsi="Times New Roman" w:cs="Times New Roman"/>
          <w:sz w:val="24"/>
          <w:szCs w:val="24"/>
        </w:rPr>
        <w:t xml:space="preserve"> И.Н./</w:t>
      </w:r>
    </w:p>
    <w:p w:rsidR="00B1798F" w:rsidRDefault="00B1798F" w:rsidP="00B1798F"/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6E52" w:rsidRDefault="00CA6E52" w:rsidP="00833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8336B3" w:rsidRPr="00CA6E52" w:rsidRDefault="008336B3" w:rsidP="008336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9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7658"/>
        <w:gridCol w:w="1756"/>
      </w:tblGrid>
      <w:tr w:rsidR="00CA6E52" w:rsidRPr="00CA6E52" w:rsidTr="00AC6623">
        <w:trPr>
          <w:trHeight w:val="322"/>
        </w:trPr>
        <w:tc>
          <w:tcPr>
            <w:tcW w:w="280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Align w:val="bottom"/>
            <w:hideMark/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CA6E52" w:rsidRPr="00CA6E52" w:rsidTr="00AC6623">
        <w:trPr>
          <w:trHeight w:val="290"/>
        </w:trPr>
        <w:tc>
          <w:tcPr>
            <w:tcW w:w="280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CA6E52" w:rsidRPr="00CA6E52" w:rsidRDefault="00CA6E52" w:rsidP="008336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1. ПАСПОРТ     ПРОГРАММЫ    УЧЕБНОЙ  ДИСЦИПЛИНЫ</w:t>
            </w:r>
          </w:p>
        </w:tc>
        <w:tc>
          <w:tcPr>
            <w:tcW w:w="1756" w:type="dxa"/>
            <w:vAlign w:val="bottom"/>
            <w:hideMark/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4</w:t>
            </w:r>
          </w:p>
        </w:tc>
      </w:tr>
      <w:tr w:rsidR="00CA6E52" w:rsidRPr="00CA6E52" w:rsidTr="00AC6623">
        <w:trPr>
          <w:trHeight w:val="564"/>
        </w:trPr>
        <w:tc>
          <w:tcPr>
            <w:tcW w:w="280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2. СТРУКТУРА  И    СОДЕРЖАНИЕ  УЧЕБНОЙ ДИСЦИПЛИНЫ</w:t>
            </w:r>
          </w:p>
        </w:tc>
        <w:tc>
          <w:tcPr>
            <w:tcW w:w="1756" w:type="dxa"/>
            <w:vAlign w:val="bottom"/>
            <w:hideMark/>
          </w:tcPr>
          <w:p w:rsidR="00CA6E52" w:rsidRPr="00B92FFD" w:rsidRDefault="00B92FFD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7</w:t>
            </w:r>
          </w:p>
        </w:tc>
      </w:tr>
      <w:tr w:rsidR="00CA6E52" w:rsidRPr="00CA6E52" w:rsidTr="00AC6623">
        <w:trPr>
          <w:trHeight w:val="564"/>
        </w:trPr>
        <w:tc>
          <w:tcPr>
            <w:tcW w:w="280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CA6E52" w:rsidRPr="00CA6E52" w:rsidRDefault="00CA6E52" w:rsidP="008336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УСЛОВИЯ  РЕАЛИЗАЦИИ  ПРОГРАММЫ </w:t>
            </w:r>
          </w:p>
        </w:tc>
        <w:tc>
          <w:tcPr>
            <w:tcW w:w="1756" w:type="dxa"/>
            <w:vAlign w:val="bottom"/>
            <w:hideMark/>
          </w:tcPr>
          <w:p w:rsidR="00CA6E52" w:rsidRPr="00CA6E52" w:rsidRDefault="00B92FFD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16</w:t>
            </w:r>
          </w:p>
        </w:tc>
      </w:tr>
      <w:tr w:rsidR="00CA6E52" w:rsidRPr="00CA6E52" w:rsidTr="00AC6623">
        <w:trPr>
          <w:trHeight w:val="565"/>
        </w:trPr>
        <w:tc>
          <w:tcPr>
            <w:tcW w:w="280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4. КОНТРОЛЬ   И   ОЦЕНКА   РЕЗУЛЬТАТОВ   ОСВОЕНИЯ  УЧЕБНОЙ ДИСЦИПЛИНЫ</w:t>
            </w:r>
          </w:p>
        </w:tc>
        <w:tc>
          <w:tcPr>
            <w:tcW w:w="1756" w:type="dxa"/>
            <w:vAlign w:val="bottom"/>
            <w:hideMark/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</w:t>
            </w:r>
            <w:r w:rsidR="00AC6623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8</w:t>
            </w:r>
          </w:p>
        </w:tc>
      </w:tr>
    </w:tbl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9496C" w:rsidRPr="0089496C" w:rsidRDefault="0089496C" w:rsidP="0089496C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9496C">
        <w:rPr>
          <w:rFonts w:ascii="Calibri" w:eastAsia="Times New Roman" w:hAnsi="Calibri" w:cs="Times New Roman"/>
          <w:sz w:val="24"/>
          <w:szCs w:val="24"/>
        </w:rPr>
        <w:br w:type="page"/>
      </w:r>
    </w:p>
    <w:p w:rsidR="00B1798F" w:rsidRPr="00B1798F" w:rsidRDefault="00B1798F" w:rsidP="00B1798F">
      <w:pPr>
        <w:pStyle w:val="ac"/>
        <w:numPr>
          <w:ilvl w:val="0"/>
          <w:numId w:val="63"/>
        </w:numPr>
        <w:spacing w:after="0"/>
        <w:jc w:val="center"/>
        <w:rPr>
          <w:b/>
        </w:rPr>
      </w:pPr>
      <w:r w:rsidRPr="00B1798F">
        <w:rPr>
          <w:b/>
        </w:rPr>
        <w:lastRenderedPageBreak/>
        <w:t xml:space="preserve">ПАСПОРТ  </w:t>
      </w:r>
      <w:r>
        <w:rPr>
          <w:b/>
        </w:rPr>
        <w:t xml:space="preserve">РАБОЧЕЙ </w:t>
      </w:r>
      <w:r w:rsidR="00CA6E52" w:rsidRPr="00B1798F">
        <w:rPr>
          <w:b/>
        </w:rPr>
        <w:t>ПРОГРАММЫ УЧЕБНОЙ ДИСЦИПЛИНЫ</w:t>
      </w:r>
    </w:p>
    <w:p w:rsidR="00CA6E52" w:rsidRPr="00B1798F" w:rsidRDefault="00CE31F4" w:rsidP="00B1798F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98F">
        <w:rPr>
          <w:rFonts w:ascii="Times New Roman" w:hAnsi="Times New Roman" w:cs="Times New Roman"/>
          <w:b/>
          <w:sz w:val="24"/>
          <w:szCs w:val="24"/>
        </w:rPr>
        <w:t>ОУП.04 Математика</w:t>
      </w:r>
    </w:p>
    <w:p w:rsidR="00BF2554" w:rsidRDefault="00BF2554" w:rsidP="00CA6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554" w:rsidRPr="00BF2554" w:rsidRDefault="00BF2554" w:rsidP="00BF2554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2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 Область применения  программы</w:t>
      </w:r>
    </w:p>
    <w:p w:rsidR="00B1798F" w:rsidRPr="00B1798F" w:rsidRDefault="00B1798F" w:rsidP="00B179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798F">
        <w:rPr>
          <w:rFonts w:ascii="Times New Roman" w:hAnsi="Times New Roman" w:cs="Times New Roman"/>
          <w:sz w:val="24"/>
          <w:szCs w:val="24"/>
        </w:rPr>
        <w:t>Рабочая программа учебной дисциплины ОУП.0</w:t>
      </w:r>
      <w:r>
        <w:rPr>
          <w:rFonts w:ascii="Times New Roman" w:hAnsi="Times New Roman" w:cs="Times New Roman"/>
          <w:sz w:val="24"/>
          <w:szCs w:val="24"/>
        </w:rPr>
        <w:t xml:space="preserve">4 Математика </w:t>
      </w:r>
      <w:r w:rsidRPr="00B1798F">
        <w:rPr>
          <w:rFonts w:ascii="Times New Roman" w:hAnsi="Times New Roman" w:cs="Times New Roman"/>
          <w:sz w:val="24"/>
          <w:szCs w:val="24"/>
        </w:rPr>
        <w:t xml:space="preserve">является частью программы подготовки квалифицированных рабочих, служащих по профессии 13.01.10 Электромонтер по ремонту и обслуживанию электрооборудования. </w:t>
      </w:r>
    </w:p>
    <w:p w:rsidR="00B1798F" w:rsidRPr="00B1798F" w:rsidRDefault="00B1798F" w:rsidP="00B179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798F">
        <w:rPr>
          <w:rFonts w:ascii="Times New Roman" w:hAnsi="Times New Roman" w:cs="Times New Roman"/>
          <w:sz w:val="24"/>
          <w:szCs w:val="24"/>
        </w:rPr>
        <w:t>Рабочая программа учебной дисциплины ОУП.0</w:t>
      </w:r>
      <w:r>
        <w:rPr>
          <w:rFonts w:ascii="Times New Roman" w:hAnsi="Times New Roman" w:cs="Times New Roman"/>
          <w:sz w:val="24"/>
          <w:szCs w:val="24"/>
        </w:rPr>
        <w:t xml:space="preserve">4 Математика </w:t>
      </w:r>
      <w:r w:rsidRPr="00B1798F">
        <w:rPr>
          <w:rFonts w:ascii="Times New Roman" w:hAnsi="Times New Roman" w:cs="Times New Roman"/>
          <w:sz w:val="24"/>
          <w:szCs w:val="24"/>
        </w:rPr>
        <w:t>может быть использована</w:t>
      </w:r>
      <w:r w:rsidRPr="00B179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798F">
        <w:rPr>
          <w:rFonts w:ascii="Times New Roman" w:hAnsi="Times New Roman" w:cs="Times New Roman"/>
          <w:sz w:val="24"/>
          <w:szCs w:val="24"/>
        </w:rPr>
        <w:t>для профессий СПО технического профиля.</w:t>
      </w:r>
    </w:p>
    <w:p w:rsidR="00BF2554" w:rsidRPr="00BF2554" w:rsidRDefault="00BF2554" w:rsidP="00BF255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2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дисциплины в структуре  основной образовательной программы:</w:t>
      </w:r>
      <w:r w:rsidR="009355B7" w:rsidRPr="009355B7">
        <w:t xml:space="preserve"> </w:t>
      </w:r>
      <w:r w:rsidR="009355B7" w:rsidRPr="009355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учебные предметы</w:t>
      </w:r>
      <w:r w:rsidR="009355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2554" w:rsidRPr="00BF2554" w:rsidRDefault="00BF2554" w:rsidP="00BF255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554" w:rsidRPr="00BF2554" w:rsidRDefault="00BF2554" w:rsidP="00806F24">
      <w:pPr>
        <w:numPr>
          <w:ilvl w:val="1"/>
          <w:numId w:val="5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</w:t>
      </w:r>
      <w:r w:rsidR="009355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F2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учебной  дисциплины </w:t>
      </w:r>
      <w:r w:rsidR="009355B7" w:rsidRPr="009355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ОУП.04 Математика</w:t>
      </w:r>
      <w:r w:rsidR="009355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F2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требования к результатам освоения дисциплины:</w:t>
      </w:r>
    </w:p>
    <w:p w:rsidR="009355B7" w:rsidRPr="009355B7" w:rsidRDefault="009355B7" w:rsidP="00E56FB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5B7">
        <w:rPr>
          <w:rFonts w:ascii="Times New Roman" w:eastAsia="Times New Roman" w:hAnsi="Times New Roman" w:cs="Times New Roman"/>
          <w:sz w:val="24"/>
          <w:szCs w:val="24"/>
        </w:rPr>
        <w:t xml:space="preserve">Содержание рабочей программы учебной дисциплины </w:t>
      </w:r>
      <w:r w:rsidR="00E56FBB">
        <w:rPr>
          <w:rFonts w:ascii="Times New Roman" w:eastAsia="Times New Roman" w:hAnsi="Times New Roman" w:cs="Times New Roman"/>
          <w:sz w:val="24"/>
          <w:szCs w:val="24"/>
        </w:rPr>
        <w:t>ОУП</w:t>
      </w:r>
      <w:r w:rsidRPr="009355B7">
        <w:rPr>
          <w:rFonts w:ascii="Times New Roman" w:eastAsia="Times New Roman" w:hAnsi="Times New Roman" w:cs="Times New Roman"/>
          <w:sz w:val="24"/>
          <w:szCs w:val="24"/>
        </w:rPr>
        <w:t>.04 Математика направлено на достижение следующих целей:</w:t>
      </w:r>
    </w:p>
    <w:p w:rsidR="009355B7" w:rsidRPr="00E56FBB" w:rsidRDefault="009355B7" w:rsidP="00806F24">
      <w:pPr>
        <w:pStyle w:val="ac"/>
        <w:numPr>
          <w:ilvl w:val="0"/>
          <w:numId w:val="52"/>
        </w:numPr>
        <w:tabs>
          <w:tab w:val="num" w:pos="0"/>
        </w:tabs>
        <w:spacing w:before="0" w:after="0"/>
        <w:jc w:val="both"/>
      </w:pPr>
      <w:r w:rsidRPr="00E56FBB">
        <w:t xml:space="preserve">обеспечение </w:t>
      </w:r>
      <w:proofErr w:type="spellStart"/>
      <w:r w:rsidRPr="00E56FBB">
        <w:t>сформированности</w:t>
      </w:r>
      <w:proofErr w:type="spellEnd"/>
      <w:r w:rsidRPr="00E56FBB">
        <w:t xml:space="preserve"> представлений о социальных, культурных и исторических факторах становления математики;</w:t>
      </w:r>
    </w:p>
    <w:p w:rsidR="009355B7" w:rsidRPr="00E56FBB" w:rsidRDefault="009355B7" w:rsidP="00806F24">
      <w:pPr>
        <w:pStyle w:val="ac"/>
        <w:numPr>
          <w:ilvl w:val="0"/>
          <w:numId w:val="52"/>
        </w:numPr>
        <w:tabs>
          <w:tab w:val="num" w:pos="0"/>
        </w:tabs>
        <w:spacing w:before="0" w:after="0"/>
        <w:jc w:val="both"/>
      </w:pPr>
      <w:r w:rsidRPr="00E56FBB">
        <w:t xml:space="preserve">обеспечение </w:t>
      </w:r>
      <w:proofErr w:type="spellStart"/>
      <w:r w:rsidRPr="00E56FBB">
        <w:t>сформированности</w:t>
      </w:r>
      <w:proofErr w:type="spellEnd"/>
      <w:r w:rsidRPr="00E56FBB">
        <w:t xml:space="preserve"> логического, алгоритмического и математического мышления;</w:t>
      </w:r>
    </w:p>
    <w:p w:rsidR="009355B7" w:rsidRPr="00E56FBB" w:rsidRDefault="009355B7" w:rsidP="00806F24">
      <w:pPr>
        <w:pStyle w:val="ac"/>
        <w:numPr>
          <w:ilvl w:val="0"/>
          <w:numId w:val="52"/>
        </w:numPr>
        <w:tabs>
          <w:tab w:val="num" w:pos="0"/>
        </w:tabs>
        <w:spacing w:before="0" w:after="0"/>
        <w:jc w:val="both"/>
      </w:pPr>
      <w:r w:rsidRPr="00E56FBB">
        <w:t xml:space="preserve">обеспечение </w:t>
      </w:r>
      <w:proofErr w:type="spellStart"/>
      <w:r w:rsidRPr="00E56FBB">
        <w:t>сформированности</w:t>
      </w:r>
      <w:proofErr w:type="spellEnd"/>
      <w:r w:rsidRPr="00E56FBB">
        <w:t xml:space="preserve"> умений применять полученные знания при решении различных задач;</w:t>
      </w:r>
    </w:p>
    <w:p w:rsidR="009355B7" w:rsidRPr="00E56FBB" w:rsidRDefault="009355B7" w:rsidP="00806F24">
      <w:pPr>
        <w:pStyle w:val="ac"/>
        <w:numPr>
          <w:ilvl w:val="0"/>
          <w:numId w:val="52"/>
        </w:numPr>
        <w:tabs>
          <w:tab w:val="num" w:pos="0"/>
        </w:tabs>
        <w:spacing w:before="0" w:after="0"/>
        <w:jc w:val="both"/>
      </w:pPr>
      <w:r w:rsidRPr="00E56FBB">
        <w:t xml:space="preserve">обеспечение </w:t>
      </w:r>
      <w:proofErr w:type="spellStart"/>
      <w:r w:rsidRPr="00E56FBB">
        <w:t>сформированности</w:t>
      </w:r>
      <w:proofErr w:type="spellEnd"/>
      <w:r w:rsidRPr="00E56FBB">
        <w:t xml:space="preserve"> представлений о математике как части общечеловеческой культуры, универсальном языке науки, позволяющем описывать  и изучать реальные процессы и явления.</w:t>
      </w:r>
    </w:p>
    <w:p w:rsidR="009355B7" w:rsidRPr="009355B7" w:rsidRDefault="009355B7" w:rsidP="00E56FB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55B7" w:rsidRPr="009355B7" w:rsidRDefault="009355B7" w:rsidP="00E56FB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5B7">
        <w:rPr>
          <w:rFonts w:ascii="Times New Roman" w:eastAsia="Times New Roman" w:hAnsi="Times New Roman" w:cs="Times New Roman"/>
          <w:sz w:val="24"/>
          <w:szCs w:val="24"/>
        </w:rPr>
        <w:t xml:space="preserve">Освоение содержания учебной дисциплины </w:t>
      </w:r>
      <w:r w:rsidR="00E56FBB">
        <w:rPr>
          <w:rFonts w:ascii="Times New Roman" w:eastAsia="Times New Roman" w:hAnsi="Times New Roman" w:cs="Times New Roman"/>
          <w:sz w:val="24"/>
          <w:szCs w:val="24"/>
        </w:rPr>
        <w:t>ОУП</w:t>
      </w:r>
      <w:r w:rsidRPr="009355B7">
        <w:rPr>
          <w:rFonts w:ascii="Times New Roman" w:eastAsia="Times New Roman" w:hAnsi="Times New Roman" w:cs="Times New Roman"/>
          <w:sz w:val="24"/>
          <w:szCs w:val="24"/>
        </w:rPr>
        <w:t>.04 Математика обеспечивает достижение студентами следующих результатов:</w:t>
      </w:r>
    </w:p>
    <w:p w:rsidR="009355B7" w:rsidRPr="00E56FBB" w:rsidRDefault="009355B7" w:rsidP="00E56FB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6FBB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личностных: </w:t>
      </w:r>
    </w:p>
    <w:p w:rsidR="009355B7" w:rsidRPr="00E56FBB" w:rsidRDefault="009355B7" w:rsidP="00806F24">
      <w:pPr>
        <w:pStyle w:val="ac"/>
        <w:numPr>
          <w:ilvl w:val="0"/>
          <w:numId w:val="53"/>
        </w:numPr>
        <w:tabs>
          <w:tab w:val="num" w:pos="0"/>
        </w:tabs>
        <w:spacing w:before="0" w:after="0"/>
        <w:jc w:val="both"/>
      </w:pPr>
      <w:proofErr w:type="spellStart"/>
      <w:r w:rsidRPr="00E56FBB">
        <w:t>сформированность</w:t>
      </w:r>
      <w:proofErr w:type="spellEnd"/>
      <w:r w:rsidRPr="00E56FBB">
        <w:t xml:space="preserve"> представлений о математике как универсальном языке</w:t>
      </w:r>
      <w:r w:rsidR="00E56FBB" w:rsidRPr="00E56FBB">
        <w:t xml:space="preserve"> </w:t>
      </w:r>
      <w:r w:rsidRPr="00E56FBB">
        <w:t xml:space="preserve">науки, средстве моделирования явлений и процессов, идеях и методах математики; </w:t>
      </w:r>
    </w:p>
    <w:p w:rsidR="009355B7" w:rsidRPr="00E56FBB" w:rsidRDefault="009355B7" w:rsidP="00806F24">
      <w:pPr>
        <w:pStyle w:val="ac"/>
        <w:numPr>
          <w:ilvl w:val="0"/>
          <w:numId w:val="53"/>
        </w:numPr>
        <w:tabs>
          <w:tab w:val="num" w:pos="0"/>
        </w:tabs>
        <w:spacing w:before="0" w:after="0"/>
        <w:jc w:val="both"/>
      </w:pPr>
      <w:r w:rsidRPr="00E56FBB">
        <w:t xml:space="preserve">понимание значимости математики для научно-технического прогресса, </w:t>
      </w:r>
      <w:proofErr w:type="spellStart"/>
      <w:r w:rsidRPr="00E56FBB">
        <w:t>сформированность</w:t>
      </w:r>
      <w:proofErr w:type="spellEnd"/>
      <w:r w:rsidRPr="00E56FBB">
        <w:t xml:space="preserve"> отношения к математике как к части общечеловеческой культуры через знакомство с историей развития математики, эволюцией математических идей; </w:t>
      </w:r>
    </w:p>
    <w:p w:rsidR="009355B7" w:rsidRPr="00E56FBB" w:rsidRDefault="009355B7" w:rsidP="00806F24">
      <w:pPr>
        <w:pStyle w:val="ac"/>
        <w:numPr>
          <w:ilvl w:val="0"/>
          <w:numId w:val="53"/>
        </w:numPr>
        <w:tabs>
          <w:tab w:val="num" w:pos="0"/>
        </w:tabs>
        <w:spacing w:before="0" w:after="0"/>
        <w:jc w:val="both"/>
      </w:pPr>
      <w:r w:rsidRPr="00E56FBB">
        <w:t xml:space="preserve"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 </w:t>
      </w:r>
    </w:p>
    <w:p w:rsidR="009355B7" w:rsidRPr="00E56FBB" w:rsidRDefault="009355B7" w:rsidP="00806F24">
      <w:pPr>
        <w:pStyle w:val="ac"/>
        <w:numPr>
          <w:ilvl w:val="0"/>
          <w:numId w:val="53"/>
        </w:numPr>
        <w:tabs>
          <w:tab w:val="num" w:pos="0"/>
        </w:tabs>
        <w:spacing w:before="0" w:after="0"/>
        <w:jc w:val="both"/>
      </w:pPr>
      <w:r w:rsidRPr="00E56FBB">
        <w:t xml:space="preserve">овладение математическими знаниями и умениями, необходимыми в повседневной жизни, для освоения смежных </w:t>
      </w:r>
      <w:proofErr w:type="spellStart"/>
      <w:proofErr w:type="gramStart"/>
      <w:r w:rsidRPr="00E56FBB">
        <w:t>естественно-научных</w:t>
      </w:r>
      <w:proofErr w:type="spellEnd"/>
      <w:proofErr w:type="gramEnd"/>
      <w:r w:rsidRPr="00E56FBB">
        <w:t xml:space="preserve"> дисциплин и дисциплин профессионального цикла, для получения образования в областях, не требующих углубленной математической подготовки; </w:t>
      </w:r>
    </w:p>
    <w:p w:rsidR="009355B7" w:rsidRPr="00E56FBB" w:rsidRDefault="009355B7" w:rsidP="00806F24">
      <w:pPr>
        <w:pStyle w:val="ac"/>
        <w:numPr>
          <w:ilvl w:val="0"/>
          <w:numId w:val="53"/>
        </w:numPr>
        <w:tabs>
          <w:tab w:val="num" w:pos="0"/>
        </w:tabs>
        <w:spacing w:before="0" w:after="0"/>
        <w:jc w:val="both"/>
      </w:pPr>
      <w:r w:rsidRPr="00E56FBB"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9355B7" w:rsidRPr="00E56FBB" w:rsidRDefault="009355B7" w:rsidP="00806F24">
      <w:pPr>
        <w:pStyle w:val="ac"/>
        <w:numPr>
          <w:ilvl w:val="0"/>
          <w:numId w:val="53"/>
        </w:numPr>
        <w:tabs>
          <w:tab w:val="num" w:pos="0"/>
        </w:tabs>
        <w:spacing w:before="0" w:after="0"/>
        <w:jc w:val="both"/>
      </w:pPr>
      <w:r w:rsidRPr="00E56FBB">
        <w:t xml:space="preserve">готовность и способность к самостоятельной творческой и ответственной деятельности; </w:t>
      </w:r>
    </w:p>
    <w:p w:rsidR="009355B7" w:rsidRPr="00E56FBB" w:rsidRDefault="009355B7" w:rsidP="00806F24">
      <w:pPr>
        <w:pStyle w:val="ac"/>
        <w:numPr>
          <w:ilvl w:val="0"/>
          <w:numId w:val="53"/>
        </w:numPr>
        <w:tabs>
          <w:tab w:val="num" w:pos="0"/>
        </w:tabs>
        <w:spacing w:before="0" w:after="0"/>
        <w:jc w:val="both"/>
      </w:pPr>
      <w:r w:rsidRPr="00E56FBB">
        <w:lastRenderedPageBreak/>
        <w:t xml:space="preserve">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деятельности; </w:t>
      </w:r>
    </w:p>
    <w:p w:rsidR="009355B7" w:rsidRPr="00E56FBB" w:rsidRDefault="009355B7" w:rsidP="00806F24">
      <w:pPr>
        <w:pStyle w:val="ac"/>
        <w:numPr>
          <w:ilvl w:val="0"/>
          <w:numId w:val="53"/>
        </w:numPr>
        <w:tabs>
          <w:tab w:val="num" w:pos="0"/>
        </w:tabs>
        <w:spacing w:before="0" w:after="0"/>
        <w:jc w:val="both"/>
      </w:pPr>
      <w:r w:rsidRPr="00E56FBB">
        <w:t xml:space="preserve">отношение к профессиональной деятельности как возможности участия в решении личных, общественных, государственных, общенациональных проблем. </w:t>
      </w:r>
    </w:p>
    <w:p w:rsidR="009355B7" w:rsidRPr="00E56FBB" w:rsidRDefault="009355B7" w:rsidP="00E56FB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56FBB">
        <w:rPr>
          <w:rFonts w:ascii="Times New Roman" w:eastAsia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E56FBB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9355B7" w:rsidRPr="00E56FBB" w:rsidRDefault="009355B7" w:rsidP="00806F24">
      <w:pPr>
        <w:pStyle w:val="ac"/>
        <w:numPr>
          <w:ilvl w:val="0"/>
          <w:numId w:val="54"/>
        </w:numPr>
        <w:tabs>
          <w:tab w:val="num" w:pos="0"/>
        </w:tabs>
        <w:spacing w:before="0" w:after="0"/>
        <w:jc w:val="both"/>
      </w:pPr>
      <w:r w:rsidRPr="00E56FBB"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9355B7" w:rsidRPr="00E56FBB" w:rsidRDefault="009355B7" w:rsidP="00806F24">
      <w:pPr>
        <w:pStyle w:val="ac"/>
        <w:numPr>
          <w:ilvl w:val="0"/>
          <w:numId w:val="54"/>
        </w:numPr>
        <w:tabs>
          <w:tab w:val="num" w:pos="0"/>
        </w:tabs>
        <w:spacing w:before="0" w:after="0"/>
        <w:jc w:val="both"/>
      </w:pPr>
      <w:r w:rsidRPr="00E56FBB">
        <w:t xml:space="preserve"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9355B7" w:rsidRPr="00E56FBB" w:rsidRDefault="009355B7" w:rsidP="00806F24">
      <w:pPr>
        <w:pStyle w:val="ac"/>
        <w:numPr>
          <w:ilvl w:val="0"/>
          <w:numId w:val="54"/>
        </w:numPr>
        <w:tabs>
          <w:tab w:val="num" w:pos="0"/>
        </w:tabs>
        <w:spacing w:before="0" w:after="0"/>
        <w:jc w:val="both"/>
      </w:pPr>
      <w:r w:rsidRPr="00E56FBB">
        <w:t xml:space="preserve"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9355B7" w:rsidRPr="00E56FBB" w:rsidRDefault="009355B7" w:rsidP="00806F24">
      <w:pPr>
        <w:pStyle w:val="ac"/>
        <w:numPr>
          <w:ilvl w:val="0"/>
          <w:numId w:val="54"/>
        </w:numPr>
        <w:tabs>
          <w:tab w:val="num" w:pos="0"/>
        </w:tabs>
        <w:spacing w:before="0" w:after="0"/>
        <w:jc w:val="both"/>
      </w:pPr>
      <w:r w:rsidRPr="00E56FBB"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9355B7" w:rsidRPr="00E56FBB" w:rsidRDefault="009355B7" w:rsidP="00806F24">
      <w:pPr>
        <w:pStyle w:val="ac"/>
        <w:numPr>
          <w:ilvl w:val="0"/>
          <w:numId w:val="54"/>
        </w:numPr>
        <w:tabs>
          <w:tab w:val="num" w:pos="0"/>
        </w:tabs>
        <w:spacing w:before="0" w:after="0"/>
        <w:jc w:val="both"/>
      </w:pPr>
      <w:r w:rsidRPr="00E56FBB">
        <w:t xml:space="preserve">владение языковыми средствами: умение ясно, логично и точно излагать свою точку зрения, использовать адекватные языковые средства; </w:t>
      </w:r>
    </w:p>
    <w:p w:rsidR="009355B7" w:rsidRPr="00E56FBB" w:rsidRDefault="009355B7" w:rsidP="00806F24">
      <w:pPr>
        <w:pStyle w:val="ac"/>
        <w:numPr>
          <w:ilvl w:val="0"/>
          <w:numId w:val="54"/>
        </w:numPr>
        <w:tabs>
          <w:tab w:val="num" w:pos="0"/>
        </w:tabs>
        <w:spacing w:before="0" w:after="0"/>
        <w:jc w:val="both"/>
      </w:pPr>
      <w:r w:rsidRPr="00E56FBB"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</w:t>
      </w:r>
      <w:proofErr w:type="gramStart"/>
      <w:r w:rsidRPr="00E56FBB">
        <w:t>дств дл</w:t>
      </w:r>
      <w:proofErr w:type="gramEnd"/>
      <w:r w:rsidRPr="00E56FBB">
        <w:t xml:space="preserve">я их достижения; </w:t>
      </w:r>
    </w:p>
    <w:p w:rsidR="009355B7" w:rsidRPr="00E56FBB" w:rsidRDefault="009355B7" w:rsidP="00806F24">
      <w:pPr>
        <w:pStyle w:val="ac"/>
        <w:numPr>
          <w:ilvl w:val="0"/>
          <w:numId w:val="54"/>
        </w:numPr>
        <w:tabs>
          <w:tab w:val="num" w:pos="0"/>
        </w:tabs>
        <w:spacing w:before="0" w:after="0"/>
        <w:jc w:val="both"/>
      </w:pPr>
      <w:r w:rsidRPr="00E56FBB">
        <w:t xml:space="preserve">целеустремленность 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 </w:t>
      </w:r>
    </w:p>
    <w:p w:rsidR="009355B7" w:rsidRPr="00E56FBB" w:rsidRDefault="009355B7" w:rsidP="00E56FB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6FBB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предметных:</w:t>
      </w:r>
    </w:p>
    <w:p w:rsidR="009355B7" w:rsidRPr="00E56FBB" w:rsidRDefault="009355B7" w:rsidP="00806F24">
      <w:pPr>
        <w:pStyle w:val="ac"/>
        <w:numPr>
          <w:ilvl w:val="0"/>
          <w:numId w:val="55"/>
        </w:numPr>
        <w:tabs>
          <w:tab w:val="num" w:pos="0"/>
        </w:tabs>
        <w:spacing w:before="0" w:after="0"/>
        <w:ind w:left="714" w:hanging="357"/>
        <w:jc w:val="both"/>
      </w:pPr>
      <w:proofErr w:type="spellStart"/>
      <w:r w:rsidRPr="00E56FBB">
        <w:t>сформированность</w:t>
      </w:r>
      <w:proofErr w:type="spellEnd"/>
      <w:r w:rsidRPr="00E56FBB">
        <w:t xml:space="preserve">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 </w:t>
      </w:r>
    </w:p>
    <w:p w:rsidR="009355B7" w:rsidRPr="00E56FBB" w:rsidRDefault="009355B7" w:rsidP="00806F24">
      <w:pPr>
        <w:pStyle w:val="ac"/>
        <w:numPr>
          <w:ilvl w:val="0"/>
          <w:numId w:val="55"/>
        </w:numPr>
        <w:tabs>
          <w:tab w:val="num" w:pos="0"/>
        </w:tabs>
        <w:spacing w:before="0" w:after="0"/>
        <w:ind w:left="714" w:hanging="357"/>
        <w:jc w:val="both"/>
      </w:pPr>
      <w:proofErr w:type="spellStart"/>
      <w:r w:rsidRPr="00E56FBB">
        <w:t>сформированность</w:t>
      </w:r>
      <w:proofErr w:type="spellEnd"/>
      <w:r w:rsidRPr="00E56FBB">
        <w:t xml:space="preserve">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 </w:t>
      </w:r>
    </w:p>
    <w:p w:rsidR="009355B7" w:rsidRPr="00E56FBB" w:rsidRDefault="009355B7" w:rsidP="00806F24">
      <w:pPr>
        <w:pStyle w:val="ac"/>
        <w:numPr>
          <w:ilvl w:val="0"/>
          <w:numId w:val="55"/>
        </w:numPr>
        <w:tabs>
          <w:tab w:val="num" w:pos="0"/>
        </w:tabs>
        <w:spacing w:before="0" w:after="0"/>
        <w:ind w:left="714" w:hanging="357"/>
        <w:jc w:val="both"/>
      </w:pPr>
      <w:r w:rsidRPr="00E56FBB">
        <w:t>владение методами доказательств и алгоритмов решения, умение их применять, проводить доказательные рассуждения в ходе решения задач;</w:t>
      </w:r>
    </w:p>
    <w:p w:rsidR="009355B7" w:rsidRPr="00E56FBB" w:rsidRDefault="009355B7" w:rsidP="00806F24">
      <w:pPr>
        <w:pStyle w:val="ac"/>
        <w:numPr>
          <w:ilvl w:val="0"/>
          <w:numId w:val="55"/>
        </w:numPr>
        <w:tabs>
          <w:tab w:val="num" w:pos="0"/>
        </w:tabs>
        <w:spacing w:before="0" w:after="0"/>
        <w:ind w:left="714" w:hanging="357"/>
        <w:jc w:val="both"/>
      </w:pPr>
      <w:r w:rsidRPr="00E56FBB">
        <w:t xml:space="preserve"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 </w:t>
      </w:r>
    </w:p>
    <w:p w:rsidR="009355B7" w:rsidRPr="00E56FBB" w:rsidRDefault="009355B7" w:rsidP="00806F24">
      <w:pPr>
        <w:pStyle w:val="ac"/>
        <w:numPr>
          <w:ilvl w:val="0"/>
          <w:numId w:val="55"/>
        </w:numPr>
        <w:tabs>
          <w:tab w:val="num" w:pos="0"/>
        </w:tabs>
        <w:spacing w:before="0" w:after="0"/>
        <w:ind w:left="714" w:hanging="357"/>
        <w:jc w:val="both"/>
      </w:pPr>
      <w:proofErr w:type="spellStart"/>
      <w:r w:rsidRPr="00E56FBB">
        <w:t>сформированность</w:t>
      </w:r>
      <w:proofErr w:type="spellEnd"/>
      <w:r w:rsidRPr="00E56FBB">
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 </w:t>
      </w:r>
    </w:p>
    <w:p w:rsidR="00E56FBB" w:rsidRPr="00E56FBB" w:rsidRDefault="009355B7" w:rsidP="00806F24">
      <w:pPr>
        <w:pStyle w:val="ac"/>
        <w:numPr>
          <w:ilvl w:val="0"/>
          <w:numId w:val="55"/>
        </w:numPr>
        <w:tabs>
          <w:tab w:val="num" w:pos="0"/>
        </w:tabs>
        <w:spacing w:before="0" w:after="0"/>
        <w:ind w:left="714" w:hanging="357"/>
        <w:jc w:val="both"/>
      </w:pPr>
      <w:r w:rsidRPr="00E56FBB">
        <w:t xml:space="preserve">владение основными понятиями о плоских и пространственных геометрических фигурах, их основных свойствах; </w:t>
      </w:r>
    </w:p>
    <w:p w:rsidR="009355B7" w:rsidRPr="00E56FBB" w:rsidRDefault="009355B7" w:rsidP="00806F24">
      <w:pPr>
        <w:pStyle w:val="ac"/>
        <w:numPr>
          <w:ilvl w:val="0"/>
          <w:numId w:val="55"/>
        </w:numPr>
        <w:tabs>
          <w:tab w:val="num" w:pos="0"/>
        </w:tabs>
        <w:spacing w:before="0" w:after="0"/>
        <w:ind w:left="714" w:hanging="357"/>
        <w:jc w:val="both"/>
      </w:pPr>
      <w:proofErr w:type="spellStart"/>
      <w:r w:rsidRPr="00E56FBB">
        <w:lastRenderedPageBreak/>
        <w:t>сформированность</w:t>
      </w:r>
      <w:proofErr w:type="spellEnd"/>
      <w:r w:rsidRPr="00E56FBB">
        <w:t xml:space="preserve">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 </w:t>
      </w:r>
    </w:p>
    <w:p w:rsidR="009355B7" w:rsidRPr="00E56FBB" w:rsidRDefault="009355B7" w:rsidP="00806F24">
      <w:pPr>
        <w:pStyle w:val="ac"/>
        <w:numPr>
          <w:ilvl w:val="0"/>
          <w:numId w:val="55"/>
        </w:numPr>
        <w:tabs>
          <w:tab w:val="num" w:pos="0"/>
        </w:tabs>
        <w:spacing w:before="0" w:after="0"/>
        <w:ind w:left="714" w:hanging="357"/>
        <w:jc w:val="both"/>
      </w:pPr>
      <w:proofErr w:type="spellStart"/>
      <w:r w:rsidRPr="00E56FBB">
        <w:t>сформированность</w:t>
      </w:r>
      <w:proofErr w:type="spellEnd"/>
      <w:r w:rsidRPr="00E56FBB">
        <w:t xml:space="preserve">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 </w:t>
      </w:r>
    </w:p>
    <w:p w:rsidR="00E56FBB" w:rsidRPr="00E56FBB" w:rsidRDefault="009355B7" w:rsidP="00806F24">
      <w:pPr>
        <w:pStyle w:val="ac"/>
        <w:numPr>
          <w:ilvl w:val="0"/>
          <w:numId w:val="55"/>
        </w:numPr>
        <w:tabs>
          <w:tab w:val="num" w:pos="0"/>
        </w:tabs>
        <w:spacing w:before="0" w:after="0"/>
        <w:ind w:left="714" w:hanging="357"/>
        <w:jc w:val="both"/>
      </w:pPr>
      <w:r w:rsidRPr="00E56FBB">
        <w:t>владение навыками использования готовых компьютерных программ при решении задач.</w:t>
      </w:r>
    </w:p>
    <w:p w:rsidR="00BF2554" w:rsidRPr="00BF2554" w:rsidRDefault="00BF2554" w:rsidP="00E56FB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t>В результате изучения учебной дисциплины обучающийся должен освоить общие компетенции:</w:t>
      </w:r>
    </w:p>
    <w:p w:rsidR="009355B7" w:rsidRDefault="009355B7" w:rsidP="00BF255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5B7">
        <w:rPr>
          <w:rFonts w:ascii="Times New Roman" w:eastAsia="Times New Roman" w:hAnsi="Times New Roman" w:cs="Times New Roman"/>
          <w:sz w:val="24"/>
          <w:szCs w:val="24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9355B7" w:rsidRDefault="009355B7" w:rsidP="00BF255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5B7">
        <w:rPr>
          <w:rFonts w:ascii="Times New Roman" w:eastAsia="Times New Roman" w:hAnsi="Times New Roman" w:cs="Times New Roman"/>
          <w:sz w:val="24"/>
          <w:szCs w:val="24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9355B7" w:rsidRDefault="009355B7" w:rsidP="00BF255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5B7">
        <w:rPr>
          <w:rFonts w:ascii="Times New Roman" w:eastAsia="Times New Roman" w:hAnsi="Times New Roman" w:cs="Times New Roman"/>
          <w:sz w:val="24"/>
          <w:szCs w:val="24"/>
        </w:rPr>
        <w:t xml:space="preserve">ОК 3. Принимать решения в стандартных и нестандартных ситуациях и нести за них ответственность. </w:t>
      </w:r>
    </w:p>
    <w:p w:rsidR="009355B7" w:rsidRDefault="009355B7" w:rsidP="00BF255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5B7">
        <w:rPr>
          <w:rFonts w:ascii="Times New Roman" w:eastAsia="Times New Roman" w:hAnsi="Times New Roman" w:cs="Times New Roman"/>
          <w:sz w:val="24"/>
          <w:szCs w:val="24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9355B7" w:rsidRDefault="009355B7" w:rsidP="00BF255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5B7">
        <w:rPr>
          <w:rFonts w:ascii="Times New Roman" w:eastAsia="Times New Roman" w:hAnsi="Times New Roman" w:cs="Times New Roman"/>
          <w:sz w:val="24"/>
          <w:szCs w:val="24"/>
        </w:rPr>
        <w:t xml:space="preserve">ОК 5. Использовать информационно-коммуникационные технологии в профессиональной деятельности. </w:t>
      </w:r>
    </w:p>
    <w:p w:rsidR="009355B7" w:rsidRDefault="009355B7" w:rsidP="00BF255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5B7">
        <w:rPr>
          <w:rFonts w:ascii="Times New Roman" w:eastAsia="Times New Roman" w:hAnsi="Times New Roman" w:cs="Times New Roman"/>
          <w:sz w:val="24"/>
          <w:szCs w:val="24"/>
        </w:rPr>
        <w:t xml:space="preserve">ОК 6. Работать в коллективе и команде, эффективно общаться с коллегами, руководством, потребителями. </w:t>
      </w:r>
    </w:p>
    <w:p w:rsidR="009355B7" w:rsidRDefault="009355B7" w:rsidP="00BF255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5B7">
        <w:rPr>
          <w:rFonts w:ascii="Times New Roman" w:eastAsia="Times New Roman" w:hAnsi="Times New Roman" w:cs="Times New Roman"/>
          <w:sz w:val="24"/>
          <w:szCs w:val="24"/>
        </w:rPr>
        <w:t xml:space="preserve">ОК 7. Брать на себя ответственность за работу членов команды (подчиненных), за результат выполнения заданий. </w:t>
      </w:r>
    </w:p>
    <w:p w:rsidR="009355B7" w:rsidRDefault="009355B7" w:rsidP="00BF255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5B7">
        <w:rPr>
          <w:rFonts w:ascii="Times New Roman" w:eastAsia="Times New Roman" w:hAnsi="Times New Roman" w:cs="Times New Roman"/>
          <w:sz w:val="24"/>
          <w:szCs w:val="24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9355B7" w:rsidRDefault="009355B7" w:rsidP="00BF255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5B7">
        <w:rPr>
          <w:rFonts w:ascii="Times New Roman" w:eastAsia="Times New Roman" w:hAnsi="Times New Roman" w:cs="Times New Roman"/>
          <w:sz w:val="24"/>
          <w:szCs w:val="24"/>
        </w:rPr>
        <w:t xml:space="preserve">ОК 9. Ориентироваться в условиях частой смены технологий в профессиональной деятельности. </w:t>
      </w:r>
    </w:p>
    <w:p w:rsidR="009355B7" w:rsidRDefault="009355B7" w:rsidP="00BF255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5B7">
        <w:rPr>
          <w:rFonts w:ascii="Times New Roman" w:eastAsia="Times New Roman" w:hAnsi="Times New Roman" w:cs="Times New Roman"/>
          <w:sz w:val="24"/>
          <w:szCs w:val="24"/>
        </w:rPr>
        <w:t>ОКР 1. Использовать объекты информатизации с учетом требований информационной безопасности</w:t>
      </w:r>
      <w:r w:rsidR="00BF58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2554" w:rsidRPr="00BF2554" w:rsidRDefault="00BF2554" w:rsidP="00BF255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554" w:rsidRPr="00BF2554" w:rsidRDefault="00BF2554" w:rsidP="00BF2554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b/>
          <w:sz w:val="24"/>
          <w:szCs w:val="24"/>
        </w:rPr>
        <w:t>1.4. Рекомендуемое  количество часов на освоение учебной дисциплины:</w:t>
      </w:r>
    </w:p>
    <w:p w:rsidR="00BF2554" w:rsidRPr="00BF2554" w:rsidRDefault="00BF2554" w:rsidP="00BF2554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t xml:space="preserve">-максимальной учебной нагрузки </w:t>
      </w:r>
      <w:proofErr w:type="gramStart"/>
      <w:r w:rsidRPr="00BF2554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BF25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6FBB">
        <w:rPr>
          <w:rFonts w:ascii="Times New Roman" w:eastAsia="Times New Roman" w:hAnsi="Times New Roman" w:cs="Times New Roman"/>
          <w:sz w:val="24"/>
          <w:szCs w:val="24"/>
        </w:rPr>
        <w:t>4</w:t>
      </w:r>
      <w:r w:rsidR="00B1798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E56F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2554">
        <w:rPr>
          <w:rFonts w:ascii="Times New Roman" w:eastAsia="Times New Roman" w:hAnsi="Times New Roman" w:cs="Times New Roman"/>
          <w:sz w:val="24"/>
          <w:szCs w:val="24"/>
        </w:rPr>
        <w:t>час</w:t>
      </w:r>
      <w:r w:rsidR="00B1798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F2554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BF2554" w:rsidRPr="00BF2554" w:rsidRDefault="00BF2554" w:rsidP="00BF2554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t>- обязательной аудиторной</w:t>
      </w:r>
      <w:r w:rsidR="00E56F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учебной нагрузки </w:t>
      </w:r>
      <w:proofErr w:type="gramStart"/>
      <w:r w:rsidRPr="00BF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обучающегося</w:t>
      </w:r>
      <w:proofErr w:type="gramEnd"/>
      <w:r w:rsidRPr="00BF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179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285</w:t>
      </w:r>
      <w:r w:rsidR="00E56F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F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часов;</w:t>
      </w:r>
    </w:p>
    <w:p w:rsidR="00BF2554" w:rsidRPr="00BF2554" w:rsidRDefault="00BF2554" w:rsidP="00BF2554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t xml:space="preserve">-самостоятельной работы </w:t>
      </w:r>
      <w:proofErr w:type="gramStart"/>
      <w:r w:rsidRPr="00BF2554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BF25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798F">
        <w:rPr>
          <w:rFonts w:ascii="Times New Roman" w:eastAsia="Times New Roman" w:hAnsi="Times New Roman" w:cs="Times New Roman"/>
          <w:sz w:val="24"/>
          <w:szCs w:val="24"/>
        </w:rPr>
        <w:t>135</w:t>
      </w:r>
      <w:r w:rsidR="00E56F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2554">
        <w:rPr>
          <w:rFonts w:ascii="Times New Roman" w:eastAsia="Times New Roman" w:hAnsi="Times New Roman" w:cs="Times New Roman"/>
          <w:sz w:val="24"/>
          <w:szCs w:val="24"/>
        </w:rPr>
        <w:t>часов.</w:t>
      </w:r>
    </w:p>
    <w:p w:rsidR="00BF2554" w:rsidRDefault="00BF2554" w:rsidP="00CA6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75E" w:rsidRDefault="00E2475E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475E" w:rsidRDefault="00E2475E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75E" w:rsidRDefault="00E2475E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FBB" w:rsidRDefault="00E56F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E2475E" w:rsidRDefault="001C36BA" w:rsidP="00E2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6BA">
        <w:rPr>
          <w:rFonts w:ascii="Times New Roman" w:hAnsi="Times New Roman" w:cs="Times New Roman"/>
          <w:b/>
          <w:sz w:val="24"/>
          <w:szCs w:val="24"/>
        </w:rPr>
        <w:t>ОУП.04 Математика</w:t>
      </w:r>
      <w:r w:rsidR="00BF25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475E" w:rsidRDefault="00E2475E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CA6E52" w:rsidRPr="00CA6E52" w:rsidTr="003E0AF9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CA6E52" w:rsidRPr="00CA6E52" w:rsidTr="00BF2554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E52" w:rsidRPr="00332EB1" w:rsidRDefault="00B1798F" w:rsidP="00364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420</w:t>
            </w:r>
          </w:p>
        </w:tc>
      </w:tr>
      <w:tr w:rsidR="00CA6E52" w:rsidRPr="00CA6E52" w:rsidTr="00BF255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E52" w:rsidRPr="00332EB1" w:rsidRDefault="00B1798F" w:rsidP="00364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285</w:t>
            </w:r>
          </w:p>
        </w:tc>
      </w:tr>
      <w:tr w:rsidR="00CA6E52" w:rsidRPr="00CA6E52" w:rsidTr="003E0AF9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2475E" w:rsidRPr="00CA6E52" w:rsidTr="003E0AF9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475E" w:rsidRPr="00CA6E52" w:rsidRDefault="00E2475E" w:rsidP="00E24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теоретические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75E" w:rsidRPr="00CA6E52" w:rsidRDefault="00B1798F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96</w:t>
            </w:r>
          </w:p>
        </w:tc>
      </w:tr>
      <w:tr w:rsidR="00CA6E52" w:rsidRPr="00CA6E52" w:rsidTr="00BF255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E52" w:rsidRPr="00CA6E52" w:rsidRDefault="00B1798F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  <w:r w:rsidR="001C36BA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</w:tr>
      <w:tr w:rsidR="00CA6E52" w:rsidRPr="00CA6E52" w:rsidTr="00BF255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A6E52" w:rsidRPr="00364BFF" w:rsidRDefault="00B1798F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135</w:t>
            </w:r>
          </w:p>
        </w:tc>
      </w:tr>
      <w:tr w:rsidR="00CA6E52" w:rsidRPr="00CA6E52" w:rsidTr="00BF255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A6E52" w:rsidRPr="00CA6E52" w:rsidRDefault="00CA6E52" w:rsidP="001C36B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Итоговая аттестация</w:t>
            </w:r>
            <w:r w:rsidRPr="00CA6E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форме </w:t>
            </w:r>
            <w:r w:rsidR="001C36BA">
              <w:rPr>
                <w:rFonts w:ascii="Times New Roman" w:hAnsi="Times New Roman" w:cs="Times New Roman"/>
                <w:iCs/>
                <w:sz w:val="24"/>
                <w:szCs w:val="24"/>
              </w:rPr>
              <w:t>экзамена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A6E52" w:rsidRPr="00CA6E52" w:rsidSect="000E003B">
          <w:footerReference w:type="default" r:id="rId8"/>
          <w:pgSz w:w="11906" w:h="16838"/>
          <w:pgMar w:top="1134" w:right="851" w:bottom="1134" w:left="1701" w:header="709" w:footer="709" w:gutter="0"/>
          <w:cols w:space="720"/>
          <w:titlePg/>
          <w:docGrid w:linePitch="299"/>
        </w:sectPr>
      </w:pPr>
    </w:p>
    <w:p w:rsidR="00CA6E52" w:rsidRDefault="00CA6E52" w:rsidP="00CA6E52">
      <w:pPr>
        <w:pStyle w:val="16"/>
        <w:shd w:val="clear" w:color="auto" w:fill="auto"/>
        <w:spacing w:line="240" w:lineRule="auto"/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</w:pPr>
      <w:r w:rsidRPr="00E2475E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lastRenderedPageBreak/>
        <w:t>2.2. Тематический план и</w:t>
      </w:r>
      <w:r w:rsidR="00E2475E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 xml:space="preserve"> соде</w:t>
      </w:r>
      <w:r w:rsidR="00357C31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>ржание учебной ди</w:t>
      </w:r>
      <w:r w:rsidR="00BF2554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 xml:space="preserve">сциплины </w:t>
      </w:r>
      <w:r w:rsidR="001C36BA" w:rsidRPr="001C36BA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>ОУП.04 Математика</w:t>
      </w:r>
    </w:p>
    <w:p w:rsidR="00BF2554" w:rsidRDefault="00BF2554" w:rsidP="00CA6E52">
      <w:pPr>
        <w:pStyle w:val="16"/>
        <w:shd w:val="clear" w:color="auto" w:fill="auto"/>
        <w:spacing w:line="240" w:lineRule="auto"/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</w:pPr>
    </w:p>
    <w:tbl>
      <w:tblPr>
        <w:tblW w:w="1524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6"/>
        <w:gridCol w:w="8274"/>
        <w:gridCol w:w="1549"/>
        <w:gridCol w:w="1414"/>
        <w:gridCol w:w="1462"/>
      </w:tblGrid>
      <w:tr w:rsidR="001C36BA" w:rsidRPr="001C36BA" w:rsidTr="001C36BA">
        <w:trPr>
          <w:trHeight w:val="20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C36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Осваиваемые элементы компетенций</w:t>
            </w:r>
          </w:p>
        </w:tc>
      </w:tr>
      <w:tr w:rsidR="001C36BA" w:rsidRPr="001C36BA" w:rsidTr="001C36BA">
        <w:trPr>
          <w:trHeight w:val="20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C36BA" w:rsidRPr="001C36BA" w:rsidTr="001C36BA">
        <w:trPr>
          <w:trHeight w:val="20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Введение (математика в технике, экономике, информационных технологиях и практической деятельности.</w:t>
            </w:r>
            <w:proofErr w:type="gramEnd"/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Цели и задачи изучения математики в учреждениях СПО).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BA" w:rsidRPr="001C36BA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1, ОК 6</w:t>
            </w:r>
          </w:p>
        </w:tc>
      </w:tr>
      <w:tr w:rsidR="001C36BA" w:rsidRPr="001C36BA" w:rsidTr="001C36BA">
        <w:trPr>
          <w:trHeight w:val="20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Алгебра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1C36BA" w:rsidRPr="001C36BA" w:rsidTr="001C36BA">
        <w:trPr>
          <w:trHeight w:val="20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1.1. Развитие понятия о числе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4B1BCB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BCB" w:rsidRPr="001C36BA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CB" w:rsidRPr="001C36BA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Целые и рациональные числа. Действительные числа.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BCB" w:rsidRPr="001C36BA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BCB" w:rsidRPr="001C36BA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BCB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4</w:t>
            </w:r>
          </w:p>
          <w:p w:rsid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5</w:t>
            </w:r>
          </w:p>
          <w:p w:rsid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6</w:t>
            </w:r>
          </w:p>
          <w:p w:rsidR="00260D7F" w:rsidRP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9</w:t>
            </w:r>
          </w:p>
        </w:tc>
      </w:tr>
      <w:tr w:rsidR="004B1BCB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BCB" w:rsidRPr="001C36BA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CB" w:rsidRPr="00884403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4403">
              <w:rPr>
                <w:rFonts w:ascii="Times New Roman" w:hAnsi="Times New Roman" w:cs="Times New Roman"/>
                <w:sz w:val="20"/>
                <w:szCs w:val="20"/>
              </w:rPr>
              <w:t>Приближенные вычисления. Погрешности вычислений с использованием специальной аппаратуры и инструментария.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BCB" w:rsidRPr="001C36BA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BCB" w:rsidRPr="001C36BA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BCB" w:rsidRPr="00260D7F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4B1BCB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BCB" w:rsidRPr="001C36BA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CB" w:rsidRPr="001C36BA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Комплексные числа.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BCB" w:rsidRPr="001C36BA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BCB" w:rsidRPr="001C36BA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CB" w:rsidRPr="00260D7F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4B1BCB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BCB" w:rsidRPr="001C36BA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CB" w:rsidRPr="001C36BA" w:rsidRDefault="004B1BCB" w:rsidP="001C36BA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Практические занятия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BCB" w:rsidRPr="001C36BA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B1BCB" w:rsidRPr="001C36BA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1BCB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2</w:t>
            </w:r>
          </w:p>
          <w:p w:rsid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3</w:t>
            </w:r>
          </w:p>
          <w:p w:rsid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7</w:t>
            </w:r>
          </w:p>
          <w:p w:rsidR="00260D7F" w:rsidRP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4B1BCB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BCB" w:rsidRPr="001C36BA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CB" w:rsidRPr="001C36BA" w:rsidRDefault="004B1BCB" w:rsidP="001C36BA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Арифметические действия над числами.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BCB" w:rsidRPr="001C36BA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B1BCB" w:rsidRPr="001C36BA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1BCB" w:rsidRPr="00260D7F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4B1BCB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BCB" w:rsidRPr="001C36BA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CB" w:rsidRPr="001C36BA" w:rsidRDefault="004B1BCB" w:rsidP="001C36B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Нахождение приближенных значений величин.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BCB" w:rsidRPr="001C36BA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B1BCB" w:rsidRPr="001C36BA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1BCB" w:rsidRPr="00260D7F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4B1BCB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BCB" w:rsidRPr="001C36BA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CB" w:rsidRPr="001C36BA" w:rsidRDefault="004B1BCB" w:rsidP="001C36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Решение задач.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BCB" w:rsidRPr="001C36BA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B1BCB" w:rsidRPr="001C36BA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1BCB" w:rsidRPr="00260D7F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1C36BA" w:rsidRPr="001C36BA" w:rsidTr="001C36BA">
        <w:trPr>
          <w:trHeight w:val="20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1.2. Корни, степени и логарифмы</w:t>
            </w:r>
          </w:p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B1BCB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B1BCB" w:rsidRPr="001C36BA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6BA" w:rsidRPr="00260D7F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260D7F" w:rsidRPr="001C36BA" w:rsidTr="0072767F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Корни и степени.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4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5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6</w:t>
            </w:r>
          </w:p>
          <w:p w:rsidR="00260D7F" w:rsidRP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9</w:t>
            </w:r>
          </w:p>
        </w:tc>
      </w:tr>
      <w:tr w:rsidR="00260D7F" w:rsidRPr="001C36BA" w:rsidTr="0072767F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Степени с рациональными и действительными показателями. Свойства степени с действительным показателем.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Логарифм числа. Основное логарифмическое тождество. Десятичные и натуральные логарифмы.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Правила действий с логарифмами. Переход к новому основанию.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Преобразование алгебраических выражений.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Преобразование выражений.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Практические занятия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22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2</w:t>
            </w:r>
          </w:p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3</w:t>
            </w:r>
          </w:p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7</w:t>
            </w:r>
          </w:p>
          <w:p w:rsidR="00260D7F" w:rsidRP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260D7F" w:rsidRP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260D7F" w:rsidRP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260D7F" w:rsidRP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260D7F" w:rsidRP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260D7F" w:rsidRP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Вычисление и сравнение корней.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Выполнение расчетов с радикалами.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Решение иррациональных уравнений.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Преобразования выражений, содержащих степени.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Решение показательных уравнений.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Решение прикладных задач.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Нахождение значений логарифма.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Переход от одного основания к другому.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Логарифмирование и потенцирование выражений.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Приближенные вычисления и решения прикладных задач.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Решение логарифмических уравнений.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1.3. Основы тригонометрии</w:t>
            </w: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Радианная мера угла. Вращательное движение. Синус, косинус, тангенс и котангенс числа.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4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5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6</w:t>
            </w:r>
          </w:p>
          <w:p w:rsidR="00260D7F" w:rsidRP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9</w:t>
            </w: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Формулы приведения. Формулы сложения.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Формулы удвоения.</w:t>
            </w: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Формулы половинного угла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Преобразование суммы тригонометрических функций в произведение и произведения в сумму.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Выражение тригонометрических функций через тангенс половинного аргумента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Простейшие тригонометрические уравнения.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Простейшие тригонометрические неравенства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Обратные тригонометрические функции. 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Арксинус, арккосинус, арктангенс.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Практические занятия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2</w:t>
            </w:r>
          </w:p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3</w:t>
            </w:r>
          </w:p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7</w:t>
            </w: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Радианный метод измерения углов вращения.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Решение простейших тригонометрических уравнений.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Решение простейших тригонометрических неравенств.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Обратные тригонометрические функции.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Решение задач.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1.4. Функции, их свойства и графики</w:t>
            </w: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D7F" w:rsidRPr="001C36BA" w:rsidTr="0072767F">
        <w:trPr>
          <w:trHeight w:val="20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Функции. 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Область определения и множество значений; график функции, построение графиков функций, заданных различными способами.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  <w:p w:rsid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4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5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6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9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260D7F" w:rsidRP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72767F">
        <w:trPr>
          <w:trHeight w:val="20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Свойства функции. 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Монотонность, четность, нечетность, ограниченность, периодичность. Промежутки возрастания и убывания, наибольшее и наименьшее значения, точки экстремума. Графическая интерпретация.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Примеры функциональных зависимостей в реальных процессах и явлениях. Арифметические операции над функциями.</w:t>
            </w: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Сложная функция (композиция). </w:t>
            </w: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Понятие о непрерывности функции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Область определения и область значений обратной функции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График обратной функции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BF586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8</w:t>
            </w: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Составление справочника «Функции и графики»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1.5. Степенные, </w:t>
            </w: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показательные, логарифмические и тригонометрические функции. </w:t>
            </w: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Определения функций, их свойства и графики.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4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5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6</w:t>
            </w:r>
          </w:p>
          <w:p w:rsidR="00260D7F" w:rsidRP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9</w:t>
            </w: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Преобразования графиков. Параллельный перенос, симметрия относительно осей координат и симметрия относительно начала координат, симметрия относительно прямой </w:t>
            </w:r>
            <w:proofErr w:type="spellStart"/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</w:t>
            </w:r>
            <w:proofErr w:type="spellEnd"/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= </w:t>
            </w:r>
            <w:proofErr w:type="spellStart"/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x</w:t>
            </w:r>
            <w:proofErr w:type="spellEnd"/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, растяжение и сжатие вдоль осей координат.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Практические занятия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2</w:t>
            </w:r>
          </w:p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3</w:t>
            </w:r>
          </w:p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7</w:t>
            </w: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графиков функций.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Исследование функции. 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Обратные функции и их графики. 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Преобразования графика функции. 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Уравнения и </w:t>
            </w: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неравенства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Решение задач.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1.6. Уравнения и неравенства</w:t>
            </w: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</w:t>
            </w: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Уравнения и системы уравнений. 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Рациональные, иррациональные, показательные и тригонометрические уравнения и системы.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4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5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6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9</w:t>
            </w:r>
          </w:p>
          <w:p w:rsidR="00BF586B" w:rsidRPr="00260D7F" w:rsidRDefault="00BF586B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</w:t>
            </w: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Равносильность уравнений, неравенств, систем.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Основные приемы их решения (разложение на множители, введение новых неизвестных, подстановка, графический метод).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Неравенства. 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Рациональные, иррациональные, показательные и </w:t>
            </w: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тригонометрические 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неравенства. Основные приемы их решения.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Использование свойств и графиков функций при решении уравнений и неравенств. 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Метод интервалов. Изображение на координатной плоскости множества решений уравнений и неравен</w:t>
            </w:r>
            <w:proofErr w:type="gramStart"/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ств с дв</w:t>
            </w:r>
            <w:proofErr w:type="gramEnd"/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умя переменными и их систем.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884403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403">
              <w:rPr>
                <w:rFonts w:ascii="Times New Roman" w:hAnsi="Times New Roman" w:cs="Times New Roman"/>
                <w:sz w:val="20"/>
                <w:szCs w:val="20"/>
              </w:rPr>
              <w:t>Применение математических методов для расчета дозировки лекарственных сре</w:t>
            </w:r>
            <w:proofErr w:type="gramStart"/>
            <w:r w:rsidRPr="00884403">
              <w:rPr>
                <w:rFonts w:ascii="Times New Roman" w:hAnsi="Times New Roman" w:cs="Times New Roman"/>
                <w:sz w:val="20"/>
                <w:szCs w:val="20"/>
              </w:rPr>
              <w:t>дств дл</w:t>
            </w:r>
            <w:proofErr w:type="gramEnd"/>
            <w:r w:rsidRPr="00884403">
              <w:rPr>
                <w:rFonts w:ascii="Times New Roman" w:hAnsi="Times New Roman" w:cs="Times New Roman"/>
                <w:sz w:val="20"/>
                <w:szCs w:val="20"/>
              </w:rPr>
              <w:t>я различных животных.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Практические занятия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2</w:t>
            </w:r>
          </w:p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3</w:t>
            </w:r>
          </w:p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7</w:t>
            </w:r>
          </w:p>
          <w:p w:rsid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260D7F" w:rsidRPr="004B1BCB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Корни уравнений. Преобразование уравнений.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приемы решения уравнений.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Решение уравнений.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Решение систем уравнений.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Решения уравнений и неравенств.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BF586B" w:rsidRDefault="00BF586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F586B">
              <w:rPr>
                <w:rFonts w:ascii="Times New Roman" w:hAnsi="Times New Roman" w:cs="Times New Roman"/>
                <w:iCs/>
                <w:sz w:val="20"/>
                <w:szCs w:val="20"/>
              </w:rPr>
              <w:t>ОК 8</w:t>
            </w: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Расчётная работа по теме «Решение систем уравнений и неравен</w:t>
            </w:r>
            <w:proofErr w:type="gramStart"/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ств гр</w:t>
            </w:r>
            <w:proofErr w:type="gramEnd"/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афическим методом»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Начала математического анализа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2.1.</w:t>
            </w: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Последовательности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36B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4B1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Способы задания и свойства числовых последовательностей. Понятие о пределе последовательности.</w:t>
            </w: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Существование предела монотонной ограниченной последовательности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. Суммирование последовательностей. Бесконечно убывающая геометрическая прогрессия и ее сумма.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tcBorders>
              <w:left w:val="single" w:sz="4" w:space="0" w:color="auto"/>
              <w:right w:val="single" w:sz="4" w:space="0" w:color="auto"/>
            </w:tcBorders>
          </w:tcPr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4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5</w:t>
            </w:r>
          </w:p>
          <w:p w:rsidR="00260D7F" w:rsidRPr="00260D7F" w:rsidRDefault="00260D7F" w:rsidP="0026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6</w:t>
            </w: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Практические занятия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Предел последовательности.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2.2. </w:t>
            </w: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Производная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Понятие о производной функции, ее геометрический и физический смысл. Уравнение касательной к графику функции. Производные суммы, разности, произведения, частные. Производные основных элементарных функций. Применение производной к исследованию функций и построению графиков. </w:t>
            </w: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Производные обратной функции и композиции функции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4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5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6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9</w:t>
            </w:r>
          </w:p>
          <w:p w:rsidR="00BF586B" w:rsidRPr="00260D7F" w:rsidRDefault="00BF586B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</w:t>
            </w: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Примеры использования производной для нахождения наилучшего решения в прикладных задачах.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4B1BCB">
        <w:trPr>
          <w:trHeight w:val="405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0D7F" w:rsidRPr="00884403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403">
              <w:rPr>
                <w:rFonts w:ascii="Times New Roman" w:hAnsi="Times New Roman" w:cs="Times New Roman"/>
                <w:sz w:val="20"/>
                <w:szCs w:val="20"/>
              </w:rPr>
              <w:t>Вторая производная, ее геометрический и физический смысл. Нахождение скорости средней производительности жизнедеятельности популяции.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Практические занятия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2</w:t>
            </w:r>
          </w:p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3</w:t>
            </w:r>
          </w:p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7</w:t>
            </w: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Уравнение касательной в общем виде.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Правила и формулы дифференцирования.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Исследование функции с помощью производной.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Нахождение значений функции.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BF586B" w:rsidRDefault="00BF586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586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ОК 8</w:t>
            </w: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1. Составление справочника по разделу «Производная»</w:t>
            </w: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2. Сообщение по теме «История развития дифференциального исчисления»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2.3. </w:t>
            </w: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Интеграл и его применение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определенного интеграла для нахождения площади криволинейной трапеции. Формула Ньютона—Лейбница.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4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5</w:t>
            </w:r>
          </w:p>
          <w:p w:rsidR="00260D7F" w:rsidRPr="00260D7F" w:rsidRDefault="00260D7F" w:rsidP="0026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6</w:t>
            </w: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Примеры применения интеграла в физике и геометрии.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Практические занятия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2</w:t>
            </w:r>
          </w:p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3</w:t>
            </w:r>
          </w:p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7</w:t>
            </w: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Интеграл и </w:t>
            </w:r>
            <w:proofErr w:type="gramStart"/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первообразная</w:t>
            </w:r>
            <w:proofErr w:type="gramEnd"/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Нахождение интеграла.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Применение интеграла.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BF586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F586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ОК 8</w:t>
            </w:r>
          </w:p>
        </w:tc>
      </w:tr>
      <w:tr w:rsidR="00260D7F" w:rsidRPr="001C36BA" w:rsidTr="00260D7F">
        <w:trPr>
          <w:trHeight w:val="369"/>
        </w:trPr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Сообщение по теме «История развития интегрального исчисления» 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60D7F" w:rsidRPr="001C36BA" w:rsidTr="00260D7F">
        <w:trPr>
          <w:trHeight w:val="404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        Раздел 3. 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Геометрия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3.1. Прямые и плоскости в пространстве</w:t>
            </w: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88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260D7F" w:rsidRPr="001C36BA" w:rsidTr="0072767F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Взаимное расположение двух прямых в пространстве. Параллельность прямой и плоскости.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4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5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6</w:t>
            </w:r>
          </w:p>
          <w:p w:rsidR="00260D7F" w:rsidRP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9</w:t>
            </w:r>
          </w:p>
        </w:tc>
      </w:tr>
      <w:tr w:rsidR="00260D7F" w:rsidRPr="001C36BA" w:rsidTr="0072767F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Параллельность плоскостей. Перпендикулярность прямой и плоскости.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Перпендикуляр и наклонная. Угол между прямой и плоскостью.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Двугранный угол. Угол между плоскостями.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Перпендикулярность двух плоскостей.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Геометрические преобразования пространства: параллельный перенос, симметрия относительно плоскости.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Параллельное проектирование. </w:t>
            </w: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Площадь ортогональной проекции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. Изображение пространственных фигур.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Практические занятия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2</w:t>
            </w:r>
          </w:p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3</w:t>
            </w:r>
          </w:p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7</w:t>
            </w: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Взаимное расположение прямых и плоскостей.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Угол между прямой и плоскостью.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Параллельность и перпендикулярность плоскостей.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Решение задач.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Решение задач.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BF586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F586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ОК 8</w:t>
            </w:r>
          </w:p>
        </w:tc>
      </w:tr>
      <w:tr w:rsidR="00260D7F" w:rsidRPr="001C36BA" w:rsidTr="00260D7F">
        <w:trPr>
          <w:trHeight w:val="461"/>
        </w:trPr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Составление кроссворда по теме «Прямые и плоскости в пространстве»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3.2. Многогранники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D7F" w:rsidRPr="001C36BA" w:rsidTr="0072767F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0D7F" w:rsidRPr="001C36BA" w:rsidRDefault="00260D7F" w:rsidP="0026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Вершины, ребра, грани многогранника. </w:t>
            </w: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Развертка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Многогранные углы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Выпуклые многогранники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Теорема Эйлера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4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5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6</w:t>
            </w:r>
          </w:p>
          <w:p w:rsidR="00260D7F" w:rsidRP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9</w:t>
            </w:r>
          </w:p>
        </w:tc>
      </w:tr>
      <w:tr w:rsidR="00260D7F" w:rsidRPr="001C36BA" w:rsidTr="0072767F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Призма. Прямая и </w:t>
            </w: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наклонная 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призма. Правильная призма. Параллелепипед. Куб.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60D7F" w:rsidRPr="001C36BA" w:rsidTr="0072767F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Пирамида. Правильная пирамида. Усеченная пирамида. Тетраэдр.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Симметрии в кубе, в параллелепипеде, в призме и пирамиде.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Сечения куба, призмы и пирамиды.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26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Представление о правильных многогранниках (тетраэдре, кубе, октаэдре, додекаэдре и икосаэдре).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Практические занятия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2</w:t>
            </w:r>
          </w:p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3</w:t>
            </w:r>
          </w:p>
          <w:p w:rsidR="00260D7F" w:rsidRPr="001C36BA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7</w:t>
            </w: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Различные виды многогранников. Их изображения.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Сечения, развертки многогранников.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BF586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F586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ОК 8</w:t>
            </w: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Изготовление моделей многогранников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7276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76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3.3. Тела и поверхности вращения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0D7F" w:rsidRPr="001C36BA" w:rsidRDefault="00260D7F" w:rsidP="0026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Цилиндр и конус. Усеченный конус. Основание, высота, боковая поверхность, образующая, развертка. Осевые сечения и сечения, параллельные основанию.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4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5</w:t>
            </w:r>
          </w:p>
          <w:p w:rsidR="00260D7F" w:rsidRPr="00260D7F" w:rsidRDefault="00260D7F" w:rsidP="0026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6</w:t>
            </w: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Шар и сфера, их сечения. Касательная плоскость к сфере.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Практические занятия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2</w:t>
            </w:r>
          </w:p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3</w:t>
            </w:r>
          </w:p>
          <w:p w:rsidR="00260D7F" w:rsidRPr="001C36BA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7</w:t>
            </w: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Площадь поверхности.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Виды симметрий в пространстве.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BF586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F586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ОК 8</w:t>
            </w: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Изготовление моделей тел вращения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3.4. Измерения в геометрии</w:t>
            </w: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Объем и его измерение. Интегральная формула объема.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4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5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6</w:t>
            </w:r>
          </w:p>
          <w:p w:rsidR="00260D7F" w:rsidRP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9</w:t>
            </w: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Подобие тел. Отношения площадей поверхностей и объемов подобных тел.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Практические занятия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2</w:t>
            </w:r>
          </w:p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3</w:t>
            </w:r>
          </w:p>
          <w:p w:rsidR="00260D7F" w:rsidRP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7</w:t>
            </w: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Вычисление площадей.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Вычисление объемов.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3.5. Координаты и векторы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260D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Прямоугольная (декартова) система координат в пространстве. Формула расстояния между точками. Уравнения сферы, плоскости и прямой.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4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5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6</w:t>
            </w:r>
          </w:p>
          <w:p w:rsidR="00260D7F" w:rsidRP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9</w:t>
            </w: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26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Векторы. Модуль вектора. Равенство векторов. Сложение векторов. Умножение вектора на число. Разложение вектора по направлениям. Угол между двумя векторами. Проекция вектора на ось. Координаты вектора. Скалярное произведение векторов.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Практические занятия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2</w:t>
            </w:r>
          </w:p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3</w:t>
            </w:r>
          </w:p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7</w:t>
            </w: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Действия с векторами.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Уравнение окружности, сферы, плоскости.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Расстояние между точками.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Уравнение прямой и плоскости.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4. 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Комбинаторика, статистика и теория вероятностей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4.1. Элементы комбинаторики</w:t>
            </w: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0D7F" w:rsidRPr="00884403" w:rsidRDefault="00260D7F" w:rsidP="00260D7F">
            <w:pPr>
              <w:tabs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403">
              <w:rPr>
                <w:rFonts w:ascii="Times New Roman" w:hAnsi="Times New Roman" w:cs="Times New Roman"/>
                <w:sz w:val="20"/>
                <w:szCs w:val="20"/>
              </w:rPr>
              <w:t>Основные понятия комбинаторики. Задачи на подсчет числа размещений, перестановок, сочетаний в ветеринарной деятельности. Решение задач на перебор вариантов. Формула бинома Ньютона. Свойства биноминальных коэффициентов. Треугольник Паскаля.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tcBorders>
              <w:left w:val="single" w:sz="4" w:space="0" w:color="auto"/>
              <w:right w:val="single" w:sz="4" w:space="0" w:color="auto"/>
            </w:tcBorders>
          </w:tcPr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4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5</w:t>
            </w:r>
          </w:p>
          <w:p w:rsidR="00260D7F" w:rsidRPr="00260D7F" w:rsidRDefault="00260D7F" w:rsidP="0026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6</w:t>
            </w: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Практические занятия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2</w:t>
            </w:r>
          </w:p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3</w:t>
            </w:r>
          </w:p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7</w:t>
            </w: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Решение комбинаторных задач.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Размещения, сочетания и перестановки.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Прикладные задачи.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4.2. Элементы теории вероятностей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1C36B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0D7F" w:rsidRPr="001C36BA" w:rsidRDefault="00260D7F" w:rsidP="00260D7F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Событие, вероятность события, сложение и умножение вероятностей. </w:t>
            </w: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Понятие о независимости событий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Дискретная случайная величина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закон ее распределения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Числовые характеристики дискретной случайной величины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Понятие о законе больших чисел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left w:val="single" w:sz="4" w:space="0" w:color="auto"/>
              <w:right w:val="single" w:sz="4" w:space="0" w:color="auto"/>
            </w:tcBorders>
          </w:tcPr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4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5</w:t>
            </w:r>
          </w:p>
          <w:p w:rsidR="00260D7F" w:rsidRPr="00260D7F" w:rsidRDefault="00260D7F" w:rsidP="0026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6</w:t>
            </w: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Практические занятия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2</w:t>
            </w:r>
          </w:p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3</w:t>
            </w:r>
          </w:p>
          <w:p w:rsidR="00260D7F" w:rsidRP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7</w:t>
            </w: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Вычисление вероятностей.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Прикладные задачи.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4.3. Элементы математической статистики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0D7F" w:rsidRPr="001C36BA" w:rsidRDefault="00260D7F" w:rsidP="0026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данных (таблицы, диаграммы, графики), </w:t>
            </w: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генеральная совокупность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выборка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среднее арифметическое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медиана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Понятие о задачах математической статистики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4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5</w:t>
            </w:r>
          </w:p>
          <w:p w:rsidR="00260D7F" w:rsidRPr="00260D7F" w:rsidRDefault="00260D7F" w:rsidP="0026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6</w:t>
            </w: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884403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440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ветеринарных задач с применением вероятностных методов</w:t>
            </w:r>
            <w:r w:rsidRPr="008844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Практические занятия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2</w:t>
            </w:r>
          </w:p>
          <w:p w:rsidR="00260D7F" w:rsidRPr="001C36BA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3</w:t>
            </w: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Представление числовых данных. Прикладные задачи.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Максимальная учебная нагрузка: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B1798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Обязательная учебная нагрузка: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B1798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B1798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:rsidR="00BF2554" w:rsidRPr="00BF2554" w:rsidRDefault="00BF2554" w:rsidP="00BF2554">
      <w:pPr>
        <w:rPr>
          <w:rFonts w:ascii="Times New Roman" w:eastAsia="Times New Roman" w:hAnsi="Times New Roman" w:cs="Times New Roman"/>
          <w:b/>
          <w:caps/>
          <w:sz w:val="24"/>
          <w:szCs w:val="24"/>
        </w:rPr>
        <w:sectPr w:rsidR="00BF2554" w:rsidRPr="00BF2554" w:rsidSect="00B1798F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BF2554" w:rsidRDefault="00BF2554" w:rsidP="00CA6E52">
      <w:pPr>
        <w:pStyle w:val="16"/>
        <w:shd w:val="clear" w:color="auto" w:fill="auto"/>
        <w:spacing w:line="240" w:lineRule="auto"/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</w:pPr>
    </w:p>
    <w:p w:rsidR="00BF2554" w:rsidRDefault="00BF2554" w:rsidP="00CA6E52">
      <w:pPr>
        <w:pStyle w:val="16"/>
        <w:shd w:val="clear" w:color="auto" w:fill="auto"/>
        <w:spacing w:line="240" w:lineRule="auto"/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</w:pPr>
    </w:p>
    <w:p w:rsidR="00CA6E52" w:rsidRPr="00E2475E" w:rsidRDefault="00CA6E52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E2475E">
        <w:rPr>
          <w:rFonts w:ascii="Times New Roman" w:hAnsi="Times New Roman" w:cs="Times New Roman"/>
          <w:caps/>
          <w:sz w:val="24"/>
          <w:szCs w:val="24"/>
        </w:rPr>
        <w:t xml:space="preserve">3. условия реализации программы </w:t>
      </w:r>
      <w:r w:rsidR="003F513F">
        <w:rPr>
          <w:rFonts w:ascii="Times New Roman" w:hAnsi="Times New Roman" w:cs="Times New Roman"/>
          <w:caps/>
          <w:sz w:val="24"/>
          <w:szCs w:val="24"/>
        </w:rPr>
        <w:t xml:space="preserve"> Учебной</w:t>
      </w:r>
      <w:r w:rsidR="00B92FFD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E2475E">
        <w:rPr>
          <w:rFonts w:ascii="Times New Roman" w:hAnsi="Times New Roman" w:cs="Times New Roman"/>
          <w:caps/>
          <w:sz w:val="24"/>
          <w:szCs w:val="24"/>
        </w:rPr>
        <w:t>дисциплины</w:t>
      </w:r>
    </w:p>
    <w:p w:rsidR="003F513F" w:rsidRDefault="005946D9" w:rsidP="00E2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ОУП</w:t>
      </w:r>
      <w:r w:rsidRPr="005946D9">
        <w:rPr>
          <w:rFonts w:ascii="Times New Roman" w:hAnsi="Times New Roman" w:cs="Times New Roman"/>
          <w:b/>
          <w:bCs/>
          <w:sz w:val="24"/>
          <w:szCs w:val="24"/>
        </w:rPr>
        <w:t>.04 Математика</w:t>
      </w:r>
    </w:p>
    <w:p w:rsidR="003F513F" w:rsidRPr="003F513F" w:rsidRDefault="003F513F" w:rsidP="003F513F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B92FFD" w:rsidRPr="00B92FFD" w:rsidRDefault="00B92FFD" w:rsidP="00B92FF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 дисциплины требует наличия учебного кабинета  общеобразовательных дисциплин.</w:t>
      </w:r>
    </w:p>
    <w:p w:rsidR="00B92FFD" w:rsidRPr="00B92FFD" w:rsidRDefault="00B92FFD" w:rsidP="00B92FFD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учебного кабинета:</w:t>
      </w:r>
    </w:p>
    <w:p w:rsidR="00B92FFD" w:rsidRPr="00B92FFD" w:rsidRDefault="00B92FFD" w:rsidP="00B92FF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посадочные места по количеству </w:t>
      </w:r>
      <w:proofErr w:type="gramStart"/>
      <w:r w:rsidRPr="00B92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B92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92FFD" w:rsidRPr="00B92FFD" w:rsidRDefault="00B92FFD" w:rsidP="00B92FF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рабочее место преподавателя;</w:t>
      </w:r>
    </w:p>
    <w:p w:rsidR="00B92FFD" w:rsidRDefault="00B92FFD" w:rsidP="00B92FF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комплект учебно-наглядных пособий «Математика»;</w:t>
      </w:r>
    </w:p>
    <w:p w:rsidR="00B92FFD" w:rsidRPr="00B92FFD" w:rsidRDefault="00B92FFD" w:rsidP="00B92FF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92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 пособия (комплекты учебных таблиц, плакатов, портретов выдающихся ученых-математиков и др.);</w:t>
      </w:r>
    </w:p>
    <w:p w:rsidR="00B92FFD" w:rsidRPr="00B92FFD" w:rsidRDefault="00B92FFD" w:rsidP="00B92FF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учебно-методический комплект дисциплины.</w:t>
      </w:r>
    </w:p>
    <w:p w:rsidR="00B92FFD" w:rsidRPr="00B92FFD" w:rsidRDefault="00B92FFD" w:rsidP="00B92FFD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средства обучения:</w:t>
      </w:r>
    </w:p>
    <w:p w:rsidR="00B92FFD" w:rsidRPr="00B92FFD" w:rsidRDefault="00B92FFD" w:rsidP="00B92FF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компьютер с лицензионным программным обеспечением;</w:t>
      </w:r>
    </w:p>
    <w:p w:rsidR="003F513F" w:rsidRDefault="00B92FFD" w:rsidP="00B92FF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proofErr w:type="spellStart"/>
      <w:r w:rsidRPr="00B92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мультимедиапроектор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92FFD" w:rsidRPr="003F513F" w:rsidRDefault="00B92FFD" w:rsidP="00B92FFD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513F" w:rsidRPr="003F513F" w:rsidRDefault="003F513F" w:rsidP="003F513F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3F513F" w:rsidRPr="003F513F" w:rsidRDefault="003F513F" w:rsidP="003F513F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513F" w:rsidRPr="003F513F" w:rsidRDefault="003F513F" w:rsidP="00B92FF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3F513F" w:rsidRPr="003F513F" w:rsidRDefault="003F513F" w:rsidP="003F513F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513F" w:rsidRPr="003F513F" w:rsidRDefault="003F513F" w:rsidP="003F5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sz w:val="24"/>
          <w:szCs w:val="24"/>
        </w:rPr>
        <w:t>Основные источники:</w:t>
      </w:r>
    </w:p>
    <w:p w:rsidR="00F15DFB" w:rsidRPr="00F15DFB" w:rsidRDefault="00F15DFB" w:rsidP="00800E94">
      <w:pPr>
        <w:pStyle w:val="ab"/>
        <w:widowControl/>
        <w:numPr>
          <w:ilvl w:val="0"/>
          <w:numId w:val="56"/>
        </w:numPr>
        <w:suppressAutoHyphens w:val="0"/>
        <w:autoSpaceDN/>
        <w:ind w:left="782" w:hanging="357"/>
        <w:jc w:val="both"/>
        <w:textAlignment w:val="auto"/>
        <w:rPr>
          <w:lang w:val="ru-RU"/>
        </w:rPr>
      </w:pPr>
      <w:r w:rsidRPr="00F15DFB">
        <w:rPr>
          <w:color w:val="000000"/>
          <w:lang w:val="ru-RU"/>
        </w:rPr>
        <w:t>Башмаков, М.И. Математика: учеб</w:t>
      </w:r>
      <w:proofErr w:type="gramStart"/>
      <w:r w:rsidRPr="00F15DFB">
        <w:rPr>
          <w:color w:val="000000"/>
          <w:lang w:val="ru-RU"/>
        </w:rPr>
        <w:t>.</w:t>
      </w:r>
      <w:proofErr w:type="gramEnd"/>
      <w:r w:rsidRPr="00F15DFB">
        <w:rPr>
          <w:lang w:val="ru-RU"/>
        </w:rPr>
        <w:t xml:space="preserve"> </w:t>
      </w:r>
      <w:proofErr w:type="gramStart"/>
      <w:r w:rsidRPr="00F15DFB">
        <w:rPr>
          <w:lang w:val="ru-RU"/>
        </w:rPr>
        <w:t>д</w:t>
      </w:r>
      <w:proofErr w:type="gramEnd"/>
      <w:r w:rsidRPr="00F15DFB">
        <w:rPr>
          <w:lang w:val="ru-RU"/>
        </w:rPr>
        <w:t xml:space="preserve">ля студ. </w:t>
      </w:r>
      <w:r w:rsidRPr="00F15DFB">
        <w:rPr>
          <w:color w:val="000000"/>
          <w:lang w:val="ru-RU"/>
        </w:rPr>
        <w:t xml:space="preserve">учреждений сред. проф. образования / М.И. Башмаков - 5-е изд., стер. – М.: </w:t>
      </w:r>
      <w:r w:rsidRPr="00F15DFB">
        <w:rPr>
          <w:lang w:val="ru-RU"/>
        </w:rPr>
        <w:t xml:space="preserve">Издательский центр «Академия», </w:t>
      </w:r>
      <w:r w:rsidRPr="00F15DFB">
        <w:rPr>
          <w:color w:val="000000"/>
          <w:lang w:val="ru-RU"/>
        </w:rPr>
        <w:t xml:space="preserve">2018. – 256 </w:t>
      </w:r>
      <w:proofErr w:type="gramStart"/>
      <w:r w:rsidRPr="00F15DFB">
        <w:rPr>
          <w:color w:val="000000"/>
          <w:lang w:val="ru-RU"/>
        </w:rPr>
        <w:t>с</w:t>
      </w:r>
      <w:proofErr w:type="gramEnd"/>
      <w:r w:rsidRPr="00F15DFB">
        <w:rPr>
          <w:color w:val="000000"/>
          <w:lang w:val="ru-RU"/>
        </w:rPr>
        <w:t>.</w:t>
      </w:r>
    </w:p>
    <w:p w:rsidR="003F513F" w:rsidRPr="00873DA0" w:rsidRDefault="00F15DFB" w:rsidP="00800E94">
      <w:pPr>
        <w:pStyle w:val="ac"/>
        <w:numPr>
          <w:ilvl w:val="0"/>
          <w:numId w:val="56"/>
        </w:numPr>
        <w:spacing w:before="0" w:after="0"/>
        <w:ind w:left="782" w:hanging="357"/>
        <w:jc w:val="both"/>
      </w:pPr>
      <w:r w:rsidRPr="00873DA0">
        <w:t>Башмаков, М.И. Математика</w:t>
      </w:r>
      <w:proofErr w:type="gramStart"/>
      <w:r w:rsidRPr="00873DA0">
        <w:t xml:space="preserve">.: </w:t>
      </w:r>
      <w:proofErr w:type="gramEnd"/>
      <w:r w:rsidRPr="00873DA0">
        <w:t xml:space="preserve">учебник / Башмаков М.И. — Москва: </w:t>
      </w:r>
      <w:proofErr w:type="spellStart"/>
      <w:r w:rsidRPr="00873DA0">
        <w:t>КноРус</w:t>
      </w:r>
      <w:proofErr w:type="spellEnd"/>
      <w:r w:rsidRPr="00873DA0">
        <w:t xml:space="preserve">, 2019. — 394 с. — (СПО). — ISBN 978-5-406-06554-9. — URL: </w:t>
      </w:r>
      <w:hyperlink r:id="rId9" w:history="1">
        <w:r w:rsidRPr="00873DA0">
          <w:rPr>
            <w:rStyle w:val="afffffd"/>
          </w:rPr>
          <w:t>https://book.ru/book/929528</w:t>
        </w:r>
      </w:hyperlink>
      <w:r w:rsidRPr="00873DA0">
        <w:t xml:space="preserve"> — Текст: электронный</w:t>
      </w:r>
    </w:p>
    <w:p w:rsidR="003F513F" w:rsidRPr="003F513F" w:rsidRDefault="003F513F" w:rsidP="003F5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sz w:val="24"/>
          <w:szCs w:val="24"/>
        </w:rPr>
        <w:t>Дополнительные источники:</w:t>
      </w:r>
    </w:p>
    <w:p w:rsidR="00EC29A2" w:rsidRPr="00EC29A2" w:rsidRDefault="00873DA0" w:rsidP="00800E94">
      <w:pPr>
        <w:pStyle w:val="ac"/>
        <w:widowControl w:val="0"/>
        <w:numPr>
          <w:ilvl w:val="0"/>
          <w:numId w:val="56"/>
        </w:numPr>
        <w:spacing w:before="0" w:after="0"/>
        <w:ind w:left="782" w:hanging="357"/>
        <w:jc w:val="both"/>
        <w:rPr>
          <w:bCs/>
        </w:rPr>
      </w:pPr>
      <w:r w:rsidRPr="00EC29A2">
        <w:rPr>
          <w:bCs/>
        </w:rPr>
        <w:t xml:space="preserve">Математика: учебник / А.А. </w:t>
      </w:r>
      <w:proofErr w:type="spellStart"/>
      <w:r w:rsidRPr="00EC29A2">
        <w:rPr>
          <w:bCs/>
        </w:rPr>
        <w:t>Дадаян</w:t>
      </w:r>
      <w:proofErr w:type="spellEnd"/>
      <w:r w:rsidRPr="00EC29A2">
        <w:rPr>
          <w:bCs/>
        </w:rPr>
        <w:t xml:space="preserve">. — 3-е изд., </w:t>
      </w:r>
      <w:proofErr w:type="spellStart"/>
      <w:r w:rsidRPr="00EC29A2">
        <w:rPr>
          <w:bCs/>
        </w:rPr>
        <w:t>испр</w:t>
      </w:r>
      <w:proofErr w:type="spellEnd"/>
      <w:r w:rsidRPr="00EC29A2">
        <w:rPr>
          <w:bCs/>
        </w:rPr>
        <w:t>. и доп. — Москва: ИНФРА-М, 2019. — 544 с. — (</w:t>
      </w:r>
      <w:proofErr w:type="spellStart"/>
      <w:proofErr w:type="gramStart"/>
      <w:r w:rsidRPr="00EC29A2">
        <w:rPr>
          <w:bCs/>
        </w:rPr>
        <w:t>C</w:t>
      </w:r>
      <w:proofErr w:type="gramEnd"/>
      <w:r w:rsidRPr="00EC29A2">
        <w:rPr>
          <w:bCs/>
        </w:rPr>
        <w:t>реднее</w:t>
      </w:r>
      <w:proofErr w:type="spellEnd"/>
      <w:r w:rsidRPr="00EC29A2">
        <w:rPr>
          <w:bCs/>
        </w:rPr>
        <w:t xml:space="preserve"> профессиональное образование). - Текст: электронный. - URL: </w:t>
      </w:r>
      <w:hyperlink r:id="rId10" w:history="1">
        <w:r w:rsidR="00EC29A2" w:rsidRPr="00EC29A2">
          <w:rPr>
            <w:rStyle w:val="afffffd"/>
            <w:bCs/>
          </w:rPr>
          <w:t>https://new.znanium.com/catalog/product/1006658</w:t>
        </w:r>
      </w:hyperlink>
    </w:p>
    <w:p w:rsidR="00EC29A2" w:rsidRPr="00EC29A2" w:rsidRDefault="00873DA0" w:rsidP="00800E94">
      <w:pPr>
        <w:pStyle w:val="ac"/>
        <w:widowControl w:val="0"/>
        <w:numPr>
          <w:ilvl w:val="0"/>
          <w:numId w:val="56"/>
        </w:numPr>
        <w:spacing w:before="0" w:after="0"/>
        <w:ind w:left="782" w:hanging="357"/>
        <w:jc w:val="both"/>
        <w:rPr>
          <w:bCs/>
        </w:rPr>
      </w:pPr>
      <w:r w:rsidRPr="00EC29A2">
        <w:rPr>
          <w:bCs/>
        </w:rPr>
        <w:t xml:space="preserve">Математика: </w:t>
      </w:r>
      <w:proofErr w:type="spellStart"/>
      <w:r w:rsidRPr="00EC29A2">
        <w:rPr>
          <w:bCs/>
        </w:rPr>
        <w:t>учеб</w:t>
      </w:r>
      <w:proofErr w:type="gramStart"/>
      <w:r w:rsidRPr="00EC29A2">
        <w:rPr>
          <w:bCs/>
        </w:rPr>
        <w:t>.п</w:t>
      </w:r>
      <w:proofErr w:type="gramEnd"/>
      <w:r w:rsidRPr="00EC29A2">
        <w:rPr>
          <w:bCs/>
        </w:rPr>
        <w:t>особие</w:t>
      </w:r>
      <w:proofErr w:type="spellEnd"/>
      <w:r w:rsidRPr="00EC29A2">
        <w:rPr>
          <w:bCs/>
        </w:rPr>
        <w:t xml:space="preserve"> / Л.И. </w:t>
      </w:r>
      <w:proofErr w:type="spellStart"/>
      <w:r w:rsidRPr="00EC29A2">
        <w:rPr>
          <w:bCs/>
        </w:rPr>
        <w:t>Шипова</w:t>
      </w:r>
      <w:proofErr w:type="spellEnd"/>
      <w:r w:rsidRPr="00EC29A2">
        <w:rPr>
          <w:bCs/>
        </w:rPr>
        <w:t xml:space="preserve">, А.Е. Шипов. — Москва: ИНФРА-М, 2019. — 238 </w:t>
      </w:r>
      <w:proofErr w:type="gramStart"/>
      <w:r w:rsidRPr="00EC29A2">
        <w:rPr>
          <w:bCs/>
        </w:rPr>
        <w:t>с</w:t>
      </w:r>
      <w:proofErr w:type="gramEnd"/>
      <w:r w:rsidRPr="00EC29A2">
        <w:rPr>
          <w:bCs/>
        </w:rPr>
        <w:t>. — (Среднее профессиональное образование). - Текст: электронный. - URL: https://new.znanium.com/catalog/product/990024</w:t>
      </w:r>
    </w:p>
    <w:p w:rsidR="00873DA0" w:rsidRPr="00EC29A2" w:rsidRDefault="00873DA0" w:rsidP="00800E94">
      <w:pPr>
        <w:pStyle w:val="ac"/>
        <w:widowControl w:val="0"/>
        <w:numPr>
          <w:ilvl w:val="0"/>
          <w:numId w:val="56"/>
        </w:numPr>
        <w:spacing w:before="0" w:after="0"/>
        <w:ind w:left="782" w:hanging="357"/>
        <w:jc w:val="both"/>
        <w:rPr>
          <w:bCs/>
        </w:rPr>
      </w:pPr>
      <w:r w:rsidRPr="00EC29A2">
        <w:rPr>
          <w:bCs/>
        </w:rPr>
        <w:t xml:space="preserve">Алимов Ш.А. и др. Математика: алгебра и начала математического анализа, геометрия. Алгебра и начала математического анализа (базовый и углубленный уровни). 10—11 классы. — М., 2016. – 240 с. </w:t>
      </w:r>
    </w:p>
    <w:p w:rsidR="003F513F" w:rsidRPr="00EC29A2" w:rsidRDefault="00873DA0" w:rsidP="00800E94">
      <w:pPr>
        <w:pStyle w:val="ac"/>
        <w:widowControl w:val="0"/>
        <w:numPr>
          <w:ilvl w:val="0"/>
          <w:numId w:val="56"/>
        </w:numPr>
        <w:spacing w:before="0" w:after="0"/>
        <w:ind w:left="782" w:hanging="357"/>
        <w:jc w:val="both"/>
        <w:rPr>
          <w:b/>
          <w:bCs/>
        </w:rPr>
      </w:pPr>
      <w:proofErr w:type="spellStart"/>
      <w:r w:rsidRPr="00EC29A2">
        <w:rPr>
          <w:bCs/>
        </w:rPr>
        <w:t>Атанасян</w:t>
      </w:r>
      <w:proofErr w:type="spellEnd"/>
      <w:r w:rsidRPr="00EC29A2">
        <w:rPr>
          <w:bCs/>
        </w:rPr>
        <w:t xml:space="preserve"> Л.С., Бутузов В.Ф., Кадомцев С.Б. и др. Математика: алгебра и начала математического анализа. Геометрия.  Геометрия (базовый и углубленный уровни). 10—11 классы. — М., 2018. – 255 с.</w:t>
      </w:r>
    </w:p>
    <w:p w:rsidR="003F513F" w:rsidRDefault="003F513F" w:rsidP="003F513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 ресурсы:</w:t>
      </w:r>
    </w:p>
    <w:p w:rsidR="00873DA0" w:rsidRPr="00873DA0" w:rsidRDefault="00873DA0" w:rsidP="00800E94">
      <w:pPr>
        <w:pStyle w:val="ac"/>
        <w:widowControl w:val="0"/>
        <w:numPr>
          <w:ilvl w:val="0"/>
          <w:numId w:val="56"/>
        </w:numPr>
        <w:spacing w:before="0" w:after="0"/>
        <w:ind w:left="782" w:hanging="357"/>
        <w:jc w:val="both"/>
        <w:rPr>
          <w:bCs/>
        </w:rPr>
      </w:pPr>
      <w:r w:rsidRPr="00873DA0">
        <w:rPr>
          <w:bCs/>
        </w:rPr>
        <w:t xml:space="preserve">Газета «Математика» издательского дома «Первое сентября». - Режим доступа: </w:t>
      </w:r>
      <w:hyperlink r:id="rId11" w:history="1">
        <w:r w:rsidRPr="00873DA0">
          <w:rPr>
            <w:rStyle w:val="afffffd"/>
            <w:bCs/>
            <w:lang w:val="en-US"/>
          </w:rPr>
          <w:t>http</w:t>
        </w:r>
        <w:r w:rsidRPr="00873DA0">
          <w:rPr>
            <w:rStyle w:val="afffffd"/>
            <w:bCs/>
          </w:rPr>
          <w:t>://</w:t>
        </w:r>
        <w:r w:rsidRPr="00873DA0">
          <w:rPr>
            <w:rStyle w:val="afffffd"/>
            <w:bCs/>
            <w:lang w:val="en-US"/>
          </w:rPr>
          <w:t>mat</w:t>
        </w:r>
        <w:r w:rsidRPr="00873DA0">
          <w:rPr>
            <w:rStyle w:val="afffffd"/>
            <w:bCs/>
          </w:rPr>
          <w:t>.1</w:t>
        </w:r>
        <w:proofErr w:type="spellStart"/>
        <w:r w:rsidRPr="00873DA0">
          <w:rPr>
            <w:rStyle w:val="afffffd"/>
            <w:bCs/>
            <w:lang w:val="en-US"/>
          </w:rPr>
          <w:t>september</w:t>
        </w:r>
        <w:proofErr w:type="spellEnd"/>
        <w:r w:rsidRPr="00873DA0">
          <w:rPr>
            <w:rStyle w:val="afffffd"/>
            <w:bCs/>
          </w:rPr>
          <w:t>.</w:t>
        </w:r>
        <w:proofErr w:type="spellStart"/>
        <w:r w:rsidRPr="00873DA0">
          <w:rPr>
            <w:rStyle w:val="afffffd"/>
            <w:bCs/>
            <w:lang w:val="en-US"/>
          </w:rPr>
          <w:t>ru</w:t>
        </w:r>
        <w:proofErr w:type="spellEnd"/>
      </w:hyperlink>
      <w:r w:rsidRPr="00873DA0">
        <w:rPr>
          <w:bCs/>
        </w:rPr>
        <w:t>;</w:t>
      </w:r>
    </w:p>
    <w:p w:rsidR="00873DA0" w:rsidRPr="00873DA0" w:rsidRDefault="00873DA0" w:rsidP="00800E94">
      <w:pPr>
        <w:pStyle w:val="ac"/>
        <w:widowControl w:val="0"/>
        <w:numPr>
          <w:ilvl w:val="0"/>
          <w:numId w:val="56"/>
        </w:numPr>
        <w:spacing w:before="0" w:after="0"/>
        <w:ind w:left="782" w:hanging="357"/>
        <w:jc w:val="both"/>
        <w:rPr>
          <w:bCs/>
        </w:rPr>
      </w:pPr>
      <w:r w:rsidRPr="00873DA0">
        <w:rPr>
          <w:bCs/>
        </w:rPr>
        <w:t xml:space="preserve">Единая коллекция цифровых образовательных ресурсов. - Режим доступа:  </w:t>
      </w:r>
      <w:hyperlink r:id="rId12" w:history="1">
        <w:r w:rsidRPr="00873DA0">
          <w:rPr>
            <w:rStyle w:val="afffffd"/>
            <w:bCs/>
          </w:rPr>
          <w:t>http://school-collection.edu.ru/catalog/</w:t>
        </w:r>
      </w:hyperlink>
    </w:p>
    <w:p w:rsidR="00873DA0" w:rsidRPr="00873DA0" w:rsidRDefault="00873DA0" w:rsidP="00800E94">
      <w:pPr>
        <w:pStyle w:val="ac"/>
        <w:widowControl w:val="0"/>
        <w:numPr>
          <w:ilvl w:val="0"/>
          <w:numId w:val="56"/>
        </w:numPr>
        <w:spacing w:before="0" w:after="0"/>
        <w:ind w:left="782" w:hanging="357"/>
        <w:jc w:val="both"/>
        <w:rPr>
          <w:bCs/>
        </w:rPr>
      </w:pPr>
      <w:r w:rsidRPr="00873DA0">
        <w:rPr>
          <w:bCs/>
        </w:rPr>
        <w:t xml:space="preserve">ЕГЭ по математике: подготовка к тестированию. - Режим доступа: </w:t>
      </w:r>
      <w:hyperlink r:id="rId13" w:history="1">
        <w:r w:rsidRPr="00873DA0">
          <w:rPr>
            <w:rStyle w:val="afffffd"/>
            <w:bCs/>
            <w:lang w:val="en-US"/>
          </w:rPr>
          <w:t>http</w:t>
        </w:r>
        <w:r w:rsidRPr="00873DA0">
          <w:rPr>
            <w:rStyle w:val="afffffd"/>
            <w:bCs/>
          </w:rPr>
          <w:t>://</w:t>
        </w:r>
        <w:r w:rsidRPr="00873DA0">
          <w:rPr>
            <w:rStyle w:val="afffffd"/>
            <w:bCs/>
            <w:lang w:val="en-US"/>
          </w:rPr>
          <w:t>www</w:t>
        </w:r>
        <w:r w:rsidRPr="00873DA0">
          <w:rPr>
            <w:rStyle w:val="afffffd"/>
            <w:bCs/>
          </w:rPr>
          <w:t>.</w:t>
        </w:r>
        <w:proofErr w:type="spellStart"/>
        <w:r w:rsidRPr="00873DA0">
          <w:rPr>
            <w:rStyle w:val="afffffd"/>
            <w:bCs/>
            <w:lang w:val="en-US"/>
          </w:rPr>
          <w:t>uztest</w:t>
        </w:r>
        <w:proofErr w:type="spellEnd"/>
        <w:r w:rsidRPr="00873DA0">
          <w:rPr>
            <w:rStyle w:val="afffffd"/>
            <w:bCs/>
          </w:rPr>
          <w:t>.</w:t>
        </w:r>
        <w:proofErr w:type="spellStart"/>
        <w:r w:rsidRPr="00873DA0">
          <w:rPr>
            <w:rStyle w:val="afffffd"/>
            <w:bCs/>
            <w:lang w:val="en-US"/>
          </w:rPr>
          <w:t>ru</w:t>
        </w:r>
        <w:proofErr w:type="spellEnd"/>
      </w:hyperlink>
      <w:r w:rsidRPr="00873DA0">
        <w:rPr>
          <w:bCs/>
        </w:rPr>
        <w:t>.</w:t>
      </w:r>
    </w:p>
    <w:p w:rsidR="00873DA0" w:rsidRPr="00873DA0" w:rsidRDefault="00873DA0" w:rsidP="00800E94">
      <w:pPr>
        <w:pStyle w:val="ac"/>
        <w:widowControl w:val="0"/>
        <w:numPr>
          <w:ilvl w:val="0"/>
          <w:numId w:val="56"/>
        </w:numPr>
        <w:spacing w:before="0" w:after="0"/>
        <w:ind w:left="782" w:hanging="357"/>
        <w:jc w:val="both"/>
        <w:rPr>
          <w:bCs/>
        </w:rPr>
      </w:pPr>
      <w:r w:rsidRPr="00873DA0">
        <w:rPr>
          <w:bCs/>
        </w:rPr>
        <w:t xml:space="preserve">Методическая копилка учителя информатики. - Режим доступа: </w:t>
      </w:r>
      <w:hyperlink r:id="rId14" w:history="1">
        <w:r w:rsidRPr="00873DA0">
          <w:rPr>
            <w:rStyle w:val="afffffd"/>
            <w:bCs/>
          </w:rPr>
          <w:t>http://www.metod-</w:t>
        </w:r>
        <w:r w:rsidRPr="00873DA0">
          <w:rPr>
            <w:rStyle w:val="afffffd"/>
            <w:bCs/>
          </w:rPr>
          <w:lastRenderedPageBreak/>
          <w:t>kopilka.ru/page-1.html</w:t>
        </w:r>
      </w:hyperlink>
      <w:r w:rsidRPr="00873DA0">
        <w:rPr>
          <w:bCs/>
        </w:rPr>
        <w:t>;</w:t>
      </w:r>
    </w:p>
    <w:p w:rsidR="00873DA0" w:rsidRPr="00873DA0" w:rsidRDefault="00873DA0" w:rsidP="00800E94">
      <w:pPr>
        <w:pStyle w:val="ac"/>
        <w:widowControl w:val="0"/>
        <w:numPr>
          <w:ilvl w:val="0"/>
          <w:numId w:val="56"/>
        </w:numPr>
        <w:spacing w:before="0" w:after="0"/>
        <w:ind w:left="782" w:hanging="357"/>
        <w:jc w:val="both"/>
        <w:rPr>
          <w:bCs/>
        </w:rPr>
      </w:pPr>
      <w:r w:rsidRPr="00873DA0">
        <w:rPr>
          <w:bCs/>
        </w:rPr>
        <w:t xml:space="preserve">Федеральный центр информационно-образовательных ресурсов. – Режим доступа:  </w:t>
      </w:r>
      <w:hyperlink r:id="rId15" w:history="1">
        <w:r w:rsidRPr="00873DA0">
          <w:rPr>
            <w:rStyle w:val="afffffd"/>
            <w:bCs/>
          </w:rPr>
          <w:t>http://fcior.edu.ru</w:t>
        </w:r>
      </w:hyperlink>
      <w:r w:rsidRPr="00873DA0">
        <w:rPr>
          <w:bCs/>
        </w:rPr>
        <w:t>;</w:t>
      </w:r>
    </w:p>
    <w:p w:rsidR="00873DA0" w:rsidRPr="00873DA0" w:rsidRDefault="00873DA0" w:rsidP="00800E94">
      <w:pPr>
        <w:pStyle w:val="ac"/>
        <w:widowControl w:val="0"/>
        <w:numPr>
          <w:ilvl w:val="0"/>
          <w:numId w:val="56"/>
        </w:numPr>
        <w:spacing w:before="0" w:after="0"/>
        <w:ind w:left="782" w:hanging="357"/>
        <w:jc w:val="both"/>
        <w:rPr>
          <w:bCs/>
        </w:rPr>
      </w:pPr>
      <w:r w:rsidRPr="00873DA0">
        <w:rPr>
          <w:bCs/>
        </w:rPr>
        <w:t xml:space="preserve">Естественнонаучный образовательный портал. - Режим доступа: </w:t>
      </w:r>
      <w:hyperlink r:id="rId16" w:history="1">
        <w:r w:rsidRPr="00873DA0">
          <w:rPr>
            <w:rStyle w:val="afffffd"/>
            <w:bCs/>
          </w:rPr>
          <w:t>http://en.edu.ru</w:t>
        </w:r>
      </w:hyperlink>
      <w:r w:rsidRPr="00873DA0">
        <w:rPr>
          <w:bCs/>
        </w:rPr>
        <w:t>;</w:t>
      </w:r>
    </w:p>
    <w:p w:rsidR="00B92FFD" w:rsidRPr="003F513F" w:rsidRDefault="00B92FFD" w:rsidP="003F513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3729" w:rsidRPr="008E74C8" w:rsidRDefault="00393729" w:rsidP="00393729">
      <w:pPr>
        <w:pStyle w:val="18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b/>
        </w:rPr>
      </w:pPr>
      <w:r w:rsidRPr="008E74C8">
        <w:rPr>
          <w:b/>
        </w:rPr>
        <w:t>3.</w:t>
      </w:r>
      <w:r>
        <w:rPr>
          <w:b/>
        </w:rPr>
        <w:t>3</w:t>
      </w:r>
      <w:r w:rsidRPr="008E74C8">
        <w:rPr>
          <w:b/>
        </w:rPr>
        <w:t>. Адаптация содержания образования в рамках реализации программы для  обучающихся с ОВЗ</w:t>
      </w:r>
      <w:r w:rsidR="00D333C8">
        <w:rPr>
          <w:b/>
        </w:rPr>
        <w:t xml:space="preserve"> </w:t>
      </w:r>
      <w:r w:rsidRPr="008E74C8">
        <w:rPr>
          <w:b/>
        </w:rPr>
        <w:t>и инвалидов</w:t>
      </w:r>
      <w:r w:rsidRPr="008E74C8"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7F6709" w:rsidRPr="008E74C8" w:rsidRDefault="007F6709" w:rsidP="007F670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bCs/>
          <w:sz w:val="24"/>
          <w:szCs w:val="24"/>
        </w:rPr>
        <w:t>Реализация программы д</w:t>
      </w:r>
      <w:r w:rsidRPr="008E74C8">
        <w:rPr>
          <w:rFonts w:ascii="Times New Roman" w:hAnsi="Times New Roman"/>
          <w:sz w:val="24"/>
          <w:szCs w:val="24"/>
        </w:rPr>
        <w:t xml:space="preserve">ля этой группы </w:t>
      </w:r>
      <w:proofErr w:type="gramStart"/>
      <w:r w:rsidRPr="008E74C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E74C8">
        <w:rPr>
          <w:rFonts w:ascii="Times New Roman" w:hAnsi="Times New Roman"/>
          <w:sz w:val="24"/>
          <w:szCs w:val="24"/>
        </w:rPr>
        <w:t xml:space="preserve"> требует</w:t>
      </w:r>
      <w:r w:rsidRPr="008E74C8">
        <w:rPr>
          <w:rFonts w:ascii="Times New Roman" w:hAnsi="Times New Roman"/>
          <w:bCs/>
          <w:sz w:val="24"/>
          <w:szCs w:val="24"/>
        </w:rPr>
        <w:t xml:space="preserve"> </w:t>
      </w:r>
      <w:r w:rsidRPr="008E74C8">
        <w:rPr>
          <w:rFonts w:ascii="Times New Roman" w:hAnsi="Times New Roman"/>
          <w:sz w:val="24"/>
          <w:szCs w:val="24"/>
        </w:rPr>
        <w:t xml:space="preserve">создания </w:t>
      </w:r>
      <w:proofErr w:type="spellStart"/>
      <w:r w:rsidRPr="008E74C8">
        <w:rPr>
          <w:rFonts w:ascii="Times New Roman" w:hAnsi="Times New Roman"/>
          <w:sz w:val="24"/>
          <w:szCs w:val="24"/>
        </w:rPr>
        <w:t>безбарьерной</w:t>
      </w:r>
      <w:proofErr w:type="spellEnd"/>
      <w:r w:rsidRPr="008E74C8">
        <w:rPr>
          <w:rFonts w:ascii="Times New Roman" w:hAnsi="Times New Roman"/>
          <w:sz w:val="24"/>
          <w:szCs w:val="24"/>
        </w:rPr>
        <w:t xml:space="preserve"> среды (обеспечение индивидуально адаптированного рабочего места):</w:t>
      </w:r>
    </w:p>
    <w:p w:rsidR="007F6709" w:rsidRPr="008E74C8" w:rsidRDefault="007F6709" w:rsidP="007F6709">
      <w:pPr>
        <w:pStyle w:val="18"/>
        <w:ind w:left="0" w:firstLine="600"/>
        <w:contextualSpacing/>
        <w:jc w:val="both"/>
      </w:pPr>
      <w:proofErr w:type="gramStart"/>
      <w:r w:rsidRPr="008E74C8">
        <w:rPr>
          <w:b/>
        </w:rPr>
        <w:t>Учебно-методическое обеспечение:</w:t>
      </w:r>
      <w:r w:rsidRPr="008E74C8"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8E74C8">
        <w:t>ФОСы</w:t>
      </w:r>
      <w:proofErr w:type="spellEnd"/>
      <w:r w:rsidRPr="008E74C8"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8E74C8">
        <w:rPr>
          <w:bCs/>
        </w:rPr>
        <w:t xml:space="preserve"> макеты, натуральные образцы, материалы для физкультминуток, зрительных гимнастик</w:t>
      </w:r>
      <w:r w:rsidRPr="008E74C8">
        <w:t>.</w:t>
      </w:r>
      <w:proofErr w:type="gramEnd"/>
    </w:p>
    <w:p w:rsidR="007F6709" w:rsidRPr="008E74C8" w:rsidRDefault="007F6709" w:rsidP="007F6709">
      <w:pPr>
        <w:pStyle w:val="18"/>
        <w:ind w:left="0" w:firstLine="600"/>
        <w:contextualSpacing/>
        <w:jc w:val="both"/>
        <w:rPr>
          <w:bCs/>
        </w:rPr>
      </w:pPr>
      <w:proofErr w:type="gramStart"/>
      <w:r w:rsidRPr="008E74C8">
        <w:rPr>
          <w:b/>
        </w:rPr>
        <w:t>Оборудование:</w:t>
      </w:r>
      <w:r w:rsidRPr="008E74C8">
        <w:t xml:space="preserve"> звукоусиливающая </w:t>
      </w:r>
      <w:r w:rsidRPr="008E74C8">
        <w:rPr>
          <w:bCs/>
        </w:rPr>
        <w:t xml:space="preserve">акустическая система, наушники, синтезатор, беспроводное устройство оповещения, приборы для подключения и использования </w:t>
      </w:r>
      <w:proofErr w:type="spellStart"/>
      <w:r w:rsidRPr="008E74C8">
        <w:rPr>
          <w:bCs/>
        </w:rPr>
        <w:t>гаджетов</w:t>
      </w:r>
      <w:proofErr w:type="spellEnd"/>
      <w:r w:rsidRPr="008E74C8">
        <w:rPr>
          <w:bCs/>
        </w:rPr>
        <w:t>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7F6709" w:rsidRPr="008E74C8" w:rsidRDefault="007F6709" w:rsidP="007F6709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 w:rsidRPr="008E74C8">
        <w:rPr>
          <w:rFonts w:ascii="Times New Roman" w:hAnsi="Times New Roman"/>
          <w:bCs/>
          <w:sz w:val="24"/>
          <w:szCs w:val="24"/>
        </w:rPr>
        <w:t xml:space="preserve">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8E74C8">
        <w:rPr>
          <w:rFonts w:ascii="Times New Roman" w:hAnsi="Times New Roman"/>
          <w:bCs/>
          <w:sz w:val="24"/>
          <w:szCs w:val="24"/>
        </w:rPr>
        <w:t>стереопроекции</w:t>
      </w:r>
      <w:proofErr w:type="spellEnd"/>
      <w:r w:rsidRPr="008E74C8">
        <w:rPr>
          <w:rFonts w:ascii="Times New Roman" w:hAnsi="Times New Roman"/>
          <w:bCs/>
          <w:sz w:val="24"/>
          <w:szCs w:val="24"/>
        </w:rPr>
        <w:t xml:space="preserve">, голограммы и др.); </w:t>
      </w:r>
      <w:proofErr w:type="spellStart"/>
      <w:r w:rsidRPr="008E74C8">
        <w:rPr>
          <w:rFonts w:ascii="Times New Roman" w:hAnsi="Times New Roman"/>
          <w:bCs/>
          <w:sz w:val="24"/>
          <w:szCs w:val="24"/>
        </w:rPr>
        <w:t>звукотехнические</w:t>
      </w:r>
      <w:proofErr w:type="spellEnd"/>
      <w:r w:rsidRPr="008E74C8">
        <w:rPr>
          <w:rFonts w:ascii="Times New Roman" w:hAnsi="Times New Roman"/>
          <w:bCs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8E74C8">
        <w:rPr>
          <w:rFonts w:ascii="Times New Roman" w:hAnsi="Times New Roman"/>
          <w:bCs/>
          <w:sz w:val="24"/>
          <w:szCs w:val="24"/>
        </w:rPr>
        <w:t>стереоусилители</w:t>
      </w:r>
      <w:proofErr w:type="spellEnd"/>
      <w:r w:rsidRPr="008E74C8">
        <w:rPr>
          <w:rFonts w:ascii="Times New Roman" w:hAnsi="Times New Roman"/>
          <w:bCs/>
          <w:sz w:val="24"/>
          <w:szCs w:val="24"/>
        </w:rPr>
        <w:t xml:space="preserve">, лингафонные классы, диктофоны и др.); </w:t>
      </w:r>
      <w:r w:rsidRPr="008E74C8">
        <w:rPr>
          <w:rFonts w:ascii="Times New Roman" w:hAnsi="Times New Roman"/>
          <w:sz w:val="24"/>
          <w:szCs w:val="24"/>
        </w:rPr>
        <w:t>доска/SMART - столик/интерактивная плазменная панель с обучающим программным обеспечением.</w:t>
      </w:r>
    </w:p>
    <w:p w:rsidR="00241B67" w:rsidRDefault="003F513F" w:rsidP="00241B6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caps/>
          <w:sz w:val="24"/>
          <w:szCs w:val="24"/>
        </w:rPr>
        <w:br w:type="page"/>
      </w:r>
      <w:r w:rsidR="00241B67" w:rsidRPr="00241B67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BE27F0" w:rsidRPr="00241B67" w:rsidRDefault="00B1798F" w:rsidP="00241B6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ОУП.04 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атематика</w:t>
      </w:r>
    </w:p>
    <w:p w:rsidR="00BE27F0" w:rsidRDefault="00BE27F0" w:rsidP="00BE27F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Фонд оценочных сре</w:t>
      </w:r>
      <w:proofErr w:type="gramStart"/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дств дл</w:t>
      </w:r>
      <w:proofErr w:type="gramEnd"/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я проведения текущего контроля успеваемости и промежуточной аттестации по дисциплине (модулю).</w:t>
      </w:r>
    </w:p>
    <w:p w:rsidR="00BE27F0" w:rsidRPr="00BE27F0" w:rsidRDefault="00BE27F0" w:rsidP="00BE27F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:rsidR="00241B67" w:rsidRPr="00241B67" w:rsidRDefault="00BE27F0" w:rsidP="00241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241B67" w:rsidRPr="00241B67">
        <w:rPr>
          <w:rFonts w:ascii="Times New Roman" w:eastAsia="Times New Roman" w:hAnsi="Times New Roman" w:cs="Times New Roman"/>
          <w:sz w:val="24"/>
          <w:szCs w:val="24"/>
        </w:rPr>
        <w:t xml:space="preserve">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="00241B67"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выполнения </w:t>
      </w:r>
      <w:proofErr w:type="gramStart"/>
      <w:r w:rsidR="00241B67"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="00241B67"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 заданий, проектов, исследований</w:t>
      </w:r>
      <w:r w:rsidR="00D333C8" w:rsidRPr="00241B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41B67" w:rsidRDefault="00241B67" w:rsidP="00241B6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53"/>
        <w:gridCol w:w="4318"/>
      </w:tblGrid>
      <w:tr w:rsidR="00D333C8" w:rsidRPr="00D333C8" w:rsidTr="007F6709">
        <w:trPr>
          <w:trHeight w:val="20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3C8" w:rsidRPr="00D333C8" w:rsidRDefault="00D333C8" w:rsidP="00D333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D333C8" w:rsidRPr="00D333C8" w:rsidRDefault="00D333C8" w:rsidP="00D333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3C8" w:rsidRPr="00D333C8" w:rsidRDefault="00D333C8" w:rsidP="00D333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D333C8" w:rsidRPr="00D333C8" w:rsidTr="007F6709">
        <w:trPr>
          <w:trHeight w:val="20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3C8" w:rsidRPr="00D333C8" w:rsidRDefault="00D333C8" w:rsidP="00D333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3C8" w:rsidRPr="00D333C8" w:rsidRDefault="00D333C8" w:rsidP="00D333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D333C8" w:rsidRPr="00D333C8" w:rsidTr="007F6709">
        <w:trPr>
          <w:trHeight w:val="20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Знает: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3C8" w:rsidRPr="00D333C8" w:rsidRDefault="00D333C8" w:rsidP="00D333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6709" w:rsidRPr="00D333C8" w:rsidTr="007F6709">
        <w:trPr>
          <w:trHeight w:val="20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09" w:rsidRPr="00D333C8" w:rsidRDefault="007F6709" w:rsidP="00D33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sz w:val="20"/>
                <w:szCs w:val="20"/>
              </w:rPr>
              <w:t xml:space="preserve">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 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09" w:rsidRPr="007F6709" w:rsidRDefault="007F6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7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упражнений, тестирование</w:t>
            </w:r>
          </w:p>
        </w:tc>
      </w:tr>
      <w:tr w:rsidR="007F6709" w:rsidRPr="00D333C8" w:rsidTr="007F6709">
        <w:trPr>
          <w:trHeight w:val="20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09" w:rsidRPr="00D333C8" w:rsidRDefault="007F6709" w:rsidP="00D33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sz w:val="20"/>
                <w:szCs w:val="20"/>
              </w:rPr>
              <w:t xml:space="preserve">о математических понятиях как важнейших математических моделях, позволяющих описывать и изучать разные процессы и явления; 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09" w:rsidRPr="007F6709" w:rsidRDefault="007F6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7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упражнений, тестирование</w:t>
            </w:r>
          </w:p>
        </w:tc>
      </w:tr>
      <w:tr w:rsidR="007F6709" w:rsidRPr="00D333C8" w:rsidTr="007F6709">
        <w:trPr>
          <w:trHeight w:val="20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09" w:rsidRPr="00D333C8" w:rsidRDefault="007F6709" w:rsidP="00D33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sz w:val="20"/>
                <w:szCs w:val="20"/>
              </w:rPr>
              <w:t xml:space="preserve"> возможности аксиоматического построения математических теорий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09" w:rsidRPr="007F6709" w:rsidRDefault="007F6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7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упражнений, тестирование</w:t>
            </w:r>
          </w:p>
        </w:tc>
      </w:tr>
      <w:tr w:rsidR="007F6709" w:rsidRPr="00D333C8" w:rsidTr="007F6709">
        <w:trPr>
          <w:trHeight w:val="20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09" w:rsidRPr="00D333C8" w:rsidRDefault="007F6709" w:rsidP="00D33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sz w:val="20"/>
                <w:szCs w:val="20"/>
              </w:rPr>
              <w:t>об основных понятиях математического анализа и их свойствах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09" w:rsidRPr="007F6709" w:rsidRDefault="007F6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7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упражнений, тестирование</w:t>
            </w:r>
          </w:p>
        </w:tc>
      </w:tr>
      <w:tr w:rsidR="007F6709" w:rsidRPr="00D333C8" w:rsidTr="007F6709">
        <w:trPr>
          <w:trHeight w:val="20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09" w:rsidRPr="00D333C8" w:rsidRDefault="007F6709" w:rsidP="00D33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sz w:val="20"/>
                <w:szCs w:val="20"/>
              </w:rPr>
              <w:t xml:space="preserve">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 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09" w:rsidRPr="007F6709" w:rsidRDefault="007F6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7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упражнений, тестирование</w:t>
            </w:r>
          </w:p>
        </w:tc>
      </w:tr>
      <w:tr w:rsidR="00D333C8" w:rsidRPr="00D333C8" w:rsidTr="007F6709">
        <w:trPr>
          <w:trHeight w:val="20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3C8" w:rsidRPr="00D333C8" w:rsidRDefault="00D333C8" w:rsidP="00D33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Умеет: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6709" w:rsidRPr="00D333C8" w:rsidTr="007F6709">
        <w:trPr>
          <w:trHeight w:val="20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09" w:rsidRPr="00D333C8" w:rsidRDefault="007F6709" w:rsidP="00D33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sz w:val="20"/>
                <w:szCs w:val="20"/>
              </w:rPr>
              <w:t>характеризовать поведение функций, использование полученных знаний для описания и анализа реальных зависимостей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09" w:rsidRPr="007F6709" w:rsidRDefault="007F6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7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упражнений, тестирование</w:t>
            </w:r>
          </w:p>
        </w:tc>
      </w:tr>
      <w:tr w:rsidR="007F6709" w:rsidRPr="00D333C8" w:rsidTr="007F6709">
        <w:trPr>
          <w:trHeight w:val="20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09" w:rsidRPr="00D333C8" w:rsidRDefault="007F6709" w:rsidP="00D33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распознавать геометрические фигуры на чертежах, моделях и в реальном мире; 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09" w:rsidRPr="007F6709" w:rsidRDefault="007F6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7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упражнений, тестирование</w:t>
            </w:r>
          </w:p>
        </w:tc>
      </w:tr>
      <w:tr w:rsidR="007F6709" w:rsidRPr="00D333C8" w:rsidTr="007F6709">
        <w:trPr>
          <w:trHeight w:val="20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09" w:rsidRPr="00D333C8" w:rsidRDefault="007F6709" w:rsidP="00D33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sz w:val="20"/>
                <w:szCs w:val="20"/>
              </w:rPr>
              <w:t>владеет методами доказательств и алгоритмов решения, умение их применять, проводить доказательные рассуждения в ходе решения задач;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09" w:rsidRPr="007F6709" w:rsidRDefault="007F6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7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упражнений, тестирование</w:t>
            </w:r>
          </w:p>
        </w:tc>
      </w:tr>
      <w:tr w:rsidR="007F6709" w:rsidRPr="00D333C8" w:rsidTr="007F6709">
        <w:trPr>
          <w:trHeight w:val="20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09" w:rsidRPr="00D333C8" w:rsidRDefault="007F6709" w:rsidP="00D33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sz w:val="20"/>
                <w:szCs w:val="20"/>
              </w:rPr>
              <w:t xml:space="preserve">владеет стандартными приемами решения рациональных и иррациональных, показательных, степенных, тригонометрических уравнений и неравенств, их систем; 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09" w:rsidRPr="007F6709" w:rsidRDefault="007F6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7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упражнений, тестирование</w:t>
            </w:r>
          </w:p>
        </w:tc>
      </w:tr>
      <w:tr w:rsidR="007F6709" w:rsidRPr="00D333C8" w:rsidTr="007F6709">
        <w:trPr>
          <w:trHeight w:val="20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09" w:rsidRPr="00D333C8" w:rsidRDefault="007F6709" w:rsidP="00D33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33C8">
              <w:rPr>
                <w:rFonts w:ascii="Times New Roman" w:hAnsi="Times New Roman" w:cs="Times New Roman"/>
                <w:sz w:val="20"/>
                <w:szCs w:val="20"/>
              </w:rPr>
              <w:t xml:space="preserve">использует готовые компьютерных программы, в том числе для поиска пути решения и иллюстрации решения уравнений и неравенств; </w:t>
            </w:r>
            <w:proofErr w:type="gramEnd"/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09" w:rsidRPr="007F6709" w:rsidRDefault="007F6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7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упражнений, тестирование</w:t>
            </w:r>
          </w:p>
        </w:tc>
      </w:tr>
      <w:tr w:rsidR="007F6709" w:rsidRPr="00D333C8" w:rsidTr="007F6709">
        <w:trPr>
          <w:trHeight w:val="20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09" w:rsidRPr="00D333C8" w:rsidRDefault="007F6709" w:rsidP="00D33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sz w:val="20"/>
                <w:szCs w:val="20"/>
              </w:rPr>
              <w:t xml:space="preserve">владеет основными понятиями о плоских и пространственных геометрических фигурах, их основных свойствах; 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09" w:rsidRPr="007F6709" w:rsidRDefault="007F6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7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упражнений, тестирование</w:t>
            </w:r>
          </w:p>
        </w:tc>
      </w:tr>
      <w:tr w:rsidR="007F6709" w:rsidRPr="00D333C8" w:rsidTr="007F6709">
        <w:trPr>
          <w:trHeight w:val="20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09" w:rsidRPr="00D333C8" w:rsidRDefault="007F6709" w:rsidP="00D33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sz w:val="20"/>
                <w:szCs w:val="20"/>
              </w:rPr>
              <w:t xml:space="preserve">применяет  изученные свойства геометрических фигур и формул для решения геометрических задач и задач с практическим содержанием; 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09" w:rsidRPr="007F6709" w:rsidRDefault="007F6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7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упражнений, тестирование</w:t>
            </w:r>
          </w:p>
        </w:tc>
      </w:tr>
      <w:tr w:rsidR="007F6709" w:rsidRPr="00D333C8" w:rsidTr="007F6709">
        <w:trPr>
          <w:trHeight w:val="20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09" w:rsidRPr="00D333C8" w:rsidRDefault="007F6709" w:rsidP="00D33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sz w:val="20"/>
                <w:szCs w:val="20"/>
              </w:rPr>
              <w:t>владеет навыками использования готовых компьютерных программ при решении задач.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09" w:rsidRPr="007F6709" w:rsidRDefault="007F6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7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упражнений, тестирование</w:t>
            </w:r>
          </w:p>
        </w:tc>
      </w:tr>
      <w:tr w:rsidR="007F6709" w:rsidRPr="00D333C8" w:rsidTr="007F6709">
        <w:trPr>
          <w:trHeight w:val="20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09" w:rsidRPr="00D333C8" w:rsidRDefault="007F6709" w:rsidP="00D333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sz w:val="20"/>
                <w:szCs w:val="20"/>
              </w:rPr>
              <w:t>находить и оценивать вероятности наступления событий в простейших практических ситуациях и основные характеристики случайных величин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09" w:rsidRPr="007F6709" w:rsidRDefault="007F6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7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упражнений, тестирование</w:t>
            </w:r>
          </w:p>
        </w:tc>
      </w:tr>
    </w:tbl>
    <w:p w:rsidR="00D333C8" w:rsidRDefault="00D333C8" w:rsidP="00241B6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729E" w:rsidRDefault="00CD729E" w:rsidP="00CD72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развития общих компетенций в соответствии с ФГОС.</w:t>
      </w:r>
    </w:p>
    <w:p w:rsidR="00D333C8" w:rsidRDefault="00D333C8" w:rsidP="00241B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3544"/>
        <w:gridCol w:w="3969"/>
      </w:tblGrid>
      <w:tr w:rsidR="00D333C8" w:rsidRPr="00D333C8" w:rsidTr="00AC6623">
        <w:trPr>
          <w:trHeight w:val="340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3C8" w:rsidRPr="00D333C8" w:rsidRDefault="00D333C8" w:rsidP="00D333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</w:t>
            </w:r>
          </w:p>
          <w:p w:rsidR="00D333C8" w:rsidRPr="00D333C8" w:rsidRDefault="00D333C8" w:rsidP="00D333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C8" w:rsidRPr="00D333C8" w:rsidRDefault="00D333C8" w:rsidP="00D333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C8" w:rsidRPr="00D333C8" w:rsidRDefault="00D333C8" w:rsidP="00D333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241B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Формы и методы контроля и оценки</w:t>
            </w:r>
          </w:p>
        </w:tc>
      </w:tr>
      <w:tr w:rsidR="00D333C8" w:rsidRPr="00D333C8" w:rsidTr="00AC6623">
        <w:trPr>
          <w:trHeight w:val="340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 w:rsidRPr="00D333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D333C8">
              <w:rPr>
                <w:rFonts w:ascii="Times New Roman" w:hAnsi="Times New Roman" w:cs="Times New Roman"/>
                <w:sz w:val="20"/>
                <w:szCs w:val="20"/>
              </w:rPr>
              <w:t>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09" w:rsidRPr="00241B67" w:rsidRDefault="007F6709" w:rsidP="007F6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Распознаёт сложные проблемы в знакомых ситуациях. </w:t>
            </w:r>
          </w:p>
          <w:p w:rsidR="00D333C8" w:rsidRPr="00D333C8" w:rsidRDefault="007F6709" w:rsidP="007F670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Выделяет сложные составные части проблемы и описывает её причины и ресурсы, необходимые для её решения в целом. Определяет потребность в информации и </w:t>
            </w:r>
            <w:proofErr w:type="gramStart"/>
            <w:r w:rsidRPr="00241B6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предпринимает усилия</w:t>
            </w:r>
            <w:proofErr w:type="gramEnd"/>
            <w:r w:rsidRPr="00241B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её поиска. Выделяет главные и альтернативные источники нужных ресурсов. Разрабатывает детальный план действий и придерживается его. Качество результата, в целом, соответствует требованиям. Оценивает результат своей работы, выделяет в нём сильные и слабые стороны.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09" w:rsidRPr="00241B67" w:rsidRDefault="007F6709" w:rsidP="007F6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Наблюдение за выполнением практических работ.</w:t>
            </w:r>
          </w:p>
          <w:p w:rsidR="007F6709" w:rsidRPr="00241B67" w:rsidRDefault="007F6709" w:rsidP="007F6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Проведение устной беседы.</w:t>
            </w:r>
          </w:p>
          <w:p w:rsidR="00D333C8" w:rsidRPr="00D333C8" w:rsidRDefault="007F6709" w:rsidP="007F670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241B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Экспертное оценивание выполненных рефератов, тестовых заданий</w:t>
            </w:r>
            <w:r w:rsidR="00D333C8" w:rsidRPr="00D333C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D333C8" w:rsidRPr="00D333C8" w:rsidTr="00AC6623">
        <w:trPr>
          <w:trHeight w:val="340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D333C8" w:rsidRPr="00D333C8" w:rsidRDefault="00D333C8" w:rsidP="00D333C8">
            <w:pPr>
              <w:pStyle w:val="a7"/>
              <w:widowControl w:val="0"/>
              <w:rPr>
                <w:rFonts w:cs="Times New Roman"/>
                <w:sz w:val="20"/>
                <w:szCs w:val="20"/>
              </w:rPr>
            </w:pPr>
            <w:r w:rsidRPr="00D333C8">
              <w:rPr>
                <w:rFonts w:cs="Times New Roman"/>
                <w:sz w:val="20"/>
                <w:szCs w:val="20"/>
              </w:rPr>
              <w:t>ОК 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C8" w:rsidRPr="00D333C8" w:rsidRDefault="00D333C8" w:rsidP="00AC662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bCs/>
                <w:sz w:val="20"/>
                <w:szCs w:val="20"/>
              </w:rPr>
              <w:t>Обосновывает выбор и применение методов и способов решения профессиональных задач в области разработки технологических процессов.</w:t>
            </w:r>
          </w:p>
          <w:p w:rsidR="00D333C8" w:rsidRPr="00D333C8" w:rsidRDefault="00D333C8" w:rsidP="00AC662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демонстрирует эффективность и качество выполнения профессиональных задач.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bCs/>
                <w:sz w:val="20"/>
                <w:szCs w:val="20"/>
              </w:rPr>
              <w:t>Обратная связь,  направленная на анализ и обсуждение результатов деятельности, выявление сильных/слабых компетенций студента;</w:t>
            </w:r>
          </w:p>
          <w:p w:rsidR="00D333C8" w:rsidRPr="00D333C8" w:rsidRDefault="00194842" w:rsidP="00D333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</w:t>
            </w:r>
            <w:r w:rsidRPr="00241B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кспертное оценивание выполненных рефератов, тестовых заданий</w:t>
            </w:r>
            <w:r w:rsidRPr="00D333C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D333C8" w:rsidRPr="00D333C8" w:rsidTr="00AC6623">
        <w:trPr>
          <w:trHeight w:val="340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D333C8" w:rsidRPr="00D333C8" w:rsidRDefault="00D333C8" w:rsidP="00D333C8">
            <w:pPr>
              <w:pStyle w:val="a7"/>
              <w:widowControl w:val="0"/>
              <w:rPr>
                <w:rFonts w:cs="Times New Roman"/>
                <w:sz w:val="20"/>
                <w:szCs w:val="20"/>
              </w:rPr>
            </w:pPr>
            <w:r w:rsidRPr="00D333C8">
              <w:rPr>
                <w:rFonts w:cs="Times New Roman"/>
                <w:sz w:val="20"/>
                <w:szCs w:val="20"/>
              </w:rPr>
              <w:t>ОК 3.</w:t>
            </w:r>
            <w:r w:rsidRPr="00D333C8">
              <w:rPr>
                <w:rFonts w:cs="Times New Roman"/>
                <w:sz w:val="20"/>
                <w:szCs w:val="20"/>
                <w:lang w:val="en-US"/>
              </w:rPr>
              <w:t> </w:t>
            </w:r>
            <w:r w:rsidRPr="00D333C8">
              <w:rPr>
                <w:rFonts w:cs="Times New Roman"/>
                <w:sz w:val="20"/>
                <w:szCs w:val="20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C8" w:rsidRPr="00D333C8" w:rsidRDefault="00D333C8" w:rsidP="00AC662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Демонстрирует способность принимать решения в </w:t>
            </w:r>
            <w:r w:rsidRPr="00D333C8">
              <w:rPr>
                <w:rFonts w:ascii="Times New Roman" w:hAnsi="Times New Roman" w:cs="Times New Roman"/>
                <w:sz w:val="20"/>
                <w:szCs w:val="20"/>
              </w:rPr>
              <w:t>стандартных и нестандартных ситуациях и нести за них ответственность.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C8" w:rsidRPr="00D333C8" w:rsidRDefault="00194842" w:rsidP="00D333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Экспертное оценивание выполненных рефератов, тестовых заданий</w:t>
            </w:r>
            <w:r w:rsidR="00D333C8" w:rsidRPr="00D333C8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sz w:val="20"/>
                <w:szCs w:val="20"/>
              </w:rPr>
              <w:t>диагностика, направленная на выявление типовых способов принятия решений;</w:t>
            </w:r>
          </w:p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D333C8">
              <w:rPr>
                <w:rFonts w:ascii="Times New Roman" w:hAnsi="Times New Roman" w:cs="Times New Roman"/>
                <w:sz w:val="20"/>
                <w:szCs w:val="20"/>
              </w:rPr>
              <w:t>кейс-метод,  направленный на оценку способностей к анализу, контролю и принятию решений.</w:t>
            </w:r>
          </w:p>
        </w:tc>
      </w:tr>
      <w:tr w:rsidR="00D333C8" w:rsidRPr="00D333C8" w:rsidTr="00AC6623">
        <w:trPr>
          <w:trHeight w:val="340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D333C8" w:rsidRPr="00D333C8" w:rsidRDefault="00D333C8" w:rsidP="00D333C8">
            <w:pPr>
              <w:pStyle w:val="a7"/>
              <w:widowControl w:val="0"/>
              <w:rPr>
                <w:rFonts w:cs="Times New Roman"/>
                <w:sz w:val="20"/>
                <w:szCs w:val="20"/>
              </w:rPr>
            </w:pPr>
            <w:r w:rsidRPr="00D333C8">
              <w:rPr>
                <w:rFonts w:cs="Times New Roman"/>
                <w:sz w:val="20"/>
                <w:szCs w:val="20"/>
              </w:rPr>
              <w:t>ОК 4.</w:t>
            </w:r>
            <w:r w:rsidRPr="00D333C8">
              <w:rPr>
                <w:rFonts w:cs="Times New Roman"/>
                <w:sz w:val="20"/>
                <w:szCs w:val="20"/>
                <w:lang w:val="en-US"/>
              </w:rPr>
              <w:t> </w:t>
            </w:r>
            <w:r w:rsidRPr="00D333C8">
              <w:rPr>
                <w:rFonts w:cs="Times New Roman"/>
                <w:sz w:val="20"/>
                <w:szCs w:val="2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C8" w:rsidRPr="00D333C8" w:rsidRDefault="00D333C8" w:rsidP="00AC662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Находит и использует информацию </w:t>
            </w:r>
            <w:r w:rsidRPr="00D333C8">
              <w:rPr>
                <w:rFonts w:ascii="Times New Roman" w:hAnsi="Times New Roman" w:cs="Times New Roman"/>
                <w:sz w:val="20"/>
                <w:szCs w:val="20"/>
              </w:rPr>
              <w:t>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C8" w:rsidRPr="00D333C8" w:rsidRDefault="00194842" w:rsidP="00D333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Экспертное оценивание выполненных рефератов, тестовых заданий</w:t>
            </w:r>
            <w:r w:rsidR="00D333C8" w:rsidRPr="00D333C8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333C8">
              <w:rPr>
                <w:rFonts w:ascii="Times New Roman" w:hAnsi="Times New Roman" w:cs="Times New Roman"/>
                <w:bCs/>
                <w:sz w:val="20"/>
                <w:szCs w:val="20"/>
              </w:rPr>
              <w:t>качественная оценка,  направленная на оценку качественных результатов практической деятельности.</w:t>
            </w:r>
          </w:p>
        </w:tc>
      </w:tr>
      <w:tr w:rsidR="00D333C8" w:rsidRPr="00D333C8" w:rsidTr="00AC6623">
        <w:trPr>
          <w:trHeight w:val="340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D333C8" w:rsidRPr="00D333C8" w:rsidRDefault="00D333C8" w:rsidP="00D333C8">
            <w:pPr>
              <w:pStyle w:val="a7"/>
              <w:widowControl w:val="0"/>
              <w:rPr>
                <w:rFonts w:cs="Times New Roman"/>
                <w:sz w:val="20"/>
                <w:szCs w:val="20"/>
              </w:rPr>
            </w:pPr>
            <w:r w:rsidRPr="00D333C8">
              <w:rPr>
                <w:rFonts w:cs="Times New Roman"/>
                <w:sz w:val="20"/>
                <w:szCs w:val="20"/>
              </w:rPr>
              <w:t>ОК 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C8" w:rsidRPr="00D333C8" w:rsidRDefault="00D333C8" w:rsidP="00AC6623">
            <w:pPr>
              <w:spacing w:after="0" w:line="240" w:lineRule="auto"/>
              <w:ind w:left="-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Демонстрирует навыки использования </w:t>
            </w:r>
            <w:r w:rsidRPr="00D333C8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C8" w:rsidRPr="00D333C8" w:rsidRDefault="00194842" w:rsidP="00AC662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241B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Экспертное оценивание выполненных рефератов, тестовых заданий</w:t>
            </w:r>
            <w:r w:rsidR="00D333C8" w:rsidRPr="00D333C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D333C8" w:rsidRPr="00D333C8" w:rsidTr="00AC6623">
        <w:trPr>
          <w:trHeight w:val="340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D333C8" w:rsidRPr="00D333C8" w:rsidRDefault="00D333C8" w:rsidP="00D333C8">
            <w:pPr>
              <w:pStyle w:val="a7"/>
              <w:widowControl w:val="0"/>
              <w:rPr>
                <w:rFonts w:cs="Times New Roman"/>
                <w:sz w:val="20"/>
                <w:szCs w:val="20"/>
              </w:rPr>
            </w:pPr>
            <w:r w:rsidRPr="00D333C8">
              <w:rPr>
                <w:rFonts w:cs="Times New Roman"/>
                <w:sz w:val="20"/>
                <w:szCs w:val="20"/>
              </w:rPr>
              <w:t xml:space="preserve">ОК 6. </w:t>
            </w:r>
            <w:r w:rsidRPr="00D333C8">
              <w:rPr>
                <w:rStyle w:val="FontStyle50"/>
                <w:sz w:val="20"/>
                <w:szCs w:val="20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C8" w:rsidRPr="00D333C8" w:rsidRDefault="00D333C8" w:rsidP="00AC6623">
            <w:pPr>
              <w:spacing w:after="0" w:line="240" w:lineRule="auto"/>
              <w:ind w:left="-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bCs/>
                <w:sz w:val="20"/>
                <w:szCs w:val="20"/>
              </w:rPr>
              <w:t>Взаимодействует с обучающимися, преподавателями в ходе обучения.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C8" w:rsidRPr="00D333C8" w:rsidRDefault="00194842" w:rsidP="00D333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Экспертное оценивание выполненных рефератов, тестовых заданий</w:t>
            </w:r>
            <w:r w:rsidR="00D333C8" w:rsidRPr="00D333C8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33C8">
              <w:rPr>
                <w:rFonts w:ascii="Times New Roman" w:hAnsi="Times New Roman" w:cs="Times New Roman"/>
                <w:sz w:val="20"/>
                <w:szCs w:val="20"/>
              </w:rPr>
              <w:t>взаимооценка</w:t>
            </w:r>
            <w:proofErr w:type="spellEnd"/>
            <w:r w:rsidRPr="00D333C8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gramStart"/>
            <w:r w:rsidRPr="00D333C8">
              <w:rPr>
                <w:rFonts w:ascii="Times New Roman" w:hAnsi="Times New Roman" w:cs="Times New Roman"/>
                <w:sz w:val="20"/>
                <w:szCs w:val="20"/>
              </w:rPr>
              <w:t>направленная</w:t>
            </w:r>
            <w:proofErr w:type="gramEnd"/>
            <w:r w:rsidRPr="00D333C8">
              <w:rPr>
                <w:rFonts w:ascii="Times New Roman" w:hAnsi="Times New Roman" w:cs="Times New Roman"/>
                <w:sz w:val="20"/>
                <w:szCs w:val="20"/>
              </w:rPr>
              <w:t xml:space="preserve"> на взаимную оценку индивидуальных и групповых результатов участников;</w:t>
            </w:r>
          </w:p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D333C8">
              <w:rPr>
                <w:rFonts w:ascii="Times New Roman" w:hAnsi="Times New Roman" w:cs="Times New Roman"/>
                <w:sz w:val="20"/>
                <w:szCs w:val="20"/>
              </w:rPr>
              <w:t>социометрия, направленная  на оценку командного взаимодействия и ролей участников.</w:t>
            </w:r>
          </w:p>
        </w:tc>
      </w:tr>
      <w:tr w:rsidR="00D333C8" w:rsidRPr="00D333C8" w:rsidTr="00AC6623">
        <w:trPr>
          <w:trHeight w:val="340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D333C8" w:rsidRPr="00D333C8" w:rsidRDefault="00D333C8" w:rsidP="00D333C8">
            <w:pPr>
              <w:pStyle w:val="a7"/>
              <w:widowControl w:val="0"/>
              <w:rPr>
                <w:rFonts w:cs="Times New Roman"/>
                <w:sz w:val="20"/>
                <w:szCs w:val="20"/>
              </w:rPr>
            </w:pPr>
            <w:r w:rsidRPr="00D333C8">
              <w:rPr>
                <w:rFonts w:cs="Times New Roman"/>
                <w:sz w:val="20"/>
                <w:szCs w:val="20"/>
              </w:rPr>
              <w:lastRenderedPageBreak/>
              <w:t>ОК 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C8" w:rsidRPr="00D333C8" w:rsidRDefault="00D333C8" w:rsidP="00AC6623">
            <w:pPr>
              <w:spacing w:after="0" w:line="240" w:lineRule="auto"/>
              <w:ind w:left="-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Проявляет ответственность за работу подчиненных, </w:t>
            </w:r>
            <w:r w:rsidRPr="00D333C8">
              <w:rPr>
                <w:rFonts w:ascii="Times New Roman" w:hAnsi="Times New Roman" w:cs="Times New Roman"/>
                <w:sz w:val="20"/>
                <w:szCs w:val="20"/>
              </w:rPr>
              <w:t>результат выполнения заданий.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C8" w:rsidRPr="00D333C8" w:rsidRDefault="00194842" w:rsidP="00D333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Экспертное оценивание выполненных рефератов, тестовых заданий</w:t>
            </w:r>
            <w:r w:rsidR="00D333C8" w:rsidRPr="00D333C8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sz w:val="20"/>
                <w:szCs w:val="20"/>
              </w:rPr>
              <w:t>метод обобщения независимых характеристик,  направленный на оценку данных, полученных в результате наблюдения за деятельностью студента в различных ситуациях;</w:t>
            </w:r>
          </w:p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D333C8">
              <w:rPr>
                <w:rFonts w:ascii="Times New Roman" w:hAnsi="Times New Roman" w:cs="Times New Roman"/>
                <w:sz w:val="20"/>
                <w:szCs w:val="20"/>
              </w:rPr>
              <w:t>работа проектных групп,  направленная на оценку общих компетенций, связанных с навыками управления рабочей группой</w:t>
            </w:r>
          </w:p>
        </w:tc>
      </w:tr>
      <w:tr w:rsidR="00D333C8" w:rsidRPr="00D333C8" w:rsidTr="00AC6623">
        <w:trPr>
          <w:trHeight w:val="340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D333C8" w:rsidRPr="00D333C8" w:rsidRDefault="00D333C8" w:rsidP="00D333C8">
            <w:pPr>
              <w:pStyle w:val="a7"/>
              <w:widowControl w:val="0"/>
              <w:rPr>
                <w:rFonts w:cs="Times New Roman"/>
                <w:sz w:val="20"/>
                <w:szCs w:val="20"/>
              </w:rPr>
            </w:pPr>
            <w:r w:rsidRPr="00D333C8">
              <w:rPr>
                <w:rFonts w:cs="Times New Roman"/>
                <w:sz w:val="20"/>
                <w:szCs w:val="20"/>
              </w:rPr>
              <w:t>ОК 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C8" w:rsidRPr="00D333C8" w:rsidRDefault="00D333C8" w:rsidP="00AC6623">
            <w:pPr>
              <w:spacing w:after="0" w:line="240" w:lineRule="auto"/>
              <w:ind w:left="-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bCs/>
                <w:sz w:val="20"/>
                <w:szCs w:val="20"/>
              </w:rPr>
              <w:t>Планирует повышение личностного и квалификационного уровня.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C8" w:rsidRPr="00D333C8" w:rsidRDefault="00194842" w:rsidP="00D333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Экспертное оценивание выполненных рефератов, тестовых заданий</w:t>
            </w:r>
            <w:r w:rsidR="00D333C8" w:rsidRPr="00D333C8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sz w:val="20"/>
                <w:szCs w:val="20"/>
              </w:rPr>
              <w:t>деловая характеристика,  направленная на оценку и фиксацию достигнутого уровня общих компетенций;</w:t>
            </w:r>
          </w:p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D333C8">
              <w:rPr>
                <w:rFonts w:ascii="Times New Roman" w:hAnsi="Times New Roman" w:cs="Times New Roman"/>
                <w:sz w:val="20"/>
                <w:szCs w:val="20"/>
              </w:rPr>
              <w:t xml:space="preserve">анализ достижений, </w:t>
            </w:r>
            <w:proofErr w:type="gramStart"/>
            <w:r w:rsidRPr="00D333C8">
              <w:rPr>
                <w:rFonts w:ascii="Times New Roman" w:hAnsi="Times New Roman" w:cs="Times New Roman"/>
                <w:sz w:val="20"/>
                <w:szCs w:val="20"/>
              </w:rPr>
              <w:t>направленная</w:t>
            </w:r>
            <w:proofErr w:type="gramEnd"/>
            <w:r w:rsidRPr="00D333C8">
              <w:rPr>
                <w:rFonts w:ascii="Times New Roman" w:hAnsi="Times New Roman" w:cs="Times New Roman"/>
                <w:sz w:val="20"/>
                <w:szCs w:val="20"/>
              </w:rPr>
              <w:t xml:space="preserve"> на анализ результатов деятельности за определенный период, выявления зоны ближайшего развития студента.</w:t>
            </w:r>
          </w:p>
        </w:tc>
      </w:tr>
      <w:tr w:rsidR="00D333C8" w:rsidRPr="00D333C8" w:rsidTr="00AC6623">
        <w:trPr>
          <w:trHeight w:val="340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D333C8" w:rsidRPr="00D333C8" w:rsidRDefault="00D333C8" w:rsidP="00D333C8">
            <w:pPr>
              <w:pStyle w:val="a7"/>
              <w:widowControl w:val="0"/>
              <w:rPr>
                <w:rFonts w:cs="Times New Roman"/>
                <w:sz w:val="20"/>
                <w:szCs w:val="20"/>
              </w:rPr>
            </w:pPr>
            <w:r w:rsidRPr="00D333C8">
              <w:rPr>
                <w:rFonts w:cs="Times New Roman"/>
                <w:sz w:val="20"/>
                <w:szCs w:val="20"/>
              </w:rPr>
              <w:t>ОК 9. Ориентироваться в условиях частой смены технологий в профессиональной деятельности.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C8" w:rsidRPr="00D333C8" w:rsidRDefault="00D333C8" w:rsidP="00AC6623">
            <w:pPr>
              <w:spacing w:after="0" w:line="240" w:lineRule="auto"/>
              <w:ind w:left="-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bCs/>
                <w:sz w:val="20"/>
                <w:szCs w:val="20"/>
              </w:rPr>
              <w:t>Проявляет интерес к инновациям в области профессиональной деятельности.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C8" w:rsidRPr="00D333C8" w:rsidRDefault="00194842" w:rsidP="00D333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Экспертное оценивание выполненных рефератов, тестовых заданий</w:t>
            </w:r>
            <w:r w:rsidR="00D333C8" w:rsidRPr="00D333C8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bCs/>
                <w:sz w:val="20"/>
                <w:szCs w:val="20"/>
              </w:rPr>
              <w:t>качественная оценка,  направленная на оценку уровня общих компетенций по таким параметрам как уровень сложности решаемых задач, отбор методов решения задач, соотнесение идеального и реального конечного результата деятельности;</w:t>
            </w:r>
          </w:p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D333C8">
              <w:rPr>
                <w:rFonts w:ascii="Times New Roman" w:hAnsi="Times New Roman" w:cs="Times New Roman"/>
                <w:bCs/>
                <w:sz w:val="20"/>
                <w:szCs w:val="20"/>
              </w:rPr>
              <w:t>приемы решения задач, направленные на оценку навыков решения задач с использованием инновационных приемов и методов.</w:t>
            </w:r>
          </w:p>
        </w:tc>
      </w:tr>
      <w:tr w:rsidR="00D333C8" w:rsidRPr="00D333C8" w:rsidTr="00AC6623">
        <w:trPr>
          <w:trHeight w:val="340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D333C8" w:rsidRPr="00D333C8" w:rsidRDefault="00D333C8" w:rsidP="00D333C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sz w:val="20"/>
                <w:szCs w:val="20"/>
              </w:rPr>
              <w:t>ОКР 1. Использовать объекты информатизации с учетом требований информационной безопасности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C8" w:rsidRPr="00D333C8" w:rsidRDefault="00D333C8" w:rsidP="00AC662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33C8">
              <w:rPr>
                <w:rFonts w:ascii="Times New Roman" w:hAnsi="Times New Roman" w:cs="Times New Roman"/>
                <w:sz w:val="20"/>
                <w:szCs w:val="20"/>
              </w:rPr>
              <w:t>Работает с объектами информатизации соблюдая</w:t>
            </w:r>
            <w:proofErr w:type="gramEnd"/>
            <w:r w:rsidRPr="00D333C8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требования информационной безопасности.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Экспертное наблюдение и оценка на практических занятиях.</w:t>
            </w:r>
          </w:p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</w:tbl>
    <w:p w:rsidR="00CD729E" w:rsidRPr="00241B67" w:rsidRDefault="00CD729E" w:rsidP="00241B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E27F0" w:rsidRPr="00BE27F0" w:rsidRDefault="00BE27F0" w:rsidP="00BE27F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.2. Типовые контрольные задания для проведения текущего контроля     успеваемости и  промежуточной аттестации по дисциплине.</w:t>
      </w:r>
    </w:p>
    <w:p w:rsidR="00BE27F0" w:rsidRPr="00BE27F0" w:rsidRDefault="00BE27F0" w:rsidP="00BE27F0">
      <w:pPr>
        <w:keepNext/>
        <w:numPr>
          <w:ilvl w:val="1"/>
          <w:numId w:val="0"/>
        </w:numPr>
        <w:tabs>
          <w:tab w:val="num" w:pos="0"/>
        </w:tabs>
        <w:spacing w:before="240" w:after="60" w:line="200" w:lineRule="atLeast"/>
        <w:ind w:left="576" w:hanging="576"/>
        <w:jc w:val="center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Вопросы к экзамену</w:t>
      </w:r>
    </w:p>
    <w:p w:rsidR="00AC6623" w:rsidRPr="00AC6623" w:rsidRDefault="00AC6623" w:rsidP="00AC6623">
      <w:pPr>
        <w:pStyle w:val="ab"/>
        <w:numPr>
          <w:ilvl w:val="0"/>
          <w:numId w:val="61"/>
        </w:numPr>
        <w:shd w:val="clear" w:color="auto" w:fill="FFFFFF"/>
        <w:jc w:val="both"/>
        <w:textAlignment w:val="center"/>
        <w:rPr>
          <w:color w:val="1D1D1B"/>
          <w:lang w:val="ru-RU"/>
        </w:rPr>
      </w:pPr>
      <w:r w:rsidRPr="00AC6623">
        <w:rPr>
          <w:color w:val="1D1D1B"/>
          <w:lang w:val="ru-RU"/>
        </w:rPr>
        <w:t>Аксиомы стереометрии и их простейшие следствия.</w:t>
      </w:r>
    </w:p>
    <w:p w:rsidR="00AC6623" w:rsidRPr="00AC6623" w:rsidRDefault="00AC6623" w:rsidP="00AC6623">
      <w:pPr>
        <w:pStyle w:val="ab"/>
        <w:numPr>
          <w:ilvl w:val="0"/>
          <w:numId w:val="61"/>
        </w:numPr>
        <w:shd w:val="clear" w:color="auto" w:fill="FFFFFF"/>
        <w:jc w:val="both"/>
        <w:textAlignment w:val="center"/>
        <w:rPr>
          <w:color w:val="1D1D1B"/>
          <w:lang w:val="ru-RU"/>
        </w:rPr>
      </w:pPr>
      <w:r w:rsidRPr="00AC6623">
        <w:rPr>
          <w:color w:val="1D1D1B"/>
          <w:lang w:val="ru-RU"/>
        </w:rPr>
        <w:t>Многогранники.</w:t>
      </w:r>
    </w:p>
    <w:p w:rsidR="00AC6623" w:rsidRPr="00AC6623" w:rsidRDefault="00AC6623" w:rsidP="00AC6623">
      <w:pPr>
        <w:pStyle w:val="ab"/>
        <w:numPr>
          <w:ilvl w:val="0"/>
          <w:numId w:val="61"/>
        </w:numPr>
        <w:shd w:val="clear" w:color="auto" w:fill="FFFFFF"/>
        <w:jc w:val="both"/>
        <w:textAlignment w:val="center"/>
        <w:rPr>
          <w:color w:val="1D1D1B"/>
          <w:lang w:val="ru-RU"/>
        </w:rPr>
      </w:pPr>
      <w:r w:rsidRPr="00AC6623">
        <w:rPr>
          <w:color w:val="1D1D1B"/>
          <w:lang w:val="ru-RU"/>
        </w:rPr>
        <w:t>Тела вращения.</w:t>
      </w:r>
    </w:p>
    <w:p w:rsidR="00AC6623" w:rsidRDefault="00AC6623" w:rsidP="00AC6623">
      <w:pPr>
        <w:pStyle w:val="ab"/>
        <w:numPr>
          <w:ilvl w:val="0"/>
          <w:numId w:val="61"/>
        </w:numPr>
        <w:shd w:val="clear" w:color="auto" w:fill="FFFFFF"/>
        <w:jc w:val="both"/>
        <w:textAlignment w:val="center"/>
        <w:rPr>
          <w:color w:val="1D1D1B"/>
          <w:lang w:val="ru-RU"/>
        </w:rPr>
      </w:pPr>
      <w:r w:rsidRPr="00AC6623">
        <w:rPr>
          <w:color w:val="1D1D1B"/>
          <w:lang w:val="ru-RU"/>
        </w:rPr>
        <w:t>Декартовы координаты.</w:t>
      </w:r>
    </w:p>
    <w:p w:rsidR="00AC6623" w:rsidRPr="00AC6623" w:rsidRDefault="00AC6623" w:rsidP="00AC6623">
      <w:pPr>
        <w:pStyle w:val="ab"/>
        <w:widowControl/>
        <w:numPr>
          <w:ilvl w:val="0"/>
          <w:numId w:val="61"/>
        </w:numPr>
        <w:shd w:val="clear" w:color="auto" w:fill="FFFFFF"/>
        <w:suppressAutoHyphens w:val="0"/>
        <w:autoSpaceDN/>
        <w:jc w:val="both"/>
        <w:textAlignment w:val="center"/>
        <w:rPr>
          <w:color w:val="1D1D1B"/>
          <w:lang w:val="ru-RU"/>
        </w:rPr>
      </w:pPr>
      <w:r w:rsidRPr="00AC6623">
        <w:rPr>
          <w:color w:val="1D1D1B"/>
          <w:lang w:val="ru-RU"/>
        </w:rPr>
        <w:t>Задачи на</w:t>
      </w:r>
      <w:r>
        <w:rPr>
          <w:color w:val="1D1D1B"/>
          <w:lang w:val="ru-RU"/>
        </w:rPr>
        <w:t xml:space="preserve"> проценты</w:t>
      </w:r>
      <w:r w:rsidRPr="00AC6623">
        <w:rPr>
          <w:color w:val="1D1D1B"/>
          <w:lang w:val="ru-RU"/>
        </w:rPr>
        <w:t>.</w:t>
      </w:r>
    </w:p>
    <w:p w:rsidR="00AC6623" w:rsidRPr="00AC6623" w:rsidRDefault="00AC6623" w:rsidP="00AC6623">
      <w:pPr>
        <w:pStyle w:val="ab"/>
        <w:widowControl/>
        <w:numPr>
          <w:ilvl w:val="0"/>
          <w:numId w:val="61"/>
        </w:numPr>
        <w:shd w:val="clear" w:color="auto" w:fill="FFFFFF"/>
        <w:suppressAutoHyphens w:val="0"/>
        <w:autoSpaceDN/>
        <w:jc w:val="both"/>
        <w:textAlignment w:val="center"/>
        <w:rPr>
          <w:color w:val="1D1D1B"/>
          <w:lang w:val="ru-RU"/>
        </w:rPr>
      </w:pPr>
      <w:r w:rsidRPr="00AC6623">
        <w:rPr>
          <w:color w:val="1D1D1B"/>
          <w:lang w:val="ru-RU"/>
        </w:rPr>
        <w:t>Действия с действительными числами.</w:t>
      </w:r>
    </w:p>
    <w:p w:rsidR="00AC6623" w:rsidRPr="00AC6623" w:rsidRDefault="00AC6623" w:rsidP="00AC6623">
      <w:pPr>
        <w:pStyle w:val="ab"/>
        <w:widowControl/>
        <w:numPr>
          <w:ilvl w:val="0"/>
          <w:numId w:val="61"/>
        </w:numPr>
        <w:suppressAutoHyphens w:val="0"/>
        <w:autoSpaceDN/>
        <w:jc w:val="both"/>
        <w:textAlignment w:val="center"/>
        <w:rPr>
          <w:lang w:val="ru-RU"/>
        </w:rPr>
      </w:pPr>
      <w:r w:rsidRPr="00AC6623">
        <w:rPr>
          <w:lang w:val="ru-RU"/>
        </w:rPr>
        <w:t>Степень с рациональным показателем.</w:t>
      </w:r>
    </w:p>
    <w:p w:rsidR="00AC6623" w:rsidRPr="00AC6623" w:rsidRDefault="00AC6623" w:rsidP="00AC6623">
      <w:pPr>
        <w:pStyle w:val="ab"/>
        <w:widowControl/>
        <w:numPr>
          <w:ilvl w:val="0"/>
          <w:numId w:val="61"/>
        </w:numPr>
        <w:shd w:val="clear" w:color="auto" w:fill="FFFFFF"/>
        <w:suppressAutoHyphens w:val="0"/>
        <w:autoSpaceDN/>
        <w:jc w:val="both"/>
        <w:textAlignment w:val="center"/>
        <w:rPr>
          <w:color w:val="1D1D1B"/>
          <w:lang w:val="ru-RU"/>
        </w:rPr>
      </w:pPr>
      <w:r w:rsidRPr="00AC6623">
        <w:rPr>
          <w:color w:val="1D1D1B"/>
          <w:lang w:val="ru-RU"/>
        </w:rPr>
        <w:t>Иррациональные уравнения.</w:t>
      </w:r>
    </w:p>
    <w:p w:rsidR="00AC6623" w:rsidRPr="00AC6623" w:rsidRDefault="00AC6623" w:rsidP="00AC6623">
      <w:pPr>
        <w:pStyle w:val="ab"/>
        <w:widowControl/>
        <w:numPr>
          <w:ilvl w:val="0"/>
          <w:numId w:val="61"/>
        </w:numPr>
        <w:shd w:val="clear" w:color="auto" w:fill="FFFFFF"/>
        <w:suppressAutoHyphens w:val="0"/>
        <w:autoSpaceDN/>
        <w:jc w:val="both"/>
        <w:textAlignment w:val="center"/>
        <w:rPr>
          <w:color w:val="1D1D1B"/>
          <w:lang w:val="ru-RU"/>
        </w:rPr>
      </w:pPr>
      <w:r w:rsidRPr="00AC6623">
        <w:rPr>
          <w:color w:val="1D1D1B"/>
          <w:lang w:val="ru-RU"/>
        </w:rPr>
        <w:t>Показательные уравнения.</w:t>
      </w:r>
    </w:p>
    <w:p w:rsidR="00AC6623" w:rsidRPr="00AC6623" w:rsidRDefault="00AC6623" w:rsidP="00AC6623">
      <w:pPr>
        <w:pStyle w:val="ab"/>
        <w:widowControl/>
        <w:numPr>
          <w:ilvl w:val="0"/>
          <w:numId w:val="61"/>
        </w:numPr>
        <w:shd w:val="clear" w:color="auto" w:fill="FFFFFF"/>
        <w:suppressAutoHyphens w:val="0"/>
        <w:autoSpaceDN/>
        <w:jc w:val="both"/>
        <w:textAlignment w:val="center"/>
        <w:rPr>
          <w:lang w:val="ru-RU"/>
        </w:rPr>
      </w:pPr>
      <w:r w:rsidRPr="00AC6623">
        <w:rPr>
          <w:lang w:val="ru-RU"/>
        </w:rPr>
        <w:t>Вычисления логарифмов.</w:t>
      </w:r>
    </w:p>
    <w:p w:rsidR="00AC6623" w:rsidRPr="00AC6623" w:rsidRDefault="00AC6623" w:rsidP="00AC6623">
      <w:pPr>
        <w:pStyle w:val="ab"/>
        <w:widowControl/>
        <w:numPr>
          <w:ilvl w:val="0"/>
          <w:numId w:val="61"/>
        </w:numPr>
        <w:shd w:val="clear" w:color="auto" w:fill="FFFFFF"/>
        <w:suppressAutoHyphens w:val="0"/>
        <w:autoSpaceDN/>
        <w:jc w:val="both"/>
        <w:textAlignment w:val="center"/>
        <w:rPr>
          <w:lang w:val="ru-RU"/>
        </w:rPr>
      </w:pPr>
      <w:r w:rsidRPr="00AC6623">
        <w:rPr>
          <w:lang w:val="ru-RU"/>
        </w:rPr>
        <w:t xml:space="preserve">Нахождение </w:t>
      </w:r>
      <w:proofErr w:type="gramStart"/>
      <w:r w:rsidRPr="00AC6623">
        <w:rPr>
          <w:lang w:val="ru-RU"/>
        </w:rPr>
        <w:t>первообразной</w:t>
      </w:r>
      <w:proofErr w:type="gramEnd"/>
      <w:r w:rsidRPr="00AC6623">
        <w:rPr>
          <w:lang w:val="ru-RU"/>
        </w:rPr>
        <w:t>.</w:t>
      </w:r>
    </w:p>
    <w:p w:rsidR="00AC6623" w:rsidRPr="00AC6623" w:rsidRDefault="00AC6623" w:rsidP="00AC6623">
      <w:pPr>
        <w:pStyle w:val="ab"/>
        <w:widowControl/>
        <w:numPr>
          <w:ilvl w:val="0"/>
          <w:numId w:val="61"/>
        </w:numPr>
        <w:shd w:val="clear" w:color="auto" w:fill="FFFFFF"/>
        <w:suppressAutoHyphens w:val="0"/>
        <w:autoSpaceDN/>
        <w:jc w:val="both"/>
        <w:textAlignment w:val="center"/>
        <w:rPr>
          <w:lang w:val="ru-RU"/>
        </w:rPr>
      </w:pPr>
      <w:r w:rsidRPr="00AC6623">
        <w:rPr>
          <w:lang w:val="ru-RU"/>
        </w:rPr>
        <w:t>Нахождение производной.</w:t>
      </w:r>
    </w:p>
    <w:p w:rsidR="00AC6623" w:rsidRPr="00AC6623" w:rsidRDefault="00AC6623" w:rsidP="00AC6623">
      <w:pPr>
        <w:pStyle w:val="ab"/>
        <w:widowControl/>
        <w:numPr>
          <w:ilvl w:val="0"/>
          <w:numId w:val="61"/>
        </w:numPr>
        <w:shd w:val="clear" w:color="auto" w:fill="FFFFFF"/>
        <w:suppressAutoHyphens w:val="0"/>
        <w:autoSpaceDN/>
        <w:jc w:val="both"/>
        <w:textAlignment w:val="center"/>
        <w:rPr>
          <w:lang w:val="ru-RU"/>
        </w:rPr>
      </w:pPr>
      <w:r w:rsidRPr="00AC6623">
        <w:rPr>
          <w:lang w:val="ru-RU"/>
        </w:rPr>
        <w:t>Вычисление площади фигуры, ограниченной линиями, с помощью интеграла.</w:t>
      </w:r>
    </w:p>
    <w:p w:rsidR="00AC6623" w:rsidRPr="00AC6623" w:rsidRDefault="00AC6623" w:rsidP="00AC6623">
      <w:pPr>
        <w:pStyle w:val="ab"/>
        <w:widowControl/>
        <w:numPr>
          <w:ilvl w:val="0"/>
          <w:numId w:val="61"/>
        </w:numPr>
        <w:suppressAutoHyphens w:val="0"/>
        <w:autoSpaceDN/>
        <w:jc w:val="both"/>
        <w:textAlignment w:val="center"/>
        <w:rPr>
          <w:color w:val="1D1D1B"/>
          <w:lang w:val="ru-RU"/>
        </w:rPr>
      </w:pPr>
      <w:r w:rsidRPr="00AC6623">
        <w:rPr>
          <w:color w:val="1D1D1B"/>
          <w:lang w:val="ru-RU"/>
        </w:rPr>
        <w:t>Вероятность события.</w:t>
      </w:r>
    </w:p>
    <w:p w:rsidR="00AC6623" w:rsidRPr="00AC6623" w:rsidRDefault="00AC6623" w:rsidP="00AC6623">
      <w:pPr>
        <w:pStyle w:val="ab"/>
        <w:widowControl/>
        <w:numPr>
          <w:ilvl w:val="0"/>
          <w:numId w:val="61"/>
        </w:numPr>
        <w:suppressAutoHyphens w:val="0"/>
        <w:autoSpaceDN/>
        <w:jc w:val="both"/>
        <w:textAlignment w:val="center"/>
        <w:rPr>
          <w:lang w:val="ru-RU"/>
        </w:rPr>
      </w:pPr>
      <w:r w:rsidRPr="00AC6623">
        <w:rPr>
          <w:lang w:val="ru-RU"/>
        </w:rPr>
        <w:lastRenderedPageBreak/>
        <w:t>Элементы комбинаторики.</w:t>
      </w:r>
    </w:p>
    <w:p w:rsidR="00AC6623" w:rsidRPr="00AC6623" w:rsidRDefault="00AC6623" w:rsidP="00AC6623">
      <w:pPr>
        <w:pStyle w:val="ab"/>
        <w:widowControl/>
        <w:numPr>
          <w:ilvl w:val="0"/>
          <w:numId w:val="61"/>
        </w:numPr>
        <w:suppressAutoHyphens w:val="0"/>
        <w:autoSpaceDN/>
        <w:jc w:val="both"/>
        <w:textAlignment w:val="center"/>
        <w:rPr>
          <w:lang w:val="ru-RU"/>
        </w:rPr>
      </w:pPr>
      <w:r w:rsidRPr="00AC6623">
        <w:rPr>
          <w:lang w:val="ru-RU"/>
        </w:rPr>
        <w:t>Зависимость между синусом и косинусом одного и того же угла.</w:t>
      </w:r>
    </w:p>
    <w:p w:rsidR="00AC6623" w:rsidRPr="00AC6623" w:rsidRDefault="00AC6623" w:rsidP="00AC6623">
      <w:pPr>
        <w:pStyle w:val="ab"/>
        <w:numPr>
          <w:ilvl w:val="0"/>
          <w:numId w:val="61"/>
        </w:numPr>
        <w:shd w:val="clear" w:color="auto" w:fill="FFFFFF"/>
        <w:jc w:val="both"/>
        <w:textAlignment w:val="center"/>
        <w:rPr>
          <w:color w:val="1D1D1B"/>
          <w:lang w:val="ru-RU"/>
        </w:rPr>
      </w:pPr>
      <w:r w:rsidRPr="00AC6623">
        <w:rPr>
          <w:color w:val="1D1D1B"/>
          <w:lang w:val="ru-RU"/>
        </w:rPr>
        <w:t>Применение производной к исследованию функций</w:t>
      </w:r>
      <w:r>
        <w:rPr>
          <w:color w:val="1D1D1B"/>
          <w:lang w:val="ru-RU"/>
        </w:rPr>
        <w:t>.</w:t>
      </w:r>
    </w:p>
    <w:p w:rsid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E27F0" w:rsidRP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.3. Система оценивания</w:t>
      </w:r>
    </w:p>
    <w:p w:rsidR="00BE27F0" w:rsidRP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E27F0" w:rsidRP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BE27F0" w:rsidRP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BE27F0" w:rsidRP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BE27F0" w:rsidRP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BE27F0" w:rsidRP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A56557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</w:t>
      </w:r>
      <w:r w:rsidR="00A56557">
        <w:rPr>
          <w:rFonts w:ascii="Times New Roman" w:eastAsia="Times New Roman" w:hAnsi="Times New Roman" w:cs="Times New Roman"/>
          <w:sz w:val="24"/>
          <w:szCs w:val="24"/>
          <w:lang w:eastAsia="zh-CN"/>
        </w:rPr>
        <w:t>овку к аттестации по дисциплине.</w:t>
      </w:r>
    </w:p>
    <w:p w:rsidR="00A56557" w:rsidRDefault="00A56557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56557" w:rsidRDefault="00A56557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56557" w:rsidRPr="004F1D72" w:rsidRDefault="00A56557" w:rsidP="00A5655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A56557" w:rsidRPr="004F1D72" w:rsidRDefault="00A56557" w:rsidP="00A5655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A56557" w:rsidRPr="004F1D72" w:rsidTr="00884403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6557" w:rsidRPr="004F1D72" w:rsidRDefault="00A56557" w:rsidP="008844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56557" w:rsidRPr="004F1D72" w:rsidRDefault="00A56557" w:rsidP="008844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A56557" w:rsidRPr="004F1D72" w:rsidTr="00884403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6557" w:rsidRPr="004F1D72" w:rsidRDefault="00A56557" w:rsidP="008844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56557" w:rsidRPr="004F1D72" w:rsidRDefault="00A56557" w:rsidP="008844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A56557" w:rsidRPr="004F1D72" w:rsidRDefault="00A56557" w:rsidP="008844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A56557" w:rsidRPr="004F1D72" w:rsidTr="00884403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A56557" w:rsidRPr="004F1D72" w:rsidRDefault="00A56557" w:rsidP="008844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A56557" w:rsidRPr="004F1D72" w:rsidRDefault="00A56557" w:rsidP="008844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A56557" w:rsidRPr="004F1D72" w:rsidRDefault="00A56557" w:rsidP="008844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A56557" w:rsidRPr="004F1D72" w:rsidTr="00884403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56557" w:rsidRPr="004F1D72" w:rsidRDefault="00A56557" w:rsidP="008844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A56557" w:rsidRPr="004F1D72" w:rsidRDefault="00A56557" w:rsidP="008844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3" w:type="dxa"/>
          </w:tcPr>
          <w:p w:rsidR="00A56557" w:rsidRPr="004F1D72" w:rsidRDefault="00A56557" w:rsidP="008844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A56557" w:rsidRPr="004F1D72" w:rsidTr="00884403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56557" w:rsidRPr="004F1D72" w:rsidRDefault="00A56557" w:rsidP="008844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A56557" w:rsidRPr="004F1D72" w:rsidRDefault="00A56557" w:rsidP="008844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3" w:type="dxa"/>
          </w:tcPr>
          <w:p w:rsidR="00A56557" w:rsidRPr="004F1D72" w:rsidRDefault="00A56557" w:rsidP="008844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A56557" w:rsidRPr="004F1D72" w:rsidTr="00884403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56557" w:rsidRPr="004F1D72" w:rsidRDefault="00A56557" w:rsidP="008844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A56557" w:rsidRPr="004F1D72" w:rsidRDefault="00A56557" w:rsidP="008844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3" w:type="dxa"/>
          </w:tcPr>
          <w:p w:rsidR="00A56557" w:rsidRPr="004F1D72" w:rsidRDefault="00A56557" w:rsidP="008844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удовлетворительно</w:t>
            </w:r>
          </w:p>
        </w:tc>
      </w:tr>
    </w:tbl>
    <w:p w:rsidR="00606B9E" w:rsidRDefault="00606B9E" w:rsidP="003F513F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06B9E" w:rsidRDefault="00606B9E" w:rsidP="003F513F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3F513F" w:rsidRDefault="003F513F" w:rsidP="00E2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1D72" w:rsidRPr="004F1D72" w:rsidRDefault="004F1D72" w:rsidP="004F1D72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F1D72" w:rsidRPr="004F1D72" w:rsidRDefault="004F1D72" w:rsidP="004F1D72">
      <w:pPr>
        <w:tabs>
          <w:tab w:val="left" w:pos="328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659" w:rsidRPr="00774659" w:rsidRDefault="00774659" w:rsidP="007746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659" w:rsidRDefault="00774659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659" w:rsidRDefault="00774659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659" w:rsidRDefault="00774659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659" w:rsidRDefault="00774659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659" w:rsidRDefault="00774659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659" w:rsidRPr="00CA6E52" w:rsidRDefault="00774659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E52" w:rsidRPr="00CA6E52" w:rsidRDefault="00CA6E52" w:rsidP="00E2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A6E52" w:rsidRPr="00CA6E52" w:rsidSect="00290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A877B86" w15:done="0"/>
  <w15:commentEx w15:paraId="415FE137" w15:done="0"/>
  <w15:commentEx w15:paraId="53F43E47" w15:done="0"/>
  <w15:commentEx w15:paraId="4843EF0B" w15:done="0"/>
  <w15:commentEx w15:paraId="6B7263C7" w15:done="0"/>
  <w15:commentEx w15:paraId="7DA39217" w15:done="0"/>
  <w15:commentEx w15:paraId="26698A3D" w15:done="0"/>
  <w15:commentEx w15:paraId="0554CAB5" w15:done="0"/>
  <w15:commentEx w15:paraId="03C2A1CC" w15:done="0"/>
  <w15:commentEx w15:paraId="78EB88B8" w15:done="0"/>
  <w15:commentEx w15:paraId="1C53E991" w15:done="0"/>
  <w15:commentEx w15:paraId="5CE1B417" w15:done="0"/>
  <w15:commentEx w15:paraId="3CC0B07F" w15:done="0"/>
  <w15:commentEx w15:paraId="41B023A7" w15:done="0"/>
  <w15:commentEx w15:paraId="72EBC125" w15:done="0"/>
  <w15:commentEx w15:paraId="00B3D1B9" w15:done="0"/>
  <w15:commentEx w15:paraId="036D9CF0" w15:done="0"/>
  <w15:commentEx w15:paraId="7DAA7E69" w15:done="0"/>
  <w15:commentEx w15:paraId="0A93E43B" w15:done="0"/>
  <w15:commentEx w15:paraId="3E4A43A4" w15:done="0"/>
  <w15:commentEx w15:paraId="34BD06D6" w15:done="0"/>
  <w15:commentEx w15:paraId="3180951C" w15:done="0"/>
  <w15:commentEx w15:paraId="5D545C43" w15:done="0"/>
  <w15:commentEx w15:paraId="514FEDB3" w15:done="0"/>
  <w15:commentEx w15:paraId="5EA94770" w15:done="0"/>
  <w15:commentEx w15:paraId="03D5492C" w15:done="0"/>
  <w15:commentEx w15:paraId="7A2F4EE3" w15:done="0"/>
  <w15:commentEx w15:paraId="70B0DA8A" w15:done="0"/>
  <w15:commentEx w15:paraId="5F8C42B8" w15:done="0"/>
  <w15:commentEx w15:paraId="518337A6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20C" w:rsidRDefault="00BC320C" w:rsidP="00680F10">
      <w:pPr>
        <w:spacing w:after="0" w:line="240" w:lineRule="auto"/>
      </w:pPr>
      <w:r>
        <w:separator/>
      </w:r>
    </w:p>
  </w:endnote>
  <w:endnote w:type="continuationSeparator" w:id="0">
    <w:p w:rsidR="00BC320C" w:rsidRDefault="00BC320C" w:rsidP="00680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2246677"/>
      <w:docPartObj>
        <w:docPartGallery w:val="Page Numbers (Bottom of Page)"/>
        <w:docPartUnique/>
      </w:docPartObj>
    </w:sdtPr>
    <w:sdtContent>
      <w:p w:rsidR="00800E94" w:rsidRDefault="0015338D">
        <w:pPr>
          <w:pStyle w:val="a9"/>
          <w:jc w:val="center"/>
        </w:pPr>
        <w:fldSimple w:instr="PAGE   \* MERGEFORMAT">
          <w:r w:rsidR="00B1798F">
            <w:rPr>
              <w:noProof/>
            </w:rPr>
            <w:t>20</w:t>
          </w:r>
        </w:fldSimple>
      </w:p>
    </w:sdtContent>
  </w:sdt>
  <w:p w:rsidR="00800E94" w:rsidRDefault="00800E9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20C" w:rsidRDefault="00BC320C" w:rsidP="00680F10">
      <w:pPr>
        <w:spacing w:after="0" w:line="240" w:lineRule="auto"/>
      </w:pPr>
      <w:r>
        <w:separator/>
      </w:r>
    </w:p>
  </w:footnote>
  <w:footnote w:type="continuationSeparator" w:id="0">
    <w:p w:rsidR="00BC320C" w:rsidRDefault="00BC320C" w:rsidP="00680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86A04140"/>
    <w:name w:val="WW8Num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  <w:rPr>
        <w:b w:val="0"/>
      </w:rPr>
    </w:lvl>
  </w:abstractNum>
  <w:abstractNum w:abstractNumId="1">
    <w:nsid w:val="030E521D"/>
    <w:multiLevelType w:val="multilevel"/>
    <w:tmpl w:val="DC5E88B4"/>
    <w:styleLink w:val="WWNum23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2">
    <w:nsid w:val="07267937"/>
    <w:multiLevelType w:val="multilevel"/>
    <w:tmpl w:val="000E617A"/>
    <w:styleLink w:val="WWNum35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133" w:hanging="360"/>
      </w:pPr>
    </w:lvl>
    <w:lvl w:ilvl="2">
      <w:start w:val="1"/>
      <w:numFmt w:val="lowerRoman"/>
      <w:lvlText w:val="%1.%2.%3."/>
      <w:lvlJc w:val="right"/>
      <w:pPr>
        <w:ind w:left="1853" w:hanging="180"/>
      </w:pPr>
    </w:lvl>
    <w:lvl w:ilvl="3">
      <w:start w:val="1"/>
      <w:numFmt w:val="decimal"/>
      <w:lvlText w:val="%1.%2.%3.%4."/>
      <w:lvlJc w:val="left"/>
      <w:pPr>
        <w:ind w:left="2573" w:hanging="360"/>
      </w:pPr>
    </w:lvl>
    <w:lvl w:ilvl="4">
      <w:start w:val="1"/>
      <w:numFmt w:val="lowerLetter"/>
      <w:lvlText w:val="%1.%2.%3.%4.%5."/>
      <w:lvlJc w:val="left"/>
      <w:pPr>
        <w:ind w:left="3293" w:hanging="360"/>
      </w:pPr>
    </w:lvl>
    <w:lvl w:ilvl="5">
      <w:start w:val="1"/>
      <w:numFmt w:val="lowerRoman"/>
      <w:lvlText w:val="%1.%2.%3.%4.%5.%6."/>
      <w:lvlJc w:val="right"/>
      <w:pPr>
        <w:ind w:left="4013" w:hanging="180"/>
      </w:pPr>
    </w:lvl>
    <w:lvl w:ilvl="6">
      <w:start w:val="1"/>
      <w:numFmt w:val="decimal"/>
      <w:lvlText w:val="%1.%2.%3.%4.%5.%6.%7."/>
      <w:lvlJc w:val="left"/>
      <w:pPr>
        <w:ind w:left="4733" w:hanging="360"/>
      </w:pPr>
    </w:lvl>
    <w:lvl w:ilvl="7">
      <w:start w:val="1"/>
      <w:numFmt w:val="lowerLetter"/>
      <w:lvlText w:val="%1.%2.%3.%4.%5.%6.%7.%8."/>
      <w:lvlJc w:val="left"/>
      <w:pPr>
        <w:ind w:left="5453" w:hanging="360"/>
      </w:pPr>
    </w:lvl>
    <w:lvl w:ilvl="8">
      <w:start w:val="1"/>
      <w:numFmt w:val="lowerRoman"/>
      <w:lvlText w:val="%1.%2.%3.%4.%5.%6.%7.%8.%9."/>
      <w:lvlJc w:val="right"/>
      <w:pPr>
        <w:ind w:left="6173" w:hanging="180"/>
      </w:pPr>
    </w:lvl>
  </w:abstractNum>
  <w:abstractNum w:abstractNumId="3">
    <w:nsid w:val="081D6527"/>
    <w:multiLevelType w:val="multilevel"/>
    <w:tmpl w:val="A7C4AA3A"/>
    <w:styleLink w:val="WWNum9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4">
    <w:nsid w:val="097611EC"/>
    <w:multiLevelType w:val="hybridMultilevel"/>
    <w:tmpl w:val="B8B0D72E"/>
    <w:lvl w:ilvl="0" w:tplc="19DEB55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45E3F"/>
    <w:multiLevelType w:val="multilevel"/>
    <w:tmpl w:val="CBF4D6AA"/>
    <w:styleLink w:val="WWNum36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1AF1EC6"/>
    <w:multiLevelType w:val="multilevel"/>
    <w:tmpl w:val="874AB546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0" w:hanging="420"/>
      </w:pPr>
      <w:rPr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i w:val="0"/>
      </w:rPr>
    </w:lvl>
  </w:abstractNum>
  <w:abstractNum w:abstractNumId="9">
    <w:nsid w:val="134F66FE"/>
    <w:multiLevelType w:val="multilevel"/>
    <w:tmpl w:val="DF36C8E8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>
    <w:nsid w:val="185A6FD3"/>
    <w:multiLevelType w:val="multilevel"/>
    <w:tmpl w:val="97C25536"/>
    <w:styleLink w:val="WWNum20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1">
    <w:nsid w:val="19493AED"/>
    <w:multiLevelType w:val="multilevel"/>
    <w:tmpl w:val="956CFD08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2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1E043448"/>
    <w:multiLevelType w:val="hybridMultilevel"/>
    <w:tmpl w:val="4B9C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6F50A7"/>
    <w:multiLevelType w:val="hybridMultilevel"/>
    <w:tmpl w:val="BCEC2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2D04AF"/>
    <w:multiLevelType w:val="multilevel"/>
    <w:tmpl w:val="D28C00B6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0A46A44"/>
    <w:multiLevelType w:val="multilevel"/>
    <w:tmpl w:val="F3F6B6FE"/>
    <w:styleLink w:val="WWNum32"/>
    <w:lvl w:ilvl="0">
      <w:numFmt w:val="bullet"/>
      <w:lvlText w:val="-"/>
      <w:lvlJc w:val="left"/>
      <w:pPr>
        <w:ind w:left="783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5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3" w:hanging="360"/>
      </w:pPr>
      <w:rPr>
        <w:rFonts w:ascii="Wingdings" w:hAnsi="Wingdings"/>
      </w:rPr>
    </w:lvl>
  </w:abstractNum>
  <w:abstractNum w:abstractNumId="17">
    <w:nsid w:val="24BF7EDA"/>
    <w:multiLevelType w:val="multilevel"/>
    <w:tmpl w:val="913653CE"/>
    <w:styleLink w:val="WWNum21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299208E7"/>
    <w:multiLevelType w:val="multilevel"/>
    <w:tmpl w:val="4F409ABE"/>
    <w:styleLink w:val="WWNum3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2B1A3BFC"/>
    <w:multiLevelType w:val="hybridMultilevel"/>
    <w:tmpl w:val="CC66E3D0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2CB42AA5"/>
    <w:multiLevelType w:val="multilevel"/>
    <w:tmpl w:val="85207CFE"/>
    <w:styleLink w:val="WWNum38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>
    <w:nsid w:val="2D7924FE"/>
    <w:multiLevelType w:val="multilevel"/>
    <w:tmpl w:val="D220C3EE"/>
    <w:styleLink w:val="WWNum22"/>
    <w:lvl w:ilvl="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23">
    <w:nsid w:val="32B9180E"/>
    <w:multiLevelType w:val="multilevel"/>
    <w:tmpl w:val="27B8355A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39D73E6F"/>
    <w:multiLevelType w:val="multilevel"/>
    <w:tmpl w:val="A63CD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6">
    <w:nsid w:val="3A645D70"/>
    <w:multiLevelType w:val="hybridMultilevel"/>
    <w:tmpl w:val="A9769ED6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3C3621"/>
    <w:multiLevelType w:val="multilevel"/>
    <w:tmpl w:val="801424A4"/>
    <w:styleLink w:val="WWNum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8">
    <w:nsid w:val="430A1D70"/>
    <w:multiLevelType w:val="multilevel"/>
    <w:tmpl w:val="03F879C2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431410F8"/>
    <w:multiLevelType w:val="hybridMultilevel"/>
    <w:tmpl w:val="3CECA8FC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45580885"/>
    <w:multiLevelType w:val="multilevel"/>
    <w:tmpl w:val="05029B08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>
    <w:nsid w:val="45737E4B"/>
    <w:multiLevelType w:val="multilevel"/>
    <w:tmpl w:val="90B61A96"/>
    <w:styleLink w:val="WWNum19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3">
    <w:nsid w:val="48D02460"/>
    <w:multiLevelType w:val="hybridMultilevel"/>
    <w:tmpl w:val="4824E39E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35">
    <w:nsid w:val="4BED790C"/>
    <w:multiLevelType w:val="multilevel"/>
    <w:tmpl w:val="4D0C2BDC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6">
    <w:nsid w:val="4C1A4418"/>
    <w:multiLevelType w:val="multilevel"/>
    <w:tmpl w:val="00448B68"/>
    <w:styleLink w:val="WWNum39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7">
    <w:nsid w:val="4EA6748A"/>
    <w:multiLevelType w:val="hybridMultilevel"/>
    <w:tmpl w:val="2E9A5A6C"/>
    <w:lvl w:ilvl="0" w:tplc="6588A3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4F3276FD"/>
    <w:multiLevelType w:val="multilevel"/>
    <w:tmpl w:val="47D4EFAE"/>
    <w:styleLink w:val="WWNum1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9">
    <w:nsid w:val="53DA2AC4"/>
    <w:multiLevelType w:val="hybridMultilevel"/>
    <w:tmpl w:val="93D872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5A440C6"/>
    <w:multiLevelType w:val="multilevel"/>
    <w:tmpl w:val="3FF625BA"/>
    <w:styleLink w:val="WWNum40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1">
    <w:nsid w:val="58A040AD"/>
    <w:multiLevelType w:val="multilevel"/>
    <w:tmpl w:val="F2B478AA"/>
    <w:styleLink w:val="WW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>
    <w:nsid w:val="58B615E6"/>
    <w:multiLevelType w:val="multilevel"/>
    <w:tmpl w:val="9A344C7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>
    <w:nsid w:val="5CE03C0F"/>
    <w:multiLevelType w:val="hybridMultilevel"/>
    <w:tmpl w:val="88B63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>
    <w:nsid w:val="5D56078A"/>
    <w:multiLevelType w:val="multilevel"/>
    <w:tmpl w:val="B0E85B98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63AA3427"/>
    <w:multiLevelType w:val="multilevel"/>
    <w:tmpl w:val="E9FE33C0"/>
    <w:styleLink w:val="WWNum4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7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8">
    <w:nsid w:val="651176E3"/>
    <w:multiLevelType w:val="multilevel"/>
    <w:tmpl w:val="878C9B0E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9">
    <w:nsid w:val="65425346"/>
    <w:multiLevelType w:val="multilevel"/>
    <w:tmpl w:val="F984CF1E"/>
    <w:styleLink w:val="WWNum37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0">
    <w:nsid w:val="67CA05BD"/>
    <w:multiLevelType w:val="multilevel"/>
    <w:tmpl w:val="AD0045A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1">
    <w:nsid w:val="687B11A0"/>
    <w:multiLevelType w:val="multilevel"/>
    <w:tmpl w:val="CAD84E9C"/>
    <w:styleLink w:val="WWNum3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2">
    <w:nsid w:val="6953537D"/>
    <w:multiLevelType w:val="multilevel"/>
    <w:tmpl w:val="3C3C5482"/>
    <w:styleLink w:val="WWNum3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3">
    <w:nsid w:val="6B514596"/>
    <w:multiLevelType w:val="hybridMultilevel"/>
    <w:tmpl w:val="32347654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B847F54"/>
    <w:multiLevelType w:val="multilevel"/>
    <w:tmpl w:val="095A2B76"/>
    <w:styleLink w:val="WWNum5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00000A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5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6">
    <w:nsid w:val="71D300EA"/>
    <w:multiLevelType w:val="hybridMultilevel"/>
    <w:tmpl w:val="5C1E46AA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2EC16B7"/>
    <w:multiLevelType w:val="multilevel"/>
    <w:tmpl w:val="2EDE6E2C"/>
    <w:styleLink w:val="WW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8">
    <w:nsid w:val="73927C05"/>
    <w:multiLevelType w:val="multilevel"/>
    <w:tmpl w:val="4E2A1622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9">
    <w:nsid w:val="74611008"/>
    <w:multiLevelType w:val="multilevel"/>
    <w:tmpl w:val="46409B4A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0">
    <w:nsid w:val="750339B0"/>
    <w:multiLevelType w:val="multilevel"/>
    <w:tmpl w:val="87820D76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1">
    <w:nsid w:val="76B67281"/>
    <w:multiLevelType w:val="multilevel"/>
    <w:tmpl w:val="099CF11E"/>
    <w:styleLink w:val="WWNum11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2">
    <w:nsid w:val="7B7059C9"/>
    <w:multiLevelType w:val="multilevel"/>
    <w:tmpl w:val="64DCEB12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3">
    <w:nsid w:val="7CA9382A"/>
    <w:multiLevelType w:val="hybridMultilevel"/>
    <w:tmpl w:val="CB1A1D68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0"/>
  </w:num>
  <w:num w:numId="2">
    <w:abstractNumId w:val="30"/>
  </w:num>
  <w:num w:numId="3">
    <w:abstractNumId w:val="11"/>
  </w:num>
  <w:num w:numId="4">
    <w:abstractNumId w:val="46"/>
  </w:num>
  <w:num w:numId="5">
    <w:abstractNumId w:val="54"/>
  </w:num>
  <w:num w:numId="6">
    <w:abstractNumId w:val="42"/>
  </w:num>
  <w:num w:numId="7">
    <w:abstractNumId w:val="28"/>
  </w:num>
  <w:num w:numId="8">
    <w:abstractNumId w:val="27"/>
  </w:num>
  <w:num w:numId="9">
    <w:abstractNumId w:val="3"/>
  </w:num>
  <w:num w:numId="10">
    <w:abstractNumId w:val="9"/>
  </w:num>
  <w:num w:numId="11">
    <w:abstractNumId w:val="61"/>
  </w:num>
  <w:num w:numId="12">
    <w:abstractNumId w:val="38"/>
  </w:num>
  <w:num w:numId="13">
    <w:abstractNumId w:val="23"/>
  </w:num>
  <w:num w:numId="14">
    <w:abstractNumId w:val="8"/>
  </w:num>
  <w:num w:numId="15">
    <w:abstractNumId w:val="45"/>
  </w:num>
  <w:num w:numId="16">
    <w:abstractNumId w:val="15"/>
  </w:num>
  <w:num w:numId="17">
    <w:abstractNumId w:val="35"/>
  </w:num>
  <w:num w:numId="18">
    <w:abstractNumId w:val="58"/>
  </w:num>
  <w:num w:numId="19">
    <w:abstractNumId w:val="32"/>
  </w:num>
  <w:num w:numId="20">
    <w:abstractNumId w:val="10"/>
  </w:num>
  <w:num w:numId="21">
    <w:abstractNumId w:val="17"/>
  </w:num>
  <w:num w:numId="22">
    <w:abstractNumId w:val="22"/>
  </w:num>
  <w:num w:numId="23">
    <w:abstractNumId w:val="1"/>
  </w:num>
  <w:num w:numId="24">
    <w:abstractNumId w:val="48"/>
  </w:num>
  <w:num w:numId="25">
    <w:abstractNumId w:val="59"/>
  </w:num>
  <w:num w:numId="26">
    <w:abstractNumId w:val="57"/>
  </w:num>
  <w:num w:numId="27">
    <w:abstractNumId w:val="60"/>
  </w:num>
  <w:num w:numId="28">
    <w:abstractNumId w:val="41"/>
  </w:num>
  <w:num w:numId="29">
    <w:abstractNumId w:val="31"/>
  </w:num>
  <w:num w:numId="30">
    <w:abstractNumId w:val="62"/>
  </w:num>
  <w:num w:numId="31">
    <w:abstractNumId w:val="51"/>
  </w:num>
  <w:num w:numId="32">
    <w:abstractNumId w:val="16"/>
  </w:num>
  <w:num w:numId="33">
    <w:abstractNumId w:val="52"/>
  </w:num>
  <w:num w:numId="34">
    <w:abstractNumId w:val="18"/>
  </w:num>
  <w:num w:numId="35">
    <w:abstractNumId w:val="2"/>
  </w:num>
  <w:num w:numId="36">
    <w:abstractNumId w:val="5"/>
  </w:num>
  <w:num w:numId="37">
    <w:abstractNumId w:val="49"/>
  </w:num>
  <w:num w:numId="38">
    <w:abstractNumId w:val="21"/>
  </w:num>
  <w:num w:numId="39">
    <w:abstractNumId w:val="36"/>
  </w:num>
  <w:num w:numId="40">
    <w:abstractNumId w:val="40"/>
  </w:num>
  <w:num w:numId="41">
    <w:abstractNumId w:val="34"/>
  </w:num>
  <w:num w:numId="42">
    <w:abstractNumId w:val="47"/>
  </w:num>
  <w:num w:numId="43">
    <w:abstractNumId w:val="24"/>
  </w:num>
  <w:num w:numId="44">
    <w:abstractNumId w:val="7"/>
  </w:num>
  <w:num w:numId="45">
    <w:abstractNumId w:val="44"/>
  </w:num>
  <w:num w:numId="46">
    <w:abstractNumId w:val="20"/>
  </w:num>
  <w:num w:numId="47">
    <w:abstractNumId w:val="6"/>
  </w:num>
  <w:num w:numId="48">
    <w:abstractNumId w:val="55"/>
  </w:num>
  <w:num w:numId="49">
    <w:abstractNumId w:val="12"/>
  </w:num>
  <w:num w:numId="50">
    <w:abstractNumId w:val="25"/>
  </w:num>
  <w:num w:numId="51">
    <w:abstractNumId w:val="14"/>
  </w:num>
  <w:num w:numId="52">
    <w:abstractNumId w:val="56"/>
  </w:num>
  <w:num w:numId="53">
    <w:abstractNumId w:val="19"/>
  </w:num>
  <w:num w:numId="54">
    <w:abstractNumId w:val="29"/>
  </w:num>
  <w:num w:numId="55">
    <w:abstractNumId w:val="33"/>
  </w:num>
  <w:num w:numId="56">
    <w:abstractNumId w:val="4"/>
  </w:num>
  <w:num w:numId="57">
    <w:abstractNumId w:val="37"/>
  </w:num>
  <w:num w:numId="58">
    <w:abstractNumId w:val="53"/>
  </w:num>
  <w:num w:numId="59">
    <w:abstractNumId w:val="26"/>
  </w:num>
  <w:num w:numId="60">
    <w:abstractNumId w:val="39"/>
  </w:num>
  <w:num w:numId="61">
    <w:abstractNumId w:val="43"/>
  </w:num>
  <w:num w:numId="62">
    <w:abstractNumId w:val="63"/>
  </w:num>
  <w:num w:numId="63">
    <w:abstractNumId w:val="13"/>
  </w:num>
  <w:numIdMacAtCleanup w:val="5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Редькина Светлана">
    <w15:presenceInfo w15:providerId="None" w15:userId="Редькина Светлан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7403"/>
    <w:rsid w:val="000045EB"/>
    <w:rsid w:val="00006737"/>
    <w:rsid w:val="0003485B"/>
    <w:rsid w:val="000460C6"/>
    <w:rsid w:val="00082543"/>
    <w:rsid w:val="000B2A83"/>
    <w:rsid w:val="000B5A57"/>
    <w:rsid w:val="000E003B"/>
    <w:rsid w:val="000E5D7E"/>
    <w:rsid w:val="000E5E48"/>
    <w:rsid w:val="000F73A6"/>
    <w:rsid w:val="00131126"/>
    <w:rsid w:val="0015338D"/>
    <w:rsid w:val="001545FD"/>
    <w:rsid w:val="00161303"/>
    <w:rsid w:val="00180103"/>
    <w:rsid w:val="00186DD0"/>
    <w:rsid w:val="001947F8"/>
    <w:rsid w:val="00194842"/>
    <w:rsid w:val="00197E4F"/>
    <w:rsid w:val="001A04C2"/>
    <w:rsid w:val="001A1C13"/>
    <w:rsid w:val="001C36BA"/>
    <w:rsid w:val="001C7F16"/>
    <w:rsid w:val="00200E0D"/>
    <w:rsid w:val="002255DE"/>
    <w:rsid w:val="00241B67"/>
    <w:rsid w:val="00243D1F"/>
    <w:rsid w:val="0025606C"/>
    <w:rsid w:val="00260D7F"/>
    <w:rsid w:val="00272800"/>
    <w:rsid w:val="00290F75"/>
    <w:rsid w:val="002A1187"/>
    <w:rsid w:val="002A2DB1"/>
    <w:rsid w:val="002C164E"/>
    <w:rsid w:val="002D794D"/>
    <w:rsid w:val="00310B51"/>
    <w:rsid w:val="003128D4"/>
    <w:rsid w:val="00312DBD"/>
    <w:rsid w:val="00332EB1"/>
    <w:rsid w:val="0033681A"/>
    <w:rsid w:val="0034361C"/>
    <w:rsid w:val="00345617"/>
    <w:rsid w:val="00353CB5"/>
    <w:rsid w:val="00357C31"/>
    <w:rsid w:val="00360DAD"/>
    <w:rsid w:val="00364BFF"/>
    <w:rsid w:val="00373C88"/>
    <w:rsid w:val="00377245"/>
    <w:rsid w:val="003825EF"/>
    <w:rsid w:val="00385CB9"/>
    <w:rsid w:val="003866C7"/>
    <w:rsid w:val="003873C9"/>
    <w:rsid w:val="00393323"/>
    <w:rsid w:val="00393729"/>
    <w:rsid w:val="003954A9"/>
    <w:rsid w:val="003A3BA8"/>
    <w:rsid w:val="003A67B0"/>
    <w:rsid w:val="003C41BB"/>
    <w:rsid w:val="003C57BD"/>
    <w:rsid w:val="003D28CF"/>
    <w:rsid w:val="003E0AF9"/>
    <w:rsid w:val="003E2760"/>
    <w:rsid w:val="003F513F"/>
    <w:rsid w:val="003F6F36"/>
    <w:rsid w:val="00407A63"/>
    <w:rsid w:val="00421EA9"/>
    <w:rsid w:val="00430A8F"/>
    <w:rsid w:val="00456FDA"/>
    <w:rsid w:val="00465227"/>
    <w:rsid w:val="00480CC4"/>
    <w:rsid w:val="00484A75"/>
    <w:rsid w:val="00496325"/>
    <w:rsid w:val="004B1BCB"/>
    <w:rsid w:val="004C267A"/>
    <w:rsid w:val="004C39AC"/>
    <w:rsid w:val="004D4DB0"/>
    <w:rsid w:val="004D4E2F"/>
    <w:rsid w:val="004D6EF2"/>
    <w:rsid w:val="004E5A13"/>
    <w:rsid w:val="004F1D72"/>
    <w:rsid w:val="004F2ADB"/>
    <w:rsid w:val="005379BD"/>
    <w:rsid w:val="00537A79"/>
    <w:rsid w:val="0055308B"/>
    <w:rsid w:val="005575B7"/>
    <w:rsid w:val="00575920"/>
    <w:rsid w:val="00584626"/>
    <w:rsid w:val="00593D96"/>
    <w:rsid w:val="005946D9"/>
    <w:rsid w:val="00596075"/>
    <w:rsid w:val="005A14CB"/>
    <w:rsid w:val="005E22D6"/>
    <w:rsid w:val="00605712"/>
    <w:rsid w:val="00605925"/>
    <w:rsid w:val="00606B9E"/>
    <w:rsid w:val="006100CF"/>
    <w:rsid w:val="006104BE"/>
    <w:rsid w:val="00614283"/>
    <w:rsid w:val="00634FFA"/>
    <w:rsid w:val="00640223"/>
    <w:rsid w:val="006666DD"/>
    <w:rsid w:val="00672A0A"/>
    <w:rsid w:val="00680F10"/>
    <w:rsid w:val="006C585C"/>
    <w:rsid w:val="006D4E8C"/>
    <w:rsid w:val="006D5666"/>
    <w:rsid w:val="006E161E"/>
    <w:rsid w:val="00725143"/>
    <w:rsid w:val="0072767F"/>
    <w:rsid w:val="00742FAB"/>
    <w:rsid w:val="00750E54"/>
    <w:rsid w:val="00774659"/>
    <w:rsid w:val="00777528"/>
    <w:rsid w:val="007810D9"/>
    <w:rsid w:val="00782AD1"/>
    <w:rsid w:val="00785CCD"/>
    <w:rsid w:val="00792CE0"/>
    <w:rsid w:val="007A5015"/>
    <w:rsid w:val="007B42D7"/>
    <w:rsid w:val="007E6FB8"/>
    <w:rsid w:val="007F6709"/>
    <w:rsid w:val="00800E94"/>
    <w:rsid w:val="00806F24"/>
    <w:rsid w:val="00811E61"/>
    <w:rsid w:val="0081419C"/>
    <w:rsid w:val="00814CB8"/>
    <w:rsid w:val="008274F3"/>
    <w:rsid w:val="008336B3"/>
    <w:rsid w:val="0085016F"/>
    <w:rsid w:val="008562DD"/>
    <w:rsid w:val="00873DA0"/>
    <w:rsid w:val="00880B3A"/>
    <w:rsid w:val="00881156"/>
    <w:rsid w:val="00883A84"/>
    <w:rsid w:val="00884403"/>
    <w:rsid w:val="0089496C"/>
    <w:rsid w:val="008951C6"/>
    <w:rsid w:val="008A0EDE"/>
    <w:rsid w:val="008A13A9"/>
    <w:rsid w:val="008A32AA"/>
    <w:rsid w:val="008D14CF"/>
    <w:rsid w:val="00905F47"/>
    <w:rsid w:val="00925C31"/>
    <w:rsid w:val="00931647"/>
    <w:rsid w:val="009355B7"/>
    <w:rsid w:val="0096088A"/>
    <w:rsid w:val="009875C2"/>
    <w:rsid w:val="009B380D"/>
    <w:rsid w:val="009C0BF2"/>
    <w:rsid w:val="009C2439"/>
    <w:rsid w:val="009E2F47"/>
    <w:rsid w:val="009E6060"/>
    <w:rsid w:val="009F25A9"/>
    <w:rsid w:val="00A11067"/>
    <w:rsid w:val="00A24B37"/>
    <w:rsid w:val="00A32084"/>
    <w:rsid w:val="00A432C1"/>
    <w:rsid w:val="00A50B8A"/>
    <w:rsid w:val="00A55403"/>
    <w:rsid w:val="00A56557"/>
    <w:rsid w:val="00A6386C"/>
    <w:rsid w:val="00A94E4D"/>
    <w:rsid w:val="00AA1633"/>
    <w:rsid w:val="00AB634C"/>
    <w:rsid w:val="00AC6623"/>
    <w:rsid w:val="00AD5946"/>
    <w:rsid w:val="00AE0063"/>
    <w:rsid w:val="00AE7A62"/>
    <w:rsid w:val="00AF7AD4"/>
    <w:rsid w:val="00B03A83"/>
    <w:rsid w:val="00B10F58"/>
    <w:rsid w:val="00B12B9C"/>
    <w:rsid w:val="00B1798F"/>
    <w:rsid w:val="00B20F22"/>
    <w:rsid w:val="00B22E57"/>
    <w:rsid w:val="00B37403"/>
    <w:rsid w:val="00B43EA6"/>
    <w:rsid w:val="00B519F1"/>
    <w:rsid w:val="00B55C7E"/>
    <w:rsid w:val="00B57680"/>
    <w:rsid w:val="00B92FFD"/>
    <w:rsid w:val="00BC320C"/>
    <w:rsid w:val="00BC795D"/>
    <w:rsid w:val="00BE27F0"/>
    <w:rsid w:val="00BF2554"/>
    <w:rsid w:val="00BF586B"/>
    <w:rsid w:val="00C21ED1"/>
    <w:rsid w:val="00C32C5C"/>
    <w:rsid w:val="00C652D6"/>
    <w:rsid w:val="00C67040"/>
    <w:rsid w:val="00C71E6A"/>
    <w:rsid w:val="00C9294C"/>
    <w:rsid w:val="00CA1215"/>
    <w:rsid w:val="00CA6E52"/>
    <w:rsid w:val="00CB6BB8"/>
    <w:rsid w:val="00CC4974"/>
    <w:rsid w:val="00CC718B"/>
    <w:rsid w:val="00CD729E"/>
    <w:rsid w:val="00CE31F4"/>
    <w:rsid w:val="00CF6EFA"/>
    <w:rsid w:val="00D12EED"/>
    <w:rsid w:val="00D17DC9"/>
    <w:rsid w:val="00D333C8"/>
    <w:rsid w:val="00D44DCB"/>
    <w:rsid w:val="00D46B9B"/>
    <w:rsid w:val="00D53F64"/>
    <w:rsid w:val="00D7386B"/>
    <w:rsid w:val="00DA0551"/>
    <w:rsid w:val="00DC0612"/>
    <w:rsid w:val="00DC5625"/>
    <w:rsid w:val="00DE49F3"/>
    <w:rsid w:val="00E0162B"/>
    <w:rsid w:val="00E0561D"/>
    <w:rsid w:val="00E2475E"/>
    <w:rsid w:val="00E56FBB"/>
    <w:rsid w:val="00E83B58"/>
    <w:rsid w:val="00EC29A2"/>
    <w:rsid w:val="00F01B5D"/>
    <w:rsid w:val="00F15DFB"/>
    <w:rsid w:val="00F17323"/>
    <w:rsid w:val="00F277DC"/>
    <w:rsid w:val="00F40D55"/>
    <w:rsid w:val="00F43E99"/>
    <w:rsid w:val="00F519F5"/>
    <w:rsid w:val="00F56B59"/>
    <w:rsid w:val="00F648B6"/>
    <w:rsid w:val="00FA6965"/>
    <w:rsid w:val="00FB3DAF"/>
    <w:rsid w:val="00FE438A"/>
    <w:rsid w:val="00FF0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75"/>
  </w:style>
  <w:style w:type="paragraph" w:styleId="1">
    <w:name w:val="heading 1"/>
    <w:basedOn w:val="Standard"/>
    <w:next w:val="Textbody"/>
    <w:link w:val="10"/>
    <w:qFormat/>
    <w:rsid w:val="00BC795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Textbody"/>
    <w:link w:val="20"/>
    <w:rsid w:val="00BC79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Textbody"/>
    <w:link w:val="30"/>
    <w:rsid w:val="00BC79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Textbody"/>
    <w:link w:val="40"/>
    <w:rsid w:val="00BC795D"/>
    <w:pPr>
      <w:keepLines/>
      <w:spacing w:after="240" w:line="360" w:lineRule="auto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680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uiPriority w:val="99"/>
    <w:rsid w:val="00680F1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uiPriority w:val="99"/>
    <w:rsid w:val="00680F10"/>
    <w:rPr>
      <w:vertAlign w:val="superscript"/>
    </w:rPr>
  </w:style>
  <w:style w:type="character" w:customStyle="1" w:styleId="10">
    <w:name w:val="Заголовок 1 Знак"/>
    <w:basedOn w:val="a0"/>
    <w:link w:val="1"/>
    <w:rsid w:val="00BC795D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C795D"/>
    <w:rPr>
      <w:rFonts w:ascii="Arial" w:eastAsia="Times New Roman" w:hAnsi="Arial" w:cs="Arial"/>
      <w:b/>
      <w:bCs/>
      <w:i/>
      <w:iCs/>
      <w:kern w:val="3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C795D"/>
    <w:rPr>
      <w:rFonts w:ascii="Arial" w:eastAsia="Times New Roman" w:hAnsi="Arial" w:cs="Arial"/>
      <w:b/>
      <w:bCs/>
      <w:kern w:val="3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C795D"/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C795D"/>
  </w:style>
  <w:style w:type="paragraph" w:customStyle="1" w:styleId="Standard">
    <w:name w:val="Standard"/>
    <w:rsid w:val="00BC795D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basedOn w:val="a6"/>
    <w:next w:val="Textbody"/>
    <w:rsid w:val="00BC795D"/>
    <w:pPr>
      <w:keepNext/>
      <w:spacing w:before="240" w:after="120"/>
    </w:pPr>
    <w:rPr>
      <w:rFonts w:ascii="Arial" w:eastAsia="Microsoft YaHei" w:hAnsi="Arial" w:cs="Lucida Sans"/>
      <w:b/>
      <w:bCs/>
      <w:color w:val="0058A9"/>
      <w:sz w:val="28"/>
      <w:szCs w:val="28"/>
    </w:rPr>
  </w:style>
  <w:style w:type="paragraph" w:customStyle="1" w:styleId="Textbody">
    <w:name w:val="Text body"/>
    <w:basedOn w:val="Standard"/>
    <w:rsid w:val="00BC795D"/>
    <w:pPr>
      <w:spacing w:before="0" w:after="0"/>
    </w:pPr>
    <w:rPr>
      <w:rFonts w:eastAsia="Calibri"/>
      <w:sz w:val="28"/>
    </w:rPr>
  </w:style>
  <w:style w:type="paragraph" w:styleId="a7">
    <w:name w:val="List"/>
    <w:basedOn w:val="Textbody"/>
    <w:rsid w:val="00BC795D"/>
    <w:rPr>
      <w:rFonts w:cs="Lucida Sans"/>
    </w:rPr>
  </w:style>
  <w:style w:type="paragraph" w:styleId="a8">
    <w:name w:val="caption"/>
    <w:basedOn w:val="Standard"/>
    <w:rsid w:val="00BC795D"/>
    <w:pPr>
      <w:suppressLineNumbers/>
    </w:pPr>
    <w:rPr>
      <w:rFonts w:cs="Lucida Sans"/>
      <w:i/>
      <w:iCs/>
    </w:rPr>
  </w:style>
  <w:style w:type="paragraph" w:customStyle="1" w:styleId="Index">
    <w:name w:val="Index"/>
    <w:basedOn w:val="Standard"/>
    <w:rsid w:val="00BC795D"/>
    <w:pPr>
      <w:suppressLineNumbers/>
    </w:pPr>
    <w:rPr>
      <w:rFonts w:cs="Lucida Sans"/>
    </w:rPr>
  </w:style>
  <w:style w:type="paragraph" w:styleId="21">
    <w:name w:val="Body Text 2"/>
    <w:basedOn w:val="Standard"/>
    <w:link w:val="22"/>
    <w:rsid w:val="00BC795D"/>
    <w:pPr>
      <w:spacing w:before="0" w:after="0"/>
      <w:ind w:right="-57"/>
      <w:jc w:val="both"/>
    </w:pPr>
    <w:rPr>
      <w:rFonts w:eastAsia="Calibri"/>
      <w:sz w:val="28"/>
    </w:rPr>
  </w:style>
  <w:style w:type="character" w:customStyle="1" w:styleId="22">
    <w:name w:val="Основной текст 2 Знак"/>
    <w:basedOn w:val="a0"/>
    <w:link w:val="21"/>
    <w:rsid w:val="00BC795D"/>
    <w:rPr>
      <w:rFonts w:ascii="Times New Roman" w:eastAsia="Calibri" w:hAnsi="Times New Roman" w:cs="Times New Roman"/>
      <w:kern w:val="3"/>
      <w:sz w:val="28"/>
      <w:szCs w:val="24"/>
      <w:lang w:eastAsia="ru-RU"/>
    </w:rPr>
  </w:style>
  <w:style w:type="paragraph" w:styleId="a9">
    <w:name w:val="footer"/>
    <w:basedOn w:val="Standard"/>
    <w:link w:val="aa"/>
    <w:uiPriority w:val="99"/>
    <w:rsid w:val="00BC795D"/>
    <w:pPr>
      <w:suppressLineNumbers/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b">
    <w:name w:val="Normal (Web)"/>
    <w:basedOn w:val="Standard"/>
    <w:uiPriority w:val="99"/>
    <w:rsid w:val="00BC795D"/>
    <w:pPr>
      <w:widowControl w:val="0"/>
      <w:spacing w:before="0" w:after="0"/>
    </w:pPr>
    <w:rPr>
      <w:lang w:val="en-US" w:eastAsia="nl-NL"/>
    </w:rPr>
  </w:style>
  <w:style w:type="paragraph" w:styleId="23">
    <w:name w:val="List 2"/>
    <w:basedOn w:val="Standard"/>
    <w:rsid w:val="00BC795D"/>
    <w:pPr>
      <w:spacing w:before="0"/>
      <w:ind w:left="720" w:hanging="360"/>
      <w:jc w:val="both"/>
    </w:pPr>
    <w:rPr>
      <w:rFonts w:ascii="Arial" w:eastAsia="Batang" w:hAnsi="Arial"/>
      <w:sz w:val="20"/>
      <w:lang w:eastAsia="ko-KR"/>
    </w:rPr>
  </w:style>
  <w:style w:type="paragraph" w:customStyle="1" w:styleId="Contents1">
    <w:name w:val="Contents 1"/>
    <w:basedOn w:val="Standard"/>
    <w:rsid w:val="00BC795D"/>
    <w:pPr>
      <w:tabs>
        <w:tab w:val="right" w:leader="dot" w:pos="9638"/>
      </w:tabs>
      <w:spacing w:before="240"/>
    </w:pPr>
    <w:rPr>
      <w:rFonts w:ascii="Calibri" w:hAnsi="Calibri" w:cs="Calibri"/>
      <w:b/>
      <w:bCs/>
      <w:sz w:val="20"/>
      <w:szCs w:val="20"/>
    </w:rPr>
  </w:style>
  <w:style w:type="paragraph" w:customStyle="1" w:styleId="Contents2">
    <w:name w:val="Contents 2"/>
    <w:basedOn w:val="Standard"/>
    <w:rsid w:val="00BC795D"/>
    <w:pPr>
      <w:tabs>
        <w:tab w:val="right" w:leader="dot" w:pos="9595"/>
      </w:tabs>
      <w:spacing w:after="0"/>
      <w:ind w:left="240"/>
    </w:pPr>
    <w:rPr>
      <w:rFonts w:ascii="Calibri" w:hAnsi="Calibri" w:cs="Calibri"/>
      <w:i/>
      <w:iCs/>
      <w:sz w:val="20"/>
      <w:szCs w:val="20"/>
    </w:rPr>
  </w:style>
  <w:style w:type="paragraph" w:customStyle="1" w:styleId="Contents3">
    <w:name w:val="Contents 3"/>
    <w:basedOn w:val="Standard"/>
    <w:rsid w:val="00BC795D"/>
    <w:pPr>
      <w:tabs>
        <w:tab w:val="right" w:leader="dot" w:pos="9552"/>
      </w:tabs>
      <w:spacing w:before="0" w:after="0"/>
      <w:ind w:left="480"/>
    </w:pPr>
    <w:rPr>
      <w:rFonts w:ascii="Calibri" w:hAnsi="Calibri" w:cs="Calibri"/>
      <w:sz w:val="20"/>
      <w:szCs w:val="20"/>
    </w:rPr>
  </w:style>
  <w:style w:type="paragraph" w:styleId="ac">
    <w:name w:val="List Paragraph"/>
    <w:basedOn w:val="Standard"/>
    <w:link w:val="ad"/>
    <w:uiPriority w:val="34"/>
    <w:qFormat/>
    <w:rsid w:val="00BC795D"/>
    <w:pPr>
      <w:ind w:left="708"/>
    </w:pPr>
  </w:style>
  <w:style w:type="paragraph" w:styleId="ae">
    <w:name w:val="Balloon Text"/>
    <w:basedOn w:val="Standard"/>
    <w:link w:val="af"/>
    <w:rsid w:val="00BC79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BC795D"/>
    <w:rPr>
      <w:rFonts w:ascii="Segoe UI" w:eastAsia="Times New Roman" w:hAnsi="Segoe UI" w:cs="Segoe UI"/>
      <w:kern w:val="3"/>
      <w:sz w:val="18"/>
      <w:szCs w:val="18"/>
      <w:lang w:eastAsia="ru-RU"/>
    </w:rPr>
  </w:style>
  <w:style w:type="paragraph" w:customStyle="1" w:styleId="ConsPlusNormal">
    <w:name w:val="ConsPlusNormal"/>
    <w:rsid w:val="00BC795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styleId="af0">
    <w:name w:val="header"/>
    <w:basedOn w:val="Standard"/>
    <w:link w:val="af1"/>
    <w:rsid w:val="00BC795D"/>
    <w:pPr>
      <w:suppressLineNumbers/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2">
    <w:name w:val="annotation text"/>
    <w:basedOn w:val="Standard"/>
    <w:link w:val="af3"/>
    <w:rsid w:val="00BC795D"/>
    <w:pPr>
      <w:spacing w:before="0" w:after="0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BC795D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4">
    <w:name w:val="annotation subject"/>
    <w:basedOn w:val="af2"/>
    <w:link w:val="af5"/>
    <w:rsid w:val="00BC795D"/>
    <w:rPr>
      <w:b/>
      <w:bCs/>
    </w:rPr>
  </w:style>
  <w:style w:type="character" w:customStyle="1" w:styleId="af5">
    <w:name w:val="Тема примечания Знак"/>
    <w:basedOn w:val="af3"/>
    <w:link w:val="af4"/>
    <w:rsid w:val="00BC795D"/>
    <w:rPr>
      <w:rFonts w:ascii="Times New Roman" w:eastAsia="Times New Roman" w:hAnsi="Times New Roman" w:cs="Times New Roman"/>
      <w:b/>
      <w:bCs/>
      <w:kern w:val="3"/>
      <w:sz w:val="20"/>
      <w:szCs w:val="20"/>
      <w:lang w:eastAsia="ru-RU"/>
    </w:rPr>
  </w:style>
  <w:style w:type="paragraph" w:styleId="24">
    <w:name w:val="Body Text Indent 2"/>
    <w:basedOn w:val="Standard"/>
    <w:link w:val="25"/>
    <w:rsid w:val="00BC795D"/>
    <w:pPr>
      <w:spacing w:before="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af6">
    <w:name w:val="Внимание"/>
    <w:basedOn w:val="Standard"/>
    <w:rsid w:val="00BC795D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7">
    <w:name w:val="Внимание: криминал!!"/>
    <w:basedOn w:val="af6"/>
    <w:rsid w:val="00BC795D"/>
  </w:style>
  <w:style w:type="paragraph" w:customStyle="1" w:styleId="af8">
    <w:name w:val="Внимание: недобросовестность!"/>
    <w:basedOn w:val="af6"/>
    <w:rsid w:val="00BC795D"/>
  </w:style>
  <w:style w:type="paragraph" w:customStyle="1" w:styleId="af9">
    <w:name w:val="Дочерний элемент списка"/>
    <w:basedOn w:val="Standard"/>
    <w:rsid w:val="00BC795D"/>
    <w:pPr>
      <w:widowControl w:val="0"/>
      <w:spacing w:before="0" w:after="0" w:line="360" w:lineRule="auto"/>
      <w:jc w:val="both"/>
    </w:pPr>
    <w:rPr>
      <w:color w:val="868381"/>
      <w:sz w:val="20"/>
      <w:szCs w:val="20"/>
    </w:rPr>
  </w:style>
  <w:style w:type="paragraph" w:customStyle="1" w:styleId="a6">
    <w:name w:val="Основное меню (преемственное)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a">
    <w:name w:val="Заголовок группы контролов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b/>
      <w:bCs/>
      <w:color w:val="000000"/>
    </w:rPr>
  </w:style>
  <w:style w:type="paragraph" w:customStyle="1" w:styleId="afb">
    <w:name w:val="Заголовок для информации об изменениях"/>
    <w:basedOn w:val="1"/>
    <w:rsid w:val="00BC795D"/>
    <w:pPr>
      <w:keepLines/>
      <w:spacing w:before="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c">
    <w:name w:val="Заголовок распахивающейся части диалога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i/>
      <w:iCs/>
      <w:color w:val="000080"/>
      <w:sz w:val="22"/>
      <w:szCs w:val="22"/>
    </w:rPr>
  </w:style>
  <w:style w:type="paragraph" w:customStyle="1" w:styleId="afd">
    <w:name w:val="Заголовок статьи"/>
    <w:basedOn w:val="Standard"/>
    <w:rsid w:val="00BC795D"/>
    <w:pPr>
      <w:widowControl w:val="0"/>
      <w:spacing w:before="0" w:after="0" w:line="360" w:lineRule="auto"/>
      <w:ind w:left="1612" w:hanging="892"/>
      <w:jc w:val="both"/>
    </w:pPr>
  </w:style>
  <w:style w:type="paragraph" w:customStyle="1" w:styleId="afe">
    <w:name w:val="Заголовок ЭР (левое окно)"/>
    <w:basedOn w:val="Standard"/>
    <w:rsid w:val="00BC795D"/>
    <w:pPr>
      <w:widowControl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">
    <w:name w:val="Заголовок ЭР (правое окно)"/>
    <w:basedOn w:val="afe"/>
    <w:rsid w:val="00BC795D"/>
    <w:pPr>
      <w:spacing w:after="0"/>
      <w:jc w:val="left"/>
    </w:pPr>
  </w:style>
  <w:style w:type="paragraph" w:customStyle="1" w:styleId="aff0">
    <w:name w:val="Интерактивный заголовок"/>
    <w:basedOn w:val="Heading"/>
    <w:rsid w:val="00BC795D"/>
    <w:rPr>
      <w:u w:val="single"/>
    </w:rPr>
  </w:style>
  <w:style w:type="paragraph" w:customStyle="1" w:styleId="aff1">
    <w:name w:val="Текст информации об изменениях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2">
    <w:name w:val="Информация об изменениях"/>
    <w:basedOn w:val="aff1"/>
    <w:rsid w:val="00BC795D"/>
    <w:pPr>
      <w:spacing w:before="180"/>
      <w:ind w:left="360" w:right="360" w:firstLine="0"/>
    </w:pPr>
  </w:style>
  <w:style w:type="paragraph" w:customStyle="1" w:styleId="aff3">
    <w:name w:val="Текст (справка)"/>
    <w:basedOn w:val="Standard"/>
    <w:rsid w:val="00BC795D"/>
    <w:pPr>
      <w:widowControl w:val="0"/>
      <w:spacing w:before="0" w:after="0" w:line="360" w:lineRule="auto"/>
      <w:ind w:left="170" w:right="170"/>
    </w:pPr>
  </w:style>
  <w:style w:type="paragraph" w:customStyle="1" w:styleId="aff4">
    <w:name w:val="Комментарий"/>
    <w:basedOn w:val="aff3"/>
    <w:rsid w:val="00BC795D"/>
    <w:pPr>
      <w:spacing w:before="75"/>
      <w:ind w:right="0"/>
      <w:jc w:val="both"/>
    </w:pPr>
    <w:rPr>
      <w:color w:val="353842"/>
    </w:rPr>
  </w:style>
  <w:style w:type="paragraph" w:customStyle="1" w:styleId="aff5">
    <w:name w:val="Информация об изменениях документа"/>
    <w:basedOn w:val="aff4"/>
    <w:rsid w:val="00BC795D"/>
    <w:rPr>
      <w:i/>
      <w:iCs/>
    </w:rPr>
  </w:style>
  <w:style w:type="paragraph" w:customStyle="1" w:styleId="aff6">
    <w:name w:val="Текст (лев. подпись)"/>
    <w:basedOn w:val="Standard"/>
    <w:rsid w:val="00BC795D"/>
    <w:pPr>
      <w:widowControl w:val="0"/>
      <w:spacing w:before="0" w:after="0" w:line="360" w:lineRule="auto"/>
    </w:pPr>
  </w:style>
  <w:style w:type="paragraph" w:customStyle="1" w:styleId="aff7">
    <w:name w:val="Колонтитул (левый)"/>
    <w:basedOn w:val="aff6"/>
    <w:rsid w:val="00BC795D"/>
    <w:rPr>
      <w:sz w:val="14"/>
      <w:szCs w:val="14"/>
    </w:rPr>
  </w:style>
  <w:style w:type="paragraph" w:customStyle="1" w:styleId="aff8">
    <w:name w:val="Текст (прав. подпись)"/>
    <w:basedOn w:val="Standard"/>
    <w:rsid w:val="00BC795D"/>
    <w:pPr>
      <w:widowControl w:val="0"/>
      <w:spacing w:before="0" w:after="0" w:line="360" w:lineRule="auto"/>
      <w:jc w:val="right"/>
    </w:pPr>
  </w:style>
  <w:style w:type="paragraph" w:customStyle="1" w:styleId="aff9">
    <w:name w:val="Колонтитул (правый)"/>
    <w:basedOn w:val="aff8"/>
    <w:rsid w:val="00BC795D"/>
    <w:rPr>
      <w:sz w:val="14"/>
      <w:szCs w:val="14"/>
    </w:rPr>
  </w:style>
  <w:style w:type="paragraph" w:customStyle="1" w:styleId="affa">
    <w:name w:val="Комментарий пользователя"/>
    <w:basedOn w:val="aff4"/>
    <w:rsid w:val="00BC795D"/>
    <w:pPr>
      <w:jc w:val="left"/>
    </w:pPr>
  </w:style>
  <w:style w:type="paragraph" w:customStyle="1" w:styleId="affb">
    <w:name w:val="Куда обратиться?"/>
    <w:basedOn w:val="af6"/>
    <w:rsid w:val="00BC795D"/>
  </w:style>
  <w:style w:type="paragraph" w:customStyle="1" w:styleId="affc">
    <w:name w:val="Моноширинный"/>
    <w:basedOn w:val="Standard"/>
    <w:rsid w:val="00BC795D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d">
    <w:name w:val="Напишите нам"/>
    <w:basedOn w:val="Standard"/>
    <w:rsid w:val="00BC795D"/>
    <w:pPr>
      <w:widowControl w:val="0"/>
      <w:spacing w:before="90" w:after="90" w:line="360" w:lineRule="auto"/>
      <w:ind w:left="180" w:right="180"/>
      <w:jc w:val="both"/>
    </w:pPr>
    <w:rPr>
      <w:sz w:val="20"/>
      <w:szCs w:val="20"/>
    </w:rPr>
  </w:style>
  <w:style w:type="paragraph" w:customStyle="1" w:styleId="affe">
    <w:name w:val="Необходимые документы"/>
    <w:basedOn w:val="af6"/>
    <w:rsid w:val="00BC795D"/>
    <w:pPr>
      <w:ind w:firstLine="118"/>
    </w:pPr>
  </w:style>
  <w:style w:type="paragraph" w:customStyle="1" w:styleId="afff">
    <w:name w:val="Нормальный (таблица)"/>
    <w:basedOn w:val="Standard"/>
    <w:rsid w:val="00BC795D"/>
    <w:pPr>
      <w:widowControl w:val="0"/>
      <w:spacing w:before="0" w:after="0" w:line="360" w:lineRule="auto"/>
      <w:jc w:val="both"/>
    </w:pPr>
  </w:style>
  <w:style w:type="paragraph" w:customStyle="1" w:styleId="afff0">
    <w:name w:val="Таблицы (моноширинный)"/>
    <w:basedOn w:val="Standard"/>
    <w:rsid w:val="00BC795D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f1">
    <w:name w:val="Оглавление"/>
    <w:basedOn w:val="afff0"/>
    <w:rsid w:val="00BC795D"/>
    <w:pPr>
      <w:ind w:left="140"/>
    </w:pPr>
  </w:style>
  <w:style w:type="paragraph" w:customStyle="1" w:styleId="afff2">
    <w:name w:val="Переменная часть"/>
    <w:basedOn w:val="a6"/>
    <w:rsid w:val="00BC795D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rsid w:val="00BC795D"/>
    <w:pPr>
      <w:keepLines/>
      <w:spacing w:before="48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1"/>
    <w:rsid w:val="00BC795D"/>
    <w:rPr>
      <w:b/>
      <w:bCs/>
    </w:rPr>
  </w:style>
  <w:style w:type="paragraph" w:customStyle="1" w:styleId="afff5">
    <w:name w:val="Подчёркнуный текст"/>
    <w:basedOn w:val="Standard"/>
    <w:rsid w:val="00BC795D"/>
    <w:pPr>
      <w:widowControl w:val="0"/>
      <w:spacing w:before="0" w:after="0" w:line="360" w:lineRule="auto"/>
      <w:ind w:firstLine="720"/>
      <w:jc w:val="both"/>
    </w:pPr>
  </w:style>
  <w:style w:type="paragraph" w:customStyle="1" w:styleId="afff6">
    <w:name w:val="Постоянная часть"/>
    <w:basedOn w:val="a6"/>
    <w:rsid w:val="00BC795D"/>
    <w:rPr>
      <w:sz w:val="20"/>
      <w:szCs w:val="20"/>
    </w:rPr>
  </w:style>
  <w:style w:type="paragraph" w:customStyle="1" w:styleId="afff7">
    <w:name w:val="Прижатый влево"/>
    <w:basedOn w:val="Standard"/>
    <w:rsid w:val="00BC795D"/>
    <w:pPr>
      <w:widowControl w:val="0"/>
      <w:spacing w:before="0" w:after="0" w:line="360" w:lineRule="auto"/>
    </w:pPr>
  </w:style>
  <w:style w:type="paragraph" w:customStyle="1" w:styleId="afff8">
    <w:name w:val="Пример."/>
    <w:basedOn w:val="af6"/>
    <w:rsid w:val="00BC795D"/>
  </w:style>
  <w:style w:type="paragraph" w:customStyle="1" w:styleId="afff9">
    <w:name w:val="Примечание."/>
    <w:basedOn w:val="af6"/>
    <w:rsid w:val="00BC795D"/>
  </w:style>
  <w:style w:type="paragraph" w:customStyle="1" w:styleId="afffa">
    <w:name w:val="Словарная статья"/>
    <w:basedOn w:val="Standard"/>
    <w:rsid w:val="00BC795D"/>
    <w:pPr>
      <w:widowControl w:val="0"/>
      <w:spacing w:before="0" w:after="0" w:line="360" w:lineRule="auto"/>
      <w:ind w:right="118"/>
      <w:jc w:val="both"/>
    </w:pPr>
  </w:style>
  <w:style w:type="paragraph" w:customStyle="1" w:styleId="afffb">
    <w:name w:val="Ссылка на официальную публикацию"/>
    <w:basedOn w:val="Standard"/>
    <w:rsid w:val="00BC795D"/>
    <w:pPr>
      <w:widowControl w:val="0"/>
      <w:spacing w:before="0" w:after="0" w:line="360" w:lineRule="auto"/>
      <w:ind w:firstLine="720"/>
      <w:jc w:val="both"/>
    </w:pPr>
  </w:style>
  <w:style w:type="paragraph" w:customStyle="1" w:styleId="afffc">
    <w:name w:val="Текст в таблице"/>
    <w:basedOn w:val="afff"/>
    <w:rsid w:val="00BC795D"/>
    <w:pPr>
      <w:ind w:firstLine="500"/>
    </w:pPr>
  </w:style>
  <w:style w:type="paragraph" w:customStyle="1" w:styleId="afffd">
    <w:name w:val="Текст ЭР (см. также)"/>
    <w:basedOn w:val="Standard"/>
    <w:rsid w:val="00BC795D"/>
    <w:pPr>
      <w:widowControl w:val="0"/>
      <w:spacing w:before="200" w:after="0" w:line="360" w:lineRule="auto"/>
    </w:pPr>
    <w:rPr>
      <w:sz w:val="20"/>
      <w:szCs w:val="20"/>
    </w:rPr>
  </w:style>
  <w:style w:type="paragraph" w:customStyle="1" w:styleId="afffe">
    <w:name w:val="Технический комментарий"/>
    <w:basedOn w:val="Standard"/>
    <w:rsid w:val="00BC795D"/>
    <w:pPr>
      <w:widowControl w:val="0"/>
      <w:spacing w:before="0" w:after="0" w:line="360" w:lineRule="auto"/>
    </w:pPr>
    <w:rPr>
      <w:color w:val="463F31"/>
    </w:rPr>
  </w:style>
  <w:style w:type="paragraph" w:customStyle="1" w:styleId="affff">
    <w:name w:val="Формула"/>
    <w:basedOn w:val="Standard"/>
    <w:rsid w:val="00BC795D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fff0">
    <w:name w:val="Центрированный (таблица)"/>
    <w:basedOn w:val="afff"/>
    <w:rsid w:val="00BC795D"/>
    <w:pPr>
      <w:jc w:val="center"/>
    </w:pPr>
  </w:style>
  <w:style w:type="paragraph" w:customStyle="1" w:styleId="-">
    <w:name w:val="ЭР-содержание (правое окно)"/>
    <w:basedOn w:val="Standard"/>
    <w:rsid w:val="00BC795D"/>
    <w:pPr>
      <w:widowControl w:val="0"/>
      <w:spacing w:before="300" w:after="0" w:line="360" w:lineRule="auto"/>
    </w:pPr>
  </w:style>
  <w:style w:type="paragraph" w:customStyle="1" w:styleId="Default">
    <w:name w:val="Default"/>
    <w:rsid w:val="00BC795D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styleId="affff1">
    <w:name w:val="Revision"/>
    <w:rsid w:val="00BC79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tents4">
    <w:name w:val="Contents 4"/>
    <w:basedOn w:val="Standard"/>
    <w:rsid w:val="00BC795D"/>
    <w:pPr>
      <w:tabs>
        <w:tab w:val="right" w:leader="dot" w:pos="9509"/>
      </w:tabs>
      <w:spacing w:before="0" w:after="0"/>
      <w:ind w:left="720"/>
    </w:pPr>
    <w:rPr>
      <w:rFonts w:ascii="Calibri" w:hAnsi="Calibri" w:cs="Calibri"/>
      <w:sz w:val="20"/>
      <w:szCs w:val="20"/>
    </w:rPr>
  </w:style>
  <w:style w:type="paragraph" w:customStyle="1" w:styleId="Contents5">
    <w:name w:val="Contents 5"/>
    <w:basedOn w:val="Standard"/>
    <w:rsid w:val="00BC795D"/>
    <w:pPr>
      <w:tabs>
        <w:tab w:val="right" w:leader="dot" w:pos="9466"/>
      </w:tabs>
      <w:spacing w:before="0" w:after="0"/>
      <w:ind w:left="960"/>
    </w:pPr>
    <w:rPr>
      <w:rFonts w:ascii="Calibri" w:hAnsi="Calibri" w:cs="Calibri"/>
      <w:sz w:val="20"/>
      <w:szCs w:val="20"/>
    </w:rPr>
  </w:style>
  <w:style w:type="paragraph" w:customStyle="1" w:styleId="Contents6">
    <w:name w:val="Contents 6"/>
    <w:basedOn w:val="Standard"/>
    <w:rsid w:val="00BC795D"/>
    <w:pPr>
      <w:tabs>
        <w:tab w:val="right" w:leader="dot" w:pos="9423"/>
      </w:tabs>
      <w:spacing w:before="0" w:after="0"/>
      <w:ind w:left="1200"/>
    </w:pPr>
    <w:rPr>
      <w:rFonts w:ascii="Calibri" w:hAnsi="Calibri" w:cs="Calibri"/>
      <w:sz w:val="20"/>
      <w:szCs w:val="20"/>
    </w:rPr>
  </w:style>
  <w:style w:type="paragraph" w:customStyle="1" w:styleId="Contents7">
    <w:name w:val="Contents 7"/>
    <w:basedOn w:val="Standard"/>
    <w:rsid w:val="00BC795D"/>
    <w:pPr>
      <w:tabs>
        <w:tab w:val="right" w:leader="dot" w:pos="9380"/>
      </w:tabs>
      <w:spacing w:before="0" w:after="0"/>
      <w:ind w:left="1440"/>
    </w:pPr>
    <w:rPr>
      <w:rFonts w:ascii="Calibri" w:hAnsi="Calibri" w:cs="Calibri"/>
      <w:sz w:val="20"/>
      <w:szCs w:val="20"/>
    </w:rPr>
  </w:style>
  <w:style w:type="paragraph" w:customStyle="1" w:styleId="Contents8">
    <w:name w:val="Contents 8"/>
    <w:basedOn w:val="Standard"/>
    <w:rsid w:val="00BC795D"/>
    <w:pPr>
      <w:tabs>
        <w:tab w:val="right" w:leader="dot" w:pos="9337"/>
      </w:tabs>
      <w:spacing w:before="0" w:after="0"/>
      <w:ind w:left="1680"/>
    </w:pPr>
    <w:rPr>
      <w:rFonts w:ascii="Calibri" w:hAnsi="Calibri" w:cs="Calibri"/>
      <w:sz w:val="20"/>
      <w:szCs w:val="20"/>
    </w:rPr>
  </w:style>
  <w:style w:type="paragraph" w:customStyle="1" w:styleId="Contents9">
    <w:name w:val="Contents 9"/>
    <w:basedOn w:val="Standard"/>
    <w:rsid w:val="00BC795D"/>
    <w:pPr>
      <w:tabs>
        <w:tab w:val="right" w:leader="dot" w:pos="9294"/>
      </w:tabs>
      <w:spacing w:before="0" w:after="0"/>
      <w:ind w:left="1920"/>
    </w:pPr>
    <w:rPr>
      <w:rFonts w:ascii="Calibri" w:hAnsi="Calibri" w:cs="Calibri"/>
      <w:sz w:val="20"/>
      <w:szCs w:val="20"/>
    </w:rPr>
  </w:style>
  <w:style w:type="paragraph" w:customStyle="1" w:styleId="Style18">
    <w:name w:val="Style18"/>
    <w:basedOn w:val="Standard"/>
    <w:rsid w:val="00BC795D"/>
    <w:pPr>
      <w:widowControl w:val="0"/>
      <w:spacing w:before="0" w:after="0" w:line="278" w:lineRule="exact"/>
    </w:pPr>
  </w:style>
  <w:style w:type="paragraph" w:customStyle="1" w:styleId="s1">
    <w:name w:val="s_1"/>
    <w:basedOn w:val="Standard"/>
    <w:rsid w:val="00BC795D"/>
    <w:pPr>
      <w:spacing w:before="28" w:after="100"/>
    </w:pPr>
  </w:style>
  <w:style w:type="paragraph" w:customStyle="1" w:styleId="Footnote">
    <w:name w:val="Footnote"/>
    <w:basedOn w:val="Standard"/>
    <w:rsid w:val="00BC795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BC795D"/>
    <w:pPr>
      <w:suppressLineNumbers/>
    </w:pPr>
  </w:style>
  <w:style w:type="paragraph" w:customStyle="1" w:styleId="TableHeading">
    <w:name w:val="Table Heading"/>
    <w:basedOn w:val="TableContents"/>
    <w:rsid w:val="00BC795D"/>
    <w:pPr>
      <w:jc w:val="center"/>
    </w:pPr>
    <w:rPr>
      <w:b/>
      <w:bCs/>
    </w:rPr>
  </w:style>
  <w:style w:type="character" w:customStyle="1" w:styleId="affff2">
    <w:name w:val="Основной текст Знак"/>
    <w:link w:val="affff3"/>
    <w:rsid w:val="00BC795D"/>
    <w:rPr>
      <w:rFonts w:eastAsia="Calibri"/>
      <w:sz w:val="28"/>
      <w:szCs w:val="24"/>
      <w:lang w:val="ru-RU" w:eastAsia="ru-RU" w:bidi="ar-SA"/>
    </w:rPr>
  </w:style>
  <w:style w:type="character" w:customStyle="1" w:styleId="blk">
    <w:name w:val="blk"/>
    <w:rsid w:val="00BC795D"/>
  </w:style>
  <w:style w:type="character" w:styleId="affff4">
    <w:name w:val="page number"/>
    <w:basedOn w:val="a0"/>
    <w:rsid w:val="00BC795D"/>
  </w:style>
  <w:style w:type="character" w:customStyle="1" w:styleId="Internetlink">
    <w:name w:val="Internet link"/>
    <w:rsid w:val="00BC795D"/>
    <w:rPr>
      <w:color w:val="0000FF"/>
      <w:u w:val="single"/>
    </w:rPr>
  </w:style>
  <w:style w:type="character" w:customStyle="1" w:styleId="FootnoteTextChar">
    <w:name w:val="Footnote Text Char"/>
    <w:rsid w:val="00BC795D"/>
    <w:rPr>
      <w:rFonts w:ascii="Times New Roman" w:hAnsi="Times New Roman" w:cs="Times New Roman"/>
      <w:sz w:val="20"/>
      <w:szCs w:val="20"/>
      <w:lang w:val="en-US" w:eastAsia="ru-RU"/>
    </w:rPr>
  </w:style>
  <w:style w:type="character" w:styleId="affff5">
    <w:name w:val="Emphasis"/>
    <w:rsid w:val="00BC795D"/>
    <w:rPr>
      <w:i/>
      <w:iCs/>
    </w:rPr>
  </w:style>
  <w:style w:type="character" w:customStyle="1" w:styleId="12">
    <w:name w:val="Текст выноски Знак1"/>
    <w:rsid w:val="00BC795D"/>
    <w:rPr>
      <w:rFonts w:ascii="Segoe UI" w:hAnsi="Segoe UI" w:cs="Segoe UI"/>
      <w:sz w:val="18"/>
      <w:szCs w:val="18"/>
    </w:rPr>
  </w:style>
  <w:style w:type="character" w:customStyle="1" w:styleId="13">
    <w:name w:val="Текст примечания Знак1"/>
    <w:basedOn w:val="a0"/>
    <w:rsid w:val="00BC795D"/>
  </w:style>
  <w:style w:type="character" w:customStyle="1" w:styleId="14">
    <w:name w:val="Тема примечания Знак1"/>
    <w:rsid w:val="00BC795D"/>
    <w:rPr>
      <w:b/>
      <w:bCs/>
    </w:rPr>
  </w:style>
  <w:style w:type="character" w:customStyle="1" w:styleId="apple-converted-space">
    <w:name w:val="apple-converted-space"/>
    <w:rsid w:val="00BC795D"/>
  </w:style>
  <w:style w:type="character" w:customStyle="1" w:styleId="affff6">
    <w:name w:val="Цветовое выделение"/>
    <w:rsid w:val="00BC795D"/>
    <w:rPr>
      <w:b/>
      <w:color w:val="26282F"/>
    </w:rPr>
  </w:style>
  <w:style w:type="character" w:customStyle="1" w:styleId="affff7">
    <w:name w:val="Гипертекстовая ссылка"/>
    <w:rsid w:val="00BC795D"/>
    <w:rPr>
      <w:rFonts w:cs="Times New Roman"/>
      <w:b/>
      <w:color w:val="106BBE"/>
    </w:rPr>
  </w:style>
  <w:style w:type="character" w:customStyle="1" w:styleId="affff8">
    <w:name w:val="Активная гипертекстовая ссылка"/>
    <w:rsid w:val="00BC795D"/>
    <w:rPr>
      <w:rFonts w:cs="Times New Roman"/>
      <w:b/>
      <w:color w:val="106BBE"/>
      <w:u w:val="single"/>
    </w:rPr>
  </w:style>
  <w:style w:type="character" w:customStyle="1" w:styleId="affff9">
    <w:name w:val="Выделение для Базового Поиска"/>
    <w:rsid w:val="00BC795D"/>
    <w:rPr>
      <w:rFonts w:cs="Times New Roman"/>
      <w:b/>
      <w:bCs/>
      <w:color w:val="0058A9"/>
    </w:rPr>
  </w:style>
  <w:style w:type="character" w:customStyle="1" w:styleId="affffa">
    <w:name w:val="Выделение для Базового Поиска (курсив)"/>
    <w:rsid w:val="00BC795D"/>
    <w:rPr>
      <w:rFonts w:cs="Times New Roman"/>
      <w:b/>
      <w:bCs/>
      <w:i/>
      <w:iCs/>
      <w:color w:val="0058A9"/>
    </w:rPr>
  </w:style>
  <w:style w:type="character" w:customStyle="1" w:styleId="affffb">
    <w:name w:val="Заголовок своего сообщения"/>
    <w:rsid w:val="00BC795D"/>
    <w:rPr>
      <w:rFonts w:cs="Times New Roman"/>
      <w:b/>
      <w:bCs/>
      <w:color w:val="26282F"/>
    </w:rPr>
  </w:style>
  <w:style w:type="character" w:customStyle="1" w:styleId="affffc">
    <w:name w:val="Заголовок чужого сообщения"/>
    <w:rsid w:val="00BC795D"/>
    <w:rPr>
      <w:rFonts w:cs="Times New Roman"/>
      <w:b/>
      <w:bCs/>
      <w:color w:val="FF0000"/>
    </w:rPr>
  </w:style>
  <w:style w:type="character" w:customStyle="1" w:styleId="affffd">
    <w:name w:val="Найденные слова"/>
    <w:rsid w:val="00BC795D"/>
    <w:rPr>
      <w:rFonts w:cs="Times New Roman"/>
      <w:b/>
      <w:color w:val="26282F"/>
    </w:rPr>
  </w:style>
  <w:style w:type="character" w:customStyle="1" w:styleId="affffe">
    <w:name w:val="Не вступил в силу"/>
    <w:rsid w:val="00BC795D"/>
    <w:rPr>
      <w:rFonts w:cs="Times New Roman"/>
      <w:b/>
      <w:color w:val="000000"/>
    </w:rPr>
  </w:style>
  <w:style w:type="character" w:customStyle="1" w:styleId="afffff">
    <w:name w:val="Опечатки"/>
    <w:rsid w:val="00BC795D"/>
    <w:rPr>
      <w:color w:val="FF0000"/>
    </w:rPr>
  </w:style>
  <w:style w:type="character" w:customStyle="1" w:styleId="afffff0">
    <w:name w:val="Продолжение ссылки"/>
    <w:rsid w:val="00BC795D"/>
  </w:style>
  <w:style w:type="character" w:customStyle="1" w:styleId="afffff1">
    <w:name w:val="Сравнение редакций"/>
    <w:rsid w:val="00BC795D"/>
    <w:rPr>
      <w:rFonts w:cs="Times New Roman"/>
      <w:b/>
      <w:color w:val="26282F"/>
    </w:rPr>
  </w:style>
  <w:style w:type="character" w:customStyle="1" w:styleId="afffff2">
    <w:name w:val="Сравнение редакций. Добавленный фрагмент"/>
    <w:rsid w:val="00BC795D"/>
    <w:rPr>
      <w:color w:val="000000"/>
    </w:rPr>
  </w:style>
  <w:style w:type="character" w:customStyle="1" w:styleId="afffff3">
    <w:name w:val="Сравнение редакций. Удаленный фрагмент"/>
    <w:rsid w:val="00BC795D"/>
    <w:rPr>
      <w:color w:val="000000"/>
    </w:rPr>
  </w:style>
  <w:style w:type="character" w:customStyle="1" w:styleId="afffff4">
    <w:name w:val="Ссылка на утративший силу документ"/>
    <w:rsid w:val="00BC795D"/>
    <w:rPr>
      <w:rFonts w:cs="Times New Roman"/>
      <w:b/>
      <w:color w:val="749232"/>
    </w:rPr>
  </w:style>
  <w:style w:type="character" w:customStyle="1" w:styleId="afffff5">
    <w:name w:val="Утратил силу"/>
    <w:rsid w:val="00BC795D"/>
    <w:rPr>
      <w:rFonts w:cs="Times New Roman"/>
      <w:b/>
      <w:strike/>
      <w:color w:val="666600"/>
    </w:rPr>
  </w:style>
  <w:style w:type="character" w:styleId="afffff6">
    <w:name w:val="annotation reference"/>
    <w:uiPriority w:val="99"/>
    <w:rsid w:val="00BC795D"/>
    <w:rPr>
      <w:sz w:val="16"/>
      <w:szCs w:val="16"/>
    </w:rPr>
  </w:style>
  <w:style w:type="character" w:customStyle="1" w:styleId="FontStyle68">
    <w:name w:val="Font Style68"/>
    <w:rsid w:val="00BC795D"/>
    <w:rPr>
      <w:rFonts w:ascii="Times New Roman" w:hAnsi="Times New Roman" w:cs="Times New Roman"/>
      <w:sz w:val="22"/>
      <w:szCs w:val="22"/>
    </w:rPr>
  </w:style>
  <w:style w:type="character" w:customStyle="1" w:styleId="artname">
    <w:name w:val="art_name"/>
    <w:rsid w:val="00BC795D"/>
  </w:style>
  <w:style w:type="character" w:customStyle="1" w:styleId="s10">
    <w:name w:val="s1"/>
    <w:rsid w:val="00BC795D"/>
  </w:style>
  <w:style w:type="character" w:customStyle="1" w:styleId="ListLabel1">
    <w:name w:val="ListLabel 1"/>
    <w:rsid w:val="00BC795D"/>
    <w:rPr>
      <w:rFonts w:cs="Courier New"/>
    </w:rPr>
  </w:style>
  <w:style w:type="character" w:customStyle="1" w:styleId="ListLabel2">
    <w:name w:val="ListLabel 2"/>
    <w:rsid w:val="00BC795D"/>
    <w:rPr>
      <w:color w:val="00000A"/>
    </w:rPr>
  </w:style>
  <w:style w:type="character" w:customStyle="1" w:styleId="ListLabel3">
    <w:name w:val="ListLabel 3"/>
    <w:rsid w:val="00BC795D"/>
    <w:rPr>
      <w:b/>
    </w:rPr>
  </w:style>
  <w:style w:type="character" w:customStyle="1" w:styleId="ListLabel4">
    <w:name w:val="ListLabel 4"/>
    <w:rsid w:val="00BC795D"/>
    <w:rPr>
      <w:i w:val="0"/>
    </w:rPr>
  </w:style>
  <w:style w:type="character" w:customStyle="1" w:styleId="ListLabel5">
    <w:name w:val="ListLabel 5"/>
    <w:rsid w:val="00BC795D"/>
    <w:rPr>
      <w:rFonts w:eastAsia="Times New Roman" w:cs="Times New Roman"/>
    </w:rPr>
  </w:style>
  <w:style w:type="character" w:customStyle="1" w:styleId="FootnoteSymbol">
    <w:name w:val="Footnote Symbol"/>
    <w:rsid w:val="00BC795D"/>
  </w:style>
  <w:style w:type="character" w:customStyle="1" w:styleId="Footnoteanchor">
    <w:name w:val="Footnote anchor"/>
    <w:rsid w:val="00BC795D"/>
    <w:rPr>
      <w:position w:val="0"/>
      <w:vertAlign w:val="superscript"/>
    </w:rPr>
  </w:style>
  <w:style w:type="numbering" w:customStyle="1" w:styleId="WWNum1">
    <w:name w:val="WWNum1"/>
    <w:basedOn w:val="a2"/>
    <w:rsid w:val="00BC795D"/>
    <w:pPr>
      <w:numPr>
        <w:numId w:val="1"/>
      </w:numPr>
    </w:pPr>
  </w:style>
  <w:style w:type="numbering" w:customStyle="1" w:styleId="WWNum2">
    <w:name w:val="WWNum2"/>
    <w:basedOn w:val="a2"/>
    <w:rsid w:val="00BC795D"/>
    <w:pPr>
      <w:numPr>
        <w:numId w:val="2"/>
      </w:numPr>
    </w:pPr>
  </w:style>
  <w:style w:type="numbering" w:customStyle="1" w:styleId="WWNum3">
    <w:name w:val="WWNum3"/>
    <w:basedOn w:val="a2"/>
    <w:rsid w:val="00BC795D"/>
    <w:pPr>
      <w:numPr>
        <w:numId w:val="3"/>
      </w:numPr>
    </w:pPr>
  </w:style>
  <w:style w:type="numbering" w:customStyle="1" w:styleId="WWNum4">
    <w:name w:val="WWNum4"/>
    <w:basedOn w:val="a2"/>
    <w:rsid w:val="00BC795D"/>
    <w:pPr>
      <w:numPr>
        <w:numId w:val="4"/>
      </w:numPr>
    </w:pPr>
  </w:style>
  <w:style w:type="numbering" w:customStyle="1" w:styleId="WWNum5">
    <w:name w:val="WWNum5"/>
    <w:basedOn w:val="a2"/>
    <w:rsid w:val="00BC795D"/>
    <w:pPr>
      <w:numPr>
        <w:numId w:val="5"/>
      </w:numPr>
    </w:pPr>
  </w:style>
  <w:style w:type="numbering" w:customStyle="1" w:styleId="WWNum6">
    <w:name w:val="WWNum6"/>
    <w:basedOn w:val="a2"/>
    <w:rsid w:val="00BC795D"/>
    <w:pPr>
      <w:numPr>
        <w:numId w:val="6"/>
      </w:numPr>
    </w:pPr>
  </w:style>
  <w:style w:type="numbering" w:customStyle="1" w:styleId="WWNum7">
    <w:name w:val="WWNum7"/>
    <w:basedOn w:val="a2"/>
    <w:rsid w:val="00BC795D"/>
    <w:pPr>
      <w:numPr>
        <w:numId w:val="7"/>
      </w:numPr>
    </w:pPr>
  </w:style>
  <w:style w:type="numbering" w:customStyle="1" w:styleId="WWNum8">
    <w:name w:val="WWNum8"/>
    <w:basedOn w:val="a2"/>
    <w:rsid w:val="00BC795D"/>
    <w:pPr>
      <w:numPr>
        <w:numId w:val="8"/>
      </w:numPr>
    </w:pPr>
  </w:style>
  <w:style w:type="numbering" w:customStyle="1" w:styleId="WWNum9">
    <w:name w:val="WWNum9"/>
    <w:basedOn w:val="a2"/>
    <w:rsid w:val="00BC795D"/>
    <w:pPr>
      <w:numPr>
        <w:numId w:val="9"/>
      </w:numPr>
    </w:pPr>
  </w:style>
  <w:style w:type="numbering" w:customStyle="1" w:styleId="WWNum10">
    <w:name w:val="WWNum10"/>
    <w:basedOn w:val="a2"/>
    <w:rsid w:val="00BC795D"/>
    <w:pPr>
      <w:numPr>
        <w:numId w:val="10"/>
      </w:numPr>
    </w:pPr>
  </w:style>
  <w:style w:type="numbering" w:customStyle="1" w:styleId="WWNum11">
    <w:name w:val="WWNum11"/>
    <w:basedOn w:val="a2"/>
    <w:rsid w:val="00BC795D"/>
    <w:pPr>
      <w:numPr>
        <w:numId w:val="11"/>
      </w:numPr>
    </w:pPr>
  </w:style>
  <w:style w:type="numbering" w:customStyle="1" w:styleId="WWNum12">
    <w:name w:val="WWNum12"/>
    <w:basedOn w:val="a2"/>
    <w:rsid w:val="00BC795D"/>
    <w:pPr>
      <w:numPr>
        <w:numId w:val="12"/>
      </w:numPr>
    </w:pPr>
  </w:style>
  <w:style w:type="numbering" w:customStyle="1" w:styleId="WWNum13">
    <w:name w:val="WWNum13"/>
    <w:basedOn w:val="a2"/>
    <w:rsid w:val="00BC795D"/>
    <w:pPr>
      <w:numPr>
        <w:numId w:val="13"/>
      </w:numPr>
    </w:pPr>
  </w:style>
  <w:style w:type="numbering" w:customStyle="1" w:styleId="WWNum14">
    <w:name w:val="WWNum14"/>
    <w:basedOn w:val="a2"/>
    <w:rsid w:val="00BC795D"/>
    <w:pPr>
      <w:numPr>
        <w:numId w:val="14"/>
      </w:numPr>
    </w:pPr>
  </w:style>
  <w:style w:type="numbering" w:customStyle="1" w:styleId="WWNum15">
    <w:name w:val="WWNum15"/>
    <w:basedOn w:val="a2"/>
    <w:rsid w:val="00BC795D"/>
    <w:pPr>
      <w:numPr>
        <w:numId w:val="15"/>
      </w:numPr>
    </w:pPr>
  </w:style>
  <w:style w:type="numbering" w:customStyle="1" w:styleId="WWNum16">
    <w:name w:val="WWNum16"/>
    <w:basedOn w:val="a2"/>
    <w:rsid w:val="00BC795D"/>
    <w:pPr>
      <w:numPr>
        <w:numId w:val="16"/>
      </w:numPr>
    </w:pPr>
  </w:style>
  <w:style w:type="numbering" w:customStyle="1" w:styleId="WWNum17">
    <w:name w:val="WWNum17"/>
    <w:basedOn w:val="a2"/>
    <w:rsid w:val="00BC795D"/>
    <w:pPr>
      <w:numPr>
        <w:numId w:val="17"/>
      </w:numPr>
    </w:pPr>
  </w:style>
  <w:style w:type="numbering" w:customStyle="1" w:styleId="WWNum18">
    <w:name w:val="WWNum18"/>
    <w:basedOn w:val="a2"/>
    <w:rsid w:val="00BC795D"/>
    <w:pPr>
      <w:numPr>
        <w:numId w:val="18"/>
      </w:numPr>
    </w:pPr>
  </w:style>
  <w:style w:type="numbering" w:customStyle="1" w:styleId="WWNum19">
    <w:name w:val="WWNum19"/>
    <w:basedOn w:val="a2"/>
    <w:rsid w:val="00BC795D"/>
    <w:pPr>
      <w:numPr>
        <w:numId w:val="19"/>
      </w:numPr>
    </w:pPr>
  </w:style>
  <w:style w:type="numbering" w:customStyle="1" w:styleId="WWNum20">
    <w:name w:val="WWNum20"/>
    <w:basedOn w:val="a2"/>
    <w:rsid w:val="00BC795D"/>
    <w:pPr>
      <w:numPr>
        <w:numId w:val="20"/>
      </w:numPr>
    </w:pPr>
  </w:style>
  <w:style w:type="numbering" w:customStyle="1" w:styleId="WWNum21">
    <w:name w:val="WWNum21"/>
    <w:basedOn w:val="a2"/>
    <w:rsid w:val="00BC795D"/>
    <w:pPr>
      <w:numPr>
        <w:numId w:val="21"/>
      </w:numPr>
    </w:pPr>
  </w:style>
  <w:style w:type="numbering" w:customStyle="1" w:styleId="WWNum22">
    <w:name w:val="WWNum22"/>
    <w:basedOn w:val="a2"/>
    <w:rsid w:val="00BC795D"/>
    <w:pPr>
      <w:numPr>
        <w:numId w:val="22"/>
      </w:numPr>
    </w:pPr>
  </w:style>
  <w:style w:type="numbering" w:customStyle="1" w:styleId="WWNum23">
    <w:name w:val="WWNum23"/>
    <w:basedOn w:val="a2"/>
    <w:rsid w:val="00BC795D"/>
    <w:pPr>
      <w:numPr>
        <w:numId w:val="23"/>
      </w:numPr>
    </w:pPr>
  </w:style>
  <w:style w:type="numbering" w:customStyle="1" w:styleId="WWNum24">
    <w:name w:val="WWNum24"/>
    <w:basedOn w:val="a2"/>
    <w:rsid w:val="00BC795D"/>
    <w:pPr>
      <w:numPr>
        <w:numId w:val="24"/>
      </w:numPr>
    </w:pPr>
  </w:style>
  <w:style w:type="numbering" w:customStyle="1" w:styleId="WWNum25">
    <w:name w:val="WWNum25"/>
    <w:basedOn w:val="a2"/>
    <w:rsid w:val="00BC795D"/>
    <w:pPr>
      <w:numPr>
        <w:numId w:val="25"/>
      </w:numPr>
    </w:pPr>
  </w:style>
  <w:style w:type="numbering" w:customStyle="1" w:styleId="WWNum26">
    <w:name w:val="WWNum26"/>
    <w:basedOn w:val="a2"/>
    <w:rsid w:val="00BC795D"/>
    <w:pPr>
      <w:numPr>
        <w:numId w:val="26"/>
      </w:numPr>
    </w:pPr>
  </w:style>
  <w:style w:type="numbering" w:customStyle="1" w:styleId="WWNum27">
    <w:name w:val="WWNum27"/>
    <w:basedOn w:val="a2"/>
    <w:rsid w:val="00BC795D"/>
    <w:pPr>
      <w:numPr>
        <w:numId w:val="27"/>
      </w:numPr>
    </w:pPr>
  </w:style>
  <w:style w:type="numbering" w:customStyle="1" w:styleId="WWNum28">
    <w:name w:val="WWNum28"/>
    <w:basedOn w:val="a2"/>
    <w:rsid w:val="00BC795D"/>
    <w:pPr>
      <w:numPr>
        <w:numId w:val="28"/>
      </w:numPr>
    </w:pPr>
  </w:style>
  <w:style w:type="numbering" w:customStyle="1" w:styleId="WWNum29">
    <w:name w:val="WWNum29"/>
    <w:basedOn w:val="a2"/>
    <w:rsid w:val="00BC795D"/>
    <w:pPr>
      <w:numPr>
        <w:numId w:val="29"/>
      </w:numPr>
    </w:pPr>
  </w:style>
  <w:style w:type="numbering" w:customStyle="1" w:styleId="WWNum30">
    <w:name w:val="WWNum30"/>
    <w:basedOn w:val="a2"/>
    <w:rsid w:val="00BC795D"/>
    <w:pPr>
      <w:numPr>
        <w:numId w:val="30"/>
      </w:numPr>
    </w:pPr>
  </w:style>
  <w:style w:type="numbering" w:customStyle="1" w:styleId="WWNum31">
    <w:name w:val="WWNum31"/>
    <w:basedOn w:val="a2"/>
    <w:rsid w:val="00BC795D"/>
    <w:pPr>
      <w:numPr>
        <w:numId w:val="31"/>
      </w:numPr>
    </w:pPr>
  </w:style>
  <w:style w:type="numbering" w:customStyle="1" w:styleId="WWNum32">
    <w:name w:val="WWNum32"/>
    <w:basedOn w:val="a2"/>
    <w:rsid w:val="00BC795D"/>
    <w:pPr>
      <w:numPr>
        <w:numId w:val="32"/>
      </w:numPr>
    </w:pPr>
  </w:style>
  <w:style w:type="numbering" w:customStyle="1" w:styleId="WWNum33">
    <w:name w:val="WWNum33"/>
    <w:basedOn w:val="a2"/>
    <w:rsid w:val="00BC795D"/>
    <w:pPr>
      <w:numPr>
        <w:numId w:val="33"/>
      </w:numPr>
    </w:pPr>
  </w:style>
  <w:style w:type="numbering" w:customStyle="1" w:styleId="WWNum34">
    <w:name w:val="WWNum34"/>
    <w:basedOn w:val="a2"/>
    <w:rsid w:val="00BC795D"/>
    <w:pPr>
      <w:numPr>
        <w:numId w:val="34"/>
      </w:numPr>
    </w:pPr>
  </w:style>
  <w:style w:type="numbering" w:customStyle="1" w:styleId="WWNum35">
    <w:name w:val="WWNum35"/>
    <w:basedOn w:val="a2"/>
    <w:rsid w:val="00BC795D"/>
    <w:pPr>
      <w:numPr>
        <w:numId w:val="35"/>
      </w:numPr>
    </w:pPr>
  </w:style>
  <w:style w:type="numbering" w:customStyle="1" w:styleId="WWNum36">
    <w:name w:val="WWNum36"/>
    <w:basedOn w:val="a2"/>
    <w:rsid w:val="00BC795D"/>
    <w:pPr>
      <w:numPr>
        <w:numId w:val="36"/>
      </w:numPr>
    </w:pPr>
  </w:style>
  <w:style w:type="numbering" w:customStyle="1" w:styleId="WWNum37">
    <w:name w:val="WWNum37"/>
    <w:basedOn w:val="a2"/>
    <w:rsid w:val="00BC795D"/>
    <w:pPr>
      <w:numPr>
        <w:numId w:val="37"/>
      </w:numPr>
    </w:pPr>
  </w:style>
  <w:style w:type="numbering" w:customStyle="1" w:styleId="WWNum38">
    <w:name w:val="WWNum38"/>
    <w:basedOn w:val="a2"/>
    <w:rsid w:val="00BC795D"/>
    <w:pPr>
      <w:numPr>
        <w:numId w:val="38"/>
      </w:numPr>
    </w:pPr>
  </w:style>
  <w:style w:type="numbering" w:customStyle="1" w:styleId="WWNum39">
    <w:name w:val="WWNum39"/>
    <w:basedOn w:val="a2"/>
    <w:rsid w:val="00BC795D"/>
    <w:pPr>
      <w:numPr>
        <w:numId w:val="39"/>
      </w:numPr>
    </w:pPr>
  </w:style>
  <w:style w:type="numbering" w:customStyle="1" w:styleId="WWNum40">
    <w:name w:val="WWNum40"/>
    <w:basedOn w:val="a2"/>
    <w:rsid w:val="00BC795D"/>
    <w:pPr>
      <w:numPr>
        <w:numId w:val="40"/>
      </w:numPr>
    </w:pPr>
  </w:style>
  <w:style w:type="numbering" w:customStyle="1" w:styleId="WWNum41">
    <w:name w:val="WWNum41"/>
    <w:basedOn w:val="a2"/>
    <w:rsid w:val="00BC795D"/>
    <w:pPr>
      <w:numPr>
        <w:numId w:val="41"/>
      </w:numPr>
    </w:pPr>
  </w:style>
  <w:style w:type="numbering" w:customStyle="1" w:styleId="WWNum42">
    <w:name w:val="WWNum42"/>
    <w:basedOn w:val="a2"/>
    <w:rsid w:val="00BC795D"/>
    <w:pPr>
      <w:numPr>
        <w:numId w:val="42"/>
      </w:numPr>
    </w:pPr>
  </w:style>
  <w:style w:type="numbering" w:customStyle="1" w:styleId="WWNum43">
    <w:name w:val="WWNum43"/>
    <w:basedOn w:val="a2"/>
    <w:rsid w:val="00BC795D"/>
    <w:pPr>
      <w:numPr>
        <w:numId w:val="43"/>
      </w:numPr>
    </w:pPr>
  </w:style>
  <w:style w:type="numbering" w:customStyle="1" w:styleId="WWNum44">
    <w:name w:val="WWNum44"/>
    <w:basedOn w:val="a2"/>
    <w:rsid w:val="00BC795D"/>
    <w:pPr>
      <w:numPr>
        <w:numId w:val="44"/>
      </w:numPr>
    </w:pPr>
  </w:style>
  <w:style w:type="numbering" w:customStyle="1" w:styleId="WWNum45">
    <w:name w:val="WWNum45"/>
    <w:basedOn w:val="a2"/>
    <w:rsid w:val="00BC795D"/>
    <w:pPr>
      <w:numPr>
        <w:numId w:val="45"/>
      </w:numPr>
    </w:pPr>
  </w:style>
  <w:style w:type="numbering" w:customStyle="1" w:styleId="WWNum46">
    <w:name w:val="WWNum46"/>
    <w:basedOn w:val="a2"/>
    <w:rsid w:val="00BC795D"/>
    <w:pPr>
      <w:numPr>
        <w:numId w:val="46"/>
      </w:numPr>
    </w:pPr>
  </w:style>
  <w:style w:type="numbering" w:customStyle="1" w:styleId="WWNum47">
    <w:name w:val="WWNum47"/>
    <w:basedOn w:val="a2"/>
    <w:rsid w:val="00BC795D"/>
    <w:pPr>
      <w:numPr>
        <w:numId w:val="47"/>
      </w:numPr>
    </w:pPr>
  </w:style>
  <w:style w:type="numbering" w:customStyle="1" w:styleId="WWNum48">
    <w:name w:val="WWNum48"/>
    <w:basedOn w:val="a2"/>
    <w:rsid w:val="00BC795D"/>
    <w:pPr>
      <w:numPr>
        <w:numId w:val="48"/>
      </w:numPr>
    </w:pPr>
  </w:style>
  <w:style w:type="numbering" w:customStyle="1" w:styleId="WWNum49">
    <w:name w:val="WWNum49"/>
    <w:basedOn w:val="a2"/>
    <w:rsid w:val="00BC795D"/>
    <w:pPr>
      <w:numPr>
        <w:numId w:val="49"/>
      </w:numPr>
    </w:pPr>
  </w:style>
  <w:style w:type="numbering" w:customStyle="1" w:styleId="26">
    <w:name w:val="Нет списка2"/>
    <w:next w:val="a2"/>
    <w:uiPriority w:val="99"/>
    <w:semiHidden/>
    <w:unhideWhenUsed/>
    <w:rsid w:val="00BC795D"/>
  </w:style>
  <w:style w:type="paragraph" w:customStyle="1" w:styleId="formattext">
    <w:name w:val="formattext"/>
    <w:basedOn w:val="a"/>
    <w:rsid w:val="00BC7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7">
    <w:name w:val="Table Grid"/>
    <w:basedOn w:val="a1"/>
    <w:uiPriority w:val="59"/>
    <w:rsid w:val="00BC795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8">
    <w:name w:val="Strong"/>
    <w:basedOn w:val="a0"/>
    <w:qFormat/>
    <w:rsid w:val="00BC795D"/>
    <w:rPr>
      <w:b/>
      <w:bCs/>
    </w:rPr>
  </w:style>
  <w:style w:type="paragraph" w:styleId="affff3">
    <w:name w:val="Body Text"/>
    <w:basedOn w:val="a"/>
    <w:link w:val="affff2"/>
    <w:unhideWhenUsed/>
    <w:rsid w:val="00CA6E52"/>
    <w:pPr>
      <w:spacing w:after="120" w:line="240" w:lineRule="auto"/>
    </w:pPr>
    <w:rPr>
      <w:rFonts w:eastAsia="Calibri"/>
      <w:sz w:val="28"/>
      <w:szCs w:val="24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CA6E52"/>
  </w:style>
  <w:style w:type="paragraph" w:customStyle="1" w:styleId="msonormalcxspmiddle">
    <w:name w:val="msonormalcxspmiddle"/>
    <w:basedOn w:val="a"/>
    <w:rsid w:val="00CA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9">
    <w:name w:val="Подпись к таблице_"/>
    <w:basedOn w:val="a0"/>
    <w:link w:val="16"/>
    <w:locked/>
    <w:rsid w:val="00CA6E52"/>
    <w:rPr>
      <w:sz w:val="27"/>
      <w:szCs w:val="27"/>
      <w:shd w:val="clear" w:color="auto" w:fill="FFFFFF"/>
    </w:rPr>
  </w:style>
  <w:style w:type="paragraph" w:customStyle="1" w:styleId="16">
    <w:name w:val="Подпись к таблице1"/>
    <w:basedOn w:val="a"/>
    <w:link w:val="afffff9"/>
    <w:rsid w:val="00CA6E52"/>
    <w:pPr>
      <w:shd w:val="clear" w:color="auto" w:fill="FFFFFF"/>
      <w:spacing w:after="0" w:line="240" w:lineRule="atLeast"/>
    </w:pPr>
    <w:rPr>
      <w:sz w:val="27"/>
      <w:szCs w:val="27"/>
    </w:rPr>
  </w:style>
  <w:style w:type="character" w:customStyle="1" w:styleId="110">
    <w:name w:val="Основной текст (11)_"/>
    <w:basedOn w:val="a0"/>
    <w:link w:val="111"/>
    <w:locked/>
    <w:rsid w:val="00CA6E52"/>
    <w:rPr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CA6E52"/>
    <w:pPr>
      <w:shd w:val="clear" w:color="auto" w:fill="FFFFFF"/>
      <w:spacing w:after="0" w:line="240" w:lineRule="atLeast"/>
      <w:ind w:hanging="360"/>
      <w:jc w:val="center"/>
    </w:pPr>
    <w:rPr>
      <w:sz w:val="19"/>
      <w:szCs w:val="19"/>
    </w:rPr>
  </w:style>
  <w:style w:type="character" w:customStyle="1" w:styleId="afffffa">
    <w:name w:val="Подпись к таблице"/>
    <w:basedOn w:val="afffff9"/>
    <w:rsid w:val="00CA6E52"/>
    <w:rPr>
      <w:sz w:val="27"/>
      <w:szCs w:val="27"/>
      <w:u w:val="single"/>
      <w:shd w:val="clear" w:color="auto" w:fill="FFFFFF"/>
    </w:rPr>
  </w:style>
  <w:style w:type="character" w:customStyle="1" w:styleId="afffffb">
    <w:name w:val="Основной текст + Полужирный"/>
    <w:basedOn w:val="a0"/>
    <w:rsid w:val="00CA6E52"/>
    <w:rPr>
      <w:b/>
      <w:bCs/>
      <w:sz w:val="19"/>
      <w:szCs w:val="19"/>
      <w:lang w:bidi="ar-SA"/>
    </w:rPr>
  </w:style>
  <w:style w:type="character" w:customStyle="1" w:styleId="27">
    <w:name w:val="Основной текст + Полужирный2"/>
    <w:basedOn w:val="a0"/>
    <w:rsid w:val="00CA6E52"/>
    <w:rPr>
      <w:b/>
      <w:bCs/>
      <w:sz w:val="19"/>
      <w:szCs w:val="19"/>
      <w:lang w:bidi="ar-SA"/>
    </w:rPr>
  </w:style>
  <w:style w:type="character" w:customStyle="1" w:styleId="17">
    <w:name w:val="Основной текст + Полужирный1"/>
    <w:basedOn w:val="a0"/>
    <w:rsid w:val="00CA6E52"/>
    <w:rPr>
      <w:b/>
      <w:bCs/>
      <w:sz w:val="19"/>
      <w:szCs w:val="19"/>
      <w:lang w:bidi="ar-SA"/>
    </w:rPr>
  </w:style>
  <w:style w:type="paragraph" w:customStyle="1" w:styleId="msonormalcxspmiddlecxspmiddle">
    <w:name w:val="msonormalcxspmiddlecxspmiddle"/>
    <w:basedOn w:val="a"/>
    <w:rsid w:val="00CA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E2475E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8">
    <w:name w:val="Абзац списка1"/>
    <w:basedOn w:val="a"/>
    <w:qFormat/>
    <w:rsid w:val="00E2475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link w:val="ac"/>
    <w:uiPriority w:val="34"/>
    <w:locked/>
    <w:rsid w:val="00537A79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fffffc">
    <w:name w:val="line number"/>
    <w:basedOn w:val="a0"/>
    <w:uiPriority w:val="99"/>
    <w:semiHidden/>
    <w:unhideWhenUsed/>
    <w:rsid w:val="000E003B"/>
  </w:style>
  <w:style w:type="table" w:customStyle="1" w:styleId="19">
    <w:name w:val="Сетка таблицы1"/>
    <w:basedOn w:val="a1"/>
    <w:next w:val="afffff7"/>
    <w:rsid w:val="0024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d">
    <w:name w:val="Hyperlink"/>
    <w:basedOn w:val="a0"/>
    <w:uiPriority w:val="99"/>
    <w:unhideWhenUsed/>
    <w:rsid w:val="00F15DFB"/>
    <w:rPr>
      <w:color w:val="0000FF" w:themeColor="hyperlink"/>
      <w:u w:val="single"/>
    </w:rPr>
  </w:style>
  <w:style w:type="character" w:styleId="afffffe">
    <w:name w:val="FollowedHyperlink"/>
    <w:basedOn w:val="a0"/>
    <w:uiPriority w:val="99"/>
    <w:semiHidden/>
    <w:unhideWhenUsed/>
    <w:rsid w:val="00F15DFB"/>
    <w:rPr>
      <w:color w:val="800080" w:themeColor="followedHyperlink"/>
      <w:u w:val="single"/>
    </w:rPr>
  </w:style>
  <w:style w:type="character" w:customStyle="1" w:styleId="FontStyle50">
    <w:name w:val="Font Style50"/>
    <w:rsid w:val="00D333C8"/>
    <w:rPr>
      <w:rFonts w:ascii="Times New Roman" w:hAnsi="Times New Roman" w:cs="Times New Roman"/>
      <w:sz w:val="26"/>
      <w:szCs w:val="26"/>
    </w:rPr>
  </w:style>
  <w:style w:type="character" w:customStyle="1" w:styleId="FontStyle60">
    <w:name w:val="Font Style60"/>
    <w:rsid w:val="00B1798F"/>
    <w:rPr>
      <w:rFonts w:ascii="Century Schoolbook" w:hAnsi="Century Schoolbook" w:cs="Century Schoolbook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uztes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/catalo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en.edu.ru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at.1septemb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cior.edu.ru" TargetMode="External"/><Relationship Id="rId10" Type="http://schemas.openxmlformats.org/officeDocument/2006/relationships/hyperlink" Target="https://new.znanium.com/catalog/product/100665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/929528%20" TargetMode="External"/><Relationship Id="rId14" Type="http://schemas.openxmlformats.org/officeDocument/2006/relationships/hyperlink" Target="http://www.metod-kopilka.ru/page-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A8C9A-5E8A-4DB9-B9B0-9889C9601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20</Pages>
  <Words>5574</Words>
  <Characters>31775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Препод</cp:lastModifiedBy>
  <cp:revision>11</cp:revision>
  <dcterms:created xsi:type="dcterms:W3CDTF">2020-06-21T17:10:00Z</dcterms:created>
  <dcterms:modified xsi:type="dcterms:W3CDTF">2020-10-15T06:39:00Z</dcterms:modified>
</cp:coreProperties>
</file>