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ПМ.02 </w:t>
      </w:r>
      <w:r w:rsidRPr="00DB1549">
        <w:rPr>
          <w:b/>
        </w:rPr>
        <w:t>Проверка и наладка электрооборудования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44526" w:rsidRPr="00244526" w:rsidRDefault="00244526" w:rsidP="00244526">
      <w:pPr>
        <w:pStyle w:val="a3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 w:hanging="993"/>
        <w:jc w:val="both"/>
        <w:rPr>
          <w:b/>
        </w:rPr>
      </w:pPr>
      <w:r w:rsidRPr="00244526">
        <w:rPr>
          <w:b/>
        </w:rPr>
        <w:t>Область применения программы</w:t>
      </w:r>
    </w:p>
    <w:p w:rsidR="00244526" w:rsidRPr="00DB1549" w:rsidRDefault="00244526" w:rsidP="00244526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</w:pPr>
      <w:r w:rsidRPr="00DB1549">
        <w:t xml:space="preserve">Программа профессионального модуля </w:t>
      </w:r>
      <w:r>
        <w:t xml:space="preserve"> является частью программы подготовки квалифицированных рабочих, служащих  </w:t>
      </w:r>
      <w:r w:rsidRPr="00DB1549">
        <w:t xml:space="preserve"> в соответствии с ФГОС по  профессии </w:t>
      </w:r>
      <w:r>
        <w:t>С</w:t>
      </w:r>
      <w:r w:rsidRPr="00DB1549">
        <w:t xml:space="preserve">ПО </w:t>
      </w:r>
      <w:r>
        <w:t xml:space="preserve">13.01.10 </w:t>
      </w:r>
      <w:r w:rsidRPr="00931237">
        <w:t>Электромонтер по ремонту и обслуживанию электрооборудования</w:t>
      </w:r>
      <w:r>
        <w:t xml:space="preserve"> </w:t>
      </w:r>
      <w:r w:rsidRPr="00DB1549">
        <w:t xml:space="preserve">в части освоения </w:t>
      </w:r>
      <w:r w:rsidRPr="00797D66">
        <w:rPr>
          <w:b/>
        </w:rPr>
        <w:t>основного вида деятельности (ВД): выполнение проверочных и наладочных работ</w:t>
      </w:r>
      <w:r>
        <w:rPr>
          <w:b/>
        </w:rPr>
        <w:t xml:space="preserve">. </w:t>
      </w:r>
      <w:r>
        <w:t xml:space="preserve"> </w:t>
      </w:r>
      <w:r w:rsidRPr="00DB1549">
        <w:rPr>
          <w:b/>
        </w:rPr>
        <w:t xml:space="preserve"> 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4526" w:rsidRPr="00244526" w:rsidRDefault="00244526" w:rsidP="00244526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244526">
        <w:rPr>
          <w:b/>
        </w:rPr>
        <w:t>Цели и задачи модуля – требования к результатам освоения модуля</w:t>
      </w:r>
    </w:p>
    <w:p w:rsidR="00244526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DB1549">
        <w:t>С целью овладения указанным видом профессиональной деятельности и соответствующими профессиональными компетенциями</w:t>
      </w:r>
      <w:r>
        <w:t>,</w:t>
      </w:r>
      <w:r w:rsidRPr="00DB1549">
        <w:t xml:space="preserve"> </w:t>
      </w:r>
      <w:proofErr w:type="gramStart"/>
      <w:r w:rsidRPr="00DB1549">
        <w:t>обучающихся</w:t>
      </w:r>
      <w:proofErr w:type="gramEnd"/>
      <w:r w:rsidRPr="00DB1549">
        <w:t xml:space="preserve"> в ходе освоения профессионального модуля должен: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  <w:r w:rsidRPr="00DB1549">
        <w:rPr>
          <w:b/>
        </w:rPr>
        <w:t>иметь практический опыт:</w:t>
      </w:r>
    </w:p>
    <w:p w:rsidR="00244526" w:rsidRPr="00DB1549" w:rsidRDefault="00244526" w:rsidP="00244526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DB1549">
        <w:t>заполнение технологической документации;</w:t>
      </w:r>
    </w:p>
    <w:p w:rsidR="00244526" w:rsidRPr="00DB1549" w:rsidRDefault="00244526" w:rsidP="00244526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DB1549">
        <w:t>работы с измерительными электрическими приборами, средствами измерений, стендами.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уметь:</w:t>
      </w:r>
    </w:p>
    <w:p w:rsidR="00244526" w:rsidRPr="00DB1549" w:rsidRDefault="00244526" w:rsidP="00244526">
      <w:pPr>
        <w:pStyle w:val="a3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выполнять испытания и наладку</w:t>
      </w:r>
      <w:r w:rsidRPr="00244526">
        <w:rPr>
          <w:b/>
        </w:rPr>
        <w:t xml:space="preserve"> </w:t>
      </w:r>
      <w:r w:rsidRPr="00DB1549">
        <w:t>осветительных электроустановок;</w:t>
      </w:r>
    </w:p>
    <w:p w:rsidR="00244526" w:rsidRPr="00DB1549" w:rsidRDefault="00244526" w:rsidP="00244526">
      <w:pPr>
        <w:pStyle w:val="a3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проводить электрические измерения;</w:t>
      </w:r>
    </w:p>
    <w:p w:rsidR="00244526" w:rsidRPr="00DB1549" w:rsidRDefault="00244526" w:rsidP="00244526">
      <w:pPr>
        <w:pStyle w:val="a3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снимать показания приборов;</w:t>
      </w:r>
    </w:p>
    <w:p w:rsidR="00244526" w:rsidRPr="00DB1549" w:rsidRDefault="00244526" w:rsidP="00244526">
      <w:pPr>
        <w:pStyle w:val="a3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DB1549">
        <w:t>проверять электрооборудование на соответствие чертежам, электрическим схемам, техническим условиям.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знать:</w:t>
      </w:r>
    </w:p>
    <w:p w:rsidR="00244526" w:rsidRPr="00DB1549" w:rsidRDefault="00244526" w:rsidP="00244526">
      <w:pPr>
        <w:pStyle w:val="a3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общую классификацию измерительных приборов;</w:t>
      </w:r>
    </w:p>
    <w:p w:rsidR="00244526" w:rsidRPr="00DB1549" w:rsidRDefault="00244526" w:rsidP="00244526">
      <w:pPr>
        <w:pStyle w:val="a3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схемы включения приборов в электрическую цепь;</w:t>
      </w:r>
    </w:p>
    <w:p w:rsidR="00244526" w:rsidRPr="00DB1549" w:rsidRDefault="00244526" w:rsidP="00244526">
      <w:pPr>
        <w:pStyle w:val="a3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>
        <w:t>д</w:t>
      </w:r>
      <w:r w:rsidRPr="00DB1549">
        <w:t>окументацию на техническое обслуживание приборов;</w:t>
      </w:r>
    </w:p>
    <w:p w:rsidR="00244526" w:rsidRPr="00DB1549" w:rsidRDefault="00244526" w:rsidP="00244526">
      <w:pPr>
        <w:pStyle w:val="a3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систему эксплуатации и поверки приборов;</w:t>
      </w:r>
    </w:p>
    <w:p w:rsidR="00244526" w:rsidRPr="00DB1549" w:rsidRDefault="00244526" w:rsidP="00244526">
      <w:pPr>
        <w:pStyle w:val="a3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DB1549">
        <w:t>общие правила технического обслуживания измерительных приборов.</w:t>
      </w:r>
    </w:p>
    <w:p w:rsidR="00CC55CA" w:rsidRPr="00CC55CA" w:rsidRDefault="00CC55CA" w:rsidP="002445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0"/>
        <w:rPr>
          <w:b/>
          <w:caps/>
        </w:rPr>
      </w:pPr>
      <w:r>
        <w:rPr>
          <w:b/>
          <w:caps/>
        </w:rPr>
        <w:t>3</w:t>
      </w:r>
      <w:r w:rsidRPr="00CC55CA">
        <w:rPr>
          <w:b/>
        </w:rPr>
        <w:t xml:space="preserve">. Результаты освоения профессионального модуля </w:t>
      </w:r>
    </w:p>
    <w:p w:rsidR="00244526" w:rsidRPr="00797D66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567"/>
        <w:jc w:val="both"/>
        <w:rPr>
          <w:b/>
        </w:rPr>
      </w:pPr>
      <w:r w:rsidRPr="00DB1549">
        <w:t xml:space="preserve">Результатом освоения программы профессионального модуля является овладение обучающимися </w:t>
      </w:r>
      <w:r w:rsidRPr="00797D66">
        <w:rPr>
          <w:b/>
        </w:rPr>
        <w:t>видом деятельности: выполнение проверки и наладки электрооборудования,</w:t>
      </w:r>
      <w:r w:rsidRPr="00DB1549">
        <w:t xml:space="preserve"> в том числе </w:t>
      </w:r>
      <w:r w:rsidRPr="00797D66">
        <w:rPr>
          <w:b/>
        </w:rPr>
        <w:t>профессиональными (ПК) и общими (ОК) компетенциями: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/>
      </w:tblPr>
      <w:tblGrid>
        <w:gridCol w:w="1101"/>
        <w:gridCol w:w="8470"/>
      </w:tblGrid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ПК 2.1.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5814">
              <w:t xml:space="preserve"> Принимать в эксплуатацию отремонтированное электрооборудование.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ПК 2.2.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5814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ПК 2.3.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5814">
              <w:t>Настраивать и регулировать контрольно-измерительные приборы и инструменты.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1.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2.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3.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4.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 xml:space="preserve">Осуществлять поиск информации, необходимой для эффективного выполнения </w:t>
            </w:r>
            <w:r w:rsidRPr="00E05814">
              <w:lastRenderedPageBreak/>
              <w:t>профессиональных задач.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lastRenderedPageBreak/>
              <w:t>ОК 5.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6.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Работать в команде, эффективно общаться с коллегами, руководством, клиентами.</w:t>
            </w:r>
          </w:p>
        </w:tc>
      </w:tr>
      <w:tr w:rsidR="00244526" w:rsidRPr="00E05814" w:rsidTr="00244526">
        <w:tc>
          <w:tcPr>
            <w:tcW w:w="1101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ОК 7.</w:t>
            </w:r>
          </w:p>
        </w:tc>
        <w:tc>
          <w:tcPr>
            <w:tcW w:w="8470" w:type="dxa"/>
          </w:tcPr>
          <w:p w:rsidR="00244526" w:rsidRPr="00E05814" w:rsidRDefault="00244526" w:rsidP="006F7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5814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3ADF" w:rsidRDefault="00133ADF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CC55CA" w:rsidRPr="00133ADF" w:rsidRDefault="00133ADF" w:rsidP="00133ADF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5812A4" w:rsidRPr="005812A4" w:rsidRDefault="00244526" w:rsidP="00244526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 w:rsidRPr="00244526">
        <w:t xml:space="preserve">МДК.02.01.  Организация и технология проверки электрооборудования </w:t>
      </w:r>
    </w:p>
    <w:p w:rsidR="005812A4" w:rsidRPr="005812A4" w:rsidRDefault="00244526" w:rsidP="00244526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 w:rsidRPr="00244526">
        <w:t>МДК.02.02 Контрольно-измерительные приборы</w:t>
      </w:r>
      <w:r w:rsidRPr="005812A4">
        <w:rPr>
          <w:bCs/>
        </w:rPr>
        <w:t>. Эксплуатация и техническое обслуживание контрольно- измерительных приборов</w:t>
      </w:r>
    </w:p>
    <w:p w:rsidR="003C4422" w:rsidRPr="005812A4" w:rsidRDefault="003C4422" w:rsidP="00244526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 w:rsidRPr="005812A4">
        <w:rPr>
          <w:szCs w:val="20"/>
        </w:rPr>
        <w:t>УП 0</w:t>
      </w:r>
      <w:r w:rsidR="00244526" w:rsidRPr="005812A4">
        <w:rPr>
          <w:szCs w:val="20"/>
        </w:rPr>
        <w:t>2</w:t>
      </w:r>
      <w:r w:rsidRPr="005812A4">
        <w:rPr>
          <w:szCs w:val="20"/>
        </w:rPr>
        <w:t>.01.Учебная практика</w:t>
      </w:r>
    </w:p>
    <w:p w:rsidR="003C4422" w:rsidRPr="003C4422" w:rsidRDefault="003C4422" w:rsidP="00244526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>
        <w:rPr>
          <w:szCs w:val="20"/>
        </w:rPr>
        <w:t>ПП 0</w:t>
      </w:r>
      <w:r w:rsidR="00244526">
        <w:rPr>
          <w:szCs w:val="20"/>
        </w:rPr>
        <w:t>2</w:t>
      </w:r>
      <w:r>
        <w:rPr>
          <w:szCs w:val="20"/>
        </w:rPr>
        <w:t>.01 Производственная практика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1549">
        <w:t xml:space="preserve">Всего максимальной учебной нагрузки обучающегося </w:t>
      </w:r>
      <w:r>
        <w:rPr>
          <w:b/>
        </w:rPr>
        <w:t>233</w:t>
      </w:r>
      <w:r w:rsidRPr="00DB1549">
        <w:rPr>
          <w:b/>
        </w:rPr>
        <w:t xml:space="preserve"> </w:t>
      </w:r>
      <w:r w:rsidRPr="00DB1549">
        <w:t>часов, включая: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DB1549">
        <w:t xml:space="preserve">обязательной аудиторной учебной нагрузки обучающегося </w:t>
      </w:r>
      <w:r>
        <w:rPr>
          <w:b/>
        </w:rPr>
        <w:t>162</w:t>
      </w:r>
      <w:r w:rsidRPr="00DB1549">
        <w:t xml:space="preserve">  часа;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DB1549">
        <w:t xml:space="preserve">самостоятельной работы </w:t>
      </w:r>
      <w:proofErr w:type="gramStart"/>
      <w:r w:rsidRPr="00DB1549">
        <w:t>обучающегося</w:t>
      </w:r>
      <w:proofErr w:type="gramEnd"/>
      <w:r w:rsidRPr="00DB1549">
        <w:t xml:space="preserve"> </w:t>
      </w:r>
      <w:r>
        <w:rPr>
          <w:b/>
        </w:rPr>
        <w:t>71</w:t>
      </w:r>
      <w:r w:rsidRPr="00DB1549">
        <w:rPr>
          <w:b/>
        </w:rPr>
        <w:t xml:space="preserve"> </w:t>
      </w:r>
      <w:r w:rsidRPr="00DB1549">
        <w:t>часов;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DB1549">
        <w:t xml:space="preserve">учебной практики </w:t>
      </w:r>
      <w:r>
        <w:rPr>
          <w:b/>
        </w:rPr>
        <w:t>288</w:t>
      </w:r>
      <w:r>
        <w:t xml:space="preserve"> часа</w:t>
      </w:r>
      <w:r w:rsidRPr="00DB1549">
        <w:t>;</w:t>
      </w:r>
    </w:p>
    <w:p w:rsidR="003C4422" w:rsidRPr="003C4422" w:rsidRDefault="003C4422" w:rsidP="00244526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3F"/>
    <w:multiLevelType w:val="hybridMultilevel"/>
    <w:tmpl w:val="F508B5A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5E7"/>
    <w:multiLevelType w:val="hybridMultilevel"/>
    <w:tmpl w:val="E5B600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364BC"/>
    <w:multiLevelType w:val="hybridMultilevel"/>
    <w:tmpl w:val="852AFA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91B6B"/>
    <w:multiLevelType w:val="hybridMultilevel"/>
    <w:tmpl w:val="0424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A46E6"/>
    <w:multiLevelType w:val="hybridMultilevel"/>
    <w:tmpl w:val="EBE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A0FE9"/>
    <w:rsid w:val="00133ADF"/>
    <w:rsid w:val="002229B1"/>
    <w:rsid w:val="00244526"/>
    <w:rsid w:val="003C4422"/>
    <w:rsid w:val="00540030"/>
    <w:rsid w:val="005812A4"/>
    <w:rsid w:val="00C9483E"/>
    <w:rsid w:val="00CC55CA"/>
    <w:rsid w:val="00D5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2">
    <w:name w:val="Body Text Indent 2"/>
    <w:basedOn w:val="a"/>
    <w:link w:val="20"/>
    <w:rsid w:val="00244526"/>
    <w:pPr>
      <w:spacing w:after="120" w:line="480" w:lineRule="auto"/>
      <w:ind w:left="283"/>
    </w:pPr>
    <w:rPr>
      <w:rFonts w:eastAsia="Times New Roman"/>
      <w:lang/>
    </w:rPr>
  </w:style>
  <w:style w:type="character" w:customStyle="1" w:styleId="20">
    <w:name w:val="Основной текст с отступом 2 Знак"/>
    <w:basedOn w:val="a0"/>
    <w:link w:val="2"/>
    <w:rsid w:val="0024452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2021-03-24T08:06:00Z</dcterms:created>
  <dcterms:modified xsi:type="dcterms:W3CDTF">2021-03-24T08:49:00Z</dcterms:modified>
</cp:coreProperties>
</file>