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63" w:rsidRDefault="00F25363" w:rsidP="00F25363">
      <w:pPr>
        <w:pStyle w:val="afb"/>
        <w:ind w:right="-2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  <w:lang w:val="en-US"/>
        </w:rPr>
        <w:t>II</w:t>
      </w:r>
      <w:r>
        <w:rPr>
          <w:rFonts w:ascii="Times New Roman" w:hAnsi="Times New Roman"/>
          <w:b/>
          <w:i/>
        </w:rPr>
        <w:t>.</w:t>
      </w:r>
      <w:r w:rsidR="0014209A" w:rsidRPr="0014209A">
        <w:rPr>
          <w:rFonts w:ascii="Times New Roman" w:hAnsi="Times New Roman"/>
          <w:b/>
          <w:i/>
          <w:color w:val="1F4E79" w:themeColor="accent1" w:themeShade="80"/>
        </w:rPr>
        <w:t>12</w:t>
      </w:r>
    </w:p>
    <w:p w:rsidR="00F25363" w:rsidRDefault="00F25363" w:rsidP="00F25363">
      <w:pPr>
        <w:jc w:val="right"/>
      </w:pPr>
      <w:r>
        <w:t xml:space="preserve">к ООП СПО по специальности </w:t>
      </w:r>
    </w:p>
    <w:p w:rsidR="00F25363" w:rsidRDefault="00223BE4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 w:rsidRPr="00456EA6">
        <w:rPr>
          <w:b/>
        </w:rPr>
        <w:t>08.02.09 Монтаж, наладка и эксплуатация электрооборудования промышленных и гражданских зданий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ГАПОУ ТО «</w:t>
      </w:r>
      <w:r>
        <w:t>Тобольский</w:t>
      </w:r>
      <w:r>
        <w:rPr>
          <w:caps/>
        </w:rPr>
        <w:t xml:space="preserve"> </w:t>
      </w:r>
      <w:r>
        <w:t>многопрофильный</w:t>
      </w:r>
      <w:r>
        <w:rPr>
          <w:caps/>
        </w:rPr>
        <w:t xml:space="preserve"> </w:t>
      </w:r>
      <w:r>
        <w:t>техникум</w:t>
      </w:r>
      <w:r>
        <w:rPr>
          <w:caps/>
        </w:rPr>
        <w:t>»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ПОО.1 Электричество в быту</w:t>
      </w:r>
    </w:p>
    <w:p w:rsidR="00F25363" w:rsidRDefault="00F25363" w:rsidP="00F25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F25363" w:rsidRDefault="00F25363" w:rsidP="00F25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ind w:left="0" w:firstLine="0"/>
        <w:contextualSpacing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223BE4" w:rsidRDefault="00223BE4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</w:t>
      </w:r>
      <w:r w:rsidR="00F448CD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:rsidR="00F25363" w:rsidRPr="00503296" w:rsidRDefault="00F25363" w:rsidP="00F2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7FB0">
        <w:rPr>
          <w:rFonts w:eastAsia="Calibri"/>
          <w:lang w:eastAsia="en-US"/>
        </w:rPr>
        <w:lastRenderedPageBreak/>
        <w:t>Рабочая программа учебно</w:t>
      </w:r>
      <w:r w:rsidR="00223BE4">
        <w:rPr>
          <w:rFonts w:eastAsia="Calibri"/>
          <w:lang w:eastAsia="en-US"/>
        </w:rPr>
        <w:t xml:space="preserve">го предмета </w:t>
      </w:r>
      <w:r w:rsidRPr="00357FB0">
        <w:rPr>
          <w:rFonts w:eastAsia="Calibri"/>
          <w:lang w:eastAsia="en-US"/>
        </w:rPr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="00223BE4" w:rsidRPr="00456EA6">
        <w:rPr>
          <w:b/>
        </w:rPr>
        <w:t>08.02.09 Монтаж, наладка и эксплуатация электрооборудования промышленных и гражданских зданий</w:t>
      </w:r>
      <w:r>
        <w:rPr>
          <w:sz w:val="23"/>
          <w:szCs w:val="23"/>
        </w:rPr>
        <w:t xml:space="preserve">, Приказ Минобрнауки РФ от </w:t>
      </w:r>
      <w:r w:rsidR="00223BE4">
        <w:rPr>
          <w:sz w:val="23"/>
          <w:szCs w:val="23"/>
        </w:rPr>
        <w:t>09.02.2018</w:t>
      </w:r>
      <w:r>
        <w:rPr>
          <w:sz w:val="23"/>
          <w:szCs w:val="23"/>
        </w:rPr>
        <w:t xml:space="preserve"> г. № </w:t>
      </w:r>
      <w:r w:rsidR="00223BE4">
        <w:rPr>
          <w:sz w:val="23"/>
          <w:szCs w:val="23"/>
        </w:rPr>
        <w:t>49991</w:t>
      </w:r>
      <w:r>
        <w:rPr>
          <w:sz w:val="23"/>
          <w:szCs w:val="23"/>
        </w:rPr>
        <w:t>.</w:t>
      </w:r>
    </w:p>
    <w:p w:rsidR="00F25363" w:rsidRDefault="00F25363" w:rsidP="00F25363">
      <w:pPr>
        <w:ind w:firstLine="709"/>
        <w:rPr>
          <w:b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r>
        <w:rPr>
          <w:u w:val="single"/>
        </w:rPr>
        <w:t>Тобольский многопрофильный техникум»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>
        <w:rPr>
          <w:b/>
        </w:rPr>
        <w:t>Разработчики: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F25363" w:rsidRPr="00503296" w:rsidRDefault="00F25363" w:rsidP="00F25363">
      <w:pPr>
        <w:pStyle w:val="afc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3296">
        <w:rPr>
          <w:rFonts w:ascii="Times New Roman" w:hAnsi="Times New Roman"/>
          <w:sz w:val="24"/>
          <w:szCs w:val="24"/>
        </w:rPr>
        <w:t xml:space="preserve">И. М. Алиев – преподаватель </w:t>
      </w:r>
      <w:r w:rsidRPr="00503296">
        <w:rPr>
          <w:rFonts w:ascii="Times New Roman" w:hAnsi="Times New Roman"/>
          <w:sz w:val="24"/>
          <w:szCs w:val="24"/>
          <w:shd w:val="clear" w:color="auto" w:fill="FFFFFF"/>
        </w:rPr>
        <w:t>ГАПОУ ТО «</w:t>
      </w:r>
      <w:r w:rsidRPr="00503296">
        <w:rPr>
          <w:rFonts w:ascii="Times New Roman" w:hAnsi="Times New Roman"/>
          <w:sz w:val="24"/>
          <w:szCs w:val="24"/>
        </w:rPr>
        <w:t>ТМТ»</w:t>
      </w:r>
    </w:p>
    <w:p w:rsidR="00F25363" w:rsidRPr="00503296" w:rsidRDefault="00F25363" w:rsidP="00F25363">
      <w:pPr>
        <w:pStyle w:val="afc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3296">
        <w:rPr>
          <w:rFonts w:ascii="Times New Roman" w:hAnsi="Times New Roman"/>
          <w:sz w:val="24"/>
          <w:szCs w:val="24"/>
        </w:rPr>
        <w:t xml:space="preserve">Т. А. Логинова – преподаватель </w:t>
      </w:r>
      <w:r w:rsidRPr="00503296">
        <w:rPr>
          <w:rFonts w:ascii="Times New Roman" w:hAnsi="Times New Roman"/>
          <w:sz w:val="24"/>
          <w:szCs w:val="24"/>
          <w:shd w:val="clear" w:color="auto" w:fill="FFFFFF"/>
        </w:rPr>
        <w:t>ГАПОУ ТО «</w:t>
      </w:r>
      <w:r w:rsidRPr="00503296">
        <w:rPr>
          <w:rFonts w:ascii="Times New Roman" w:hAnsi="Times New Roman"/>
          <w:sz w:val="24"/>
          <w:szCs w:val="24"/>
        </w:rPr>
        <w:t>ТМТ»</w:t>
      </w:r>
    </w:p>
    <w:p w:rsidR="00F25363" w:rsidRDefault="00F25363" w:rsidP="00F25363">
      <w:pPr>
        <w:widowControl w:val="0"/>
        <w:tabs>
          <w:tab w:val="left" w:pos="6420"/>
        </w:tabs>
        <w:suppressAutoHyphens/>
        <w:jc w:val="both"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577DF0" w:rsidRDefault="00577DF0" w:rsidP="00F25363">
      <w:pPr>
        <w:widowControl w:val="0"/>
        <w:tabs>
          <w:tab w:val="left" w:pos="0"/>
        </w:tabs>
        <w:suppressAutoHyphens/>
      </w:pPr>
    </w:p>
    <w:p w:rsidR="00577DF0" w:rsidRDefault="00577DF0" w:rsidP="00F25363">
      <w:pPr>
        <w:widowControl w:val="0"/>
        <w:tabs>
          <w:tab w:val="left" w:pos="0"/>
        </w:tabs>
        <w:suppressAutoHyphens/>
      </w:pPr>
    </w:p>
    <w:p w:rsidR="00577DF0" w:rsidRDefault="00577DF0" w:rsidP="00F25363">
      <w:pPr>
        <w:widowControl w:val="0"/>
        <w:tabs>
          <w:tab w:val="left" w:pos="0"/>
        </w:tabs>
        <w:suppressAutoHyphens/>
      </w:pPr>
    </w:p>
    <w:p w:rsidR="00577DF0" w:rsidRDefault="00577DF0" w:rsidP="00F25363">
      <w:pPr>
        <w:widowControl w:val="0"/>
        <w:tabs>
          <w:tab w:val="left" w:pos="0"/>
        </w:tabs>
        <w:suppressAutoHyphens/>
      </w:pPr>
    </w:p>
    <w:p w:rsidR="00577DF0" w:rsidRDefault="00577DF0" w:rsidP="00F25363">
      <w:pPr>
        <w:widowControl w:val="0"/>
        <w:tabs>
          <w:tab w:val="left" w:pos="0"/>
        </w:tabs>
        <w:suppressAutoHyphens/>
      </w:pPr>
    </w:p>
    <w:p w:rsidR="00577DF0" w:rsidRDefault="00577DF0" w:rsidP="00F25363">
      <w:pPr>
        <w:widowControl w:val="0"/>
        <w:tabs>
          <w:tab w:val="left" w:pos="0"/>
        </w:tabs>
        <w:suppressAutoHyphens/>
      </w:pPr>
    </w:p>
    <w:p w:rsidR="00577DF0" w:rsidRDefault="00577DF0" w:rsidP="00F25363">
      <w:pPr>
        <w:widowControl w:val="0"/>
        <w:tabs>
          <w:tab w:val="left" w:pos="0"/>
        </w:tabs>
        <w:suppressAutoHyphens/>
      </w:pPr>
    </w:p>
    <w:p w:rsidR="00577DF0" w:rsidRDefault="00577DF0" w:rsidP="00F25363">
      <w:pPr>
        <w:widowControl w:val="0"/>
        <w:tabs>
          <w:tab w:val="left" w:pos="0"/>
        </w:tabs>
        <w:suppressAutoHyphens/>
      </w:pPr>
    </w:p>
    <w:p w:rsidR="00577DF0" w:rsidRDefault="00577DF0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(г.Тобольск)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</w:t>
      </w:r>
      <w:r w:rsidR="00F448CD">
        <w:t>9</w:t>
      </w:r>
      <w:r>
        <w:t xml:space="preserve"> от </w:t>
      </w:r>
      <w:r w:rsidR="00456EA6">
        <w:t>«</w:t>
      </w:r>
      <w:r w:rsidR="00F448CD">
        <w:t>31</w:t>
      </w:r>
      <w:r w:rsidR="00456EA6">
        <w:t>»</w:t>
      </w:r>
      <w:r>
        <w:t xml:space="preserve"> </w:t>
      </w:r>
      <w:r w:rsidR="00F448CD">
        <w:t>мая</w:t>
      </w:r>
      <w:r w:rsidR="00456EA6">
        <w:t xml:space="preserve"> 202</w:t>
      </w:r>
      <w:r w:rsidR="00F448CD">
        <w:t xml:space="preserve">2 </w:t>
      </w:r>
      <w:r>
        <w:t>г.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r w:rsidR="00F448CD">
        <w:t>Смирных М.Г./</w:t>
      </w: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F25363" w:rsidRDefault="00F25363" w:rsidP="00F25363">
      <w:pPr>
        <w:widowControl w:val="0"/>
        <w:tabs>
          <w:tab w:val="left" w:pos="0"/>
        </w:tabs>
        <w:suppressAutoHyphens/>
      </w:pPr>
      <w:r>
        <w:t>Методист ____________/Симанова И.Н./</w:t>
      </w: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EndPr/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456EA6" w:rsidRDefault="00C8055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 w:rsidR="008545D1">
            <w:instrText xml:space="preserve"> TOC \o "1-3" \h \z \u </w:instrText>
          </w:r>
          <w:r>
            <w:fldChar w:fldCharType="separate"/>
          </w:r>
          <w:hyperlink w:anchor="_Toc81378745" w:history="1">
            <w:r w:rsidR="00456EA6" w:rsidRPr="00CD7E31">
              <w:rPr>
                <w:rStyle w:val="a3"/>
                <w:noProof/>
              </w:rPr>
              <w:t>1. ПАСПОРТ РАБОЧЕЙ ПРОГРАММЫ УЧЕБНОЙ ДИСЦИПЛИНЫ</w:t>
            </w:r>
            <w:r w:rsidR="0045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6EA6">
              <w:rPr>
                <w:noProof/>
                <w:webHidden/>
              </w:rPr>
              <w:instrText xml:space="preserve"> PAGEREF _Toc81378745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35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EA6" w:rsidRDefault="00222D27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1378746" w:history="1">
            <w:r w:rsidR="00456EA6" w:rsidRPr="00CD7E31">
              <w:rPr>
                <w:rStyle w:val="a3"/>
                <w:noProof/>
              </w:rPr>
              <w:t>2. СТРУКТУРА И СОДЕРЖАНИЕ УЧЕБНОЙ ДИСЦИПЛИНЫ</w:t>
            </w:r>
            <w:r w:rsidR="00456EA6">
              <w:rPr>
                <w:noProof/>
                <w:webHidden/>
              </w:rPr>
              <w:tab/>
            </w:r>
            <w:r w:rsidR="00C80550">
              <w:rPr>
                <w:noProof/>
                <w:webHidden/>
              </w:rPr>
              <w:fldChar w:fldCharType="begin"/>
            </w:r>
            <w:r w:rsidR="00456EA6">
              <w:rPr>
                <w:noProof/>
                <w:webHidden/>
              </w:rPr>
              <w:instrText xml:space="preserve"> PAGEREF _Toc81378746 \h </w:instrText>
            </w:r>
            <w:r w:rsidR="00C80550">
              <w:rPr>
                <w:noProof/>
                <w:webHidden/>
              </w:rPr>
            </w:r>
            <w:r w:rsidR="00C80550">
              <w:rPr>
                <w:noProof/>
                <w:webHidden/>
              </w:rPr>
              <w:fldChar w:fldCharType="separate"/>
            </w:r>
            <w:r w:rsidR="00DB135D">
              <w:rPr>
                <w:noProof/>
                <w:webHidden/>
              </w:rPr>
              <w:t>7</w:t>
            </w:r>
            <w:r w:rsidR="00C80550">
              <w:rPr>
                <w:noProof/>
                <w:webHidden/>
              </w:rPr>
              <w:fldChar w:fldCharType="end"/>
            </w:r>
          </w:hyperlink>
        </w:p>
        <w:p w:rsidR="00456EA6" w:rsidRDefault="00222D27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1378747" w:history="1">
            <w:r w:rsidR="00456EA6" w:rsidRPr="00CD7E31">
              <w:rPr>
                <w:rStyle w:val="a3"/>
                <w:noProof/>
              </w:rPr>
              <w:t>3. условия реализации программы дисциплины</w:t>
            </w:r>
            <w:r w:rsidR="00456EA6">
              <w:rPr>
                <w:noProof/>
                <w:webHidden/>
              </w:rPr>
              <w:tab/>
            </w:r>
            <w:r w:rsidR="00C80550">
              <w:rPr>
                <w:noProof/>
                <w:webHidden/>
              </w:rPr>
              <w:fldChar w:fldCharType="begin"/>
            </w:r>
            <w:r w:rsidR="00456EA6">
              <w:rPr>
                <w:noProof/>
                <w:webHidden/>
              </w:rPr>
              <w:instrText xml:space="preserve"> PAGEREF _Toc81378747 \h </w:instrText>
            </w:r>
            <w:r w:rsidR="00C80550">
              <w:rPr>
                <w:noProof/>
                <w:webHidden/>
              </w:rPr>
            </w:r>
            <w:r w:rsidR="00C80550">
              <w:rPr>
                <w:noProof/>
                <w:webHidden/>
              </w:rPr>
              <w:fldChar w:fldCharType="separate"/>
            </w:r>
            <w:r w:rsidR="00DB135D">
              <w:rPr>
                <w:noProof/>
                <w:webHidden/>
              </w:rPr>
              <w:t>11</w:t>
            </w:r>
            <w:r w:rsidR="00C80550">
              <w:rPr>
                <w:noProof/>
                <w:webHidden/>
              </w:rPr>
              <w:fldChar w:fldCharType="end"/>
            </w:r>
          </w:hyperlink>
        </w:p>
        <w:p w:rsidR="00456EA6" w:rsidRDefault="00222D27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1378748" w:history="1">
            <w:r w:rsidR="00456EA6" w:rsidRPr="00CD7E31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456EA6">
              <w:rPr>
                <w:noProof/>
                <w:webHidden/>
              </w:rPr>
              <w:tab/>
            </w:r>
            <w:r w:rsidR="00C80550">
              <w:rPr>
                <w:noProof/>
                <w:webHidden/>
              </w:rPr>
              <w:fldChar w:fldCharType="begin"/>
            </w:r>
            <w:r w:rsidR="00456EA6">
              <w:rPr>
                <w:noProof/>
                <w:webHidden/>
              </w:rPr>
              <w:instrText xml:space="preserve"> PAGEREF _Toc81378748 \h </w:instrText>
            </w:r>
            <w:r w:rsidR="00C80550">
              <w:rPr>
                <w:noProof/>
                <w:webHidden/>
              </w:rPr>
            </w:r>
            <w:r w:rsidR="00C80550">
              <w:rPr>
                <w:noProof/>
                <w:webHidden/>
              </w:rPr>
              <w:fldChar w:fldCharType="separate"/>
            </w:r>
            <w:r w:rsidR="00DB135D">
              <w:rPr>
                <w:noProof/>
                <w:webHidden/>
              </w:rPr>
              <w:t>13</w:t>
            </w:r>
            <w:r w:rsidR="00C80550">
              <w:rPr>
                <w:noProof/>
                <w:webHidden/>
              </w:rPr>
              <w:fldChar w:fldCharType="end"/>
            </w:r>
          </w:hyperlink>
        </w:p>
        <w:p w:rsidR="008545D1" w:rsidRDefault="00C80550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1" w:name="_Toc504916281"/>
      <w:bookmarkStart w:id="2" w:name="_Toc81378745"/>
      <w:bookmarkStart w:id="3" w:name="_Toc304198244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1"/>
      <w:bookmarkEnd w:id="2"/>
    </w:p>
    <w:p w:rsidR="00F025D3" w:rsidRPr="00723E65" w:rsidRDefault="00503296" w:rsidP="008545D1">
      <w:pPr>
        <w:pStyle w:val="af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</w:t>
      </w:r>
      <w:r w:rsidR="003441FA" w:rsidRPr="00723E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  <w:r w:rsidR="003441FA" w:rsidRPr="00723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Электричество в быту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456EA6" w:rsidRPr="00456EA6" w:rsidRDefault="00456EA6" w:rsidP="00456EA6">
      <w:pPr>
        <w:ind w:firstLine="709"/>
        <w:contextualSpacing/>
        <w:jc w:val="both"/>
        <w:rPr>
          <w:b/>
        </w:rPr>
      </w:pPr>
      <w:r>
        <w:t>Рабочая программа учебного</w:t>
      </w:r>
      <w:r w:rsidR="003A6536" w:rsidRPr="002D3DA3">
        <w:t xml:space="preserve"> </w:t>
      </w:r>
      <w:r>
        <w:t xml:space="preserve">предмета </w:t>
      </w:r>
      <w:r w:rsidR="003A6536" w:rsidRPr="002D3DA3">
        <w:t>является частью программы подготовки специалист</w:t>
      </w:r>
      <w:r w:rsidR="00400DDF">
        <w:t>ов среднего звена специальности</w:t>
      </w:r>
      <w:r>
        <w:rPr>
          <w:rStyle w:val="aff2"/>
          <w:bCs w:val="0"/>
        </w:rPr>
        <w:t xml:space="preserve"> </w:t>
      </w:r>
      <w:r w:rsidRPr="00456EA6">
        <w:rPr>
          <w:b/>
        </w:rPr>
        <w:t>08.02.09 Монтаж, наладка и эксплуатация электрооборудования промышленных и гражданских зданий</w:t>
      </w:r>
      <w:r>
        <w:rPr>
          <w:b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="00456EA6">
        <w:t>предмет</w:t>
      </w:r>
      <w:r w:rsidRPr="002D3DA3">
        <w:t xml:space="preserve">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</w:t>
      </w:r>
      <w:r w:rsidR="006915BA">
        <w:rPr>
          <w:color w:val="000000"/>
        </w:rPr>
        <w:t>е</w:t>
      </w:r>
      <w:r w:rsidRPr="00E1155C">
        <w:rPr>
          <w:color w:val="000000"/>
        </w:rPr>
        <w:t xml:space="preserve"> </w:t>
      </w:r>
      <w:r w:rsidR="00456EA6">
        <w:t>учебного</w:t>
      </w:r>
      <w:r w:rsidR="00456EA6" w:rsidRPr="002D3DA3">
        <w:t xml:space="preserve"> </w:t>
      </w:r>
      <w:r w:rsidR="00456EA6">
        <w:t>предмета</w:t>
      </w:r>
      <w:r w:rsidRPr="00E1155C">
        <w:rPr>
          <w:color w:val="000000"/>
        </w:rPr>
        <w:t xml:space="preserve"> «</w:t>
      </w:r>
      <w:r w:rsidR="00503296" w:rsidRPr="00503296">
        <w:t>Электричество в быту</w:t>
      </w:r>
      <w:r w:rsidRPr="00E1155C">
        <w:rPr>
          <w:color w:val="000000"/>
        </w:rPr>
        <w:t>» обеспечивает достижение студентами следующих результатов:</w:t>
      </w:r>
    </w:p>
    <w:p w:rsidR="008545D1" w:rsidRDefault="00503296" w:rsidP="008545D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знать</w:t>
      </w:r>
      <w:r w:rsidR="008545D1"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r w:rsidR="00723E65" w:rsidRPr="0071582F">
              <w:rPr>
                <w:b/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технические параметры, характеристики и особенности различных видов электрических машин</w:t>
            </w:r>
          </w:p>
        </w:tc>
      </w:tr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r w:rsidR="00723E65" w:rsidRPr="0071582F">
              <w:rPr>
                <w:b/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классификацию основного электрического и электромеханического оборудования отрасли</w:t>
            </w:r>
          </w:p>
        </w:tc>
      </w:tr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r w:rsidR="00723E65" w:rsidRPr="0071582F">
              <w:rPr>
                <w:b/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физические принципы работы, конструкцию, технические характеристики, области применения электрического и электромеханического оборудования</w:t>
            </w:r>
          </w:p>
        </w:tc>
      </w:tr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r w:rsidR="00723E65" w:rsidRPr="0071582F">
              <w:rPr>
                <w:b/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176"/>
                <w:sz w:val="24"/>
                <w:szCs w:val="24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</w:t>
            </w:r>
          </w:p>
        </w:tc>
      </w:tr>
      <w:tr w:rsidR="00503296" w:rsidRPr="00503296" w:rsidTr="00503296">
        <w:trPr>
          <w:jc w:val="center"/>
        </w:trPr>
        <w:tc>
          <w:tcPr>
            <w:tcW w:w="675" w:type="dxa"/>
          </w:tcPr>
          <w:p w:rsidR="00503296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З5</w:t>
            </w:r>
          </w:p>
        </w:tc>
        <w:tc>
          <w:tcPr>
            <w:tcW w:w="9745" w:type="dxa"/>
          </w:tcPr>
          <w:p w:rsidR="00503296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классификацию, конструкции, технические характеристики и области применения бытовых приборов и машин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503296" w:rsidP="008545D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уметь</w:t>
      </w:r>
      <w:r w:rsidR="008545D1"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r w:rsidR="00723E65" w:rsidRPr="0071582F">
              <w:rPr>
                <w:b/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определять электроэнергетические параметры электрических машин и аппаратов</w:t>
            </w:r>
          </w:p>
        </w:tc>
      </w:tr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r w:rsidR="00723E65" w:rsidRPr="0071582F">
              <w:rPr>
                <w:b/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эффективно использовать материалы и оборудование</w:t>
            </w:r>
          </w:p>
        </w:tc>
      </w:tr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r w:rsidR="00723E65" w:rsidRPr="0071582F">
              <w:rPr>
                <w:b/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производить расчет электронагревательного оборудования</w:t>
            </w:r>
          </w:p>
        </w:tc>
      </w:tr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r w:rsidR="00723E65" w:rsidRPr="0071582F">
              <w:rPr>
                <w:b/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176"/>
                <w:sz w:val="24"/>
                <w:szCs w:val="24"/>
              </w:rPr>
              <w:t>рассчитывать параметры, составлять и собирать схемы включения приборов при измерении различных электрических величин</w:t>
            </w:r>
          </w:p>
        </w:tc>
      </w:tr>
    </w:tbl>
    <w:p w:rsidR="00503296" w:rsidRDefault="00503296" w:rsidP="008545D1">
      <w:pPr>
        <w:shd w:val="clear" w:color="auto" w:fill="FFFFFF"/>
        <w:jc w:val="both"/>
        <w:rPr>
          <w:b/>
          <w:bCs/>
          <w:color w:val="000000"/>
        </w:rPr>
      </w:pPr>
    </w:p>
    <w:p w:rsidR="007935D0" w:rsidRPr="00CB53EC" w:rsidRDefault="007935D0" w:rsidP="007935D0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r w:rsidRPr="00CB53EC">
        <w:rPr>
          <w:b/>
          <w:bCs/>
          <w:color w:val="000000"/>
        </w:rPr>
        <w:t>Общие требования к личностным результатам выпускников СПО</w:t>
      </w:r>
    </w:p>
    <w:p w:rsidR="007935D0" w:rsidRDefault="007935D0" w:rsidP="007935D0">
      <w:pPr>
        <w:widowControl w:val="0"/>
        <w:autoSpaceDE w:val="0"/>
        <w:autoSpaceDN w:val="0"/>
        <w:jc w:val="center"/>
        <w:rPr>
          <w:b/>
          <w:bCs/>
          <w:color w:val="00000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330"/>
        <w:gridCol w:w="2090"/>
      </w:tblGrid>
      <w:tr w:rsidR="007935D0" w:rsidTr="003C6C8C">
        <w:tc>
          <w:tcPr>
            <w:tcW w:w="8330" w:type="dxa"/>
          </w:tcPr>
          <w:p w:rsidR="007935D0" w:rsidRPr="00CB53EC" w:rsidRDefault="007935D0" w:rsidP="006104F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 xml:space="preserve">Личностные результаты </w:t>
            </w:r>
          </w:p>
          <w:p w:rsidR="007935D0" w:rsidRPr="00CB53EC" w:rsidRDefault="007935D0" w:rsidP="006104F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 xml:space="preserve">реализации программы воспитания </w:t>
            </w:r>
          </w:p>
          <w:p w:rsidR="007935D0" w:rsidRPr="00CB53EC" w:rsidRDefault="007935D0" w:rsidP="006104F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i/>
                <w:iCs/>
                <w:color w:val="000000"/>
              </w:rPr>
              <w:t>(дескрипторы)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6104F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 xml:space="preserve">Код личностных результатов </w:t>
            </w:r>
            <w:r w:rsidRPr="00CB53EC">
              <w:rPr>
                <w:b/>
                <w:bCs/>
                <w:color w:val="000000"/>
              </w:rPr>
              <w:br/>
              <w:t xml:space="preserve">реализации </w:t>
            </w:r>
            <w:r w:rsidRPr="00CB53EC">
              <w:rPr>
                <w:b/>
                <w:bCs/>
                <w:color w:val="000000"/>
              </w:rPr>
              <w:br/>
              <w:t xml:space="preserve">программы </w:t>
            </w:r>
            <w:r w:rsidRPr="00CB53EC">
              <w:rPr>
                <w:b/>
                <w:bCs/>
                <w:color w:val="000000"/>
              </w:rPr>
              <w:br/>
              <w:t>воспитания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B53EC">
              <w:rPr>
                <w:color w:val="000000"/>
              </w:rPr>
              <w:t>Осознающий себя гражданином и защитником великой страны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2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</w:t>
            </w:r>
            <w:r w:rsidRPr="00CB53EC">
              <w:rPr>
                <w:color w:val="000000"/>
              </w:rPr>
              <w:lastRenderedPageBreak/>
              <w:t>поведение окружающих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lastRenderedPageBreak/>
              <w:t>ЛР 3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4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5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6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7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8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ситуативно-сложных или стремительно меняющихся ситуациях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9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10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11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12</w:t>
            </w:r>
          </w:p>
        </w:tc>
      </w:tr>
      <w:tr w:rsidR="007935D0" w:rsidTr="004C1D6E">
        <w:tc>
          <w:tcPr>
            <w:tcW w:w="10420" w:type="dxa"/>
            <w:gridSpan w:val="2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CB53EC">
              <w:rPr>
                <w:b/>
                <w:bCs/>
                <w:color w:val="000000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935D0" w:rsidTr="003610A3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r w:rsidRPr="00CB53EC">
              <w:rPr>
                <w:color w:val="000000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17</w:t>
            </w:r>
          </w:p>
        </w:tc>
      </w:tr>
      <w:tr w:rsidR="007935D0" w:rsidTr="00240052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r w:rsidRPr="00CB53EC">
              <w:rPr>
                <w:color w:val="000000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18</w:t>
            </w:r>
          </w:p>
        </w:tc>
      </w:tr>
      <w:tr w:rsidR="007935D0" w:rsidTr="00240052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r w:rsidRPr="00CB53EC">
              <w:rPr>
                <w:color w:val="000000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19</w:t>
            </w:r>
          </w:p>
        </w:tc>
      </w:tr>
      <w:tr w:rsidR="007935D0" w:rsidTr="00240052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r w:rsidRPr="00CB53EC">
              <w:rPr>
                <w:color w:val="000000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20</w:t>
            </w:r>
          </w:p>
        </w:tc>
      </w:tr>
      <w:tr w:rsidR="007935D0" w:rsidTr="00240052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r w:rsidRPr="00CB53EC">
              <w:rPr>
                <w:color w:val="00000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21</w:t>
            </w:r>
          </w:p>
        </w:tc>
      </w:tr>
    </w:tbl>
    <w:p w:rsidR="007935D0" w:rsidRDefault="007935D0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Выбирать способы решения задач профессиональной деятельности приме</w:t>
            </w:r>
            <w:r>
              <w:t>нительно к различным контекстам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  <w:rPr>
                <w:rFonts w:eastAsiaTheme="minorHAnsi"/>
              </w:rPr>
            </w:pPr>
            <w:r w:rsidRPr="00456EA6">
              <w:t xml:space="preserve">Осуществлять поиск, анализ и интерпретацию информации, необходимой для </w:t>
            </w:r>
            <w:r w:rsidRPr="00456EA6">
              <w:lastRenderedPageBreak/>
              <w:t>выполнения задач профессиональной деятельности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lastRenderedPageBreak/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Планировать и реализовывать собственное профессиональное и личностное развитие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71582F" w:rsidTr="0071582F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1582F" w:rsidTr="0071582F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1582F" w:rsidTr="0071582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Использовать информационные технологии в профессиональной деятельности</w:t>
            </w:r>
          </w:p>
        </w:tc>
      </w:tr>
      <w:tr w:rsidR="0071582F" w:rsidTr="0071582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Пользоваться профессиональной документацией на государственном и иностранном языках</w:t>
            </w:r>
          </w:p>
        </w:tc>
      </w:tr>
      <w:tr w:rsidR="0071582F" w:rsidTr="0071582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863B0C" w:rsidRDefault="00863B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503296" w:rsidRDefault="00503296" w:rsidP="0050329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>
        <w:t>С</w:t>
      </w:r>
      <w:r w:rsidRPr="00BA3468">
        <w:t>С</w:t>
      </w:r>
      <w:r>
        <w:t>З</w:t>
      </w:r>
      <w:r w:rsidRPr="00BA3468">
        <w:t xml:space="preserve">, должен обладать </w:t>
      </w:r>
      <w:r>
        <w:rPr>
          <w:b/>
          <w:u w:val="single"/>
        </w:rPr>
        <w:t>профессиональными</w:t>
      </w:r>
      <w:r w:rsidRPr="00BA3468">
        <w:rPr>
          <w:b/>
          <w:u w:val="single"/>
        </w:rPr>
        <w:t xml:space="preserve">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1101"/>
        <w:gridCol w:w="9213"/>
      </w:tblGrid>
      <w:tr w:rsidR="00456EA6" w:rsidTr="00456E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FC473A">
              <w:rPr>
                <w:b/>
              </w:rPr>
              <w:t>Организация технического обслуживания и ремонта электрического и электромеханического оборудования</w:t>
            </w:r>
          </w:p>
        </w:tc>
      </w:tr>
      <w:tr w:rsidR="00456EA6" w:rsidTr="00456E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Pr="00456EA6" w:rsidRDefault="00456EA6" w:rsidP="00456EA6">
            <w:pPr>
              <w:contextualSpacing/>
              <w:jc w:val="center"/>
              <w:rPr>
                <w:b/>
                <w:i/>
              </w:rPr>
            </w:pPr>
            <w:r w:rsidRPr="00456EA6">
              <w:rPr>
                <w:b/>
              </w:rPr>
              <w:t>ПК 1.1.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contextualSpacing/>
              <w:jc w:val="both"/>
              <w:rPr>
                <w:i/>
              </w:rPr>
            </w:pPr>
            <w:r w:rsidRPr="00FC473A"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456EA6" w:rsidTr="00456E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Pr="00456EA6" w:rsidRDefault="00456EA6" w:rsidP="00456EA6">
            <w:pPr>
              <w:contextualSpacing/>
              <w:jc w:val="center"/>
              <w:rPr>
                <w:b/>
                <w:i/>
              </w:rPr>
            </w:pPr>
            <w:r w:rsidRPr="00456EA6">
              <w:rPr>
                <w:b/>
              </w:rPr>
              <w:t>ПК 1.3.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contextualSpacing/>
              <w:jc w:val="both"/>
              <w:rPr>
                <w:i/>
              </w:rPr>
            </w:pPr>
            <w:r w:rsidRPr="00FC473A"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456EA6" w:rsidTr="00456E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FC473A">
              <w:rPr>
                <w:b/>
              </w:rPr>
              <w:t>Выполнение сервисного обслуживания бытовых машин и приборов</w:t>
            </w:r>
          </w:p>
        </w:tc>
      </w:tr>
      <w:tr w:rsidR="00456EA6" w:rsidTr="00456E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Pr="00456EA6" w:rsidRDefault="00456EA6" w:rsidP="00456EA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456EA6">
              <w:rPr>
                <w:b/>
              </w:rPr>
              <w:t>ПК 2.2.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 w:rsidRPr="00FC473A">
              <w:t>Осуществлять диагностику и контроль технического состояния бытовой техники</w:t>
            </w:r>
          </w:p>
        </w:tc>
      </w:tr>
    </w:tbl>
    <w:p w:rsidR="00456EA6" w:rsidRDefault="00456EA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503296" w:rsidRDefault="0050329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FC473A">
        <w:rPr>
          <w:b/>
        </w:rPr>
        <w:t>82</w:t>
      </w:r>
      <w:r w:rsidRPr="00F025D3">
        <w:t xml:space="preserve"> часов, в том числе:</w:t>
      </w:r>
    </w:p>
    <w:p w:rsidR="003A6536" w:rsidRPr="00F025D3" w:rsidRDefault="003A6536" w:rsidP="000D4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FC473A">
        <w:rPr>
          <w:b/>
        </w:rPr>
        <w:t>82</w:t>
      </w:r>
      <w:r w:rsidRPr="00F025D3">
        <w:t xml:space="preserve"> час</w:t>
      </w:r>
      <w:r w:rsidR="000300C5">
        <w:t>ов</w:t>
      </w:r>
      <w:r w:rsidRPr="00F025D3">
        <w:t>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3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4" w:name="_Toc504916282"/>
      <w:bookmarkStart w:id="5" w:name="_Toc81378746"/>
      <w:r w:rsidRPr="008545D1">
        <w:rPr>
          <w:sz w:val="28"/>
          <w:szCs w:val="28"/>
        </w:rPr>
        <w:lastRenderedPageBreak/>
        <w:t>2. СТРУКТУРА И СОДЕРЖАНИЕ УЧЕБНОЙ ДИСЦИПЛИНЫ</w:t>
      </w:r>
      <w:bookmarkEnd w:id="4"/>
      <w:bookmarkEnd w:id="5"/>
    </w:p>
    <w:p w:rsidR="003A6536" w:rsidRPr="008545D1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0300C5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FC473A" w:rsidP="00B524D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Итоговая аттестация в форме:</w:t>
            </w:r>
            <w:r w:rsidR="00B01D7C" w:rsidRPr="00F36A8D">
              <w:rPr>
                <w:lang w:eastAsia="en-US"/>
              </w:rPr>
              <w:t xml:space="preserve">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82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824656">
              <w:rPr>
                <w:lang w:eastAsia="en-US"/>
              </w:rPr>
              <w:t>1 семест</w:t>
            </w:r>
            <w:r w:rsidR="00B95CF3">
              <w:rPr>
                <w:lang w:eastAsia="en-US"/>
              </w:rPr>
              <w:t>р</w:t>
            </w:r>
            <w:r w:rsidR="00B01D7C" w:rsidRPr="00F36A8D">
              <w:rPr>
                <w:lang w:eastAsia="en-US"/>
              </w:rPr>
              <w:t>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E59E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723E6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72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AE1" w:rsidRPr="00937AE1">
        <w:rPr>
          <w:rStyle w:val="FontStyle184"/>
          <w:sz w:val="28"/>
          <w:szCs w:val="28"/>
        </w:rPr>
        <w:t>ПОО.1 Электричество в быту</w:t>
      </w:r>
      <w:r w:rsidR="00F025D3" w:rsidRPr="00937AE1">
        <w:rPr>
          <w:rFonts w:ascii="Times New Roman" w:hAnsi="Times New Roman" w:cs="Times New Roman"/>
          <w:sz w:val="28"/>
          <w:szCs w:val="28"/>
        </w:rPr>
        <w:t>.</w:t>
      </w:r>
    </w:p>
    <w:p w:rsidR="00F448CD" w:rsidRDefault="00F448CD" w:rsidP="00F448CD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850"/>
        <w:gridCol w:w="9025"/>
        <w:gridCol w:w="933"/>
        <w:gridCol w:w="2375"/>
      </w:tblGrid>
      <w:tr w:rsidR="00F448CD" w:rsidRPr="003A0415" w:rsidTr="002B7F81">
        <w:trPr>
          <w:jc w:val="center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Наименование разделов и тем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contextualSpacing/>
              <w:jc w:val="center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>Содержание учебного материала, лабораторные, практические</w:t>
            </w:r>
          </w:p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и самостоятельные работы обучающихся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Объем часов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  <w:bCs/>
              </w:rPr>
              <w:t>Осваиваемые элементы компетенций</w:t>
            </w: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b/>
              </w:rPr>
              <w:t>Введение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184"/>
                <w:b w:val="0"/>
                <w:bCs w:val="0"/>
                <w:color w:val="000000"/>
                <w:sz w:val="24"/>
                <w:szCs w:val="24"/>
              </w:rPr>
            </w:pPr>
            <w:r w:rsidRPr="003A0415">
              <w:rPr>
                <w:color w:val="000000"/>
              </w:rPr>
              <w:t>Электроэнергетика</w:t>
            </w:r>
            <w:r>
              <w:rPr>
                <w:color w:val="000000"/>
              </w:rPr>
              <w:t xml:space="preserve"> –</w:t>
            </w:r>
            <w:r w:rsidRPr="003A0415">
              <w:rPr>
                <w:color w:val="000000"/>
              </w:rPr>
              <w:t xml:space="preserve"> основа современного технического процесса. Историческая справка.</w:t>
            </w:r>
            <w:r>
              <w:rPr>
                <w:color w:val="000000"/>
              </w:rPr>
              <w:t xml:space="preserve"> План ГОЭЛРО.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Раздел 1.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/>
              </w:rPr>
              <w:t>Электрическая цепь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</w:tr>
      <w:tr w:rsidR="00F448CD" w:rsidRPr="003A0415" w:rsidTr="002B7F81">
        <w:trPr>
          <w:trHeight w:val="158"/>
          <w:jc w:val="center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</w:p>
          <w:p w:rsidR="00F448CD" w:rsidRDefault="00F448CD" w:rsidP="002B7F81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</w:p>
          <w:p w:rsidR="00F448CD" w:rsidRDefault="00F448CD" w:rsidP="002B7F81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</w:p>
          <w:p w:rsidR="00F448CD" w:rsidRPr="003A0415" w:rsidRDefault="00F448CD" w:rsidP="002B7F81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</w:p>
          <w:p w:rsidR="00F448CD" w:rsidRPr="00D4500E" w:rsidRDefault="00F448CD" w:rsidP="002B7F81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  <w:r w:rsidRPr="00D4500E">
              <w:rPr>
                <w:rFonts w:eastAsia="Calibri"/>
                <w:b/>
              </w:rPr>
              <w:t>Тема 1.1.</w:t>
            </w:r>
          </w:p>
          <w:p w:rsidR="00F448CD" w:rsidRPr="006915BA" w:rsidRDefault="00F448CD" w:rsidP="002B7F81">
            <w:pPr>
              <w:shd w:val="clear" w:color="auto" w:fill="FFFFFF"/>
              <w:contextualSpacing/>
              <w:jc w:val="center"/>
              <w:rPr>
                <w:rStyle w:val="FontStyle184"/>
                <w:rFonts w:eastAsia="Calibri"/>
                <w:bCs w:val="0"/>
                <w:sz w:val="24"/>
                <w:szCs w:val="24"/>
              </w:rPr>
            </w:pPr>
            <w:r w:rsidRPr="00D4500E">
              <w:rPr>
                <w:b/>
              </w:rPr>
              <w:t>Электрический ток</w:t>
            </w:r>
            <w:r>
              <w:rPr>
                <w:b/>
              </w:rPr>
              <w:t>.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</w:tcPr>
          <w:p w:rsidR="00F448CD" w:rsidRPr="00910F29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1.1.1</w:t>
            </w:r>
            <w:r w:rsidRPr="003A0415">
              <w:rPr>
                <w:rFonts w:eastAsia="Calibri"/>
                <w:iCs/>
              </w:rPr>
              <w:t>.</w:t>
            </w:r>
          </w:p>
        </w:tc>
        <w:tc>
          <w:tcPr>
            <w:tcW w:w="9025" w:type="dxa"/>
            <w:tcBorders>
              <w:top w:val="single" w:sz="2" w:space="0" w:color="auto"/>
              <w:right w:val="single" w:sz="18" w:space="0" w:color="auto"/>
            </w:tcBorders>
          </w:tcPr>
          <w:p w:rsidR="00F448CD" w:rsidRPr="00371200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bCs w:val="0"/>
                <w:iCs/>
                <w:sz w:val="24"/>
                <w:szCs w:val="24"/>
              </w:rPr>
            </w:pPr>
            <w:r w:rsidRPr="00D85DDA">
              <w:rPr>
                <w:lang w:eastAsia="en-US"/>
              </w:rPr>
              <w:t>Электрические цепи постоянного тока</w:t>
            </w:r>
            <w:r>
              <w:rPr>
                <w:rFonts w:eastAsia="Calibri"/>
                <w:iCs/>
              </w:rPr>
              <w:t xml:space="preserve">. </w:t>
            </w:r>
            <w:r w:rsidRPr="000F7BA8">
              <w:t>Основные понятия и определения</w:t>
            </w:r>
            <w:r>
              <w:t>.</w:t>
            </w:r>
          </w:p>
        </w:tc>
        <w:tc>
          <w:tcPr>
            <w:tcW w:w="933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448CD" w:rsidRPr="00C2494F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C2494F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75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ЛР10; 17; 21</w:t>
            </w:r>
          </w:p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ОК 01-07</w:t>
            </w:r>
            <w:r>
              <w:t>; 09</w:t>
            </w:r>
          </w:p>
          <w:p w:rsidR="00F448CD" w:rsidRPr="003A0415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1.1; 1.3; 2.2</w:t>
            </w:r>
          </w:p>
          <w:p w:rsidR="00F448CD" w:rsidRPr="003A0415" w:rsidRDefault="00F448CD" w:rsidP="002B7F81">
            <w:pPr>
              <w:contextualSpacing/>
              <w:jc w:val="center"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1.1.2.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Сила тока, напряжение, сопротивление проводников, электрическая проводимость.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1.1.3.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</w:rPr>
              <w:t>Законы постоянного электрического тока.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1.1.4.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Последовательное и параллельное соединение резисторов.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trHeight w:val="300"/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1.1.5.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Работа и мощность, их единицы измерения. Закон Джоуля-Ленца.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trHeight w:val="243"/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spacing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1.1.6.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t>Основные понятия теории и законы электрических цепей переменного тока.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trHeight w:val="191"/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Default="00F448CD" w:rsidP="002B7F81">
            <w:pPr>
              <w:pStyle w:val="Style13"/>
              <w:spacing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1.1.7.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color w:val="000000"/>
              </w:rPr>
              <w:t>Активные и реактивные элементы, емкостное и индуктивное сопротивления.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Fonts w:eastAsia="Calibri"/>
              </w:rPr>
            </w:pPr>
            <w:r w:rsidRPr="003A0415">
              <w:rPr>
                <w:rFonts w:eastAsia="Calibri"/>
                <w:b/>
              </w:rPr>
              <w:t xml:space="preserve">Практическая работа № 1. </w:t>
            </w:r>
            <w:r w:rsidRPr="003A0415">
              <w:rPr>
                <w:rFonts w:eastAsia="Calibri"/>
              </w:rPr>
              <w:t>Законы Ома. Смешанное соединение резисторов.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>Практическая работа № 2.</w:t>
            </w:r>
            <w:r w:rsidRPr="003A0415">
              <w:rPr>
                <w:rFonts w:eastAsia="Calibri"/>
              </w:rPr>
              <w:t xml:space="preserve"> Закон Джоуля-Ленца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 xml:space="preserve">Практическая работа № 3. </w:t>
            </w:r>
            <w:r>
              <w:rPr>
                <w:rFonts w:eastAsia="Calibri"/>
              </w:rPr>
              <w:t>Работа и мощность тока.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3A0415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 xml:space="preserve">Практическая </w:t>
            </w:r>
            <w:r w:rsidRPr="003A0415">
              <w:rPr>
                <w:rFonts w:eastAsia="Calibri"/>
                <w:b/>
                <w:lang w:eastAsia="en-US"/>
              </w:rPr>
              <w:t>работа</w:t>
            </w:r>
            <w:r w:rsidRPr="003A0415">
              <w:rPr>
                <w:rFonts w:eastAsia="Calibri"/>
                <w:b/>
              </w:rPr>
              <w:t xml:space="preserve"> № 4.</w:t>
            </w:r>
            <w:r w:rsidRPr="003A0415">
              <w:rPr>
                <w:rFonts w:eastAsia="Calibri"/>
              </w:rPr>
              <w:t xml:space="preserve"> Расчет контуров цепей постоянного электрического тока.</w:t>
            </w:r>
          </w:p>
        </w:tc>
        <w:tc>
          <w:tcPr>
            <w:tcW w:w="9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3A0415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rPr>
          <w:jc w:val="center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shd w:val="clear" w:color="auto" w:fill="FFFFFF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 1.2</w:t>
            </w:r>
            <w:r w:rsidRPr="007A5411">
              <w:rPr>
                <w:b/>
              </w:rPr>
              <w:t>.</w:t>
            </w:r>
          </w:p>
          <w:p w:rsidR="00F448CD" w:rsidRPr="00910F29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Построение электрических схем.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ЛР10; 17; 21</w:t>
            </w:r>
          </w:p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ОК 01-07</w:t>
            </w:r>
            <w:r>
              <w:t>; 09</w:t>
            </w:r>
          </w:p>
          <w:p w:rsidR="00F448CD" w:rsidRPr="003A0415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1.1; 1.3; 2.2</w:t>
            </w:r>
          </w:p>
          <w:p w:rsidR="00F448CD" w:rsidRPr="0050416B" w:rsidRDefault="00F448CD" w:rsidP="002B7F81">
            <w:pPr>
              <w:contextualSpacing/>
              <w:jc w:val="center"/>
              <w:rPr>
                <w:rStyle w:val="FontStyle184"/>
                <w:b w:val="0"/>
                <w:bCs w:val="0"/>
                <w:sz w:val="24"/>
                <w:szCs w:val="24"/>
              </w:rPr>
            </w:pPr>
          </w:p>
        </w:tc>
      </w:tr>
      <w:tr w:rsidR="00F448CD" w:rsidRPr="007A5411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t>1.2</w:t>
            </w:r>
            <w:r w:rsidRPr="007A5411">
              <w:t>.1</w:t>
            </w:r>
            <w:r w:rsidRPr="007A5411">
              <w:rPr>
                <w:iCs/>
              </w:rPr>
              <w:t>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tabs>
                <w:tab w:val="left" w:pos="9720"/>
              </w:tabs>
              <w:contextualSpacing/>
            </w:pPr>
            <w:r w:rsidRPr="007A5411">
              <w:rPr>
                <w:iCs/>
              </w:rPr>
              <w:t>Электрическая цепь, ее основные элементы и условные обозначения</w:t>
            </w:r>
            <w:r>
              <w:rPr>
                <w:iCs/>
              </w:rPr>
              <w:t>.</w:t>
            </w:r>
          </w:p>
        </w:tc>
        <w:tc>
          <w:tcPr>
            <w:tcW w:w="9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t>1.2</w:t>
            </w:r>
            <w:r w:rsidRPr="007A5411">
              <w:t>.2.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tabs>
                <w:tab w:val="left" w:pos="9720"/>
              </w:tabs>
              <w:contextualSpacing/>
              <w:rPr>
                <w:iCs/>
              </w:rPr>
            </w:pPr>
            <w:r w:rsidRPr="007A5411">
              <w:t>Типы и правила графического изображения и сос</w:t>
            </w:r>
            <w:r>
              <w:t>тавления электрических схем</w:t>
            </w:r>
            <w:r w:rsidRPr="007A5411">
              <w:t>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t>1.2</w:t>
            </w:r>
            <w:r w:rsidRPr="007A5411">
              <w:t>.3.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>
              <w:t>Чтение электрических схем.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rPr>
          <w:jc w:val="center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910F29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7A5411">
              <w:rPr>
                <w:b/>
              </w:rPr>
              <w:t xml:space="preserve">Практическая </w:t>
            </w:r>
            <w:r w:rsidRPr="007A5411">
              <w:rPr>
                <w:b/>
                <w:lang w:eastAsia="en-US"/>
              </w:rPr>
              <w:t>работа</w:t>
            </w:r>
            <w:r>
              <w:rPr>
                <w:b/>
              </w:rPr>
              <w:t xml:space="preserve"> № 5.</w:t>
            </w:r>
            <w:r w:rsidRPr="007A5411">
              <w:t xml:space="preserve"> </w:t>
            </w:r>
            <w:r>
              <w:t>Построение электрических цепей.</w:t>
            </w:r>
          </w:p>
        </w:tc>
        <w:tc>
          <w:tcPr>
            <w:tcW w:w="9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</w:tbl>
    <w:p w:rsidR="00F448CD" w:rsidRDefault="00F448CD" w:rsidP="00F448CD">
      <w:pPr>
        <w:pStyle w:val="Style13"/>
        <w:widowControl/>
        <w:spacing w:line="240" w:lineRule="auto"/>
        <w:contextualSpacing/>
        <w:jc w:val="left"/>
        <w:rPr>
          <w:rStyle w:val="FontStyle184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9178"/>
        <w:gridCol w:w="832"/>
        <w:gridCol w:w="2323"/>
      </w:tblGrid>
      <w:tr w:rsidR="00F448CD" w:rsidRPr="007A5411" w:rsidTr="002B7F81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b/>
              </w:rPr>
              <w:t>Раздел 2.</w:t>
            </w:r>
          </w:p>
        </w:tc>
        <w:tc>
          <w:tcPr>
            <w:tcW w:w="100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>Проектирование, монтаж и расчет электропроводок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2.1.</w:t>
            </w:r>
          </w:p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Измерение электрических величин</w:t>
            </w:r>
          </w:p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100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ЛР10; 17; 21</w:t>
            </w:r>
          </w:p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ОК 01-07</w:t>
            </w:r>
            <w:r>
              <w:t>; 09</w:t>
            </w:r>
          </w:p>
          <w:p w:rsidR="00F448CD" w:rsidRPr="003A0415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1.1; 1.3; 2.2</w:t>
            </w:r>
          </w:p>
          <w:p w:rsidR="00F448CD" w:rsidRPr="0050416B" w:rsidRDefault="00F448CD" w:rsidP="002B7F81">
            <w:pPr>
              <w:contextualSpacing/>
              <w:jc w:val="center"/>
              <w:rPr>
                <w:rStyle w:val="FontStyle184"/>
                <w:b w:val="0"/>
                <w:bCs w:val="0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2.1.1.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156D97" w:rsidRDefault="00F448CD" w:rsidP="002B7F81">
            <w:pPr>
              <w:contextualSpacing/>
            </w:pPr>
            <w:r>
              <w:t xml:space="preserve">методы и способы измерения </w:t>
            </w:r>
            <w:r w:rsidRPr="007A5411">
              <w:t>электрических величин.</w:t>
            </w:r>
          </w:p>
        </w:tc>
        <w:tc>
          <w:tcPr>
            <w:tcW w:w="8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2.1.2.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EE1D63" w:rsidRDefault="00F448CD" w:rsidP="002B7F81">
            <w:pPr>
              <w:contextualSpacing/>
            </w:pPr>
            <w:r w:rsidRPr="007A5411">
              <w:t>Классификация электроизмерительных приборов, их условные обозначения.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2.1.3.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 w:rsidRPr="007A5411">
              <w:t>Устройство, принцип действия электроизмерительных приборов.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2.1.4.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 w:rsidRPr="007A5411">
              <w:t>Погрешности электроизмерительных приборов. Класс точности.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100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 xml:space="preserve">Практическая </w:t>
            </w:r>
            <w:r w:rsidRPr="007A5411">
              <w:rPr>
                <w:b/>
                <w:lang w:eastAsia="en-US"/>
              </w:rPr>
              <w:t xml:space="preserve">работа </w:t>
            </w:r>
            <w:r>
              <w:rPr>
                <w:b/>
              </w:rPr>
              <w:t>№ 6</w:t>
            </w:r>
            <w:r w:rsidRPr="007A5411">
              <w:rPr>
                <w:b/>
              </w:rPr>
              <w:t>.</w:t>
            </w:r>
            <w:r w:rsidRPr="007A5411">
              <w:t xml:space="preserve"> </w:t>
            </w:r>
            <w:r>
              <w:t xml:space="preserve">Измерения </w:t>
            </w:r>
            <w:r w:rsidRPr="007A5411">
              <w:t>электрических величин</w:t>
            </w:r>
            <w:r>
              <w:t>.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b/>
              </w:rPr>
            </w:pPr>
          </w:p>
          <w:p w:rsidR="00F448CD" w:rsidRDefault="00F448CD" w:rsidP="002B7F8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7A5411">
              <w:rPr>
                <w:b/>
              </w:rPr>
              <w:t>ема 2.2.</w:t>
            </w:r>
          </w:p>
          <w:p w:rsidR="00F448CD" w:rsidRPr="00910F29" w:rsidRDefault="00F448CD" w:rsidP="002B7F81">
            <w:pPr>
              <w:contextualSpacing/>
              <w:jc w:val="center"/>
              <w:rPr>
                <w:rStyle w:val="FontStyle184"/>
                <w:bCs w:val="0"/>
                <w:sz w:val="24"/>
                <w:szCs w:val="24"/>
              </w:rPr>
            </w:pPr>
            <w:r>
              <w:rPr>
                <w:b/>
              </w:rPr>
              <w:lastRenderedPageBreak/>
              <w:t>Учет</w:t>
            </w:r>
            <w:r w:rsidRPr="007A5411">
              <w:rPr>
                <w:b/>
              </w:rPr>
              <w:t xml:space="preserve"> электроэнергии</w:t>
            </w:r>
          </w:p>
        </w:tc>
        <w:tc>
          <w:tcPr>
            <w:tcW w:w="100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ЛР10; 17; 21</w:t>
            </w:r>
          </w:p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ОК 01-07</w:t>
            </w:r>
            <w:r>
              <w:t>; 09</w:t>
            </w:r>
          </w:p>
          <w:p w:rsidR="00F448CD" w:rsidRPr="003A0415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ПК 1.1; 1.3; 2.2</w:t>
            </w:r>
          </w:p>
          <w:p w:rsidR="00F448CD" w:rsidRPr="0050416B" w:rsidRDefault="00F448CD" w:rsidP="002B7F81">
            <w:pPr>
              <w:contextualSpacing/>
              <w:jc w:val="center"/>
              <w:rPr>
                <w:rStyle w:val="FontStyle184"/>
                <w:b w:val="0"/>
                <w:bCs w:val="0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2.2.1.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 w:rsidRPr="007A5411">
              <w:t xml:space="preserve">Приборы учета электроэнергии. </w:t>
            </w:r>
          </w:p>
        </w:tc>
        <w:tc>
          <w:tcPr>
            <w:tcW w:w="8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2.2.2.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 w:rsidRPr="007A5411">
              <w:t>Класс точности. Тарифность.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rPr>
          <w:trHeight w:val="30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2.2.3</w:t>
            </w: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t>Автоматизированные приборы учета. Счетчик Матрица.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rPr>
          <w:trHeight w:val="25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2.2.</w:t>
            </w: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A5411">
              <w:t>Подключение приборов учета электроэнергии.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100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>Пра</w:t>
            </w:r>
            <w:r>
              <w:rPr>
                <w:b/>
              </w:rPr>
              <w:t>ктическая работа № 7</w:t>
            </w:r>
            <w:r w:rsidRPr="007A5411">
              <w:rPr>
                <w:b/>
              </w:rPr>
              <w:t xml:space="preserve">. </w:t>
            </w:r>
            <w:r>
              <w:t>Подключение электрического счетчика</w:t>
            </w:r>
            <w:r w:rsidRPr="007A5411">
              <w:t>.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2.3.</w:t>
            </w:r>
          </w:p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Проектирование и монтаж электропроводок</w:t>
            </w:r>
            <w:r>
              <w:rPr>
                <w:rStyle w:val="FontStyle184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0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ЛР10; 17; 21</w:t>
            </w:r>
          </w:p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ОК 01-07</w:t>
            </w:r>
            <w:r>
              <w:t>; 09</w:t>
            </w:r>
          </w:p>
          <w:p w:rsidR="00F448CD" w:rsidRPr="003A0415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1.1; 1.3; 2.2</w:t>
            </w:r>
          </w:p>
          <w:p w:rsidR="00F448CD" w:rsidRPr="0050416B" w:rsidRDefault="00F448CD" w:rsidP="002B7F81">
            <w:pPr>
              <w:contextualSpacing/>
              <w:jc w:val="center"/>
              <w:rPr>
                <w:rStyle w:val="FontStyle184"/>
                <w:b w:val="0"/>
                <w:bCs w:val="0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2.3.1.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 w:rsidRPr="007A5411">
              <w:t>Составление плана электропроводки.</w:t>
            </w:r>
          </w:p>
        </w:tc>
        <w:tc>
          <w:tcPr>
            <w:tcW w:w="8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2.3.2.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 w:rsidRPr="007A5411">
              <w:t>Составление схемы электропроводки. Расчет нагрузок</w:t>
            </w:r>
            <w:r>
              <w:t xml:space="preserve"> по мощности.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100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 xml:space="preserve">Практическая работа № </w:t>
            </w:r>
            <w:r>
              <w:rPr>
                <w:b/>
              </w:rPr>
              <w:t>8</w:t>
            </w:r>
            <w:r w:rsidRPr="007A5411">
              <w:t>. Расчет нагрузки электропроводки.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2.4</w:t>
            </w:r>
            <w:r w:rsidRPr="007A5411">
              <w:rPr>
                <w:b/>
              </w:rPr>
              <w:t>.</w:t>
            </w:r>
          </w:p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>
              <w:rPr>
                <w:rStyle w:val="FontStyle184"/>
                <w:rFonts w:eastAsia="Calibri"/>
                <w:sz w:val="24"/>
                <w:szCs w:val="24"/>
              </w:rPr>
              <w:t>Охрана труда и ТБ.</w:t>
            </w:r>
          </w:p>
        </w:tc>
        <w:tc>
          <w:tcPr>
            <w:tcW w:w="100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ЛР10; 17; 21</w:t>
            </w:r>
          </w:p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ОК 01-07</w:t>
            </w:r>
            <w:r>
              <w:t>; 09</w:t>
            </w:r>
          </w:p>
          <w:p w:rsidR="00F448CD" w:rsidRPr="003A0415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1.1; 1.3; 2.2</w:t>
            </w:r>
          </w:p>
          <w:p w:rsidR="00F448CD" w:rsidRPr="0050416B" w:rsidRDefault="00F448CD" w:rsidP="002B7F81">
            <w:pPr>
              <w:contextualSpacing/>
              <w:jc w:val="center"/>
              <w:rPr>
                <w:rStyle w:val="FontStyle184"/>
                <w:b w:val="0"/>
                <w:bCs w:val="0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</w:pPr>
            <w:r>
              <w:t>2.4</w:t>
            </w:r>
            <w:r w:rsidRPr="007A5411">
              <w:t>.1.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>
              <w:t>Охрана труда при работе электрооборудованием.</w:t>
            </w:r>
          </w:p>
        </w:tc>
        <w:tc>
          <w:tcPr>
            <w:tcW w:w="8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</w:pPr>
            <w:r>
              <w:t>2.4</w:t>
            </w:r>
            <w:r w:rsidRPr="007A5411">
              <w:t>.2.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>
              <w:t>Правила пожарной безопасности по работе с электрооборудованием.</w:t>
            </w:r>
            <w:r w:rsidRPr="007A5411">
              <w:t xml:space="preserve"> 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100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 xml:space="preserve">Практическая работа № </w:t>
            </w:r>
            <w:r>
              <w:rPr>
                <w:b/>
              </w:rPr>
              <w:t>9</w:t>
            </w:r>
            <w:r w:rsidRPr="007A5411">
              <w:t xml:space="preserve">. </w:t>
            </w:r>
            <w:r>
              <w:t>Техника безопасности при монтаже электропроводки</w:t>
            </w:r>
            <w:r w:rsidRPr="007A5411">
              <w:t>.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</w:tbl>
    <w:p w:rsidR="00F448CD" w:rsidRDefault="00F448CD" w:rsidP="00F448CD">
      <w:pPr>
        <w:pStyle w:val="Style13"/>
        <w:widowControl/>
        <w:spacing w:line="240" w:lineRule="auto"/>
        <w:contextualSpacing/>
        <w:jc w:val="left"/>
        <w:rPr>
          <w:rStyle w:val="FontStyle184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49"/>
        <w:gridCol w:w="9075"/>
        <w:gridCol w:w="851"/>
        <w:gridCol w:w="2410"/>
      </w:tblGrid>
      <w:tr w:rsidR="00F448CD" w:rsidRPr="007A5411" w:rsidTr="002B7F81"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Раздел 3</w:t>
            </w:r>
            <w:r>
              <w:rPr>
                <w:rStyle w:val="FontStyle184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7A5411" w:rsidRDefault="00F448CD" w:rsidP="002B7F81">
            <w:pPr>
              <w:contextualSpacing/>
              <w:jc w:val="both"/>
              <w:rPr>
                <w:b/>
              </w:rPr>
            </w:pPr>
            <w:r w:rsidRPr="007A5411">
              <w:rPr>
                <w:b/>
              </w:rPr>
              <w:t>Электробытовые машины и приборы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ЛР10; 17; 21</w:t>
            </w:r>
          </w:p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ОК 01-07</w:t>
            </w:r>
            <w:r>
              <w:t>; 09</w:t>
            </w:r>
          </w:p>
          <w:p w:rsidR="00F448CD" w:rsidRPr="003A0415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1.1; 1.3; 2.2</w:t>
            </w:r>
          </w:p>
          <w:p w:rsidR="00F448CD" w:rsidRPr="0050416B" w:rsidRDefault="00F448CD" w:rsidP="002B7F81">
            <w:pPr>
              <w:contextualSpacing/>
              <w:jc w:val="center"/>
              <w:rPr>
                <w:rStyle w:val="FontStyle184"/>
                <w:b w:val="0"/>
                <w:bCs w:val="0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b/>
              </w:rPr>
            </w:pPr>
          </w:p>
          <w:p w:rsidR="00F448CD" w:rsidRPr="007A5411" w:rsidRDefault="00F448CD" w:rsidP="002B7F81">
            <w:pPr>
              <w:contextualSpacing/>
              <w:jc w:val="center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b/>
              </w:rPr>
              <w:t>Тема 3.1.</w:t>
            </w: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Бытовая электроарматура</w:t>
            </w:r>
            <w:r>
              <w:rPr>
                <w:rStyle w:val="FontStyle184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3.1.1.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 w:rsidRPr="007A5411">
              <w:t>Мон</w:t>
            </w:r>
            <w:r>
              <w:t>таж освещения, распределительных</w:t>
            </w:r>
            <w:r w:rsidRPr="007A5411">
              <w:t xml:space="preserve"> короб</w:t>
            </w:r>
            <w:r>
              <w:t>ок.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3.1.2.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>
              <w:t xml:space="preserve">Монтаж </w:t>
            </w:r>
            <w:r w:rsidRPr="007A5411">
              <w:t>розет</w:t>
            </w:r>
            <w:r>
              <w:t>ок</w:t>
            </w:r>
            <w:r w:rsidRPr="007A5411">
              <w:t>, выключател</w:t>
            </w:r>
            <w:r>
              <w:t>я</w:t>
            </w:r>
            <w:r w:rsidRPr="007A5411">
              <w:t>, автомат</w:t>
            </w:r>
            <w:r>
              <w:t>ов</w:t>
            </w:r>
            <w:r w:rsidRPr="007A5411">
              <w:t xml:space="preserve"> и предохранител</w:t>
            </w:r>
            <w:r>
              <w:t>ей.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>
              <w:rPr>
                <w:b/>
              </w:rPr>
              <w:t>Практическая работа № 10</w:t>
            </w:r>
            <w:r w:rsidRPr="007A5411">
              <w:rPr>
                <w:b/>
              </w:rPr>
              <w:t>.</w:t>
            </w:r>
            <w:r w:rsidRPr="007A5411">
              <w:t xml:space="preserve"> Монтаж электропроводки в жилом доме и дворовый участок.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contextualSpacing/>
            </w:pPr>
            <w:r>
              <w:rPr>
                <w:b/>
              </w:rPr>
              <w:t>Практическая работа № 11</w:t>
            </w:r>
            <w:r w:rsidRPr="007A5411">
              <w:rPr>
                <w:b/>
              </w:rPr>
              <w:t>.</w:t>
            </w:r>
            <w:r w:rsidRPr="007A5411">
              <w:t xml:space="preserve"> Сращивание проводников в распределительной коробке.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7A5411" w:rsidTr="002B7F81"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Тема 3.2. Бытовые электрические приборы.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F448CD" w:rsidRPr="007A5411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ЛР10; 17; 21</w:t>
            </w:r>
          </w:p>
          <w:p w:rsidR="00F448CD" w:rsidRDefault="00F448CD" w:rsidP="002B7F81">
            <w:pPr>
              <w:pStyle w:val="Style13"/>
              <w:widowControl/>
              <w:spacing w:line="240" w:lineRule="auto"/>
              <w:contextualSpacing/>
            </w:pPr>
            <w:r w:rsidRPr="007A5411">
              <w:t>ОК 01-07</w:t>
            </w:r>
            <w:r>
              <w:t>; 09</w:t>
            </w:r>
          </w:p>
          <w:p w:rsidR="00F448CD" w:rsidRPr="003A0415" w:rsidRDefault="00F448CD" w:rsidP="002B7F8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1.1; 1.3; 2.2</w:t>
            </w:r>
          </w:p>
          <w:p w:rsidR="00F448CD" w:rsidRPr="0050416B" w:rsidRDefault="00F448CD" w:rsidP="002B7F81">
            <w:pPr>
              <w:contextualSpacing/>
              <w:jc w:val="center"/>
              <w:rPr>
                <w:rStyle w:val="FontStyle184"/>
                <w:b w:val="0"/>
                <w:bCs w:val="0"/>
                <w:sz w:val="24"/>
                <w:szCs w:val="24"/>
              </w:rPr>
            </w:pPr>
          </w:p>
        </w:tc>
      </w:tr>
      <w:tr w:rsidR="00F448CD" w:rsidRPr="00077B7A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Электронагревательные приборы.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F448CD" w:rsidRPr="00077B7A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Приборы микроклимата.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F448CD" w:rsidRPr="00077B7A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3.2.3.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Электромеханические кухонные машины.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F448CD" w:rsidRPr="00077B7A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3.2.4.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Электромеханические машины частоты.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F448CD" w:rsidRPr="00077B7A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3.2.5.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Домашние холодильники.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F448CD" w:rsidRPr="00077B7A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3.2.6.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Радиовещательные приемники.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F448CD" w:rsidRPr="00077B7A" w:rsidTr="002B7F81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b/>
              </w:rPr>
              <w:t>Практическая работа № 1</w:t>
            </w:r>
            <w:r>
              <w:rPr>
                <w:b/>
              </w:rPr>
              <w:t>2</w:t>
            </w:r>
            <w:r w:rsidRPr="00AD20A8">
              <w:rPr>
                <w:b/>
              </w:rPr>
              <w:t>.</w:t>
            </w:r>
            <w:r w:rsidRPr="00AD20A8">
              <w:t xml:space="preserve"> Устройство и принцип работы электрической духовки.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F448CD" w:rsidRPr="00077B7A" w:rsidTr="002B7F81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AD20A8" w:rsidRDefault="00F448CD" w:rsidP="002B7F81">
            <w:pPr>
              <w:pStyle w:val="Style13"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b/>
              </w:rPr>
              <w:t>Практическая работа № 1</w:t>
            </w:r>
            <w:r>
              <w:rPr>
                <w:b/>
              </w:rPr>
              <w:t>3</w:t>
            </w:r>
            <w:r w:rsidRPr="00AD20A8">
              <w:rPr>
                <w:b/>
              </w:rPr>
              <w:t>.</w:t>
            </w:r>
            <w:r w:rsidRPr="00AD20A8">
              <w:t xml:space="preserve"> Устройство и принцип работы холодильника.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077B7A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F448CD" w:rsidRPr="00824656" w:rsidTr="002B7F81">
        <w:tc>
          <w:tcPr>
            <w:tcW w:w="12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jc w:val="righ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b/>
                <w:iCs/>
              </w:rPr>
              <w:t>д</w:t>
            </w:r>
            <w:r w:rsidRPr="00824656">
              <w:rPr>
                <w:b/>
                <w:iCs/>
              </w:rPr>
              <w:t>ифференцированный зачет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824656">
              <w:rPr>
                <w:rStyle w:val="FontStyle184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824656" w:rsidTr="002B7F81"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jc w:val="righ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824656">
              <w:rPr>
                <w:b/>
              </w:rPr>
              <w:t>Максимальная нагрузка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824656">
              <w:rPr>
                <w:rStyle w:val="FontStyle184"/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F448CD" w:rsidRPr="00824656" w:rsidTr="002B7F81"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075" w:type="dxa"/>
            <w:tcBorders>
              <w:bottom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</w:rPr>
            </w:pPr>
            <w:r w:rsidRPr="00824656">
              <w:rPr>
                <w:b/>
              </w:rPr>
              <w:t>Аудиторная нагрузка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824656">
              <w:rPr>
                <w:rStyle w:val="FontStyle184"/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CD" w:rsidRPr="00824656" w:rsidRDefault="00F448CD" w:rsidP="002B7F8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</w:tbl>
    <w:p w:rsidR="00F448CD" w:rsidRDefault="00F448CD" w:rsidP="00F448CD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AE1" w:rsidRDefault="00937AE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B9E" w:rsidRPr="00311488" w:rsidRDefault="00CB7B9E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0300C5" w:rsidRPr="00B061FA" w:rsidRDefault="000300C5" w:rsidP="000300C5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6" w:name="_Toc44052829"/>
      <w:bookmarkStart w:id="7" w:name="_Toc81378747"/>
      <w:r>
        <w:rPr>
          <w:caps/>
          <w:sz w:val="28"/>
          <w:szCs w:val="28"/>
        </w:rPr>
        <w:lastRenderedPageBreak/>
        <w:t xml:space="preserve">3. </w:t>
      </w:r>
      <w:r w:rsidRPr="00B061FA">
        <w:rPr>
          <w:caps/>
          <w:sz w:val="28"/>
          <w:szCs w:val="28"/>
        </w:rPr>
        <w:t>условия реализации программы дисциплины</w:t>
      </w:r>
      <w:bookmarkEnd w:id="6"/>
      <w:bookmarkEnd w:id="7"/>
    </w:p>
    <w:p w:rsidR="00612C9E" w:rsidRPr="00612C9E" w:rsidRDefault="00612C9E" w:rsidP="00937AE1">
      <w:pPr>
        <w:ind w:firstLine="709"/>
        <w:jc w:val="both"/>
        <w:rPr>
          <w:b/>
          <w:bCs/>
          <w:sz w:val="28"/>
          <w:szCs w:val="28"/>
        </w:rPr>
      </w:pPr>
    </w:p>
    <w:p w:rsidR="00937AE1" w:rsidRPr="00612C9E" w:rsidRDefault="00937AE1" w:rsidP="00937AE1">
      <w:pPr>
        <w:ind w:firstLine="709"/>
        <w:jc w:val="both"/>
        <w:rPr>
          <w:sz w:val="28"/>
          <w:szCs w:val="28"/>
        </w:rPr>
      </w:pPr>
      <w:r w:rsidRPr="00612C9E">
        <w:rPr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612C9E">
        <w:rPr>
          <w:sz w:val="28"/>
          <w:szCs w:val="28"/>
        </w:rPr>
        <w:t>электротехники, библиотеки и читального зала с выходом в сеть Интернет.</w:t>
      </w:r>
    </w:p>
    <w:p w:rsidR="00612C9E" w:rsidRPr="00612C9E" w:rsidRDefault="00612C9E" w:rsidP="0093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8"/>
        <w:rPr>
          <w:b/>
          <w:bCs/>
          <w:sz w:val="28"/>
          <w:szCs w:val="28"/>
        </w:rPr>
      </w:pPr>
    </w:p>
    <w:p w:rsidR="00937AE1" w:rsidRPr="00612C9E" w:rsidRDefault="00937AE1" w:rsidP="0061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8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Оборудование учебного кабинета:</w:t>
      </w:r>
    </w:p>
    <w:p w:rsidR="00937AE1" w:rsidRPr="00612C9E" w:rsidRDefault="00937AE1" w:rsidP="00612C9E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посадочные места по количеству обучающихся;</w:t>
      </w:r>
    </w:p>
    <w:p w:rsidR="00937AE1" w:rsidRPr="00612C9E" w:rsidRDefault="00937AE1" w:rsidP="00612C9E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 xml:space="preserve">рабочее место преподавателя </w:t>
      </w:r>
    </w:p>
    <w:p w:rsidR="00937AE1" w:rsidRPr="00612C9E" w:rsidRDefault="00937AE1" w:rsidP="00612C9E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8"/>
        <w:rPr>
          <w:bCs/>
          <w:color w:val="FF0000"/>
          <w:sz w:val="28"/>
          <w:szCs w:val="28"/>
        </w:rPr>
      </w:pPr>
      <w:r w:rsidRPr="00612C9E">
        <w:rPr>
          <w:bCs/>
          <w:sz w:val="28"/>
          <w:szCs w:val="28"/>
        </w:rPr>
        <w:t xml:space="preserve">комплект учебно-наглядных пособий, </w:t>
      </w:r>
      <w:r w:rsidRPr="00612C9E">
        <w:rPr>
          <w:sz w:val="28"/>
          <w:szCs w:val="28"/>
        </w:rPr>
        <w:t>позволяющих продемонстриро</w:t>
      </w:r>
      <w:r w:rsidRPr="00612C9E">
        <w:rPr>
          <w:sz w:val="28"/>
          <w:szCs w:val="28"/>
        </w:rPr>
        <w:softHyphen/>
      </w:r>
      <w:r w:rsidRPr="00612C9E">
        <w:rPr>
          <w:spacing w:val="2"/>
          <w:sz w:val="28"/>
          <w:szCs w:val="28"/>
        </w:rPr>
        <w:t>вать устройство изучаемых электрических приборов;</w:t>
      </w:r>
    </w:p>
    <w:p w:rsidR="00937AE1" w:rsidRPr="00612C9E" w:rsidRDefault="00937AE1" w:rsidP="00612C9E">
      <w:pPr>
        <w:pStyle w:val="22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outlineLvl w:val="8"/>
        <w:rPr>
          <w:sz w:val="28"/>
          <w:szCs w:val="28"/>
        </w:rPr>
      </w:pPr>
      <w:r w:rsidRPr="00612C9E">
        <w:rPr>
          <w:sz w:val="28"/>
          <w:szCs w:val="28"/>
        </w:rPr>
        <w:t>технологическая оснастка;</w:t>
      </w:r>
    </w:p>
    <w:p w:rsidR="00937AE1" w:rsidRPr="00612C9E" w:rsidRDefault="00937AE1" w:rsidP="00612C9E">
      <w:pPr>
        <w:pStyle w:val="22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outlineLvl w:val="8"/>
        <w:rPr>
          <w:sz w:val="28"/>
          <w:szCs w:val="28"/>
        </w:rPr>
      </w:pPr>
      <w:r w:rsidRPr="00612C9E">
        <w:rPr>
          <w:sz w:val="28"/>
          <w:szCs w:val="28"/>
        </w:rPr>
        <w:t>наборы инструментов.</w:t>
      </w:r>
    </w:p>
    <w:p w:rsidR="00612C9E" w:rsidRDefault="00612C9E" w:rsidP="0093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8"/>
        <w:rPr>
          <w:b/>
          <w:bCs/>
          <w:sz w:val="28"/>
          <w:szCs w:val="28"/>
        </w:rPr>
      </w:pPr>
    </w:p>
    <w:p w:rsidR="00937AE1" w:rsidRPr="00612C9E" w:rsidRDefault="00937AE1" w:rsidP="0061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8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Технические средства обучения:</w:t>
      </w:r>
    </w:p>
    <w:p w:rsidR="00937AE1" w:rsidRPr="00612C9E" w:rsidRDefault="00937AE1" w:rsidP="00612C9E">
      <w:pPr>
        <w:numPr>
          <w:ilvl w:val="0"/>
          <w:numId w:val="14"/>
        </w:numPr>
        <w:ind w:left="567" w:hanging="567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компьютер с лицензионным программным обеспечением;</w:t>
      </w:r>
    </w:p>
    <w:p w:rsidR="00937AE1" w:rsidRPr="00612C9E" w:rsidRDefault="00937AE1" w:rsidP="00612C9E">
      <w:pPr>
        <w:numPr>
          <w:ilvl w:val="0"/>
          <w:numId w:val="14"/>
        </w:numPr>
        <w:ind w:left="567" w:hanging="567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мультимедиапроектор;</w:t>
      </w:r>
    </w:p>
    <w:p w:rsidR="00937AE1" w:rsidRPr="00612C9E" w:rsidRDefault="00937AE1" w:rsidP="00612C9E">
      <w:pPr>
        <w:numPr>
          <w:ilvl w:val="0"/>
          <w:numId w:val="14"/>
        </w:numPr>
        <w:ind w:left="567" w:hanging="567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интерактивная доска.</w:t>
      </w:r>
    </w:p>
    <w:p w:rsidR="00612C9E" w:rsidRDefault="00612C9E" w:rsidP="00937AE1">
      <w:pPr>
        <w:suppressAutoHyphens/>
        <w:ind w:firstLine="709"/>
        <w:jc w:val="both"/>
        <w:rPr>
          <w:b/>
          <w:sz w:val="28"/>
          <w:szCs w:val="28"/>
        </w:rPr>
      </w:pPr>
    </w:p>
    <w:p w:rsidR="00937AE1" w:rsidRPr="00612C9E" w:rsidRDefault="00937AE1" w:rsidP="00937AE1">
      <w:pPr>
        <w:suppressAutoHyphens/>
        <w:ind w:firstLine="709"/>
        <w:jc w:val="both"/>
        <w:rPr>
          <w:b/>
          <w:sz w:val="28"/>
          <w:szCs w:val="28"/>
        </w:rPr>
      </w:pPr>
      <w:r w:rsidRPr="00612C9E">
        <w:rPr>
          <w:b/>
          <w:sz w:val="28"/>
          <w:szCs w:val="28"/>
        </w:rPr>
        <w:t>3.2. Информационное обеспечение обучения</w:t>
      </w:r>
    </w:p>
    <w:p w:rsidR="00937AE1" w:rsidRPr="00612C9E" w:rsidRDefault="00937AE1" w:rsidP="00937AE1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37AE1" w:rsidRPr="00612C9E" w:rsidRDefault="00937AE1" w:rsidP="00937AE1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Основные источники: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Немцов М.В. Электр</w:t>
      </w:r>
      <w:r w:rsidR="00612C9E">
        <w:rPr>
          <w:sz w:val="28"/>
          <w:szCs w:val="28"/>
        </w:rPr>
        <w:t>отехника и электроника: учебник</w:t>
      </w:r>
      <w:r w:rsidRPr="00612C9E">
        <w:rPr>
          <w:sz w:val="28"/>
          <w:szCs w:val="28"/>
        </w:rPr>
        <w:t xml:space="preserve"> для студ. учр</w:t>
      </w:r>
      <w:r w:rsidR="00612C9E">
        <w:rPr>
          <w:sz w:val="28"/>
          <w:szCs w:val="28"/>
        </w:rPr>
        <w:t>еждений сред. проф. образования/</w:t>
      </w:r>
      <w:r w:rsidRPr="00612C9E">
        <w:rPr>
          <w:sz w:val="28"/>
          <w:szCs w:val="28"/>
        </w:rPr>
        <w:t>М.В. Немцов, М. Л. Немцова. - 2-е изд., стер. - М.: Издательский центр «Академия», 2018. - 480 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Бердика</w:t>
      </w:r>
      <w:r w:rsidR="00612C9E">
        <w:rPr>
          <w:sz w:val="28"/>
          <w:szCs w:val="28"/>
        </w:rPr>
        <w:t>швили, В.Ш. Электронная техника</w:t>
      </w:r>
      <w:r w:rsidRPr="00612C9E">
        <w:rPr>
          <w:sz w:val="28"/>
          <w:szCs w:val="28"/>
        </w:rPr>
        <w:t>: учеб. пособие для ст</w:t>
      </w:r>
      <w:r w:rsidR="00612C9E">
        <w:rPr>
          <w:sz w:val="28"/>
          <w:szCs w:val="28"/>
        </w:rPr>
        <w:t xml:space="preserve">уд. сред. проф.  образования / </w:t>
      </w:r>
      <w:r w:rsidRPr="00612C9E">
        <w:rPr>
          <w:sz w:val="28"/>
          <w:szCs w:val="28"/>
        </w:rPr>
        <w:t>В.Ш. Бердикашвили, А.К. Черепанов. - М.: Академия, 20</w:t>
      </w:r>
      <w:r w:rsidR="00F448CD">
        <w:rPr>
          <w:sz w:val="28"/>
          <w:szCs w:val="28"/>
        </w:rPr>
        <w:t>20</w:t>
      </w:r>
      <w:r w:rsidRPr="00612C9E">
        <w:rPr>
          <w:sz w:val="28"/>
          <w:szCs w:val="28"/>
        </w:rPr>
        <w:t>. - 368 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Бутырин П.А.Электротехника: учебник для учр</w:t>
      </w:r>
      <w:r w:rsidR="00612C9E">
        <w:rPr>
          <w:sz w:val="28"/>
          <w:szCs w:val="28"/>
        </w:rPr>
        <w:t>еждений нач. проф. образования/</w:t>
      </w:r>
      <w:r w:rsidRPr="00612C9E">
        <w:rPr>
          <w:sz w:val="28"/>
          <w:szCs w:val="28"/>
        </w:rPr>
        <w:t>Под ред. П. А. Бутырин, О. В. Толчеев, Ф. Н. Шакирзянов; под ред. П. А. Бутырина. - 10-е изд., испр. - М.: Издательский центр «Академия», 20</w:t>
      </w:r>
      <w:r w:rsidR="00F448CD">
        <w:rPr>
          <w:sz w:val="28"/>
          <w:szCs w:val="28"/>
        </w:rPr>
        <w:t>21</w:t>
      </w:r>
      <w:r w:rsidRPr="00612C9E">
        <w:rPr>
          <w:sz w:val="28"/>
          <w:szCs w:val="28"/>
        </w:rPr>
        <w:t>. - 272с.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Данилов, Н.И., Щелоков, Я.М. Основы энерго</w:t>
      </w:r>
      <w:r w:rsidR="00612C9E">
        <w:rPr>
          <w:sz w:val="28"/>
          <w:szCs w:val="28"/>
        </w:rPr>
        <w:t>сбережения: учебник/под ред.</w:t>
      </w:r>
      <w:r w:rsidRPr="00612C9E">
        <w:rPr>
          <w:sz w:val="28"/>
          <w:szCs w:val="28"/>
        </w:rPr>
        <w:t xml:space="preserve"> Н.И. Данилова. Екатеринбург: ГОУ ВПО УГТУ-УПИ. - 20</w:t>
      </w:r>
      <w:r w:rsidR="00F448CD">
        <w:rPr>
          <w:sz w:val="28"/>
          <w:szCs w:val="28"/>
        </w:rPr>
        <w:t>20</w:t>
      </w:r>
      <w:r w:rsidRPr="00612C9E">
        <w:rPr>
          <w:sz w:val="28"/>
          <w:szCs w:val="28"/>
        </w:rPr>
        <w:t>. - 564 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Фуфаева Л,И, Электротехника: учебник  для студ. учр</w:t>
      </w:r>
      <w:r w:rsidR="00612C9E">
        <w:rPr>
          <w:sz w:val="28"/>
          <w:szCs w:val="28"/>
        </w:rPr>
        <w:t>еждений сред. проф. образования/</w:t>
      </w:r>
      <w:r w:rsidRPr="00612C9E">
        <w:rPr>
          <w:sz w:val="28"/>
          <w:szCs w:val="28"/>
        </w:rPr>
        <w:t>Л.И.Фуфаева. - М.: Издательский центр «Академия», 20</w:t>
      </w:r>
      <w:r w:rsidR="00F448CD">
        <w:rPr>
          <w:sz w:val="28"/>
          <w:szCs w:val="28"/>
        </w:rPr>
        <w:t>19</w:t>
      </w:r>
      <w:r w:rsidRPr="00612C9E">
        <w:rPr>
          <w:sz w:val="28"/>
          <w:szCs w:val="28"/>
        </w:rPr>
        <w:t>. - 384 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Немцов М.В. Электротехника и электроника: учебник  д</w:t>
      </w:r>
      <w:r w:rsidR="00612C9E">
        <w:rPr>
          <w:sz w:val="28"/>
          <w:szCs w:val="28"/>
        </w:rPr>
        <w:t>ля студ. учреждений сред.проф.</w:t>
      </w:r>
      <w:r w:rsidRPr="00612C9E">
        <w:rPr>
          <w:sz w:val="28"/>
          <w:szCs w:val="28"/>
        </w:rPr>
        <w:t>образования / М.В. Немцов, М. Л. Немцова. - 8-е изд., стер. - М.: Издательский центр «Академия», 20</w:t>
      </w:r>
      <w:r w:rsidR="00F448CD">
        <w:rPr>
          <w:sz w:val="28"/>
          <w:szCs w:val="28"/>
        </w:rPr>
        <w:t>21</w:t>
      </w:r>
      <w:r w:rsidRPr="00612C9E">
        <w:rPr>
          <w:sz w:val="28"/>
          <w:szCs w:val="28"/>
        </w:rPr>
        <w:t>. - 480 с</w:t>
      </w:r>
      <w:r w:rsidRPr="00612C9E">
        <w:rPr>
          <w:b/>
          <w:bCs/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Кацман М.М. Электрические машины: учебник для студ. учреждений сред. проф. образования/ М.М.Кацман – 15-е изд., стер.- М.: Издательский центр «Академия», 201</w:t>
      </w:r>
      <w:r w:rsidR="00F448CD">
        <w:rPr>
          <w:sz w:val="28"/>
          <w:szCs w:val="28"/>
        </w:rPr>
        <w:t>9</w:t>
      </w:r>
      <w:r w:rsidRPr="00612C9E">
        <w:rPr>
          <w:sz w:val="28"/>
          <w:szCs w:val="28"/>
        </w:rPr>
        <w:t>. - 496 с.</w:t>
      </w:r>
      <w:r w:rsidRPr="00612C9E">
        <w:rPr>
          <w:b/>
          <w:bCs/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Шишмарев В.Ю. Электротехнические измерения: учебник для студ. учреждений сред. проф. образования/ В.Ю. Шишмарев 2-е изд., стар.- М.: Издательский центр «Академия», 20</w:t>
      </w:r>
      <w:r w:rsidR="00F448CD">
        <w:rPr>
          <w:sz w:val="28"/>
          <w:szCs w:val="28"/>
        </w:rPr>
        <w:t>21</w:t>
      </w:r>
      <w:r w:rsidRPr="00612C9E">
        <w:rPr>
          <w:sz w:val="28"/>
          <w:szCs w:val="28"/>
        </w:rPr>
        <w:t>. - 304 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lastRenderedPageBreak/>
        <w:t>Контрольные материалы по электронике и электротехнике: учеб. пособие для студ. учреждений сред. проф. образования /(Ю. Г. Лапынин, В.Ф. Атарщиков, Е. И. Макаренко, А. Н. Макаренко), - 4-е изд., стер. – М.: Издательский центр «Академия», 20</w:t>
      </w:r>
      <w:r w:rsidR="00F448CD">
        <w:rPr>
          <w:sz w:val="28"/>
          <w:szCs w:val="28"/>
        </w:rPr>
        <w:t>21</w:t>
      </w:r>
      <w:r w:rsidRPr="00612C9E">
        <w:rPr>
          <w:sz w:val="28"/>
          <w:szCs w:val="28"/>
        </w:rPr>
        <w:t>. – 128 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rFonts w:eastAsia="Calibri"/>
          <w:sz w:val="28"/>
          <w:szCs w:val="28"/>
          <w:lang w:eastAsia="en-US"/>
        </w:rPr>
        <w:t>Москаленко В.В. Справочник электромонтера: учеб.пособие для студ.учреждений сред.проф.образования/В.В. Москаленко.-8-е изд.,стер.-М.: Издательский центр «Академия», 20</w:t>
      </w:r>
      <w:r w:rsidR="00F448CD">
        <w:rPr>
          <w:rFonts w:eastAsia="Calibri"/>
          <w:sz w:val="28"/>
          <w:szCs w:val="28"/>
          <w:lang w:eastAsia="en-US"/>
        </w:rPr>
        <w:t>21</w:t>
      </w:r>
      <w:r w:rsidRPr="00612C9E">
        <w:rPr>
          <w:rFonts w:eastAsia="Calibri"/>
          <w:sz w:val="28"/>
          <w:szCs w:val="28"/>
          <w:lang w:eastAsia="en-US"/>
        </w:rPr>
        <w:t>.-368с.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rFonts w:eastAsia="Calibri"/>
          <w:sz w:val="28"/>
          <w:szCs w:val="28"/>
          <w:lang w:eastAsia="en-US"/>
        </w:rPr>
        <w:t>Соколова Е.М.Электрическое и электромеханическое оборудование: Общепромышленные механизмы и бытовая техника: учебник дл</w:t>
      </w:r>
      <w:r w:rsidR="00612C9E">
        <w:rPr>
          <w:rFonts w:eastAsia="Calibri"/>
          <w:sz w:val="28"/>
          <w:szCs w:val="28"/>
          <w:lang w:eastAsia="en-US"/>
        </w:rPr>
        <w:t>я студ. сред. проф. образования</w:t>
      </w:r>
      <w:r w:rsidRPr="00612C9E">
        <w:rPr>
          <w:rFonts w:eastAsia="Calibri"/>
          <w:sz w:val="28"/>
          <w:szCs w:val="28"/>
          <w:lang w:eastAsia="en-US"/>
        </w:rPr>
        <w:t>/Е.М.Соколова. -9-е изд.,испр.-М.: Издательский центр «Академия», 20</w:t>
      </w:r>
      <w:r w:rsidR="00F448CD">
        <w:rPr>
          <w:rFonts w:eastAsia="Calibri"/>
          <w:sz w:val="28"/>
          <w:szCs w:val="28"/>
          <w:lang w:eastAsia="en-US"/>
        </w:rPr>
        <w:t>20</w:t>
      </w:r>
      <w:r w:rsidRPr="00612C9E">
        <w:rPr>
          <w:rFonts w:eastAsia="Calibri"/>
          <w:sz w:val="28"/>
          <w:szCs w:val="28"/>
          <w:lang w:eastAsia="en-US"/>
        </w:rPr>
        <w:t>.-224с.</w:t>
      </w:r>
    </w:p>
    <w:p w:rsidR="00937AE1" w:rsidRPr="00612C9E" w:rsidRDefault="00937AE1" w:rsidP="00937AE1">
      <w:pPr>
        <w:suppressAutoHyphens/>
        <w:jc w:val="both"/>
        <w:rPr>
          <w:sz w:val="28"/>
          <w:szCs w:val="28"/>
        </w:rPr>
      </w:pPr>
    </w:p>
    <w:p w:rsidR="00937AE1" w:rsidRPr="00612C9E" w:rsidRDefault="00937AE1" w:rsidP="00937AE1">
      <w:pPr>
        <w:numPr>
          <w:ilvl w:val="0"/>
          <w:numId w:val="8"/>
        </w:numPr>
        <w:suppressAutoHyphens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612C9E">
        <w:rPr>
          <w:b/>
          <w:bCs/>
          <w:sz w:val="28"/>
          <w:szCs w:val="28"/>
        </w:rPr>
        <w:t xml:space="preserve">Интернет </w:t>
      </w:r>
      <w:r w:rsidRPr="00612C9E">
        <w:rPr>
          <w:b/>
          <w:bCs/>
          <w:sz w:val="28"/>
          <w:szCs w:val="28"/>
          <w:lang w:val="en-US"/>
        </w:rPr>
        <w:t>- ресурсы: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В мире электричества - http://www.eltray.com/in_world2.php;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Основы электротехники - http://stoom.ru/content/category/4/15/83;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Основы электротехники - http://www.radio-schemy.ru/beginner/lesson-radio/485-lesson4-radio.html;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Основы электротехники. Электронный учебник - http://www.motor-remont.ru/books/2/;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sz w:val="28"/>
          <w:szCs w:val="28"/>
        </w:rPr>
        <w:t>Школа для Электрика  - http://electricalschool.info/electroteh;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Электротехника для начинающих - http://www.eleczon.ru/class.html;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Электротехника. Наглядные  пособия (электронный вариант, 2011г.) - http://www.ph4s.ru/book_elektroteh.html;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Учебники, справочники, задачники, практикумы по электротехники (скачать бесплатно) - http://www.ph4s.ru/index.html;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Электротехника (конспекты лекций) - http://www.for-stydents.ru/details/elektrotehnika.-konspekt-lekciy.html;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 xml:space="preserve">Электротехника (конспекты) - http://www.ceccuu.net/modules/news/article.php?storyid=1015. 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ind w:left="567" w:hanging="567"/>
        <w:jc w:val="both"/>
        <w:rPr>
          <w:sz w:val="28"/>
          <w:szCs w:val="28"/>
        </w:rPr>
      </w:pPr>
      <w:r w:rsidRPr="00612C9E">
        <w:rPr>
          <w:sz w:val="28"/>
          <w:szCs w:val="28"/>
        </w:rPr>
        <w:t>Сетевая версия обучающей программы «Электротехника и электроника» [Электронный ресурс];  Учебно- методический компьютерный комплекс. – Саратов. Корпорация  «Диполь», - 2012. – 1 электрон. диск (</w:t>
      </w:r>
      <w:r w:rsidRPr="00612C9E">
        <w:rPr>
          <w:sz w:val="28"/>
          <w:szCs w:val="28"/>
          <w:lang w:val="en-US"/>
        </w:rPr>
        <w:t>CD</w:t>
      </w:r>
      <w:r w:rsidRPr="00612C9E">
        <w:rPr>
          <w:sz w:val="28"/>
          <w:szCs w:val="28"/>
        </w:rPr>
        <w:t>-</w:t>
      </w:r>
      <w:r w:rsidRPr="00612C9E">
        <w:rPr>
          <w:sz w:val="28"/>
          <w:szCs w:val="28"/>
          <w:lang w:val="en-US"/>
        </w:rPr>
        <w:t>ROM</w:t>
      </w:r>
      <w:r w:rsidRPr="00612C9E">
        <w:rPr>
          <w:sz w:val="28"/>
          <w:szCs w:val="28"/>
        </w:rPr>
        <w:t>)  - Система требований: 450 М</w:t>
      </w:r>
      <w:r w:rsidRPr="00612C9E">
        <w:rPr>
          <w:sz w:val="28"/>
          <w:szCs w:val="28"/>
          <w:lang w:val="en-US"/>
        </w:rPr>
        <w:t>Hz</w:t>
      </w:r>
      <w:r w:rsidRPr="00612C9E">
        <w:rPr>
          <w:sz w:val="28"/>
          <w:szCs w:val="28"/>
        </w:rPr>
        <w:t xml:space="preserve">, 128 МВ </w:t>
      </w:r>
      <w:r w:rsidRPr="00612C9E">
        <w:rPr>
          <w:sz w:val="28"/>
          <w:szCs w:val="28"/>
          <w:lang w:val="en-US"/>
        </w:rPr>
        <w:t>RAM</w:t>
      </w:r>
      <w:r w:rsidRPr="00612C9E">
        <w:rPr>
          <w:sz w:val="28"/>
          <w:szCs w:val="28"/>
        </w:rPr>
        <w:t xml:space="preserve">,  </w:t>
      </w:r>
      <w:r w:rsidRPr="00612C9E">
        <w:rPr>
          <w:sz w:val="28"/>
          <w:szCs w:val="28"/>
          <w:lang w:val="en-US"/>
        </w:rPr>
        <w:t>CD</w:t>
      </w:r>
      <w:r w:rsidRPr="00612C9E">
        <w:rPr>
          <w:sz w:val="28"/>
          <w:szCs w:val="28"/>
        </w:rPr>
        <w:t>-</w:t>
      </w:r>
      <w:r w:rsidRPr="00612C9E">
        <w:rPr>
          <w:sz w:val="28"/>
          <w:szCs w:val="28"/>
          <w:lang w:val="en-US"/>
        </w:rPr>
        <w:t>ROM</w:t>
      </w:r>
      <w:r w:rsidRPr="00612C9E">
        <w:rPr>
          <w:sz w:val="28"/>
          <w:szCs w:val="28"/>
        </w:rPr>
        <w:t>, 1024</w:t>
      </w:r>
      <w:r w:rsidRPr="00612C9E">
        <w:rPr>
          <w:sz w:val="28"/>
          <w:szCs w:val="28"/>
          <w:lang w:val="en-US"/>
        </w:rPr>
        <w:t>x</w:t>
      </w:r>
      <w:r w:rsidRPr="00612C9E">
        <w:rPr>
          <w:sz w:val="28"/>
          <w:szCs w:val="28"/>
        </w:rPr>
        <w:t xml:space="preserve">768, ОС </w:t>
      </w:r>
      <w:r w:rsidRPr="00612C9E">
        <w:rPr>
          <w:sz w:val="28"/>
          <w:szCs w:val="28"/>
          <w:lang w:val="en-US"/>
        </w:rPr>
        <w:t>WindosME</w:t>
      </w:r>
      <w:r w:rsidRPr="00612C9E">
        <w:rPr>
          <w:sz w:val="28"/>
          <w:szCs w:val="28"/>
        </w:rPr>
        <w:t>/2000/</w:t>
      </w:r>
      <w:r w:rsidRPr="00612C9E">
        <w:rPr>
          <w:sz w:val="28"/>
          <w:szCs w:val="28"/>
          <w:lang w:val="en-US"/>
        </w:rPr>
        <w:t>XP</w:t>
      </w:r>
      <w:r w:rsidRPr="00612C9E">
        <w:rPr>
          <w:sz w:val="28"/>
          <w:szCs w:val="28"/>
        </w:rPr>
        <w:t>/</w:t>
      </w:r>
      <w:r w:rsidRPr="00612C9E">
        <w:rPr>
          <w:sz w:val="28"/>
          <w:szCs w:val="28"/>
          <w:lang w:val="en-US"/>
        </w:rPr>
        <w:t>Vista</w:t>
      </w:r>
      <w:r w:rsidRPr="00612C9E">
        <w:rPr>
          <w:sz w:val="28"/>
          <w:szCs w:val="28"/>
        </w:rPr>
        <w:t>. – Загл. с этикетки диска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ind w:left="567" w:hanging="567"/>
        <w:jc w:val="both"/>
        <w:rPr>
          <w:sz w:val="28"/>
          <w:szCs w:val="28"/>
        </w:rPr>
      </w:pPr>
      <w:r w:rsidRPr="00612C9E">
        <w:rPr>
          <w:sz w:val="28"/>
          <w:szCs w:val="28"/>
        </w:rPr>
        <w:t>Электротехника [Электронный ресурс ФЦИОР]. http://fcior.edu.ru/catalog/meta/5/mc/discipline%20NPO/mi/5.240407.01/p/page.html?fv-type=I&amp;fv-class=OMS</w:t>
      </w:r>
    </w:p>
    <w:p w:rsidR="00937AE1" w:rsidRDefault="00937AE1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937AE1" w:rsidRDefault="00937AE1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0300C5" w:rsidRDefault="000300C5" w:rsidP="000300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8"/>
          <w:szCs w:val="28"/>
        </w:rPr>
      </w:pPr>
      <w:bookmarkStart w:id="8" w:name="_Toc44052830"/>
      <w:bookmarkStart w:id="9" w:name="_Toc81378748"/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 xml:space="preserve"> Контроль и оценка результатов освоения Дисциплины</w:t>
      </w:r>
      <w:bookmarkEnd w:id="8"/>
      <w:bookmarkEnd w:id="9"/>
    </w:p>
    <w:p w:rsidR="00612C9E" w:rsidRDefault="00612C9E" w:rsidP="000300C5">
      <w:pPr>
        <w:ind w:firstLine="709"/>
        <w:jc w:val="both"/>
        <w:rPr>
          <w:sz w:val="28"/>
          <w:szCs w:val="28"/>
        </w:rPr>
      </w:pPr>
    </w:p>
    <w:p w:rsidR="000300C5" w:rsidRDefault="000300C5" w:rsidP="000300C5">
      <w:pPr>
        <w:ind w:firstLine="709"/>
        <w:jc w:val="both"/>
        <w:rPr>
          <w:sz w:val="28"/>
          <w:szCs w:val="28"/>
        </w:rPr>
      </w:pPr>
      <w:r w:rsidRPr="00674472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D13DD5" w:rsidRPr="00674472" w:rsidRDefault="00D13DD5" w:rsidP="000300C5">
      <w:pPr>
        <w:ind w:firstLine="709"/>
        <w:jc w:val="both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612C9E" w:rsidTr="00612C9E">
        <w:tc>
          <w:tcPr>
            <w:tcW w:w="5281" w:type="dxa"/>
          </w:tcPr>
          <w:p w:rsidR="00612C9E" w:rsidRPr="002F75F2" w:rsidRDefault="00612C9E" w:rsidP="00612C9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612C9E" w:rsidRDefault="00612C9E" w:rsidP="00612C9E">
            <w:pPr>
              <w:contextualSpacing/>
              <w:jc w:val="both"/>
              <w:rPr>
                <w:sz w:val="28"/>
                <w:szCs w:val="28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5282" w:type="dxa"/>
          </w:tcPr>
          <w:p w:rsidR="00612C9E" w:rsidRDefault="00612C9E" w:rsidP="00612C9E">
            <w:pPr>
              <w:contextualSpacing/>
              <w:jc w:val="center"/>
              <w:rPr>
                <w:sz w:val="28"/>
                <w:szCs w:val="28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612C9E" w:rsidTr="00612C9E">
        <w:tc>
          <w:tcPr>
            <w:tcW w:w="5281" w:type="dxa"/>
          </w:tcPr>
          <w:p w:rsidR="00612C9E" w:rsidRPr="00612C9E" w:rsidRDefault="00612C9E" w:rsidP="00612C9E">
            <w:pPr>
              <w:tabs>
                <w:tab w:val="left" w:pos="1134"/>
              </w:tabs>
              <w:rPr>
                <w:b/>
              </w:rPr>
            </w:pPr>
            <w:r w:rsidRPr="00612C9E">
              <w:rPr>
                <w:b/>
              </w:rPr>
              <w:t>умения:</w:t>
            </w:r>
          </w:p>
        </w:tc>
        <w:tc>
          <w:tcPr>
            <w:tcW w:w="5282" w:type="dxa"/>
          </w:tcPr>
          <w:p w:rsidR="00612C9E" w:rsidRDefault="00612C9E" w:rsidP="00612C9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12C9E" w:rsidTr="00612C9E">
        <w:tc>
          <w:tcPr>
            <w:tcW w:w="5281" w:type="dxa"/>
          </w:tcPr>
          <w:p w:rsid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определять электроэнергетические параметры электрических машин и аппаратов</w:t>
            </w:r>
            <w:r>
              <w:rPr>
                <w:rStyle w:val="FontStyle37"/>
                <w:sz w:val="24"/>
                <w:szCs w:val="24"/>
              </w:rPr>
              <w:t>;</w:t>
            </w:r>
          </w:p>
          <w:p w:rsid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эффективно использовать материалы и оборудование</w:t>
            </w:r>
            <w:r>
              <w:rPr>
                <w:rStyle w:val="FontStyle37"/>
                <w:sz w:val="24"/>
                <w:szCs w:val="24"/>
              </w:rPr>
              <w:t>;</w:t>
            </w:r>
          </w:p>
          <w:p w:rsid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производить расчет электронагревательного оборудования</w:t>
            </w:r>
            <w:r>
              <w:rPr>
                <w:rStyle w:val="FontStyle37"/>
                <w:sz w:val="24"/>
                <w:szCs w:val="24"/>
              </w:rPr>
              <w:t>;</w:t>
            </w:r>
          </w:p>
          <w:p w:rsidR="00612C9E" w:rsidRP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color w:val="000000"/>
              </w:rPr>
            </w:pPr>
            <w:r w:rsidRPr="00612C9E">
              <w:rPr>
                <w:rStyle w:val="FontStyle176"/>
                <w:sz w:val="24"/>
                <w:szCs w:val="24"/>
              </w:rPr>
              <w:t>рассчитывать параметры, составлять и собирать схемы включения приборов при измерении различных электрических величин.</w:t>
            </w:r>
          </w:p>
        </w:tc>
        <w:tc>
          <w:tcPr>
            <w:tcW w:w="5282" w:type="dxa"/>
          </w:tcPr>
          <w:p w:rsidR="00612C9E" w:rsidRPr="002F75F2" w:rsidRDefault="00612C9E" w:rsidP="00612C9E">
            <w:pPr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</w:t>
            </w:r>
            <w:r>
              <w:rPr>
                <w:rFonts w:eastAsiaTheme="minorEastAsia"/>
                <w:bCs/>
                <w:lang w:eastAsia="en-US"/>
              </w:rPr>
              <w:t xml:space="preserve">лабораторные работы, </w:t>
            </w:r>
            <w:r w:rsidRPr="002F75F2">
              <w:rPr>
                <w:rFonts w:eastAsiaTheme="minorEastAsia"/>
                <w:bCs/>
                <w:lang w:eastAsia="en-US"/>
              </w:rPr>
              <w:t>контрольные работы</w:t>
            </w:r>
          </w:p>
        </w:tc>
      </w:tr>
      <w:tr w:rsidR="00612C9E" w:rsidTr="00612C9E">
        <w:tc>
          <w:tcPr>
            <w:tcW w:w="5281" w:type="dxa"/>
          </w:tcPr>
          <w:p w:rsidR="00612C9E" w:rsidRPr="00612C9E" w:rsidRDefault="00612C9E" w:rsidP="00612C9E">
            <w:pPr>
              <w:tabs>
                <w:tab w:val="left" w:pos="1134"/>
              </w:tabs>
              <w:rPr>
                <w:b/>
              </w:rPr>
            </w:pPr>
            <w:r w:rsidRPr="00612C9E">
              <w:rPr>
                <w:b/>
              </w:rPr>
              <w:t>знания:</w:t>
            </w:r>
          </w:p>
        </w:tc>
        <w:tc>
          <w:tcPr>
            <w:tcW w:w="5282" w:type="dxa"/>
          </w:tcPr>
          <w:p w:rsidR="00612C9E" w:rsidRPr="002F75F2" w:rsidRDefault="00612C9E" w:rsidP="00612C9E">
            <w:pPr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</w:p>
        </w:tc>
      </w:tr>
      <w:tr w:rsidR="00612C9E" w:rsidTr="00612C9E">
        <w:tc>
          <w:tcPr>
            <w:tcW w:w="5281" w:type="dxa"/>
          </w:tcPr>
          <w:p w:rsid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технические параметры, характеристики и особенности различных видов электрических машин;</w:t>
            </w:r>
          </w:p>
          <w:p w:rsid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D13DD5">
              <w:rPr>
                <w:rStyle w:val="FontStyle37"/>
                <w:sz w:val="24"/>
                <w:szCs w:val="24"/>
              </w:rPr>
              <w:t>классификацию основного электрического и электромеханического оборудования отрасли;</w:t>
            </w:r>
          </w:p>
          <w:p w:rsid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D13DD5">
              <w:rPr>
                <w:rStyle w:val="FontStyle37"/>
                <w:sz w:val="24"/>
                <w:szCs w:val="24"/>
              </w:rPr>
              <w:t>физические принципы работы, конструкцию, технические характеристики, области применения электрического и электромеханического оборудования;</w:t>
            </w:r>
          </w:p>
          <w:p w:rsidR="00D13DD5" w:rsidRP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176"/>
                <w:color w:val="000000"/>
                <w:sz w:val="24"/>
                <w:szCs w:val="24"/>
              </w:rPr>
            </w:pPr>
            <w:r w:rsidRPr="00D13DD5">
              <w:rPr>
                <w:rStyle w:val="FontStyle176"/>
                <w:sz w:val="24"/>
                <w:szCs w:val="24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:rsidR="00612C9E" w:rsidRP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color w:val="000000"/>
              </w:rPr>
            </w:pPr>
            <w:r w:rsidRPr="00D13DD5">
              <w:rPr>
                <w:rStyle w:val="FontStyle37"/>
                <w:sz w:val="24"/>
                <w:szCs w:val="24"/>
              </w:rPr>
              <w:t>классификацию, конструкции, технические характеристики и области применения бытовых приборов и машин.</w:t>
            </w:r>
          </w:p>
        </w:tc>
        <w:tc>
          <w:tcPr>
            <w:tcW w:w="5282" w:type="dxa"/>
          </w:tcPr>
          <w:p w:rsidR="00612C9E" w:rsidRPr="002F75F2" w:rsidRDefault="00612C9E" w:rsidP="00612C9E">
            <w:pPr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</w:t>
            </w:r>
            <w:r>
              <w:rPr>
                <w:rFonts w:eastAsiaTheme="minorEastAsia"/>
                <w:bCs/>
                <w:lang w:eastAsia="en-US"/>
              </w:rPr>
              <w:t xml:space="preserve">лабораторные работы, </w:t>
            </w:r>
            <w:r w:rsidRPr="002F75F2">
              <w:rPr>
                <w:rFonts w:eastAsiaTheme="minorEastAsia"/>
                <w:bCs/>
                <w:lang w:eastAsia="en-US"/>
              </w:rPr>
              <w:t>контрольные работы</w:t>
            </w:r>
          </w:p>
        </w:tc>
      </w:tr>
    </w:tbl>
    <w:p w:rsidR="000300C5" w:rsidRPr="003D10FD" w:rsidRDefault="000300C5" w:rsidP="003D10FD">
      <w:pPr>
        <w:contextualSpacing/>
        <w:jc w:val="both"/>
        <w:rPr>
          <w:sz w:val="28"/>
          <w:szCs w:val="28"/>
        </w:rPr>
      </w:pPr>
    </w:p>
    <w:p w:rsidR="00577DF0" w:rsidRDefault="00577DF0" w:rsidP="003D10FD">
      <w:pPr>
        <w:contextualSpacing/>
        <w:jc w:val="both"/>
        <w:rPr>
          <w:b/>
          <w:sz w:val="28"/>
          <w:szCs w:val="28"/>
        </w:rPr>
      </w:pPr>
    </w:p>
    <w:p w:rsidR="00577DF0" w:rsidRDefault="00577DF0" w:rsidP="003D10FD">
      <w:pPr>
        <w:contextualSpacing/>
        <w:jc w:val="both"/>
        <w:rPr>
          <w:b/>
          <w:sz w:val="28"/>
          <w:szCs w:val="28"/>
        </w:rPr>
      </w:pPr>
    </w:p>
    <w:p w:rsidR="00577DF0" w:rsidRDefault="00577DF0" w:rsidP="003D10FD">
      <w:pPr>
        <w:contextualSpacing/>
        <w:jc w:val="both"/>
        <w:rPr>
          <w:b/>
          <w:sz w:val="28"/>
          <w:szCs w:val="28"/>
        </w:rPr>
      </w:pPr>
    </w:p>
    <w:p w:rsidR="00577DF0" w:rsidRDefault="00577DF0" w:rsidP="003D10FD">
      <w:pPr>
        <w:contextualSpacing/>
        <w:jc w:val="both"/>
        <w:rPr>
          <w:b/>
          <w:sz w:val="28"/>
          <w:szCs w:val="28"/>
        </w:rPr>
      </w:pPr>
    </w:p>
    <w:p w:rsidR="00577DF0" w:rsidRDefault="00577DF0" w:rsidP="003D10FD">
      <w:pPr>
        <w:contextualSpacing/>
        <w:jc w:val="both"/>
        <w:rPr>
          <w:b/>
          <w:sz w:val="28"/>
          <w:szCs w:val="28"/>
        </w:rPr>
      </w:pPr>
    </w:p>
    <w:p w:rsidR="00577DF0" w:rsidRDefault="00577DF0" w:rsidP="003D10FD">
      <w:pPr>
        <w:contextualSpacing/>
        <w:jc w:val="both"/>
        <w:rPr>
          <w:b/>
          <w:sz w:val="28"/>
          <w:szCs w:val="28"/>
        </w:rPr>
      </w:pPr>
    </w:p>
    <w:p w:rsidR="00577DF0" w:rsidRDefault="00577DF0" w:rsidP="003D10FD">
      <w:pPr>
        <w:contextualSpacing/>
        <w:jc w:val="both"/>
        <w:rPr>
          <w:b/>
          <w:sz w:val="28"/>
          <w:szCs w:val="28"/>
        </w:rPr>
      </w:pPr>
    </w:p>
    <w:p w:rsidR="003D10FD" w:rsidRPr="003D10FD" w:rsidRDefault="003D10FD" w:rsidP="003D10FD">
      <w:pPr>
        <w:contextualSpacing/>
        <w:jc w:val="both"/>
        <w:rPr>
          <w:sz w:val="28"/>
          <w:szCs w:val="28"/>
        </w:rPr>
      </w:pPr>
      <w:r w:rsidRPr="003D10FD">
        <w:rPr>
          <w:b/>
          <w:sz w:val="28"/>
          <w:szCs w:val="28"/>
        </w:rPr>
        <w:lastRenderedPageBreak/>
        <w:t>4.1. Содержание текущего и промежуточного контроля</w:t>
      </w:r>
    </w:p>
    <w:p w:rsidR="003D10FD" w:rsidRPr="003D10FD" w:rsidRDefault="003D10FD" w:rsidP="003D10FD">
      <w:pPr>
        <w:contextualSpacing/>
        <w:jc w:val="both"/>
        <w:rPr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0" w:name="_Toc29497359"/>
      <w:r w:rsidRPr="003D10FD">
        <w:rPr>
          <w:b/>
          <w:sz w:val="28"/>
          <w:szCs w:val="28"/>
        </w:rPr>
        <w:t xml:space="preserve">Раздел 1. </w:t>
      </w:r>
      <w:r w:rsidRPr="003D10FD">
        <w:rPr>
          <w:rFonts w:eastAsia="Calibri"/>
          <w:b/>
          <w:sz w:val="28"/>
          <w:szCs w:val="28"/>
        </w:rPr>
        <w:t>Параметры электрической цепи.</w:t>
      </w:r>
      <w:bookmarkEnd w:id="10"/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1" w:name="_Toc29497360"/>
      <w:r w:rsidRPr="003D10FD">
        <w:rPr>
          <w:b/>
          <w:sz w:val="28"/>
          <w:szCs w:val="28"/>
        </w:rPr>
        <w:t xml:space="preserve">Тема 1.1. </w:t>
      </w:r>
      <w:r w:rsidRPr="003D10FD">
        <w:rPr>
          <w:rFonts w:eastAsia="Calibri"/>
          <w:b/>
          <w:sz w:val="28"/>
          <w:szCs w:val="28"/>
        </w:rPr>
        <w:t>Электрические цепи постоянного тока</w:t>
      </w:r>
      <w:r w:rsidRPr="003D10FD">
        <w:rPr>
          <w:b/>
          <w:sz w:val="28"/>
          <w:szCs w:val="28"/>
        </w:rPr>
        <w:t>.</w:t>
      </w:r>
      <w:bookmarkEnd w:id="11"/>
    </w:p>
    <w:p w:rsidR="003D10FD" w:rsidRPr="003D10FD" w:rsidRDefault="003D10FD" w:rsidP="003D10FD">
      <w:pPr>
        <w:ind w:firstLine="709"/>
        <w:contextualSpacing/>
        <w:jc w:val="both"/>
        <w:rPr>
          <w:i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Что называется электрической цепью?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Основные элементы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Активные элементы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Понятие независимого контура. Чему равно число независимых контуров в любой цепи?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Понятия: узел, ветвь, электрическая цепь.</w:t>
      </w:r>
    </w:p>
    <w:p w:rsidR="003D10FD" w:rsidRPr="003D10FD" w:rsidRDefault="003D10FD" w:rsidP="003D10FD">
      <w:pPr>
        <w:pStyle w:val="text"/>
        <w:shd w:val="clear" w:color="auto" w:fill="FFFFFF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2" w:name="_Toc29497361"/>
      <w:r w:rsidRPr="003D10FD">
        <w:rPr>
          <w:b/>
          <w:sz w:val="28"/>
          <w:szCs w:val="28"/>
        </w:rPr>
        <w:t xml:space="preserve">Тема 1.2. </w:t>
      </w:r>
      <w:r w:rsidRPr="003D10FD">
        <w:rPr>
          <w:rFonts w:eastAsia="Calibri"/>
          <w:b/>
          <w:sz w:val="28"/>
          <w:szCs w:val="28"/>
        </w:rPr>
        <w:t>Электрические цепи переменного тока</w:t>
      </w:r>
      <w:r w:rsidRPr="003D10FD">
        <w:rPr>
          <w:b/>
          <w:sz w:val="28"/>
          <w:szCs w:val="28"/>
        </w:rPr>
        <w:t>.</w:t>
      </w:r>
      <w:bookmarkEnd w:id="12"/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Что такое переменный электрический ток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Почему переменный ток получил такое широкое распространение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Поясните, почему передача электроэнергии осуществляется с использованием переменного тока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Дайте определение однофазной электрической цепи переменного тока.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Параметры электрических цепей переменного тока</w:t>
      </w:r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3" w:name="_Toc29497362"/>
      <w:r w:rsidRPr="003D10FD">
        <w:rPr>
          <w:b/>
          <w:sz w:val="28"/>
          <w:szCs w:val="28"/>
        </w:rPr>
        <w:t>Тема 1.3. Трехфазная электрическая цепь.</w:t>
      </w:r>
      <w:bookmarkEnd w:id="13"/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Что представляет собой трехфазная цепь?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Какая трехфазная система переменного тока называется симметричной?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Как называется каждая из цепей трехфазной системы?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Какими преимуществами обладают трехфазные цепи по сравнению с однофазными?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Что включает в себя трехфазная цепь?</w:t>
      </w:r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4" w:name="_Toc29497363"/>
      <w:r w:rsidRPr="003D10FD">
        <w:rPr>
          <w:b/>
          <w:sz w:val="28"/>
          <w:szCs w:val="28"/>
        </w:rPr>
        <w:t>Тема 1.4. Обозначение при построение электрических схем.</w:t>
      </w:r>
      <w:bookmarkEnd w:id="14"/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Правила составления электрических схем.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Расчет сечения нагрузки на провод.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Сращивание проводников.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Чтение электрической схемы.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bCs/>
          <w:sz w:val="28"/>
          <w:szCs w:val="28"/>
        </w:rPr>
        <w:t>Свойства электротехнических материалов.</w:t>
      </w:r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5" w:name="_Toc29497364"/>
      <w:r w:rsidRPr="003D10FD">
        <w:rPr>
          <w:b/>
          <w:sz w:val="28"/>
          <w:szCs w:val="28"/>
        </w:rPr>
        <w:t>Раздел 2. Проектирование, монтаж и расчет электропроводок.</w:t>
      </w:r>
      <w:bookmarkEnd w:id="15"/>
    </w:p>
    <w:p w:rsidR="003D10FD" w:rsidRPr="003D10FD" w:rsidRDefault="003D10FD" w:rsidP="003D10FD">
      <w:pPr>
        <w:contextualSpacing/>
        <w:jc w:val="center"/>
        <w:rPr>
          <w:rFonts w:eastAsiaTheme="minorHAnsi"/>
          <w:b/>
          <w:sz w:val="28"/>
          <w:szCs w:val="28"/>
        </w:rPr>
      </w:pPr>
      <w:bookmarkStart w:id="16" w:name="_Toc29497365"/>
      <w:r w:rsidRPr="003D10FD">
        <w:rPr>
          <w:b/>
          <w:sz w:val="28"/>
          <w:szCs w:val="28"/>
        </w:rPr>
        <w:t>Тема 2.1. Электрические измерения и электроизмерительные приборы.</w:t>
      </w:r>
      <w:bookmarkEnd w:id="16"/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Классификация электроизмерительных приборов.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Условные обозначение на схеме электроизмерительных приборов.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Способы измерения напряжения в цепи.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Способы измерения силы тока в цепи.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lastRenderedPageBreak/>
        <w:t>Погрешности электроизмерительных приборов и класс точности.</w:t>
      </w:r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7" w:name="_Toc29497366"/>
      <w:r w:rsidRPr="003D10FD">
        <w:rPr>
          <w:b/>
          <w:sz w:val="28"/>
          <w:szCs w:val="28"/>
        </w:rPr>
        <w:t>Тема 2.2. Электроизмерительные приборы учета электроэнергии.</w:t>
      </w:r>
      <w:bookmarkEnd w:id="17"/>
    </w:p>
    <w:p w:rsidR="003D10FD" w:rsidRPr="003D10FD" w:rsidRDefault="003D10FD" w:rsidP="003D10FD">
      <w:pPr>
        <w:contextualSpacing/>
        <w:rPr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Приборы учета электроэнергии (индукционный и электронный).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Приборы учета электроэнергии (однофазный и трехфазный)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Приборы учета электроэнергии (однотарифный и двухтарифный).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Счетчик Матрица (автоматизированный прибор учета) однофазный.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Счетчик Матрица (автоматизированный прибор учета) трехфазный.</w:t>
      </w:r>
    </w:p>
    <w:p w:rsidR="003D10FD" w:rsidRPr="003D10FD" w:rsidRDefault="003D10FD" w:rsidP="003D10FD">
      <w:pPr>
        <w:pStyle w:val="text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8" w:name="_Toc29497367"/>
      <w:r w:rsidRPr="003D10FD">
        <w:rPr>
          <w:b/>
          <w:sz w:val="28"/>
          <w:szCs w:val="28"/>
        </w:rPr>
        <w:t xml:space="preserve">Тема 2.3. </w:t>
      </w:r>
      <w:r w:rsidRPr="003D10FD">
        <w:rPr>
          <w:rFonts w:eastAsia="Calibri"/>
          <w:b/>
          <w:sz w:val="28"/>
          <w:szCs w:val="28"/>
        </w:rPr>
        <w:t>Проектирование и монтаж электропроводки</w:t>
      </w:r>
      <w:r w:rsidRPr="003D10FD">
        <w:rPr>
          <w:b/>
          <w:sz w:val="28"/>
          <w:szCs w:val="28"/>
        </w:rPr>
        <w:t>.</w:t>
      </w:r>
      <w:bookmarkEnd w:id="18"/>
    </w:p>
    <w:p w:rsidR="003D10FD" w:rsidRPr="003D10FD" w:rsidRDefault="003D10FD" w:rsidP="003D10FD">
      <w:pPr>
        <w:contextualSpacing/>
        <w:rPr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Составления плана проектирования электропроводки в помещении.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Правила проектирования электрической проводки дома (в квартире).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Style w:val="aff2"/>
          <w:rFonts w:ascii="Times New Roman" w:hAnsi="Times New Roman"/>
          <w:bCs w:val="0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Общие требования безопасности.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Style w:val="aff2"/>
          <w:rFonts w:ascii="Times New Roman" w:hAnsi="Times New Roman"/>
          <w:bCs w:val="0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Особенность монтажа бытовой арматуры.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Расчет расходных материалов при монтаже</w:t>
      </w:r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9" w:name="_Toc29497368"/>
      <w:r w:rsidRPr="003D10FD">
        <w:rPr>
          <w:b/>
          <w:sz w:val="28"/>
          <w:szCs w:val="28"/>
        </w:rPr>
        <w:t>Раздел 3. Электробытовые машины и приборы.</w:t>
      </w:r>
      <w:bookmarkEnd w:id="19"/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20" w:name="_Toc29497369"/>
      <w:r w:rsidRPr="003D10FD">
        <w:rPr>
          <w:b/>
          <w:sz w:val="28"/>
          <w:szCs w:val="28"/>
        </w:rPr>
        <w:t xml:space="preserve">Тема 3.1. </w:t>
      </w:r>
      <w:r w:rsidRPr="003D10FD">
        <w:rPr>
          <w:rFonts w:eastAsia="Calibri"/>
          <w:b/>
          <w:sz w:val="28"/>
          <w:szCs w:val="28"/>
        </w:rPr>
        <w:t>Бытовая электроарматура</w:t>
      </w:r>
      <w:r w:rsidRPr="003D10FD">
        <w:rPr>
          <w:b/>
          <w:sz w:val="28"/>
          <w:szCs w:val="28"/>
        </w:rPr>
        <w:t>.</w:t>
      </w:r>
      <w:bookmarkEnd w:id="20"/>
    </w:p>
    <w:p w:rsidR="003D10FD" w:rsidRPr="003D10FD" w:rsidRDefault="003D10FD" w:rsidP="003D10FD">
      <w:pPr>
        <w:pStyle w:val="text"/>
        <w:shd w:val="clear" w:color="auto" w:fill="FFFFFF" w:themeFill="background1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Style w:val="aff2"/>
          <w:rFonts w:ascii="Times New Roman" w:hAnsi="Times New Roman"/>
          <w:b w:val="0"/>
          <w:bCs w:val="0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bCs w:val="0"/>
          <w:sz w:val="28"/>
          <w:szCs w:val="28"/>
        </w:rPr>
        <w:t>Особенность монтажа бытовой арматуры согласно ПУЭ.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Способы монтажа электропроводки по строительным конструкциям квартиры (частного дома)</w:t>
      </w:r>
      <w:r w:rsidRPr="003D10FD">
        <w:rPr>
          <w:rFonts w:ascii="Times New Roman" w:hAnsi="Times New Roman"/>
          <w:sz w:val="28"/>
          <w:szCs w:val="28"/>
        </w:rPr>
        <w:t>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Места расположения бытовой арматуры.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Схема разводки кабелей через распределительные коробки.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Разбор схемы подключения приборов учета.</w:t>
      </w:r>
    </w:p>
    <w:p w:rsidR="003D10FD" w:rsidRPr="003D10FD" w:rsidRDefault="003D10FD" w:rsidP="003D10FD">
      <w:pPr>
        <w:shd w:val="clear" w:color="auto" w:fill="FFFFFF" w:themeFill="background1"/>
        <w:ind w:firstLine="709"/>
        <w:contextualSpacing/>
        <w:jc w:val="both"/>
        <w:rPr>
          <w:b/>
          <w:bCs/>
          <w:i/>
          <w:sz w:val="28"/>
          <w:szCs w:val="28"/>
        </w:rPr>
      </w:pPr>
    </w:p>
    <w:p w:rsidR="003D10FD" w:rsidRPr="003D10FD" w:rsidRDefault="003D10FD" w:rsidP="003D10FD">
      <w:pPr>
        <w:shd w:val="clear" w:color="auto" w:fill="FFFFFF" w:themeFill="background1"/>
        <w:ind w:firstLine="709"/>
        <w:contextualSpacing/>
        <w:jc w:val="both"/>
        <w:rPr>
          <w:b/>
          <w:bCs/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21" w:name="_Toc29497370"/>
      <w:r w:rsidRPr="003D10FD">
        <w:rPr>
          <w:b/>
          <w:sz w:val="28"/>
          <w:szCs w:val="28"/>
        </w:rPr>
        <w:t xml:space="preserve">Тема 3.2. </w:t>
      </w:r>
      <w:r w:rsidRPr="003D10FD">
        <w:rPr>
          <w:rFonts w:eastAsia="Calibri"/>
          <w:b/>
          <w:sz w:val="28"/>
          <w:szCs w:val="28"/>
        </w:rPr>
        <w:t>Бытовые электрические приборы</w:t>
      </w:r>
      <w:r w:rsidRPr="003D10FD">
        <w:rPr>
          <w:b/>
          <w:sz w:val="28"/>
          <w:szCs w:val="28"/>
        </w:rPr>
        <w:t>.</w:t>
      </w:r>
      <w:bookmarkEnd w:id="21"/>
    </w:p>
    <w:p w:rsidR="003D10FD" w:rsidRPr="003D10FD" w:rsidRDefault="003D10FD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Устройство и принцип действия электрической плиты.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Устройство и принцип действия СВЧ печи.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Устройство и принцип действия домашнего холодильника.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Описать порядок устранения неисправности:</w:t>
      </w:r>
    </w:p>
    <w:p w:rsidR="003D10FD" w:rsidRPr="003D10FD" w:rsidRDefault="003D10FD" w:rsidP="003D10FD">
      <w:pPr>
        <w:pStyle w:val="afc"/>
        <w:ind w:left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)</w:t>
      </w:r>
      <w:r w:rsidRPr="003D10FD">
        <w:rPr>
          <w:rFonts w:ascii="Times New Roman" w:hAnsi="Times New Roman"/>
          <w:sz w:val="28"/>
          <w:szCs w:val="28"/>
        </w:rPr>
        <w:t xml:space="preserve"> Неисправность «ВЫКЛЮЧАТЕЛЬ СРАБАТЫВАЕТ СЛИШКОМ РАНО»</w:t>
      </w:r>
    </w:p>
    <w:p w:rsidR="003D10FD" w:rsidRPr="003D10FD" w:rsidRDefault="003D10FD" w:rsidP="003D10FD">
      <w:pPr>
        <w:pStyle w:val="afc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4.2)</w:t>
      </w:r>
      <w:r w:rsidRPr="003D10FD">
        <w:rPr>
          <w:rFonts w:ascii="Times New Roman" w:hAnsi="Times New Roman"/>
          <w:sz w:val="28"/>
          <w:szCs w:val="28"/>
        </w:rPr>
        <w:t xml:space="preserve"> Неисправность «ЧАЙНИК ПРОТЕКАЕТ»</w:t>
      </w:r>
    </w:p>
    <w:p w:rsidR="003D10FD" w:rsidRPr="003D10FD" w:rsidRDefault="003D10FD" w:rsidP="003D10FD">
      <w:pPr>
        <w:pStyle w:val="afc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4.3)</w:t>
      </w:r>
      <w:r w:rsidRPr="003D10FD">
        <w:rPr>
          <w:rFonts w:ascii="Times New Roman" w:hAnsi="Times New Roman"/>
          <w:sz w:val="28"/>
          <w:szCs w:val="28"/>
        </w:rPr>
        <w:t xml:space="preserve"> Неисправность «ЧАЙНИК НЕ ГРЕЕТ ВОДУ»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Техника безопасности при устранении неисправностей у бытовых электрических приборов.</w:t>
      </w:r>
    </w:p>
    <w:p w:rsidR="003D10FD" w:rsidRPr="003D10FD" w:rsidRDefault="003D10FD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D10FD" w:rsidRPr="003D10FD" w:rsidRDefault="003D10FD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77DF0" w:rsidRDefault="00577DF0" w:rsidP="003D10FD">
      <w:pPr>
        <w:contextualSpacing/>
        <w:jc w:val="center"/>
        <w:rPr>
          <w:b/>
          <w:sz w:val="28"/>
          <w:szCs w:val="28"/>
        </w:rPr>
      </w:pPr>
      <w:bookmarkStart w:id="22" w:name="_Toc28115594"/>
      <w:bookmarkStart w:id="23" w:name="_Toc29497371"/>
    </w:p>
    <w:p w:rsidR="003D10FD" w:rsidRDefault="003D10FD" w:rsidP="003D10FD">
      <w:pPr>
        <w:contextualSpacing/>
        <w:jc w:val="center"/>
        <w:rPr>
          <w:b/>
          <w:sz w:val="28"/>
          <w:szCs w:val="28"/>
        </w:rPr>
      </w:pPr>
      <w:r w:rsidRPr="003D10FD">
        <w:rPr>
          <w:b/>
          <w:sz w:val="28"/>
          <w:szCs w:val="28"/>
        </w:rPr>
        <w:lastRenderedPageBreak/>
        <w:t>Вопросы для дифференцированного зачета</w:t>
      </w:r>
      <w:bookmarkEnd w:id="22"/>
      <w:bookmarkEnd w:id="23"/>
    </w:p>
    <w:p w:rsidR="003D10FD" w:rsidRPr="003D10FD" w:rsidRDefault="003D10FD" w:rsidP="003D10FD">
      <w:pPr>
        <w:contextualSpacing/>
        <w:jc w:val="center"/>
        <w:rPr>
          <w:b/>
          <w:i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Пассивные элементы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Реактивные элементы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Емкостное и индуктивное сопротивление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Практическое применение законов Ома.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Практическое применение правил Кирхгофа.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Преимущества и недостатки однофазной и трехфазной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Преимущества и недостатки ламп дневного освещения.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Экономия при потреблении электроэнергии.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Приведи недостаток электрической энергии.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Техника безопасности при обращении с электрическим током.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Техника безопасности при сращивании проводников в распределительной коробке.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Правила пожарной безопасности при обращении с электрическими нагревательными приборами.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Выбор в подключении электрической энергии – 220 В или 380 В.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Критерии выбора бытовой электрической арматуры.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Многофазная система.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Трехфазная система.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Причины использования трехфазной системы.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Графические и векторные значения эдс трехфазной системы.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Схемы соединения обмоток трехфазного генератора.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Какой зажим генератора принимают за начало фазы.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Как обозначаются фазы источника и приемника.</w:t>
      </w:r>
    </w:p>
    <w:p w:rsidR="003D10FD" w:rsidRPr="003D10FD" w:rsidRDefault="003D10FD" w:rsidP="003D10FD">
      <w:pPr>
        <w:contextualSpacing/>
        <w:jc w:val="both"/>
        <w:rPr>
          <w:sz w:val="28"/>
          <w:szCs w:val="28"/>
        </w:rPr>
      </w:pPr>
    </w:p>
    <w:sectPr w:rsidR="003D10FD" w:rsidRPr="003D10FD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27" w:rsidRPr="00477041" w:rsidRDefault="00222D2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222D27" w:rsidRPr="00477041" w:rsidRDefault="00222D2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5276"/>
      <w:docPartObj>
        <w:docPartGallery w:val="Page Numbers (Bottom of Page)"/>
        <w:docPartUnique/>
      </w:docPartObj>
    </w:sdtPr>
    <w:sdtEndPr/>
    <w:sdtContent>
      <w:p w:rsidR="006915BA" w:rsidRDefault="00C80550" w:rsidP="00767BBE">
        <w:pPr>
          <w:pStyle w:val="ac"/>
          <w:jc w:val="right"/>
        </w:pPr>
        <w:r>
          <w:rPr>
            <w:noProof/>
          </w:rPr>
          <w:fldChar w:fldCharType="begin"/>
        </w:r>
        <w:r w:rsidR="006915B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48C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27" w:rsidRPr="00477041" w:rsidRDefault="00222D2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222D27" w:rsidRPr="00477041" w:rsidRDefault="00222D2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672A3"/>
    <w:multiLevelType w:val="hybridMultilevel"/>
    <w:tmpl w:val="47B20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873B3"/>
    <w:multiLevelType w:val="hybridMultilevel"/>
    <w:tmpl w:val="55D42156"/>
    <w:lvl w:ilvl="0" w:tplc="4EBE2D72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AF4647B"/>
    <w:multiLevelType w:val="hybridMultilevel"/>
    <w:tmpl w:val="3D84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8EA"/>
    <w:multiLevelType w:val="hybridMultilevel"/>
    <w:tmpl w:val="610A4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D12"/>
    <w:multiLevelType w:val="hybridMultilevel"/>
    <w:tmpl w:val="780CD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22DD"/>
    <w:multiLevelType w:val="hybridMultilevel"/>
    <w:tmpl w:val="70ACE74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0C84579"/>
    <w:multiLevelType w:val="hybridMultilevel"/>
    <w:tmpl w:val="A48E51FE"/>
    <w:lvl w:ilvl="0" w:tplc="D7F4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31AD"/>
    <w:multiLevelType w:val="hybridMultilevel"/>
    <w:tmpl w:val="E0222C6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356A1"/>
    <w:multiLevelType w:val="hybridMultilevel"/>
    <w:tmpl w:val="2D9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854A2"/>
    <w:multiLevelType w:val="hybridMultilevel"/>
    <w:tmpl w:val="16065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482390"/>
    <w:multiLevelType w:val="hybridMultilevel"/>
    <w:tmpl w:val="28407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E262D"/>
    <w:multiLevelType w:val="hybridMultilevel"/>
    <w:tmpl w:val="A6E07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269BC"/>
    <w:multiLevelType w:val="hybridMultilevel"/>
    <w:tmpl w:val="3702B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07794"/>
    <w:multiLevelType w:val="hybridMultilevel"/>
    <w:tmpl w:val="5300B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20314"/>
    <w:multiLevelType w:val="hybridMultilevel"/>
    <w:tmpl w:val="6A942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54AA"/>
    <w:multiLevelType w:val="hybridMultilevel"/>
    <w:tmpl w:val="8986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004F"/>
    <w:multiLevelType w:val="hybridMultilevel"/>
    <w:tmpl w:val="6B3C4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FABF7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3EC0159"/>
    <w:multiLevelType w:val="hybridMultilevel"/>
    <w:tmpl w:val="CE204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546F4"/>
    <w:multiLevelType w:val="hybridMultilevel"/>
    <w:tmpl w:val="9334C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57075A"/>
    <w:multiLevelType w:val="hybridMultilevel"/>
    <w:tmpl w:val="8B10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4177E"/>
    <w:multiLevelType w:val="hybridMultilevel"/>
    <w:tmpl w:val="D69E2C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517A7834"/>
    <w:multiLevelType w:val="hybridMultilevel"/>
    <w:tmpl w:val="6F2088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FABF7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310F5D"/>
    <w:multiLevelType w:val="hybridMultilevel"/>
    <w:tmpl w:val="46189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B038D"/>
    <w:multiLevelType w:val="hybridMultilevel"/>
    <w:tmpl w:val="F05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1075"/>
    <w:multiLevelType w:val="hybridMultilevel"/>
    <w:tmpl w:val="A61647CE"/>
    <w:lvl w:ilvl="0" w:tplc="8206BC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B3553B"/>
    <w:multiLevelType w:val="hybridMultilevel"/>
    <w:tmpl w:val="08E48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67151"/>
    <w:multiLevelType w:val="hybridMultilevel"/>
    <w:tmpl w:val="0DBC2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BE05E9"/>
    <w:multiLevelType w:val="hybridMultilevel"/>
    <w:tmpl w:val="D68A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2" w15:restartNumberingAfterBreak="0">
    <w:nsid w:val="719B1D83"/>
    <w:multiLevelType w:val="hybridMultilevel"/>
    <w:tmpl w:val="B3F4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50B72"/>
    <w:multiLevelType w:val="hybridMultilevel"/>
    <w:tmpl w:val="EF5C66B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0F">
      <w:start w:val="1"/>
      <w:numFmt w:val="decimal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4D02074"/>
    <w:multiLevelType w:val="hybridMultilevel"/>
    <w:tmpl w:val="7908A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6672D5"/>
    <w:multiLevelType w:val="multilevel"/>
    <w:tmpl w:val="F1BEA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7414A05"/>
    <w:multiLevelType w:val="hybridMultilevel"/>
    <w:tmpl w:val="D2EC2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6AC3"/>
    <w:multiLevelType w:val="hybridMultilevel"/>
    <w:tmpl w:val="2BF24D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E1C71"/>
    <w:multiLevelType w:val="hybridMultilevel"/>
    <w:tmpl w:val="C65416FA"/>
    <w:lvl w:ilvl="0" w:tplc="04190011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35"/>
  </w:num>
  <w:num w:numId="7">
    <w:abstractNumId w:val="30"/>
  </w:num>
  <w:num w:numId="8">
    <w:abstractNumId w:val="0"/>
  </w:num>
  <w:num w:numId="9">
    <w:abstractNumId w:val="20"/>
  </w:num>
  <w:num w:numId="10">
    <w:abstractNumId w:val="31"/>
  </w:num>
  <w:num w:numId="11">
    <w:abstractNumId w:val="16"/>
  </w:num>
  <w:num w:numId="12">
    <w:abstractNumId w:val="27"/>
  </w:num>
  <w:num w:numId="13">
    <w:abstractNumId w:val="11"/>
  </w:num>
  <w:num w:numId="14">
    <w:abstractNumId w:val="38"/>
  </w:num>
  <w:num w:numId="15">
    <w:abstractNumId w:val="8"/>
  </w:num>
  <w:num w:numId="16">
    <w:abstractNumId w:val="32"/>
  </w:num>
  <w:num w:numId="17">
    <w:abstractNumId w:val="19"/>
  </w:num>
  <w:num w:numId="18">
    <w:abstractNumId w:val="34"/>
  </w:num>
  <w:num w:numId="19">
    <w:abstractNumId w:val="18"/>
  </w:num>
  <w:num w:numId="20">
    <w:abstractNumId w:val="23"/>
  </w:num>
  <w:num w:numId="21">
    <w:abstractNumId w:val="22"/>
  </w:num>
  <w:num w:numId="22">
    <w:abstractNumId w:val="7"/>
  </w:num>
  <w:num w:numId="23">
    <w:abstractNumId w:val="1"/>
  </w:num>
  <w:num w:numId="24">
    <w:abstractNumId w:val="33"/>
  </w:num>
  <w:num w:numId="25">
    <w:abstractNumId w:val="2"/>
  </w:num>
  <w:num w:numId="26">
    <w:abstractNumId w:val="26"/>
  </w:num>
  <w:num w:numId="27">
    <w:abstractNumId w:val="21"/>
  </w:num>
  <w:num w:numId="28">
    <w:abstractNumId w:val="15"/>
  </w:num>
  <w:num w:numId="29">
    <w:abstractNumId w:val="28"/>
  </w:num>
  <w:num w:numId="30">
    <w:abstractNumId w:val="36"/>
  </w:num>
  <w:num w:numId="31">
    <w:abstractNumId w:val="4"/>
  </w:num>
  <w:num w:numId="32">
    <w:abstractNumId w:val="37"/>
  </w:num>
  <w:num w:numId="33">
    <w:abstractNumId w:val="5"/>
  </w:num>
  <w:num w:numId="34">
    <w:abstractNumId w:val="13"/>
  </w:num>
  <w:num w:numId="35">
    <w:abstractNumId w:val="6"/>
  </w:num>
  <w:num w:numId="36">
    <w:abstractNumId w:val="10"/>
  </w:num>
  <w:num w:numId="37">
    <w:abstractNumId w:val="24"/>
  </w:num>
  <w:num w:numId="38">
    <w:abstractNumId w:val="29"/>
  </w:num>
  <w:num w:numId="3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0158"/>
    <w:rsid w:val="0000501D"/>
    <w:rsid w:val="00012022"/>
    <w:rsid w:val="0002740C"/>
    <w:rsid w:val="000300C5"/>
    <w:rsid w:val="00031637"/>
    <w:rsid w:val="000375B2"/>
    <w:rsid w:val="00043CD9"/>
    <w:rsid w:val="00050298"/>
    <w:rsid w:val="00051796"/>
    <w:rsid w:val="00053CB6"/>
    <w:rsid w:val="0008155D"/>
    <w:rsid w:val="00081781"/>
    <w:rsid w:val="00090E40"/>
    <w:rsid w:val="000A19FF"/>
    <w:rsid w:val="000A7699"/>
    <w:rsid w:val="000B33AB"/>
    <w:rsid w:val="000B5F80"/>
    <w:rsid w:val="000C13FD"/>
    <w:rsid w:val="000C4801"/>
    <w:rsid w:val="000D4BFB"/>
    <w:rsid w:val="000F3538"/>
    <w:rsid w:val="00103065"/>
    <w:rsid w:val="00107F89"/>
    <w:rsid w:val="00127053"/>
    <w:rsid w:val="0014209A"/>
    <w:rsid w:val="0014212B"/>
    <w:rsid w:val="00152D24"/>
    <w:rsid w:val="00177DE5"/>
    <w:rsid w:val="00196D15"/>
    <w:rsid w:val="001A0400"/>
    <w:rsid w:val="001A4D23"/>
    <w:rsid w:val="001D6B4B"/>
    <w:rsid w:val="001E59EF"/>
    <w:rsid w:val="001F7CF5"/>
    <w:rsid w:val="00222D27"/>
    <w:rsid w:val="00223BE4"/>
    <w:rsid w:val="00235FFE"/>
    <w:rsid w:val="00243938"/>
    <w:rsid w:val="00250267"/>
    <w:rsid w:val="00254778"/>
    <w:rsid w:val="00254D57"/>
    <w:rsid w:val="00264BB0"/>
    <w:rsid w:val="002659E2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651E0"/>
    <w:rsid w:val="00381D7C"/>
    <w:rsid w:val="003A0415"/>
    <w:rsid w:val="003A6536"/>
    <w:rsid w:val="003C0EB1"/>
    <w:rsid w:val="003C535A"/>
    <w:rsid w:val="003D10FD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56EA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03296"/>
    <w:rsid w:val="005122A4"/>
    <w:rsid w:val="005358BC"/>
    <w:rsid w:val="005406A0"/>
    <w:rsid w:val="00543D27"/>
    <w:rsid w:val="00551BC6"/>
    <w:rsid w:val="00551F53"/>
    <w:rsid w:val="00556E01"/>
    <w:rsid w:val="00577DF0"/>
    <w:rsid w:val="005A5C7C"/>
    <w:rsid w:val="005B2359"/>
    <w:rsid w:val="005B3215"/>
    <w:rsid w:val="005D1102"/>
    <w:rsid w:val="005D6967"/>
    <w:rsid w:val="005F17E9"/>
    <w:rsid w:val="005F3C58"/>
    <w:rsid w:val="0060631A"/>
    <w:rsid w:val="00612C9E"/>
    <w:rsid w:val="006278CC"/>
    <w:rsid w:val="006331C5"/>
    <w:rsid w:val="006339A6"/>
    <w:rsid w:val="006401BD"/>
    <w:rsid w:val="006424E8"/>
    <w:rsid w:val="00654FF7"/>
    <w:rsid w:val="00680127"/>
    <w:rsid w:val="006915BA"/>
    <w:rsid w:val="0069784B"/>
    <w:rsid w:val="006C134E"/>
    <w:rsid w:val="006C4B33"/>
    <w:rsid w:val="006C7835"/>
    <w:rsid w:val="006D4022"/>
    <w:rsid w:val="006D61AB"/>
    <w:rsid w:val="006D6A15"/>
    <w:rsid w:val="006E348E"/>
    <w:rsid w:val="007068E2"/>
    <w:rsid w:val="0070772C"/>
    <w:rsid w:val="007134C5"/>
    <w:rsid w:val="00713626"/>
    <w:rsid w:val="00714405"/>
    <w:rsid w:val="0071582F"/>
    <w:rsid w:val="00723E65"/>
    <w:rsid w:val="00724C79"/>
    <w:rsid w:val="00732EFE"/>
    <w:rsid w:val="00733661"/>
    <w:rsid w:val="007466D4"/>
    <w:rsid w:val="00762149"/>
    <w:rsid w:val="00764018"/>
    <w:rsid w:val="00767BBE"/>
    <w:rsid w:val="00773363"/>
    <w:rsid w:val="00783B44"/>
    <w:rsid w:val="00790AA6"/>
    <w:rsid w:val="007915FC"/>
    <w:rsid w:val="007935D0"/>
    <w:rsid w:val="007957B3"/>
    <w:rsid w:val="007A11E5"/>
    <w:rsid w:val="007A1474"/>
    <w:rsid w:val="007A1F15"/>
    <w:rsid w:val="007A5411"/>
    <w:rsid w:val="007A7E3C"/>
    <w:rsid w:val="007B267F"/>
    <w:rsid w:val="007B53EA"/>
    <w:rsid w:val="007D1DD8"/>
    <w:rsid w:val="007E52D0"/>
    <w:rsid w:val="00814EE0"/>
    <w:rsid w:val="00824656"/>
    <w:rsid w:val="0082570F"/>
    <w:rsid w:val="00827BE4"/>
    <w:rsid w:val="00834357"/>
    <w:rsid w:val="008545D1"/>
    <w:rsid w:val="00854892"/>
    <w:rsid w:val="00855343"/>
    <w:rsid w:val="00856552"/>
    <w:rsid w:val="0086047B"/>
    <w:rsid w:val="00863B0C"/>
    <w:rsid w:val="008703C2"/>
    <w:rsid w:val="00895702"/>
    <w:rsid w:val="008A4305"/>
    <w:rsid w:val="008A6B5A"/>
    <w:rsid w:val="008B5096"/>
    <w:rsid w:val="008C4DAD"/>
    <w:rsid w:val="00905B5F"/>
    <w:rsid w:val="00934D6A"/>
    <w:rsid w:val="00937AE1"/>
    <w:rsid w:val="00942634"/>
    <w:rsid w:val="0097534E"/>
    <w:rsid w:val="00977ABB"/>
    <w:rsid w:val="00981207"/>
    <w:rsid w:val="009C56F4"/>
    <w:rsid w:val="009E3FDE"/>
    <w:rsid w:val="00A01799"/>
    <w:rsid w:val="00A25C93"/>
    <w:rsid w:val="00A30873"/>
    <w:rsid w:val="00A423ED"/>
    <w:rsid w:val="00A52F48"/>
    <w:rsid w:val="00A77FAF"/>
    <w:rsid w:val="00A84BF7"/>
    <w:rsid w:val="00AA691C"/>
    <w:rsid w:val="00AA7DDC"/>
    <w:rsid w:val="00AB37C8"/>
    <w:rsid w:val="00AC3381"/>
    <w:rsid w:val="00AD20A8"/>
    <w:rsid w:val="00B01D7C"/>
    <w:rsid w:val="00B061FA"/>
    <w:rsid w:val="00B11895"/>
    <w:rsid w:val="00B1799B"/>
    <w:rsid w:val="00B25426"/>
    <w:rsid w:val="00B524D4"/>
    <w:rsid w:val="00B529FE"/>
    <w:rsid w:val="00B66BFF"/>
    <w:rsid w:val="00B72A87"/>
    <w:rsid w:val="00B951EC"/>
    <w:rsid w:val="00B95CF3"/>
    <w:rsid w:val="00BA3F17"/>
    <w:rsid w:val="00BB3FBA"/>
    <w:rsid w:val="00BF0570"/>
    <w:rsid w:val="00C2209E"/>
    <w:rsid w:val="00C239A3"/>
    <w:rsid w:val="00C277E7"/>
    <w:rsid w:val="00C34938"/>
    <w:rsid w:val="00C35B7D"/>
    <w:rsid w:val="00C40C52"/>
    <w:rsid w:val="00C80550"/>
    <w:rsid w:val="00C824BE"/>
    <w:rsid w:val="00C8436C"/>
    <w:rsid w:val="00C86F75"/>
    <w:rsid w:val="00C875D6"/>
    <w:rsid w:val="00C92056"/>
    <w:rsid w:val="00C95109"/>
    <w:rsid w:val="00CA6E87"/>
    <w:rsid w:val="00CB041A"/>
    <w:rsid w:val="00CB7B9E"/>
    <w:rsid w:val="00CC0CFA"/>
    <w:rsid w:val="00CC35DC"/>
    <w:rsid w:val="00CC5437"/>
    <w:rsid w:val="00CC5A27"/>
    <w:rsid w:val="00CC6EE8"/>
    <w:rsid w:val="00CD3063"/>
    <w:rsid w:val="00CD5F82"/>
    <w:rsid w:val="00CF7B91"/>
    <w:rsid w:val="00D036D0"/>
    <w:rsid w:val="00D11E36"/>
    <w:rsid w:val="00D12574"/>
    <w:rsid w:val="00D1318E"/>
    <w:rsid w:val="00D13DD5"/>
    <w:rsid w:val="00D43A79"/>
    <w:rsid w:val="00DA6698"/>
    <w:rsid w:val="00DB135D"/>
    <w:rsid w:val="00DD02CD"/>
    <w:rsid w:val="00DE0FD8"/>
    <w:rsid w:val="00DF1616"/>
    <w:rsid w:val="00DF35C4"/>
    <w:rsid w:val="00E00093"/>
    <w:rsid w:val="00E0040C"/>
    <w:rsid w:val="00E02B58"/>
    <w:rsid w:val="00E16B90"/>
    <w:rsid w:val="00E20A37"/>
    <w:rsid w:val="00E3528F"/>
    <w:rsid w:val="00E41DB4"/>
    <w:rsid w:val="00E5097F"/>
    <w:rsid w:val="00E52245"/>
    <w:rsid w:val="00E7587C"/>
    <w:rsid w:val="00E829F1"/>
    <w:rsid w:val="00E91FEF"/>
    <w:rsid w:val="00F025D3"/>
    <w:rsid w:val="00F05C15"/>
    <w:rsid w:val="00F12F84"/>
    <w:rsid w:val="00F25363"/>
    <w:rsid w:val="00F342F0"/>
    <w:rsid w:val="00F448CD"/>
    <w:rsid w:val="00F56E46"/>
    <w:rsid w:val="00F722B5"/>
    <w:rsid w:val="00FA4D22"/>
    <w:rsid w:val="00FB382B"/>
    <w:rsid w:val="00FC4329"/>
    <w:rsid w:val="00FC473A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5ED43-5510-4AE0-A7CF-1B7B3600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character" w:customStyle="1" w:styleId="FontStyle37">
    <w:name w:val="Font Style37"/>
    <w:rsid w:val="0050329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8">
    <w:name w:val="Style18"/>
    <w:basedOn w:val="a"/>
    <w:rsid w:val="00503296"/>
    <w:pPr>
      <w:widowControl w:val="0"/>
      <w:autoSpaceDE w:val="0"/>
      <w:autoSpaceDN w:val="0"/>
      <w:adjustRightInd w:val="0"/>
      <w:jc w:val="both"/>
    </w:pPr>
  </w:style>
  <w:style w:type="character" w:customStyle="1" w:styleId="FontStyle176">
    <w:name w:val="Font Style176"/>
    <w:uiPriority w:val="99"/>
    <w:rsid w:val="00503296"/>
    <w:rPr>
      <w:rFonts w:ascii="Times New Roman" w:hAnsi="Times New Roman" w:cs="Times New Roman"/>
      <w:sz w:val="20"/>
      <w:szCs w:val="20"/>
    </w:rPr>
  </w:style>
  <w:style w:type="paragraph" w:customStyle="1" w:styleId="Style74">
    <w:name w:val="Style74"/>
    <w:basedOn w:val="a"/>
    <w:uiPriority w:val="99"/>
    <w:rsid w:val="00503296"/>
    <w:pPr>
      <w:widowControl w:val="0"/>
      <w:autoSpaceDE w:val="0"/>
      <w:autoSpaceDN w:val="0"/>
      <w:adjustRightInd w:val="0"/>
      <w:spacing w:line="283" w:lineRule="exact"/>
      <w:ind w:hanging="341"/>
      <w:jc w:val="both"/>
    </w:pPr>
  </w:style>
  <w:style w:type="paragraph" w:customStyle="1" w:styleId="Style13">
    <w:name w:val="Style13"/>
    <w:basedOn w:val="a"/>
    <w:rsid w:val="00937AE1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84">
    <w:name w:val="Font Style184"/>
    <w:uiPriority w:val="99"/>
    <w:rsid w:val="00937AE1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"/>
    <w:rsid w:val="003D10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4230-0869-4706-BD16-BDFA503F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15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109</cp:revision>
  <cp:lastPrinted>2022-04-13T08:13:00Z</cp:lastPrinted>
  <dcterms:created xsi:type="dcterms:W3CDTF">2018-01-31T07:33:00Z</dcterms:created>
  <dcterms:modified xsi:type="dcterms:W3CDTF">2022-10-25T04:59:00Z</dcterms:modified>
</cp:coreProperties>
</file>