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826" w:rsidRPr="00196AE4" w:rsidRDefault="00356826" w:rsidP="00196AE4">
      <w:pPr>
        <w:pStyle w:val="af1"/>
        <w:jc w:val="right"/>
        <w:rPr>
          <w:rFonts w:ascii="Times New Roman" w:hAnsi="Times New Roman"/>
          <w:b/>
          <w:i/>
          <w:sz w:val="24"/>
          <w:szCs w:val="24"/>
        </w:rPr>
      </w:pPr>
      <w:r w:rsidRPr="00196AE4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Pr="00196AE4">
        <w:rPr>
          <w:rFonts w:ascii="Times New Roman" w:hAnsi="Times New Roman"/>
          <w:b/>
          <w:i/>
          <w:sz w:val="24"/>
          <w:szCs w:val="24"/>
          <w:lang w:val="en-US"/>
        </w:rPr>
        <w:t>II</w:t>
      </w:r>
      <w:r w:rsidRPr="00196AE4">
        <w:rPr>
          <w:rFonts w:ascii="Times New Roman" w:hAnsi="Times New Roman"/>
          <w:b/>
          <w:i/>
          <w:sz w:val="24"/>
          <w:szCs w:val="24"/>
        </w:rPr>
        <w:t>.</w:t>
      </w:r>
      <w:r w:rsidRPr="00196AE4">
        <w:rPr>
          <w:rFonts w:ascii="Times New Roman" w:hAnsi="Times New Roman"/>
          <w:b/>
          <w:i/>
          <w:color w:val="1F497D"/>
          <w:sz w:val="24"/>
          <w:szCs w:val="24"/>
        </w:rPr>
        <w:t>4</w:t>
      </w:r>
    </w:p>
    <w:p w:rsidR="00927BEC" w:rsidRPr="00196AE4" w:rsidRDefault="00927BEC" w:rsidP="00196AE4">
      <w:pPr>
        <w:spacing w:after="0" w:line="240" w:lineRule="auto"/>
        <w:ind w:left="0" w:right="0" w:firstLine="0"/>
        <w:jc w:val="right"/>
        <w:rPr>
          <w:rFonts w:eastAsia="Calibri"/>
          <w:b/>
          <w:color w:val="auto"/>
          <w:szCs w:val="24"/>
        </w:rPr>
      </w:pPr>
      <w:r w:rsidRPr="00196AE4">
        <w:rPr>
          <w:rFonts w:eastAsia="Calibri"/>
          <w:b/>
          <w:color w:val="auto"/>
          <w:szCs w:val="24"/>
        </w:rPr>
        <w:t xml:space="preserve">к ООП СПО по специальности </w:t>
      </w:r>
    </w:p>
    <w:p w:rsidR="00196AE4" w:rsidRPr="00196AE4" w:rsidRDefault="00196AE4" w:rsidP="00196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0" w:firstLine="708"/>
        <w:jc w:val="right"/>
        <w:rPr>
          <w:b/>
          <w:szCs w:val="24"/>
        </w:rPr>
      </w:pPr>
      <w:r w:rsidRPr="00196AE4">
        <w:rPr>
          <w:b/>
          <w:szCs w:val="24"/>
        </w:rPr>
        <w:t>08.02.09 Монтаж, наладка и эксплуатация</w:t>
      </w:r>
    </w:p>
    <w:p w:rsidR="00196AE4" w:rsidRPr="00196AE4" w:rsidRDefault="00196AE4" w:rsidP="00196A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right="0" w:firstLine="708"/>
        <w:jc w:val="right"/>
        <w:rPr>
          <w:szCs w:val="24"/>
        </w:rPr>
      </w:pPr>
      <w:r w:rsidRPr="00196AE4">
        <w:rPr>
          <w:b/>
          <w:szCs w:val="24"/>
        </w:rPr>
        <w:t xml:space="preserve"> электрооборудования промышленных и гражданских зданий</w:t>
      </w:r>
    </w:p>
    <w:p w:rsidR="00A750C6" w:rsidRPr="00196AE4" w:rsidRDefault="00A750C6" w:rsidP="00A750C6">
      <w:pPr>
        <w:spacing w:after="200" w:line="276" w:lineRule="auto"/>
        <w:ind w:left="0" w:right="0" w:firstLine="0"/>
        <w:jc w:val="left"/>
        <w:rPr>
          <w:rFonts w:eastAsia="Calibri"/>
          <w:color w:val="auto"/>
          <w:szCs w:val="24"/>
          <w:lang w:eastAsia="en-US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right"/>
        <w:rPr>
          <w:rFonts w:eastAsia="Calibri"/>
          <w:b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olor w:val="auto"/>
          <w:szCs w:val="24"/>
        </w:rPr>
      </w:pPr>
      <w:r w:rsidRPr="00196AE4">
        <w:rPr>
          <w:rFonts w:eastAsia="Calibri"/>
          <w:color w:val="auto"/>
          <w:szCs w:val="24"/>
        </w:rPr>
        <w:t>Департамент образования и науки Тюменской области</w:t>
      </w: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Cs w:val="24"/>
        </w:rPr>
      </w:pPr>
      <w:r w:rsidRPr="00196AE4">
        <w:rPr>
          <w:rFonts w:eastAsia="Calibri"/>
          <w:color w:val="auto"/>
          <w:szCs w:val="24"/>
        </w:rPr>
        <w:t>ГАПОУ ТО «Тобольский многопрофильный техникум»</w:t>
      </w: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b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Cs w:val="24"/>
        </w:rPr>
      </w:pPr>
      <w:r w:rsidRPr="00196AE4">
        <w:rPr>
          <w:rFonts w:eastAsia="Calibri"/>
          <w:b/>
          <w:caps/>
          <w:color w:val="auto"/>
          <w:szCs w:val="24"/>
        </w:rPr>
        <w:t>РАБОЧАЯ ПРОГРАММа УЧЕБНО</w:t>
      </w:r>
      <w:r w:rsidR="00383463" w:rsidRPr="00196AE4">
        <w:rPr>
          <w:rFonts w:eastAsia="Calibri"/>
          <w:b/>
          <w:caps/>
          <w:color w:val="auto"/>
          <w:szCs w:val="24"/>
        </w:rPr>
        <w:t>ГО ПРЕДМЕТА</w:t>
      </w: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b/>
          <w:caps/>
          <w:color w:val="auto"/>
          <w:szCs w:val="24"/>
          <w:u w:val="single"/>
        </w:rPr>
      </w:pPr>
    </w:p>
    <w:p w:rsidR="00927BEC" w:rsidRPr="00196AE4" w:rsidRDefault="00356826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/>
          <w:color w:val="auto"/>
          <w:szCs w:val="24"/>
        </w:rPr>
      </w:pPr>
      <w:r w:rsidRPr="00196AE4">
        <w:rPr>
          <w:rFonts w:eastAsia="Calibri"/>
          <w:b/>
          <w:color w:val="auto"/>
          <w:szCs w:val="24"/>
        </w:rPr>
        <w:t>ОУП</w:t>
      </w:r>
      <w:r w:rsidR="00927BEC" w:rsidRPr="00196AE4">
        <w:rPr>
          <w:rFonts w:eastAsia="Calibri"/>
          <w:b/>
          <w:color w:val="auto"/>
          <w:szCs w:val="24"/>
        </w:rPr>
        <w:t>.</w:t>
      </w:r>
      <w:r w:rsidR="00A750C6" w:rsidRPr="00196AE4">
        <w:rPr>
          <w:rFonts w:eastAsia="Calibri"/>
          <w:b/>
          <w:color w:val="auto"/>
          <w:szCs w:val="24"/>
        </w:rPr>
        <w:t>0</w:t>
      </w:r>
      <w:r w:rsidR="00927BEC" w:rsidRPr="00196AE4">
        <w:rPr>
          <w:rFonts w:eastAsia="Calibri"/>
          <w:b/>
          <w:color w:val="auto"/>
          <w:szCs w:val="24"/>
        </w:rPr>
        <w:t xml:space="preserve">4 Математика </w:t>
      </w: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eastAsia="Calibri"/>
          <w:caps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927BEC" w:rsidRPr="00196AE4" w:rsidRDefault="00927BEC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</w:p>
    <w:p w:rsidR="008D1C88" w:rsidRPr="00196AE4" w:rsidRDefault="008D1C88" w:rsidP="00927B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left"/>
        <w:rPr>
          <w:rFonts w:eastAsia="Calibri"/>
          <w:bCs/>
          <w:color w:val="auto"/>
          <w:szCs w:val="24"/>
        </w:rPr>
      </w:pPr>
    </w:p>
    <w:p w:rsidR="00761388" w:rsidRPr="00196AE4" w:rsidRDefault="00927BEC" w:rsidP="008D1C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jc w:val="center"/>
        <w:rPr>
          <w:rFonts w:eastAsia="Calibri"/>
          <w:bCs/>
          <w:color w:val="auto"/>
          <w:szCs w:val="24"/>
        </w:rPr>
      </w:pPr>
      <w:r w:rsidRPr="00196AE4">
        <w:rPr>
          <w:rFonts w:eastAsia="Calibri"/>
          <w:bCs/>
          <w:color w:val="auto"/>
          <w:szCs w:val="24"/>
        </w:rPr>
        <w:t>Тобольск, 202</w:t>
      </w:r>
      <w:r w:rsidR="005B2B72">
        <w:rPr>
          <w:rFonts w:eastAsia="Calibri"/>
          <w:bCs/>
          <w:color w:val="auto"/>
          <w:szCs w:val="24"/>
        </w:rPr>
        <w:t>2</w:t>
      </w:r>
      <w:r w:rsidRPr="00196AE4">
        <w:rPr>
          <w:rFonts w:eastAsia="Calibri"/>
          <w:bCs/>
          <w:color w:val="auto"/>
          <w:szCs w:val="24"/>
        </w:rPr>
        <w:t xml:space="preserve"> г.</w:t>
      </w:r>
    </w:p>
    <w:p w:rsidR="00961376" w:rsidRDefault="00961376" w:rsidP="00961376">
      <w:pPr>
        <w:rPr>
          <w:rFonts w:eastAsia="Calibri"/>
          <w:b/>
          <w:color w:val="auto"/>
          <w:szCs w:val="24"/>
        </w:rPr>
      </w:pPr>
    </w:p>
    <w:p w:rsidR="00196AE4" w:rsidRPr="00E30197" w:rsidRDefault="00196AE4" w:rsidP="00196A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30197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>
        <w:rPr>
          <w:rFonts w:ascii="Times New Roman" w:hAnsi="Times New Roman" w:cs="Times New Roman"/>
          <w:sz w:val="24"/>
          <w:szCs w:val="24"/>
        </w:rPr>
        <w:t xml:space="preserve">го предмета ОУП.04 Математика </w:t>
      </w:r>
      <w:r w:rsidRPr="00E30197">
        <w:rPr>
          <w:rFonts w:ascii="Times New Roman" w:hAnsi="Times New Roman" w:cs="Times New Roman"/>
          <w:sz w:val="24"/>
          <w:szCs w:val="24"/>
        </w:rPr>
        <w:t>разработана на основе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6AE4" w:rsidRDefault="00196AE4" w:rsidP="00196AE4">
      <w:pPr>
        <w:pStyle w:val="a3"/>
        <w:numPr>
          <w:ilvl w:val="0"/>
          <w:numId w:val="46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ФГОС СПО по специальности</w:t>
      </w:r>
      <w:r w:rsidRPr="00E30197">
        <w:rPr>
          <w:szCs w:val="24"/>
        </w:rPr>
        <w:t xml:space="preserve"> </w:t>
      </w:r>
      <w:r w:rsidRPr="002E58BC">
        <w:rPr>
          <w:szCs w:val="24"/>
        </w:rPr>
        <w:t>08.02.09 Монтаж, наладка и эксплуатация электрооборудования промышленных и гражданских зданий</w:t>
      </w:r>
      <w:r w:rsidRPr="00E30197">
        <w:rPr>
          <w:szCs w:val="24"/>
        </w:rPr>
        <w:t xml:space="preserve"> (приказ Министерства образования и науки Российской Федерации «</w:t>
      </w:r>
      <w:r w:rsidRPr="00E30197">
        <w:rPr>
          <w:bCs/>
          <w:szCs w:val="24"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Pr="00E30197">
        <w:rPr>
          <w:szCs w:val="24"/>
        </w:rPr>
        <w:t xml:space="preserve"> по </w:t>
      </w:r>
      <w:r>
        <w:rPr>
          <w:szCs w:val="24"/>
        </w:rPr>
        <w:t>специальности</w:t>
      </w:r>
      <w:r w:rsidRPr="00E30197">
        <w:rPr>
          <w:szCs w:val="24"/>
        </w:rPr>
        <w:t xml:space="preserve"> </w:t>
      </w:r>
      <w:r w:rsidRPr="002E58BC">
        <w:rPr>
          <w:szCs w:val="24"/>
        </w:rPr>
        <w:t>08.02.09 Монтаж, наладка и эксплуатация электрооборудования промышленных и гражданских зданий</w:t>
      </w:r>
      <w:r w:rsidRPr="00E30197">
        <w:rPr>
          <w:szCs w:val="24"/>
        </w:rPr>
        <w:t xml:space="preserve">» от </w:t>
      </w:r>
      <w:r>
        <w:rPr>
          <w:szCs w:val="24"/>
        </w:rPr>
        <w:t>23</w:t>
      </w:r>
      <w:r w:rsidRPr="00E30197">
        <w:rPr>
          <w:szCs w:val="24"/>
        </w:rPr>
        <w:t xml:space="preserve"> января 2018 года N</w:t>
      </w:r>
      <w:r>
        <w:rPr>
          <w:szCs w:val="24"/>
        </w:rPr>
        <w:t>44</w:t>
      </w:r>
      <w:r w:rsidRPr="00E30197">
        <w:rPr>
          <w:szCs w:val="24"/>
        </w:rPr>
        <w:t xml:space="preserve">, зарегистрирован в Минюсте России </w:t>
      </w:r>
      <w:r>
        <w:rPr>
          <w:szCs w:val="24"/>
        </w:rPr>
        <w:t>09</w:t>
      </w:r>
      <w:r w:rsidRPr="00E30197">
        <w:rPr>
          <w:szCs w:val="24"/>
        </w:rPr>
        <w:t xml:space="preserve"> января 2018 года </w:t>
      </w:r>
      <w:r w:rsidRPr="002E58BC">
        <w:rPr>
          <w:szCs w:val="24"/>
        </w:rPr>
        <w:t>№ 49991</w:t>
      </w:r>
      <w:r w:rsidRPr="00E30197">
        <w:rPr>
          <w:szCs w:val="24"/>
        </w:rPr>
        <w:t>).</w:t>
      </w:r>
    </w:p>
    <w:p w:rsidR="00196AE4" w:rsidRPr="00E30197" w:rsidRDefault="00196AE4" w:rsidP="00196AE4">
      <w:pPr>
        <w:pStyle w:val="a3"/>
        <w:numPr>
          <w:ilvl w:val="0"/>
          <w:numId w:val="46"/>
        </w:numPr>
        <w:spacing w:after="0" w:line="240" w:lineRule="auto"/>
        <w:ind w:right="0"/>
        <w:rPr>
          <w:szCs w:val="24"/>
        </w:rPr>
      </w:pPr>
      <w:r>
        <w:rPr>
          <w:szCs w:val="24"/>
        </w:rPr>
        <w:t>ФГОС СОО (Приказ от 17 мая 2012 № 413)</w:t>
      </w:r>
    </w:p>
    <w:p w:rsidR="00196AE4" w:rsidRDefault="00196AE4" w:rsidP="00196AE4">
      <w:pPr>
        <w:pStyle w:val="ConsPlusNormal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19ED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учебной дисциплины 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E419ED">
        <w:rPr>
          <w:rFonts w:ascii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ФГАУ «ФИРО» в качестве примерной программы для реализации ООП СПО на базе основного общего образования с получение среднего общего образования, протокол № 3 от 21.07.2015г</w:t>
      </w:r>
    </w:p>
    <w:p w:rsidR="00196AE4" w:rsidRPr="00E419ED" w:rsidRDefault="00196AE4" w:rsidP="00196AE4">
      <w:pPr>
        <w:pStyle w:val="ConsPlusNormal"/>
        <w:numPr>
          <w:ilvl w:val="0"/>
          <w:numId w:val="46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>
        <w:rPr>
          <w:rStyle w:val="FontStyle60"/>
          <w:rFonts w:ascii="Times New Roman" w:hAnsi="Times New Roman" w:cs="Times New Roman"/>
          <w:sz w:val="24"/>
          <w:szCs w:val="24"/>
        </w:rPr>
        <w:t>р</w:t>
      </w:r>
      <w:r w:rsidRPr="00E419ED">
        <w:rPr>
          <w:rStyle w:val="FontStyle60"/>
          <w:rFonts w:ascii="Times New Roman" w:hAnsi="Times New Roman" w:cs="Times New Roman"/>
          <w:sz w:val="24"/>
          <w:szCs w:val="24"/>
        </w:rPr>
        <w:t>екомендаци</w:t>
      </w:r>
      <w:r>
        <w:rPr>
          <w:rStyle w:val="FontStyle60"/>
          <w:rFonts w:ascii="Times New Roman" w:hAnsi="Times New Roman" w:cs="Times New Roman"/>
          <w:sz w:val="24"/>
          <w:szCs w:val="24"/>
        </w:rPr>
        <w:t>й</w:t>
      </w:r>
      <w:r w:rsidRPr="00E419ED">
        <w:rPr>
          <w:rStyle w:val="FontStyle60"/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</w:t>
      </w:r>
      <w:r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сионального образования (письмо Департамента государственной политики в сфере подготовки рабочих кадров и ДПО Минобрнауки России от 17.03.2015 № 06-259).</w:t>
      </w:r>
    </w:p>
    <w:p w:rsidR="00961376" w:rsidRDefault="00961376" w:rsidP="00961376">
      <w:pPr>
        <w:rPr>
          <w:rFonts w:eastAsia="Calibri"/>
          <w:b/>
          <w:color w:val="auto"/>
          <w:szCs w:val="24"/>
        </w:rPr>
      </w:pPr>
    </w:p>
    <w:p w:rsidR="00961376" w:rsidRPr="00961376" w:rsidRDefault="00961376" w:rsidP="00961376">
      <w:pPr>
        <w:rPr>
          <w:rFonts w:eastAsia="Calibri"/>
          <w:b/>
          <w:color w:val="auto"/>
          <w:szCs w:val="24"/>
        </w:rPr>
      </w:pPr>
    </w:p>
    <w:p w:rsidR="00961376" w:rsidRPr="00961376" w:rsidRDefault="00961376" w:rsidP="009613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961376">
        <w:rPr>
          <w:rFonts w:eastAsia="Calibri"/>
          <w:b/>
          <w:color w:val="auto"/>
          <w:szCs w:val="24"/>
        </w:rPr>
        <w:t>Разработчик:</w:t>
      </w:r>
    </w:p>
    <w:p w:rsidR="00961376" w:rsidRPr="00961376" w:rsidRDefault="00961376" w:rsidP="00961376">
      <w:pPr>
        <w:widowControl w:val="0"/>
        <w:numPr>
          <w:ilvl w:val="0"/>
          <w:numId w:val="38"/>
        </w:numPr>
        <w:tabs>
          <w:tab w:val="num" w:pos="0"/>
          <w:tab w:val="left" w:pos="3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jc w:val="left"/>
        <w:rPr>
          <w:rFonts w:eastAsia="Calibri"/>
          <w:color w:val="auto"/>
          <w:szCs w:val="24"/>
        </w:rPr>
      </w:pPr>
      <w:r w:rsidRPr="00961376">
        <w:rPr>
          <w:rFonts w:eastAsia="Calibri"/>
          <w:color w:val="auto"/>
          <w:szCs w:val="24"/>
        </w:rPr>
        <w:t>Махмутова Р.И., преподаватель первой квалификационной категории ГАПОУ ТО «Тобольский многопрофильный техникум».</w:t>
      </w:r>
    </w:p>
    <w:p w:rsidR="00761388" w:rsidRDefault="00761388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961376" w:rsidRDefault="00961376">
      <w:pPr>
        <w:spacing w:after="0" w:line="259" w:lineRule="auto"/>
        <w:ind w:left="459" w:right="0" w:firstLine="0"/>
        <w:jc w:val="left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FC6DBE" w:rsidRDefault="00FC6DBE">
      <w:pPr>
        <w:spacing w:after="104"/>
        <w:ind w:left="10" w:right="67"/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7A6A7E" w:rsidRDefault="007A6A7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041F2E" w:rsidRDefault="00041F2E" w:rsidP="007A6A7E">
      <w:pPr>
        <w:shd w:val="clear" w:color="auto" w:fill="FFFFFF"/>
        <w:spacing w:after="0" w:line="240" w:lineRule="auto"/>
        <w:rPr>
          <w:rFonts w:ascii="Arial" w:hAnsi="Arial" w:cs="Arial"/>
          <w:b/>
          <w:bCs/>
          <w:sz w:val="27"/>
          <w:szCs w:val="27"/>
        </w:rPr>
      </w:pP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Тобольск).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 xml:space="preserve">Протокол от </w:t>
      </w:r>
      <w:r w:rsidR="005B2B72">
        <w:rPr>
          <w:rFonts w:eastAsia="Calibri"/>
          <w:color w:val="auto"/>
          <w:szCs w:val="24"/>
        </w:rPr>
        <w:t>0</w:t>
      </w:r>
      <w:bookmarkStart w:id="0" w:name="_GoBack"/>
      <w:bookmarkEnd w:id="0"/>
      <w:r w:rsidR="00196AE4">
        <w:rPr>
          <w:rFonts w:eastAsia="Calibri"/>
          <w:color w:val="auto"/>
          <w:szCs w:val="24"/>
        </w:rPr>
        <w:t>8</w:t>
      </w:r>
      <w:r w:rsidRPr="008D1C88">
        <w:rPr>
          <w:rFonts w:eastAsia="Calibri"/>
          <w:color w:val="auto"/>
          <w:szCs w:val="24"/>
        </w:rPr>
        <w:t xml:space="preserve"> июня 202</w:t>
      </w:r>
      <w:r w:rsidR="005B2B72">
        <w:rPr>
          <w:rFonts w:eastAsia="Calibri"/>
          <w:color w:val="auto"/>
          <w:szCs w:val="24"/>
        </w:rPr>
        <w:t>2</w:t>
      </w:r>
      <w:r w:rsidR="00196AE4">
        <w:rPr>
          <w:rFonts w:eastAsia="Calibri"/>
          <w:color w:val="auto"/>
          <w:szCs w:val="24"/>
        </w:rPr>
        <w:t xml:space="preserve"> г. №</w:t>
      </w:r>
      <w:r w:rsidRPr="008D1C88">
        <w:rPr>
          <w:rFonts w:eastAsia="Calibri"/>
          <w:color w:val="auto"/>
          <w:szCs w:val="24"/>
        </w:rPr>
        <w:t>10.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Председатель ЦК ________________/Коломоец Ю.Г./</w:t>
      </w:r>
    </w:p>
    <w:p w:rsidR="008D1C88" w:rsidRPr="008D1C88" w:rsidRDefault="008D1C88" w:rsidP="008D1C88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567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 xml:space="preserve"> </w:t>
      </w:r>
    </w:p>
    <w:p w:rsidR="008D1C88" w:rsidRPr="008D1C88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«Согласовано»</w:t>
      </w:r>
    </w:p>
    <w:p w:rsidR="007A6A7E" w:rsidRDefault="008D1C88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D1C88">
        <w:rPr>
          <w:rFonts w:eastAsia="Calibri"/>
          <w:color w:val="auto"/>
          <w:szCs w:val="24"/>
        </w:rPr>
        <w:t>Методист _____________/</w:t>
      </w:r>
      <w:r w:rsidR="00785C2E">
        <w:rPr>
          <w:rFonts w:eastAsia="Calibri"/>
          <w:color w:val="auto"/>
          <w:szCs w:val="24"/>
        </w:rPr>
        <w:t>Симанова И.Н.</w:t>
      </w:r>
      <w:r w:rsidRPr="008D1C88">
        <w:rPr>
          <w:rFonts w:eastAsia="Calibri"/>
          <w:color w:val="auto"/>
          <w:szCs w:val="24"/>
        </w:rPr>
        <w:t>/</w:t>
      </w:r>
    </w:p>
    <w:p w:rsidR="00A750C6" w:rsidRPr="008D1C88" w:rsidRDefault="00A750C6" w:rsidP="00041F2E">
      <w:pPr>
        <w:widowControl w:val="0"/>
        <w:tabs>
          <w:tab w:val="left" w:pos="6420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</w:p>
    <w:p w:rsidR="00761388" w:rsidRDefault="00FC6DBE" w:rsidP="00FC6DBE">
      <w:pPr>
        <w:spacing w:after="104"/>
        <w:ind w:left="10" w:right="67"/>
        <w:jc w:val="center"/>
      </w:pPr>
      <w:r>
        <w:rPr>
          <w:b/>
        </w:rPr>
        <w:lastRenderedPageBreak/>
        <w:t>СОДЕРЖАНИЕ</w:t>
      </w:r>
    </w:p>
    <w:p w:rsidR="00761388" w:rsidRDefault="00FC6DBE">
      <w:pPr>
        <w:spacing w:after="0" w:line="259" w:lineRule="auto"/>
        <w:ind w:left="34" w:right="0" w:firstLine="0"/>
        <w:jc w:val="center"/>
      </w:pPr>
      <w:r>
        <w:rPr>
          <w:b/>
        </w:rPr>
        <w:t xml:space="preserve"> </w:t>
      </w:r>
    </w:p>
    <w:sdt>
      <w:sdtPr>
        <w:rPr>
          <w:rFonts w:ascii="Times New Roman" w:eastAsia="Times New Roman" w:hAnsi="Times New Roman" w:cs="Times New Roman"/>
          <w:sz w:val="24"/>
        </w:rPr>
        <w:id w:val="743076208"/>
        <w:docPartObj>
          <w:docPartGallery w:val="Table of Contents"/>
        </w:docPartObj>
      </w:sdtPr>
      <w:sdtEndPr/>
      <w:sdtContent>
        <w:p w:rsidR="00761388" w:rsidRDefault="00D7486A">
          <w:pPr>
            <w:pStyle w:val="11"/>
            <w:tabs>
              <w:tab w:val="right" w:pos="10300"/>
            </w:tabs>
            <w:rPr>
              <w:noProof/>
            </w:rPr>
          </w:pPr>
          <w:r>
            <w:fldChar w:fldCharType="begin"/>
          </w:r>
          <w:r w:rsidR="00FC6DBE">
            <w:instrText xml:space="preserve"> TOC \o "1-1" \h \z \u </w:instrText>
          </w:r>
          <w:r>
            <w:fldChar w:fldCharType="separate"/>
          </w:r>
          <w:hyperlink w:anchor="_Toc64318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1. ПАСПОРТ ПРОГРАММЫ УЧЕБНО</w:t>
            </w:r>
            <w:r w:rsidR="00196AE4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noProof/>
              </w:rPr>
              <w:tab/>
            </w:r>
          </w:hyperlink>
        </w:p>
        <w:p w:rsidR="00761388" w:rsidRDefault="00AA0107">
          <w:pPr>
            <w:pStyle w:val="11"/>
            <w:tabs>
              <w:tab w:val="right" w:pos="10300"/>
            </w:tabs>
            <w:rPr>
              <w:noProof/>
            </w:rPr>
          </w:pPr>
          <w:hyperlink w:anchor="_Toc64319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2. СТРУКТУРА И СОДЕРЖАНИЕ УЧЕБНО</w:t>
            </w:r>
            <w:r w:rsidR="00196AE4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noProof/>
              </w:rPr>
              <w:tab/>
            </w:r>
          </w:hyperlink>
        </w:p>
        <w:p w:rsidR="00761388" w:rsidRDefault="00AA0107">
          <w:pPr>
            <w:pStyle w:val="11"/>
            <w:tabs>
              <w:tab w:val="right" w:pos="10300"/>
            </w:tabs>
            <w:rPr>
              <w:noProof/>
            </w:rPr>
          </w:pPr>
          <w:hyperlink w:anchor="_Toc64320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3. УСЛОВИЯ РЕАЛИЗАЦИИ </w:t>
            </w:r>
            <w:r w:rsidR="00196AE4">
              <w:rPr>
                <w:rFonts w:ascii="Times New Roman" w:eastAsia="Times New Roman" w:hAnsi="Times New Roman" w:cs="Times New Roman"/>
                <w:noProof/>
                <w:sz w:val="24"/>
              </w:rPr>
              <w:t>ПРОГРАММЫ УЧЕБНОГО ПРЕДМЕТА</w:t>
            </w:r>
            <w:r w:rsidR="00FC6DBE">
              <w:rPr>
                <w:noProof/>
              </w:rPr>
              <w:tab/>
            </w:r>
          </w:hyperlink>
        </w:p>
        <w:p w:rsidR="00761388" w:rsidRDefault="00AA0107">
          <w:pPr>
            <w:pStyle w:val="11"/>
            <w:tabs>
              <w:tab w:val="right" w:pos="10300"/>
            </w:tabs>
            <w:rPr>
              <w:noProof/>
            </w:rPr>
          </w:pPr>
          <w:hyperlink w:anchor="_Toc64321"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>4. КОНТРОЛЬ И ОЦЕНКА РЕЗУЛЬТАТОВ ОСВОЕНИЯ УЧЕБНО</w:t>
            </w:r>
            <w:r w:rsidR="00196AE4">
              <w:rPr>
                <w:rFonts w:ascii="Times New Roman" w:eastAsia="Times New Roman" w:hAnsi="Times New Roman" w:cs="Times New Roman"/>
                <w:noProof/>
                <w:sz w:val="24"/>
              </w:rPr>
              <w:t>ГО ПРЕДМЕТА</w:t>
            </w:r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 «</w:t>
            </w:r>
            <w:r w:rsidR="008171CC">
              <w:rPr>
                <w:rFonts w:ascii="Times New Roman" w:eastAsia="Times New Roman" w:hAnsi="Times New Roman" w:cs="Times New Roman"/>
                <w:noProof/>
                <w:sz w:val="24"/>
              </w:rPr>
              <w:t>МАТЕМАТИКА</w:t>
            </w:r>
            <w:r w:rsidR="00FC6DBE">
              <w:rPr>
                <w:rFonts w:ascii="Times New Roman" w:eastAsia="Times New Roman" w:hAnsi="Times New Roman" w:cs="Times New Roman"/>
                <w:noProof/>
                <w:sz w:val="24"/>
              </w:rPr>
              <w:t xml:space="preserve">» </w:t>
            </w:r>
            <w:r w:rsidR="00FC6DBE">
              <w:rPr>
                <w:rFonts w:ascii="Times New Roman" w:eastAsia="Times New Roman" w:hAnsi="Times New Roman" w:cs="Times New Roman"/>
                <w:b/>
                <w:noProof/>
                <w:sz w:val="24"/>
              </w:rPr>
              <w:t xml:space="preserve"> </w:t>
            </w:r>
            <w:r w:rsidR="00FC6DBE">
              <w:rPr>
                <w:noProof/>
              </w:rPr>
              <w:tab/>
            </w:r>
          </w:hyperlink>
        </w:p>
        <w:p w:rsidR="004C7C42" w:rsidRDefault="00D7486A" w:rsidP="004C7C42">
          <w:pPr>
            <w:tabs>
              <w:tab w:val="center" w:pos="4030"/>
              <w:tab w:val="center" w:pos="9232"/>
            </w:tabs>
            <w:spacing w:after="160" w:line="259" w:lineRule="auto"/>
            <w:ind w:left="0" w:right="0" w:firstLine="0"/>
            <w:jc w:val="left"/>
          </w:pPr>
          <w:r>
            <w:fldChar w:fldCharType="end"/>
          </w:r>
        </w:p>
        <w:p w:rsidR="00761388" w:rsidRDefault="00AA0107" w:rsidP="00B95BC5">
          <w:pPr>
            <w:spacing w:after="160" w:line="259" w:lineRule="auto"/>
            <w:ind w:left="0" w:right="0" w:firstLine="0"/>
            <w:jc w:val="left"/>
          </w:pPr>
        </w:p>
      </w:sdtContent>
    </w:sdt>
    <w:p w:rsidR="008171CC" w:rsidRPr="008171CC" w:rsidRDefault="008171CC" w:rsidP="008171CC">
      <w:pPr>
        <w:tabs>
          <w:tab w:val="center" w:pos="4030"/>
          <w:tab w:val="center" w:pos="9232"/>
        </w:tabs>
        <w:spacing w:after="160" w:line="259" w:lineRule="auto"/>
        <w:ind w:left="0" w:right="0" w:firstLine="0"/>
        <w:jc w:val="left"/>
      </w:pPr>
      <w:r>
        <w:tab/>
      </w:r>
    </w:p>
    <w:p w:rsidR="008171CC" w:rsidRPr="008171CC" w:rsidRDefault="008171CC" w:rsidP="008171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right="0" w:firstLine="0"/>
        <w:rPr>
          <w:rFonts w:eastAsia="Calibri"/>
          <w:color w:val="auto"/>
          <w:szCs w:val="24"/>
          <w:highlight w:val="lightGray"/>
        </w:rPr>
      </w:pPr>
    </w:p>
    <w:p w:rsidR="00FC6DBE" w:rsidRDefault="00FC6DBE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  <w:rPr>
          <w:rFonts w:eastAsia="Calibri"/>
          <w:b/>
          <w:color w:val="auto"/>
          <w:szCs w:val="24"/>
        </w:rPr>
      </w:pPr>
    </w:p>
    <w:p w:rsidR="00575A49" w:rsidRDefault="00575A49">
      <w:pPr>
        <w:spacing w:after="160" w:line="259" w:lineRule="auto"/>
        <w:ind w:left="0" w:right="0" w:firstLine="0"/>
        <w:jc w:val="left"/>
      </w:pPr>
    </w:p>
    <w:p w:rsidR="00FC6DBE" w:rsidRDefault="00FC6DBE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8171CC" w:rsidRDefault="008171CC">
      <w:pPr>
        <w:spacing w:after="160" w:line="259" w:lineRule="auto"/>
        <w:ind w:left="0" w:right="0" w:firstLine="0"/>
        <w:jc w:val="left"/>
      </w:pPr>
    </w:p>
    <w:p w:rsidR="00196AE4" w:rsidRDefault="00FC6DBE" w:rsidP="008171CC">
      <w:pPr>
        <w:pStyle w:val="1"/>
        <w:tabs>
          <w:tab w:val="center" w:pos="3951"/>
        </w:tabs>
        <w:spacing w:after="106"/>
        <w:ind w:right="0"/>
        <w:jc w:val="center"/>
      </w:pPr>
      <w:bookmarkStart w:id="1" w:name="_Toc64318"/>
      <w:r>
        <w:lastRenderedPageBreak/>
        <w:t>1. ПАСПОРТ ПРОГРАММЫ УЧЕБНО</w:t>
      </w:r>
      <w:bookmarkEnd w:id="1"/>
      <w:r w:rsidR="00196AE4">
        <w:t xml:space="preserve">ГО ПРЕДМЕТА </w:t>
      </w:r>
    </w:p>
    <w:p w:rsidR="00761388" w:rsidRDefault="00356826" w:rsidP="008171CC">
      <w:pPr>
        <w:pStyle w:val="1"/>
        <w:tabs>
          <w:tab w:val="center" w:pos="3951"/>
        </w:tabs>
        <w:spacing w:after="106"/>
        <w:ind w:right="0"/>
        <w:jc w:val="center"/>
      </w:pPr>
      <w:r>
        <w:t>ОУП</w:t>
      </w:r>
      <w:r w:rsidR="008171CC">
        <w:t>.</w:t>
      </w:r>
      <w:r w:rsidR="00A750C6">
        <w:t>0</w:t>
      </w:r>
      <w:r w:rsidR="008A6E19">
        <w:t>4</w:t>
      </w:r>
      <w:r w:rsidR="00EA090C">
        <w:t xml:space="preserve"> </w:t>
      </w:r>
      <w:r w:rsidR="008A6E19">
        <w:t>М</w:t>
      </w:r>
      <w:r w:rsidR="00196AE4">
        <w:t>атематика</w:t>
      </w:r>
    </w:p>
    <w:p w:rsidR="00761388" w:rsidRDefault="00F90029" w:rsidP="00356826">
      <w:pPr>
        <w:pStyle w:val="3"/>
        <w:tabs>
          <w:tab w:val="center" w:pos="2768"/>
        </w:tabs>
        <w:spacing w:after="0" w:line="240" w:lineRule="auto"/>
        <w:ind w:left="0" w:right="0" w:firstLine="0"/>
        <w:jc w:val="both"/>
      </w:pPr>
      <w:r>
        <w:t xml:space="preserve"> </w:t>
      </w:r>
      <w:r w:rsidR="00FC6DBE">
        <w:t xml:space="preserve">1.1. Область применения программы </w:t>
      </w:r>
    </w:p>
    <w:p w:rsidR="008171CC" w:rsidRPr="00A750C6" w:rsidRDefault="00A750C6" w:rsidP="00356826">
      <w:pPr>
        <w:spacing w:line="240" w:lineRule="auto"/>
        <w:ind w:left="0" w:right="0"/>
        <w:contextualSpacing/>
        <w:rPr>
          <w:rFonts w:eastAsia="Calibri"/>
          <w:b/>
          <w:color w:val="auto"/>
          <w:szCs w:val="28"/>
          <w:lang w:eastAsia="en-US"/>
        </w:rPr>
      </w:pPr>
      <w:r>
        <w:rPr>
          <w:rFonts w:eastAsia="Calibri"/>
          <w:color w:val="auto"/>
          <w:szCs w:val="24"/>
        </w:rPr>
        <w:t xml:space="preserve">          </w:t>
      </w:r>
      <w:r w:rsidR="008171CC" w:rsidRPr="008171CC">
        <w:rPr>
          <w:rFonts w:eastAsia="Calibri"/>
          <w:color w:val="auto"/>
          <w:szCs w:val="24"/>
        </w:rPr>
        <w:t>Рабочая программа учебно</w:t>
      </w:r>
      <w:r w:rsidR="00196AE4">
        <w:rPr>
          <w:rFonts w:eastAsia="Calibri"/>
          <w:color w:val="auto"/>
          <w:szCs w:val="24"/>
        </w:rPr>
        <w:t xml:space="preserve">го предмета </w:t>
      </w:r>
      <w:r w:rsidR="008171CC" w:rsidRPr="008171CC">
        <w:rPr>
          <w:rFonts w:eastAsia="Calibri"/>
          <w:color w:val="auto"/>
          <w:szCs w:val="24"/>
        </w:rPr>
        <w:t xml:space="preserve">является частью программы подготовки специалистов среднего звена среднего профессионального образования технического профиля </w:t>
      </w:r>
      <w:r w:rsidR="00196AE4" w:rsidRPr="002E58BC">
        <w:rPr>
          <w:szCs w:val="24"/>
        </w:rPr>
        <w:t>08.02.09 Монтаж, наладка и эксплуатация электрооборудования промышленных и гражданских зданий</w:t>
      </w:r>
      <w:r w:rsidR="00196AE4">
        <w:rPr>
          <w:szCs w:val="24"/>
        </w:rPr>
        <w:t>.</w:t>
      </w:r>
    </w:p>
    <w:p w:rsidR="00761388" w:rsidRDefault="008171CC" w:rsidP="00356826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 xml:space="preserve">           Рабочая программа учебно</w:t>
      </w:r>
      <w:r w:rsidR="00196AE4">
        <w:rPr>
          <w:rFonts w:eastAsia="Calibri"/>
          <w:color w:val="auto"/>
          <w:szCs w:val="24"/>
        </w:rPr>
        <w:t xml:space="preserve">го предмета </w:t>
      </w:r>
      <w:r w:rsidRPr="008171CC">
        <w:rPr>
          <w:rFonts w:eastAsia="Calibri"/>
          <w:color w:val="auto"/>
          <w:szCs w:val="24"/>
        </w:rPr>
        <w:t>может быть использована</w:t>
      </w:r>
      <w:r w:rsidRPr="008171CC">
        <w:rPr>
          <w:rFonts w:eastAsia="Calibri"/>
          <w:b/>
          <w:color w:val="auto"/>
          <w:szCs w:val="24"/>
        </w:rPr>
        <w:t xml:space="preserve"> </w:t>
      </w:r>
      <w:r w:rsidRPr="008171CC">
        <w:rPr>
          <w:rFonts w:eastAsia="Calibri"/>
          <w:color w:val="auto"/>
          <w:szCs w:val="24"/>
        </w:rPr>
        <w:t>для специальностей СПО технического профиля</w:t>
      </w:r>
    </w:p>
    <w:p w:rsidR="008171CC" w:rsidRDefault="008171CC" w:rsidP="00356826">
      <w:pPr>
        <w:spacing w:after="0" w:line="240" w:lineRule="auto"/>
        <w:ind w:left="0" w:right="0" w:firstLine="0"/>
      </w:pPr>
    </w:p>
    <w:p w:rsidR="008171CC" w:rsidRPr="008171CC" w:rsidRDefault="008171CC" w:rsidP="00356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b/>
        </w:rPr>
        <w:t>1</w:t>
      </w:r>
      <w:r w:rsidRPr="008171CC">
        <w:rPr>
          <w:rFonts w:eastAsia="Calibri"/>
          <w:b/>
          <w:color w:val="auto"/>
          <w:szCs w:val="24"/>
        </w:rPr>
        <w:t xml:space="preserve">.2. Место дисциплины в структуре основной образовательной программы: </w:t>
      </w:r>
    </w:p>
    <w:p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0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>дисциплина входит в базовые дисциплины общеобразовательного цикла.</w:t>
      </w:r>
    </w:p>
    <w:p w:rsidR="008171CC" w:rsidRPr="008171CC" w:rsidRDefault="008171CC" w:rsidP="00817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185" w:firstLine="709"/>
        <w:rPr>
          <w:rFonts w:eastAsia="Calibri"/>
          <w:color w:val="auto"/>
          <w:szCs w:val="24"/>
        </w:rPr>
      </w:pPr>
      <w:r w:rsidRPr="008171CC">
        <w:rPr>
          <w:rFonts w:eastAsia="Calibri"/>
          <w:color w:val="auto"/>
          <w:szCs w:val="24"/>
        </w:rPr>
        <w:t>Учебная дисциплина Математика изучается в общеобразовательном цикле учебного плана ООП СПО на базе основного общего образования с получением среднего общего образования (ППССЗ).</w:t>
      </w:r>
    </w:p>
    <w:p w:rsidR="00761388" w:rsidRDefault="008171CC" w:rsidP="008171CC">
      <w:pPr>
        <w:spacing w:after="0" w:line="240" w:lineRule="auto"/>
        <w:ind w:left="34" w:right="0" w:firstLine="0"/>
        <w:jc w:val="left"/>
      </w:pPr>
      <w:r>
        <w:rPr>
          <w:rFonts w:eastAsia="Calibri"/>
          <w:color w:val="auto"/>
          <w:szCs w:val="24"/>
        </w:rPr>
        <w:t xml:space="preserve">           </w:t>
      </w:r>
      <w:r w:rsidRPr="008171CC">
        <w:rPr>
          <w:rFonts w:eastAsia="Calibri"/>
          <w:color w:val="auto"/>
          <w:szCs w:val="24"/>
        </w:rPr>
        <w:t>В учебных планах ППССЗ место учебной дисциплины – в составе общих общеобразова</w:t>
      </w:r>
      <w:r>
        <w:rPr>
          <w:rFonts w:eastAsia="Calibri"/>
          <w:color w:val="auto"/>
          <w:szCs w:val="24"/>
        </w:rPr>
        <w:t xml:space="preserve">тельных </w:t>
      </w:r>
      <w:r w:rsidRPr="008171CC">
        <w:rPr>
          <w:rFonts w:eastAsia="Calibri"/>
          <w:color w:val="auto"/>
          <w:szCs w:val="24"/>
        </w:rPr>
        <w:t>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FC6DBE">
        <w:t xml:space="preserve"> </w:t>
      </w:r>
    </w:p>
    <w:p w:rsidR="00575A49" w:rsidRDefault="00575A49" w:rsidP="008171CC">
      <w:pPr>
        <w:spacing w:after="0" w:line="240" w:lineRule="auto"/>
        <w:ind w:left="34" w:right="0" w:firstLine="0"/>
        <w:jc w:val="left"/>
      </w:pP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>
        <w:rPr>
          <w:b/>
        </w:rPr>
        <w:t xml:space="preserve"> </w:t>
      </w:r>
      <w:r w:rsidRPr="008171CC">
        <w:rPr>
          <w:rFonts w:eastAsia="Calibri"/>
          <w:b/>
          <w:color w:val="auto"/>
          <w:szCs w:val="24"/>
        </w:rPr>
        <w:t xml:space="preserve">1.3. Цели и задачи дисциплины – требования к результатам освоения </w:t>
      </w:r>
      <w:r w:rsidR="00196AE4">
        <w:rPr>
          <w:rFonts w:eastAsia="Calibri"/>
          <w:b/>
          <w:color w:val="auto"/>
          <w:szCs w:val="24"/>
        </w:rPr>
        <w:t>предмета</w:t>
      </w:r>
      <w:r w:rsidRPr="008171CC">
        <w:rPr>
          <w:rFonts w:eastAsia="Calibri"/>
          <w:b/>
          <w:color w:val="auto"/>
          <w:szCs w:val="24"/>
        </w:rPr>
        <w:t>:</w:t>
      </w: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0" w:firstLine="0"/>
        <w:rPr>
          <w:rFonts w:eastAsia="Calibri"/>
          <w:b/>
          <w:color w:val="auto"/>
          <w:szCs w:val="24"/>
        </w:rPr>
      </w:pPr>
    </w:p>
    <w:p w:rsidR="00575A49" w:rsidRPr="008171CC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b/>
          <w:color w:val="auto"/>
          <w:szCs w:val="24"/>
        </w:rPr>
      </w:pPr>
      <w:r w:rsidRPr="008171CC">
        <w:rPr>
          <w:rFonts w:eastAsia="Calibri"/>
          <w:b/>
          <w:color w:val="auto"/>
          <w:szCs w:val="24"/>
        </w:rPr>
        <w:t>Цели и задачи:</w:t>
      </w:r>
    </w:p>
    <w:p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1. </w:t>
      </w:r>
      <w:r w:rsidRPr="00E546F7">
        <w:rPr>
          <w:color w:val="auto"/>
        </w:rPr>
        <w:t xml:space="preserve">формирование представлений о социальных, культурных и </w:t>
      </w:r>
      <w:r w:rsidRPr="00E546F7">
        <w:rPr>
          <w:color w:val="auto"/>
        </w:rPr>
        <w:tab/>
        <w:t>исторических факторах становления математики;</w:t>
      </w:r>
    </w:p>
    <w:p w:rsidR="00575A49" w:rsidRPr="00575A49" w:rsidRDefault="00575A49" w:rsidP="00575A49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2. 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логического, алгоритмического и математического мышления</w:t>
      </w:r>
      <w:r w:rsidRPr="008A6E19">
        <w:rPr>
          <w:color w:val="FF0000"/>
        </w:rPr>
        <w:t>;</w:t>
      </w:r>
    </w:p>
    <w:p w:rsidR="00575A49" w:rsidRPr="00575A4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3. </w:t>
      </w:r>
      <w:r>
        <w:rPr>
          <w:color w:val="auto"/>
          <w:szCs w:val="24"/>
        </w:rPr>
        <w:t>ф</w:t>
      </w:r>
      <w:r w:rsidRPr="00E546F7">
        <w:rPr>
          <w:color w:val="auto"/>
          <w:szCs w:val="24"/>
        </w:rPr>
        <w:t>ормирование умений применять полученные знания при решении различных задач;</w:t>
      </w:r>
    </w:p>
    <w:p w:rsidR="00575A49" w:rsidRPr="008A6E19" w:rsidRDefault="00575A49" w:rsidP="00575A49">
      <w:pPr>
        <w:spacing w:line="240" w:lineRule="auto"/>
        <w:ind w:left="0" w:right="67" w:firstLine="0"/>
        <w:rPr>
          <w:color w:val="FF0000"/>
        </w:rPr>
      </w:pPr>
      <w:r w:rsidRPr="00575A49">
        <w:rPr>
          <w:rFonts w:eastAsia="Calibri"/>
          <w:color w:val="auto"/>
          <w:szCs w:val="24"/>
        </w:rPr>
        <w:t xml:space="preserve">4.   </w:t>
      </w:r>
      <w:r w:rsidRPr="006F3309">
        <w:rPr>
          <w:rFonts w:eastAsia="Century Schoolbook"/>
          <w:szCs w:val="24"/>
          <w:lang w:bidi="ru-RU"/>
        </w:rPr>
        <w:t xml:space="preserve">обеспечение сформированности представлений о математике как части общечеловеческой </w:t>
      </w:r>
      <w:r>
        <w:rPr>
          <w:rFonts w:eastAsia="Century Schoolbook"/>
          <w:szCs w:val="24"/>
          <w:lang w:bidi="ru-RU"/>
        </w:rPr>
        <w:t xml:space="preserve"> </w:t>
      </w:r>
      <w:r w:rsidRPr="006F3309">
        <w:rPr>
          <w:rFonts w:eastAsia="Century Schoolbook"/>
          <w:szCs w:val="24"/>
          <w:lang w:bidi="ru-RU"/>
        </w:rPr>
        <w:t xml:space="preserve">культуры, универсальном языке науки, позволяющем описывать и изучать реальные процессы и </w:t>
      </w:r>
      <w:r w:rsidRPr="006F3309">
        <w:rPr>
          <w:rFonts w:eastAsia="Century Schoolbook"/>
          <w:color w:val="auto"/>
          <w:szCs w:val="24"/>
          <w:lang w:bidi="ru-RU"/>
        </w:rPr>
        <w:t>явления</w:t>
      </w:r>
      <w:r w:rsidRPr="006F3309">
        <w:rPr>
          <w:color w:val="auto"/>
        </w:rPr>
        <w:t xml:space="preserve">; </w:t>
      </w:r>
    </w:p>
    <w:p w:rsidR="006F3309" w:rsidRDefault="006F3309" w:rsidP="00575A49">
      <w:pPr>
        <w:spacing w:line="240" w:lineRule="auto"/>
        <w:ind w:left="0" w:right="67" w:firstLine="0"/>
        <w:rPr>
          <w:color w:val="FF0000"/>
        </w:rPr>
      </w:pPr>
    </w:p>
    <w:p w:rsidR="00FC6DBE" w:rsidRPr="006F3309" w:rsidRDefault="00575A49" w:rsidP="00881AC9">
      <w:pPr>
        <w:spacing w:line="240" w:lineRule="auto"/>
        <w:ind w:left="34" w:right="67" w:firstLine="284"/>
        <w:rPr>
          <w:color w:val="auto"/>
        </w:rPr>
      </w:pPr>
      <w:r>
        <w:rPr>
          <w:color w:val="auto"/>
        </w:rPr>
        <w:t xml:space="preserve">      </w:t>
      </w:r>
      <w:r w:rsidR="00FC6DBE" w:rsidRPr="006F3309">
        <w:rPr>
          <w:color w:val="auto"/>
        </w:rPr>
        <w:t>Освоение содержания учебно</w:t>
      </w:r>
      <w:r w:rsidR="00196AE4">
        <w:rPr>
          <w:color w:val="auto"/>
        </w:rPr>
        <w:t>го предмета ОУП</w:t>
      </w:r>
      <w:r w:rsidR="00766CA1">
        <w:rPr>
          <w:color w:val="auto"/>
        </w:rPr>
        <w:t>.</w:t>
      </w:r>
      <w:r w:rsidR="00A750C6">
        <w:rPr>
          <w:color w:val="auto"/>
        </w:rPr>
        <w:t>0</w:t>
      </w:r>
      <w:r w:rsidR="006F3309" w:rsidRPr="006F3309">
        <w:rPr>
          <w:color w:val="auto"/>
        </w:rPr>
        <w:t>4</w:t>
      </w:r>
      <w:r w:rsidR="00745C9D" w:rsidRPr="006F3309">
        <w:rPr>
          <w:color w:val="auto"/>
        </w:rPr>
        <w:t xml:space="preserve"> </w:t>
      </w:r>
      <w:r w:rsidR="006F3309" w:rsidRPr="006F3309">
        <w:rPr>
          <w:color w:val="auto"/>
        </w:rPr>
        <w:t>Мате</w:t>
      </w:r>
      <w:r w:rsidR="00FC6DBE" w:rsidRPr="006F3309">
        <w:rPr>
          <w:color w:val="auto"/>
        </w:rPr>
        <w:t xml:space="preserve">матика обеспечивает достижение студентами следующих </w:t>
      </w:r>
      <w:r w:rsidR="00FC6DBE" w:rsidRPr="00575A49">
        <w:rPr>
          <w:b/>
          <w:color w:val="auto"/>
        </w:rPr>
        <w:t>результатов:</w:t>
      </w:r>
      <w:r w:rsidR="00FC6DBE" w:rsidRPr="006F3309">
        <w:rPr>
          <w:color w:val="auto"/>
        </w:rPr>
        <w:t xml:space="preserve"> </w:t>
      </w:r>
    </w:p>
    <w:p w:rsidR="00761388" w:rsidRPr="00575A49" w:rsidRDefault="00FC6DBE" w:rsidP="00881AC9">
      <w:pPr>
        <w:spacing w:line="240" w:lineRule="auto"/>
        <w:ind w:left="0" w:right="67" w:firstLine="0"/>
        <w:rPr>
          <w:color w:val="auto"/>
        </w:rPr>
      </w:pPr>
      <w:r w:rsidRPr="00575A49">
        <w:rPr>
          <w:b/>
          <w:color w:val="auto"/>
        </w:rPr>
        <w:t>личностных:</w:t>
      </w:r>
      <w:r w:rsidRPr="00575A49">
        <w:rPr>
          <w:color w:val="auto"/>
        </w:rPr>
        <w:t xml:space="preserve"> </w:t>
      </w:r>
    </w:p>
    <w:p w:rsidR="00761388" w:rsidRPr="008A6E19" w:rsidRDefault="006F330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6F3309">
        <w:rPr>
          <w:color w:val="auto"/>
          <w:szCs w:val="24"/>
        </w:rPr>
        <w:t>сформированность представлений о математике как универсальном языке науки, средстве моделирования явлений и процессов, идеях и методах математики;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понимание значимости математики для научно-технического прогресса, сформированность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овладение математическими знаниями и умениями, необходимыми в повседневной жизни, для освоения смежных естественно-научных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</w:t>
      </w:r>
      <w:r>
        <w:rPr>
          <w:color w:val="auto"/>
          <w:szCs w:val="24"/>
        </w:rPr>
        <w:t>ной и общественной деятельности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lastRenderedPageBreak/>
        <w:t>готовность и способность к самостоятельной творческой и ответственной деятельности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3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</w:t>
      </w:r>
      <w:r w:rsidR="00FC6DBE" w:rsidRPr="008A6E19">
        <w:rPr>
          <w:color w:val="FF0000"/>
        </w:rPr>
        <w:t xml:space="preserve"> </w:t>
      </w:r>
    </w:p>
    <w:p w:rsidR="00761388" w:rsidRPr="008A6E19" w:rsidRDefault="001E6C49" w:rsidP="00881AC9">
      <w:pPr>
        <w:numPr>
          <w:ilvl w:val="2"/>
          <w:numId w:val="33"/>
        </w:numPr>
        <w:spacing w:after="123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</w:t>
      </w:r>
      <w:r w:rsidR="00FC6DBE" w:rsidRPr="008A6E19">
        <w:rPr>
          <w:color w:val="FF0000"/>
        </w:rPr>
        <w:t xml:space="preserve">; </w:t>
      </w:r>
    </w:p>
    <w:p w:rsidR="00761388" w:rsidRPr="00575A49" w:rsidRDefault="00FC6DBE" w:rsidP="00881AC9">
      <w:pPr>
        <w:spacing w:after="23" w:line="259" w:lineRule="auto"/>
        <w:ind w:left="0" w:right="67" w:firstLine="0"/>
        <w:rPr>
          <w:b/>
          <w:color w:val="auto"/>
        </w:rPr>
      </w:pPr>
      <w:r w:rsidRPr="00575A49">
        <w:rPr>
          <w:b/>
          <w:color w:val="auto"/>
        </w:rPr>
        <w:t xml:space="preserve">метапредметных: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</w:r>
      <w:r w:rsidR="00FC6DBE" w:rsidRPr="008A6E19">
        <w:rPr>
          <w:color w:val="FF0000"/>
        </w:rPr>
        <w:t>;</w:t>
      </w:r>
      <w:r w:rsidR="00FC6DBE" w:rsidRPr="008A6E19">
        <w:rPr>
          <w:i/>
          <w:color w:val="FF0000"/>
        </w:rPr>
        <w:t xml:space="preserve">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языковыми средствами: умение ясно, логично и точно излагать свою точку зрения, использовать адекватные языковые средства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4"/>
        </w:numPr>
        <w:spacing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</w:t>
      </w:r>
      <w:r w:rsidR="00FC6DBE" w:rsidRPr="008A6E19">
        <w:rPr>
          <w:color w:val="FF0000"/>
        </w:rPr>
        <w:t xml:space="preserve">; </w:t>
      </w:r>
    </w:p>
    <w:p w:rsidR="00761388" w:rsidRPr="008A6E19" w:rsidRDefault="001E6C49" w:rsidP="00881AC9">
      <w:pPr>
        <w:numPr>
          <w:ilvl w:val="2"/>
          <w:numId w:val="34"/>
        </w:numPr>
        <w:spacing w:after="132" w:line="240" w:lineRule="auto"/>
        <w:ind w:left="567" w:right="67" w:hanging="283"/>
        <w:rPr>
          <w:color w:val="FF0000"/>
        </w:rPr>
      </w:pPr>
      <w:r w:rsidRPr="001E6C49">
        <w:rPr>
          <w:color w:val="auto"/>
          <w:szCs w:val="24"/>
        </w:rPr>
        <w:t>целеустремленность в поисках и принятии решений, сообразительность и −</w:t>
      </w:r>
      <w:r w:rsidRPr="001E6C49">
        <w:rPr>
          <w:color w:val="auto"/>
          <w:szCs w:val="24"/>
        </w:rPr>
        <w:tab/>
        <w:t>интуиция, развитость пространственных представлений; способность воспринимать красоту и гармонию мира</w:t>
      </w:r>
      <w:r w:rsidR="00FC6DBE" w:rsidRPr="008A6E19">
        <w:rPr>
          <w:color w:val="FF0000"/>
        </w:rPr>
        <w:t xml:space="preserve">; </w:t>
      </w:r>
    </w:p>
    <w:p w:rsidR="00761388" w:rsidRPr="00575A49" w:rsidRDefault="00FC6DBE" w:rsidP="00881AC9">
      <w:pPr>
        <w:spacing w:after="23" w:line="259" w:lineRule="auto"/>
        <w:ind w:left="0" w:right="0" w:firstLine="0"/>
        <w:jc w:val="left"/>
        <w:rPr>
          <w:b/>
          <w:color w:val="auto"/>
        </w:rPr>
      </w:pPr>
      <w:r w:rsidRPr="00575A49">
        <w:rPr>
          <w:b/>
          <w:color w:val="auto"/>
        </w:rPr>
        <w:t xml:space="preserve">предметных: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</w:r>
      <w:r w:rsidR="00FC6DBE" w:rsidRPr="00F454E1">
        <w:rPr>
          <w:color w:val="auto"/>
        </w:rPr>
        <w:t>;</w:t>
      </w:r>
      <w:r w:rsidR="00FC6DBE" w:rsidRPr="00F454E1">
        <w:rPr>
          <w:i/>
          <w:color w:val="auto"/>
        </w:rPr>
        <w:t xml:space="preserve">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методами доказательств и алгоритмов решения, умение их применять, проводить доказательные рассуждения в ходе решения задач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lastRenderedPageBreak/>
        <w:t>сформированность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основными понятиями о плоских и пространственных геометрических фигурах, их основных свойствах; сформированность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сформированность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</w:t>
      </w:r>
      <w:r w:rsidR="00FC6DBE" w:rsidRPr="00F454E1">
        <w:rPr>
          <w:color w:val="auto"/>
        </w:rPr>
        <w:t xml:space="preserve">; </w:t>
      </w:r>
    </w:p>
    <w:p w:rsidR="00761388" w:rsidRPr="00F454E1" w:rsidRDefault="001E6C49" w:rsidP="00881AC9">
      <w:pPr>
        <w:numPr>
          <w:ilvl w:val="2"/>
          <w:numId w:val="37"/>
        </w:numPr>
        <w:ind w:left="567" w:right="67"/>
        <w:rPr>
          <w:color w:val="auto"/>
        </w:rPr>
      </w:pPr>
      <w:r w:rsidRPr="00F454E1">
        <w:rPr>
          <w:color w:val="auto"/>
          <w:szCs w:val="24"/>
        </w:rPr>
        <w:t>владение навыками использования готовых компьютерных программ при решении задач</w:t>
      </w:r>
      <w:r w:rsidR="00FC6DBE" w:rsidRPr="00F454E1">
        <w:rPr>
          <w:color w:val="auto"/>
        </w:rPr>
        <w:t xml:space="preserve">; </w:t>
      </w:r>
    </w:p>
    <w:p w:rsidR="00881AC9" w:rsidRPr="00F454E1" w:rsidRDefault="00881AC9" w:rsidP="00881A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567" w:right="94" w:firstLine="0"/>
        <w:rPr>
          <w:b/>
          <w:color w:val="auto"/>
        </w:rPr>
      </w:pPr>
    </w:p>
    <w:p w:rsid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  <w:r w:rsidRPr="00575A49">
        <w:rPr>
          <w:color w:val="auto"/>
          <w:szCs w:val="24"/>
        </w:rPr>
        <w:t>В результате изучения учебно</w:t>
      </w:r>
      <w:r w:rsidR="00196AE4">
        <w:rPr>
          <w:color w:val="auto"/>
          <w:szCs w:val="24"/>
        </w:rPr>
        <w:t xml:space="preserve">го предмета </w:t>
      </w:r>
      <w:r w:rsidRPr="00575A49">
        <w:rPr>
          <w:color w:val="auto"/>
          <w:szCs w:val="24"/>
        </w:rPr>
        <w:t>обучающийся должен освоить общие компетенции:</w:t>
      </w:r>
    </w:p>
    <w:p w:rsidR="00575A49" w:rsidRPr="00575A49" w:rsidRDefault="00575A49" w:rsidP="00575A49">
      <w:pPr>
        <w:tabs>
          <w:tab w:val="num" w:pos="0"/>
        </w:tabs>
        <w:spacing w:after="0" w:line="240" w:lineRule="auto"/>
        <w:ind w:left="0" w:right="0" w:firstLine="709"/>
        <w:rPr>
          <w:color w:val="auto"/>
          <w:szCs w:val="24"/>
        </w:rPr>
      </w:pPr>
    </w:p>
    <w:p w:rsidR="00A30D17" w:rsidRDefault="00A30D17" w:rsidP="00A30D17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842A1B">
        <w:t>ОК 01. Выбирать способы решения задач профессиональной деятельности, применительно к различным контекстам.</w:t>
      </w:r>
    </w:p>
    <w:p w:rsidR="00A30D17" w:rsidRPr="00842A1B" w:rsidRDefault="00A30D17" w:rsidP="00A30D17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842A1B">
        <w:t>ОК 02. Осуществлять поиск, анализ и интерпретацию информации, необходимой для выполнения задач профессиональной деятельности</w:t>
      </w:r>
    </w:p>
    <w:p w:rsidR="00A30D17" w:rsidRPr="00842A1B" w:rsidRDefault="00A30D17" w:rsidP="00A30D17">
      <w:pPr>
        <w:pStyle w:val="s1"/>
        <w:shd w:val="clear" w:color="auto" w:fill="FFFFFF"/>
        <w:spacing w:before="0" w:beforeAutospacing="0" w:after="0" w:afterAutospacing="0"/>
        <w:ind w:left="284"/>
        <w:jc w:val="both"/>
      </w:pPr>
      <w:r w:rsidRPr="00842A1B">
        <w:t>ОК 03. Планировать и реализовывать собственное профессиональное и личностное развитие.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04. Работать в коллективе и команде, эффективно взаимодействовать с коллегами, руководством, клиентами.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09. Использовать информационные технологии в профессиональной деятельности.</w:t>
      </w:r>
    </w:p>
    <w:p w:rsidR="00A30D17" w:rsidRPr="00842A1B" w:rsidRDefault="00A30D17" w:rsidP="00A30D17">
      <w:pPr>
        <w:pStyle w:val="s1"/>
        <w:shd w:val="clear" w:color="auto" w:fill="FFFFFF"/>
        <w:spacing w:after="0" w:afterAutospacing="0"/>
        <w:ind w:left="284"/>
        <w:contextualSpacing/>
      </w:pPr>
      <w:r w:rsidRPr="00842A1B">
        <w:t>ОК 10. Пользоваться профессиональной документацией на государственном и иностранном языках.</w:t>
      </w:r>
    </w:p>
    <w:p w:rsidR="00A30D17" w:rsidRPr="00842A1B" w:rsidRDefault="00A30D17" w:rsidP="00A30D17">
      <w:pPr>
        <w:pStyle w:val="s1"/>
        <w:shd w:val="clear" w:color="auto" w:fill="FFFFFF"/>
        <w:spacing w:before="0" w:beforeAutospacing="0" w:after="0" w:afterAutospacing="0"/>
        <w:ind w:left="284"/>
        <w:contextualSpacing/>
        <w:jc w:val="both"/>
      </w:pPr>
      <w:r w:rsidRPr="00842A1B">
        <w:t>ОК 11. Планировать предпринимательскую деятельность в профессиональной сфере.</w:t>
      </w: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575A49">
        <w:rPr>
          <w:rFonts w:eastAsia="Calibri"/>
          <w:b/>
          <w:color w:val="auto"/>
          <w:szCs w:val="24"/>
        </w:rPr>
        <w:t>1.4. Рекомендуемое количество часов на освоение программы дисциплины: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 xml:space="preserve">максимальной учебной нагрузки обучающегося </w:t>
      </w:r>
      <w:r w:rsidR="00A750C6">
        <w:rPr>
          <w:rFonts w:eastAsia="Calibri"/>
          <w:b/>
          <w:color w:val="auto"/>
          <w:szCs w:val="24"/>
        </w:rPr>
        <w:t>174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A750C6">
        <w:rPr>
          <w:rFonts w:eastAsia="Calibri"/>
          <w:color w:val="auto"/>
          <w:szCs w:val="24"/>
        </w:rPr>
        <w:t>часа</w:t>
      </w:r>
      <w:r w:rsidRPr="00575A49">
        <w:rPr>
          <w:rFonts w:eastAsia="Calibri"/>
          <w:color w:val="auto"/>
          <w:szCs w:val="24"/>
        </w:rPr>
        <w:t>, в том числе: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>обязательной аудиторной учебной нагрузки обучающегося</w:t>
      </w:r>
      <w:r w:rsidR="00A750C6">
        <w:rPr>
          <w:rFonts w:eastAsia="Calibri"/>
          <w:b/>
          <w:color w:val="auto"/>
          <w:szCs w:val="24"/>
        </w:rPr>
        <w:t xml:space="preserve"> 174</w:t>
      </w:r>
      <w:r w:rsidRPr="00575A49">
        <w:rPr>
          <w:rFonts w:eastAsia="Calibri"/>
          <w:b/>
          <w:color w:val="auto"/>
          <w:szCs w:val="24"/>
        </w:rPr>
        <w:t xml:space="preserve"> </w:t>
      </w:r>
      <w:r w:rsidR="00A750C6">
        <w:rPr>
          <w:rFonts w:eastAsia="Calibri"/>
          <w:color w:val="auto"/>
          <w:szCs w:val="24"/>
        </w:rPr>
        <w:t>часа</w:t>
      </w:r>
      <w:r w:rsidRPr="00575A49">
        <w:rPr>
          <w:rFonts w:eastAsia="Calibri"/>
          <w:color w:val="auto"/>
          <w:szCs w:val="24"/>
        </w:rPr>
        <w:t>;</w:t>
      </w:r>
    </w:p>
    <w:p w:rsidR="00575A49" w:rsidRPr="00575A49" w:rsidRDefault="00575A49" w:rsidP="00575A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0" w:firstLine="540"/>
        <w:rPr>
          <w:rFonts w:eastAsia="Calibri"/>
          <w:color w:val="auto"/>
          <w:szCs w:val="24"/>
        </w:rPr>
      </w:pPr>
      <w:r w:rsidRPr="00575A49">
        <w:rPr>
          <w:rFonts w:eastAsia="Calibri"/>
          <w:color w:val="auto"/>
          <w:szCs w:val="24"/>
        </w:rPr>
        <w:t>самостоятельной работы обучающегося</w:t>
      </w:r>
      <w:r w:rsidRPr="00575A49">
        <w:rPr>
          <w:rFonts w:eastAsia="Calibri"/>
          <w:b/>
          <w:color w:val="auto"/>
          <w:szCs w:val="24"/>
        </w:rPr>
        <w:t xml:space="preserve"> 0</w:t>
      </w:r>
      <w:r w:rsidRPr="00575A49">
        <w:rPr>
          <w:rFonts w:eastAsia="Calibri"/>
          <w:color w:val="auto"/>
          <w:szCs w:val="24"/>
        </w:rPr>
        <w:t xml:space="preserve"> часов.</w:t>
      </w: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F454E1" w:rsidRDefault="00F454E1" w:rsidP="00F454E1">
      <w:pPr>
        <w:spacing w:after="5" w:line="269" w:lineRule="auto"/>
        <w:ind w:left="0" w:right="94" w:firstLine="0"/>
        <w:jc w:val="left"/>
        <w:rPr>
          <w:b/>
        </w:rPr>
      </w:pPr>
    </w:p>
    <w:p w:rsidR="00CF33E6" w:rsidRDefault="00CF33E6" w:rsidP="004C7C42">
      <w:pPr>
        <w:spacing w:after="5" w:line="269" w:lineRule="auto"/>
        <w:ind w:left="284" w:right="94"/>
        <w:jc w:val="left"/>
        <w:rPr>
          <w:b/>
        </w:rPr>
      </w:pPr>
    </w:p>
    <w:p w:rsidR="00575A49" w:rsidRDefault="00575A49" w:rsidP="004C7C42">
      <w:pPr>
        <w:spacing w:after="5" w:line="269" w:lineRule="auto"/>
        <w:ind w:left="284" w:right="94"/>
        <w:jc w:val="left"/>
        <w:rPr>
          <w:b/>
        </w:rPr>
      </w:pPr>
    </w:p>
    <w:p w:rsidR="00761388" w:rsidRDefault="00FC6DBE" w:rsidP="00575A49">
      <w:pPr>
        <w:pStyle w:val="1"/>
        <w:spacing w:after="0" w:line="259" w:lineRule="auto"/>
        <w:ind w:left="0" w:right="58" w:firstLine="0"/>
        <w:jc w:val="center"/>
      </w:pPr>
      <w:r>
        <w:lastRenderedPageBreak/>
        <w:t xml:space="preserve">2. </w:t>
      </w:r>
      <w:bookmarkStart w:id="2" w:name="_Toc64319"/>
      <w:r>
        <w:t>СТРУКТУРА И СОДЕРЖАНИЕ УЧЕБНО</w:t>
      </w:r>
      <w:bookmarkEnd w:id="2"/>
      <w:r w:rsidR="00196AE4">
        <w:t>ГО ПРЕДМЕТА</w:t>
      </w:r>
    </w:p>
    <w:p w:rsidR="00196AE4" w:rsidRPr="00196AE4" w:rsidRDefault="00196AE4" w:rsidP="00196AE4">
      <w:pPr>
        <w:jc w:val="center"/>
        <w:rPr>
          <w:b/>
        </w:rPr>
      </w:pPr>
      <w:r w:rsidRPr="00196AE4">
        <w:rPr>
          <w:b/>
        </w:rPr>
        <w:t>ОУП.04 Математика</w:t>
      </w:r>
    </w:p>
    <w:p w:rsidR="00761388" w:rsidRDefault="00FC6DBE">
      <w:pPr>
        <w:spacing w:after="26" w:line="259" w:lineRule="auto"/>
        <w:ind w:left="34" w:right="0" w:firstLine="0"/>
        <w:jc w:val="center"/>
      </w:pPr>
      <w:r>
        <w:rPr>
          <w:b/>
        </w:rPr>
        <w:t xml:space="preserve"> </w:t>
      </w:r>
    </w:p>
    <w:p w:rsidR="00761388" w:rsidRDefault="00FC6DBE" w:rsidP="00041F2E">
      <w:pPr>
        <w:pStyle w:val="3"/>
        <w:tabs>
          <w:tab w:val="center" w:pos="3815"/>
        </w:tabs>
        <w:ind w:left="0" w:right="0" w:firstLine="0"/>
        <w:jc w:val="both"/>
      </w:pPr>
      <w:r>
        <w:t xml:space="preserve">2.1. Объём учебной дисциплины и виды учебной работы </w:t>
      </w:r>
    </w:p>
    <w:p w:rsidR="00041F2E" w:rsidRPr="00041F2E" w:rsidRDefault="00041F2E" w:rsidP="00041F2E"/>
    <w:tbl>
      <w:tblPr>
        <w:tblW w:w="0" w:type="auto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5"/>
        <w:gridCol w:w="1564"/>
      </w:tblGrid>
      <w:tr w:rsidR="00041F2E" w:rsidRPr="00041F2E" w:rsidTr="00A750C6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Вид учебной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Количество часов</w:t>
            </w:r>
          </w:p>
        </w:tc>
      </w:tr>
      <w:tr w:rsidR="00041F2E" w:rsidRPr="00041F2E" w:rsidTr="00A750C6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A750C6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174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A750C6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>
              <w:rPr>
                <w:rFonts w:eastAsia="Calibri"/>
                <w:b/>
                <w:iCs/>
                <w:color w:val="auto"/>
                <w:szCs w:val="24"/>
              </w:rPr>
              <w:t>174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A750C6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196AE4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AE4" w:rsidRPr="00041F2E" w:rsidRDefault="00196AE4" w:rsidP="00196AE4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</w:rPr>
              <w:t xml:space="preserve">        теоретические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AE4" w:rsidRPr="00041F2E" w:rsidRDefault="00196AE4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132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практические занятия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A750C6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42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 контрольные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-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</w:rPr>
            </w:pPr>
            <w:r w:rsidRPr="00041F2E">
              <w:rPr>
                <w:rFonts w:eastAsia="Calibri"/>
                <w:b/>
                <w:color w:val="auto"/>
                <w:szCs w:val="24"/>
              </w:rPr>
              <w:t>Самостоятельная работа студента (всего)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-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>в том числе: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041F2E">
              <w:rPr>
                <w:rFonts w:eastAsia="Calibri"/>
                <w:color w:val="auto"/>
                <w:szCs w:val="24"/>
              </w:rPr>
              <w:t xml:space="preserve">       тематика внеаудиторной самостоятельной работы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iCs/>
                <w:color w:val="auto"/>
                <w:szCs w:val="24"/>
              </w:rPr>
              <w:t>0</w:t>
            </w:r>
          </w:p>
        </w:tc>
      </w:tr>
      <w:tr w:rsidR="00041F2E" w:rsidRPr="00041F2E" w:rsidTr="00A750C6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41F2E" w:rsidRPr="00041F2E" w:rsidRDefault="00041F2E" w:rsidP="00041F2E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  <w:r w:rsidRPr="00041F2E">
              <w:rPr>
                <w:rFonts w:eastAsia="Calibri"/>
                <w:b/>
                <w:iCs/>
                <w:color w:val="auto"/>
                <w:szCs w:val="24"/>
              </w:rPr>
              <w:t>Итоговая аттестация</w:t>
            </w:r>
            <w:r w:rsidRPr="00041F2E">
              <w:rPr>
                <w:rFonts w:eastAsia="Calibri"/>
                <w:iCs/>
                <w:color w:val="auto"/>
                <w:szCs w:val="24"/>
              </w:rPr>
              <w:t xml:space="preserve"> в </w:t>
            </w:r>
            <w:r>
              <w:rPr>
                <w:rFonts w:eastAsia="Calibri"/>
                <w:iCs/>
                <w:color w:val="auto"/>
                <w:szCs w:val="24"/>
              </w:rPr>
              <w:t>форме экзамена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41F2E" w:rsidRPr="00041F2E" w:rsidRDefault="00041F2E" w:rsidP="00041F2E">
            <w:pPr>
              <w:spacing w:after="0" w:line="240" w:lineRule="auto"/>
              <w:ind w:left="642" w:right="0" w:firstLine="0"/>
              <w:jc w:val="left"/>
              <w:rPr>
                <w:rFonts w:eastAsia="Calibri"/>
                <w:iCs/>
                <w:color w:val="auto"/>
                <w:szCs w:val="24"/>
              </w:rPr>
            </w:pPr>
            <w:r>
              <w:rPr>
                <w:rFonts w:eastAsia="Calibri"/>
                <w:iCs/>
                <w:color w:val="auto"/>
                <w:szCs w:val="24"/>
              </w:rPr>
              <w:t>6</w:t>
            </w:r>
          </w:p>
        </w:tc>
      </w:tr>
    </w:tbl>
    <w:p w:rsidR="00041F2E" w:rsidRDefault="00041F2E" w:rsidP="00041F2E"/>
    <w:p w:rsidR="00041F2E" w:rsidRPr="00041F2E" w:rsidRDefault="00041F2E" w:rsidP="00041F2E"/>
    <w:p w:rsidR="00761388" w:rsidRDefault="00FC6DBE">
      <w:pPr>
        <w:spacing w:after="0" w:line="259" w:lineRule="auto"/>
        <w:ind w:left="34" w:right="0" w:firstLine="0"/>
        <w:jc w:val="left"/>
      </w:pPr>
      <w:r>
        <w:rPr>
          <w:b/>
        </w:rPr>
        <w:t xml:space="preserve"> </w:t>
      </w:r>
    </w:p>
    <w:p w:rsidR="00761388" w:rsidRDefault="00761388">
      <w:pPr>
        <w:sectPr w:rsidR="00761388" w:rsidSect="00A750C6">
          <w:footerReference w:type="even" r:id="rId7"/>
          <w:footerReference w:type="default" r:id="rId8"/>
          <w:footerReference w:type="first" r:id="rId9"/>
          <w:pgSz w:w="11906" w:h="16838"/>
          <w:pgMar w:top="1134" w:right="707" w:bottom="1134" w:left="1701" w:header="720" w:footer="720" w:gutter="0"/>
          <w:cols w:space="720"/>
          <w:titlePg/>
        </w:sectPr>
      </w:pPr>
    </w:p>
    <w:p w:rsidR="00761388" w:rsidRDefault="00FC6DBE">
      <w:pPr>
        <w:pStyle w:val="3"/>
        <w:ind w:left="-578" w:right="0"/>
      </w:pPr>
      <w:r>
        <w:lastRenderedPageBreak/>
        <w:t>2.2 Тематический план и содержание учебно</w:t>
      </w:r>
      <w:r w:rsidR="00196AE4">
        <w:t>го предмета</w:t>
      </w:r>
      <w:r>
        <w:t xml:space="preserve"> </w:t>
      </w:r>
      <w:r w:rsidR="00356826">
        <w:t>ОУП</w:t>
      </w:r>
      <w:r w:rsidR="00041F2E">
        <w:t>.</w:t>
      </w:r>
      <w:r w:rsidR="00356826">
        <w:t>0</w:t>
      </w:r>
      <w:r w:rsidR="00BE48E5">
        <w:t>4 Мате</w:t>
      </w:r>
      <w:r w:rsidR="000342B7">
        <w:t>матика</w:t>
      </w:r>
      <w:r>
        <w:t xml:space="preserve"> </w:t>
      </w:r>
    </w:p>
    <w:tbl>
      <w:tblPr>
        <w:tblStyle w:val="TableGrid"/>
        <w:tblW w:w="15562" w:type="dxa"/>
        <w:tblInd w:w="-572" w:type="dxa"/>
        <w:tblLayout w:type="fixed"/>
        <w:tblCellMar>
          <w:top w:w="7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2694"/>
        <w:gridCol w:w="419"/>
        <w:gridCol w:w="6"/>
        <w:gridCol w:w="8616"/>
        <w:gridCol w:w="1134"/>
        <w:gridCol w:w="1276"/>
        <w:gridCol w:w="1417"/>
      </w:tblGrid>
      <w:tr w:rsidR="0090383B" w:rsidRPr="00CF33E6" w:rsidTr="0090383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90383B" w:rsidP="00A52B71">
            <w:pPr>
              <w:spacing w:after="0" w:line="240" w:lineRule="auto"/>
              <w:ind w:left="358" w:right="30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Наименование разделов и тем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90383B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90383B" w:rsidP="00A52B71">
            <w:pPr>
              <w:spacing w:after="0" w:line="240" w:lineRule="auto"/>
              <w:ind w:left="0" w:right="53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Объём часов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90383B" w:rsidP="00A52B71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Уровень </w:t>
            </w:r>
          </w:p>
          <w:p w:rsidR="0090383B" w:rsidRPr="00CF33E6" w:rsidRDefault="0090383B" w:rsidP="00A52B71">
            <w:pPr>
              <w:spacing w:after="0" w:line="240" w:lineRule="auto"/>
              <w:ind w:left="16" w:right="15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освоения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16" w:right="15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bCs/>
                <w:color w:val="auto"/>
                <w:sz w:val="20"/>
                <w:szCs w:val="20"/>
              </w:rPr>
              <w:t>Осваиваемые элементы компетенций</w:t>
            </w:r>
          </w:p>
        </w:tc>
      </w:tr>
      <w:tr w:rsidR="0090383B" w:rsidRPr="00CF33E6" w:rsidTr="0090383B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7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4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90383B" w:rsidRDefault="0090383B" w:rsidP="00A52B71">
            <w:pPr>
              <w:spacing w:after="0" w:line="240" w:lineRule="auto"/>
              <w:ind w:left="0" w:right="56" w:firstLine="0"/>
              <w:jc w:val="center"/>
              <w:rPr>
                <w:b/>
                <w:sz w:val="20"/>
                <w:szCs w:val="20"/>
              </w:rPr>
            </w:pPr>
            <w:r w:rsidRPr="0090383B">
              <w:rPr>
                <w:b/>
                <w:sz w:val="20"/>
                <w:szCs w:val="20"/>
              </w:rPr>
              <w:t>5</w:t>
            </w:r>
          </w:p>
        </w:tc>
      </w:tr>
      <w:tr w:rsidR="0090383B" w:rsidRPr="00CF33E6" w:rsidTr="00A32838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Введение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CF33E6" w:rsidRDefault="00CD30E9" w:rsidP="00A52B71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90383B"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3B" w:rsidRPr="00575764" w:rsidRDefault="0090383B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tbl>
            <w:tblPr>
              <w:tblW w:w="13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1"/>
            </w:tblGrid>
            <w:tr w:rsidR="00C07277" w:rsidRPr="00236A24" w:rsidTr="00C07277">
              <w:trPr>
                <w:trHeight w:val="799"/>
              </w:trPr>
              <w:tc>
                <w:tcPr>
                  <w:tcW w:w="1311" w:type="dxa"/>
                </w:tcPr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ОК.01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02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03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04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ОК.07</w:t>
                  </w:r>
                </w:p>
                <w:p w:rsidR="00C07277" w:rsidRPr="00236A24" w:rsidRDefault="00C07277" w:rsidP="00541B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0" w:right="0" w:firstLine="0"/>
                    <w:jc w:val="center"/>
                    <w:rPr>
                      <w:rFonts w:eastAsiaTheme="minorEastAsia"/>
                      <w:sz w:val="20"/>
                      <w:szCs w:val="23"/>
                    </w:rPr>
                  </w:pPr>
                  <w:r w:rsidRPr="00236A24">
                    <w:rPr>
                      <w:rFonts w:eastAsiaTheme="minorEastAsia"/>
                      <w:sz w:val="20"/>
                      <w:szCs w:val="23"/>
                    </w:rPr>
                    <w:t>ОК 09</w:t>
                  </w:r>
                </w:p>
              </w:tc>
            </w:tr>
          </w:tbl>
          <w:p w:rsidR="0090383B" w:rsidRPr="00236A24" w:rsidRDefault="0090383B" w:rsidP="00541BF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90383B" w:rsidRPr="00CF33E6" w:rsidTr="00A32838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A52B71">
            <w:pPr>
              <w:spacing w:after="0" w:line="240" w:lineRule="auto"/>
              <w:ind w:left="0" w:right="59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:rsidR="0090383B" w:rsidRPr="00CF33E6" w:rsidRDefault="0090383B" w:rsidP="00A52B71">
            <w:pPr>
              <w:spacing w:after="0" w:line="240" w:lineRule="auto"/>
              <w:ind w:left="0" w:right="1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90383B" w:rsidRPr="00CF33E6" w:rsidRDefault="0090383B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90383B" w:rsidP="00805CD9">
            <w:pPr>
              <w:tabs>
                <w:tab w:val="left" w:pos="6447"/>
              </w:tabs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805CD9">
              <w:rPr>
                <w:rFonts w:eastAsia="Century Schoolbook"/>
                <w:sz w:val="20"/>
                <w:szCs w:val="24"/>
                <w:lang w:bidi="ru-RU"/>
              </w:rPr>
              <w:t>Математика в науке, технике, экономике, информационных технологиях и практической деятельности. Цели и задачи изучения математики при освоении профессий СПО и специальностей СПО</w:t>
            </w:r>
            <w:r w:rsidRPr="00805CD9">
              <w:rPr>
                <w:rFonts w:eastAsia="Century Schoolbook"/>
                <w:szCs w:val="24"/>
                <w:lang w:bidi="ru-RU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90383B">
              <w:rPr>
                <w:color w:val="2E74B5" w:themeColor="accent1" w:themeShade="BF"/>
                <w:sz w:val="20"/>
                <w:szCs w:val="20"/>
              </w:rPr>
              <w:t xml:space="preserve">Значение математики при освоении специальности СПО </w:t>
            </w:r>
            <w:r w:rsidR="00A30D17" w:rsidRPr="00A30D17">
              <w:rPr>
                <w:color w:val="2E74B5" w:themeColor="accent1" w:themeShade="BF"/>
                <w:sz w:val="20"/>
                <w:szCs w:val="20"/>
              </w:rPr>
              <w:t>Техническая эксплуатация и обслуживание электрического и электромеханического оборудования (по отраслям)</w:t>
            </w:r>
            <w:r w:rsidRPr="00A30D17">
              <w:rPr>
                <w:color w:val="2E74B5" w:themeColor="accent1" w:themeShade="BF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CF33E6" w:rsidRDefault="00CD30E9" w:rsidP="00C40BE0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575764" w:rsidRDefault="0090383B" w:rsidP="00A52B71">
            <w:pPr>
              <w:spacing w:after="0" w:line="240" w:lineRule="auto"/>
              <w:ind w:left="0" w:right="0" w:firstLine="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83B" w:rsidRPr="00236A24" w:rsidRDefault="0090383B" w:rsidP="00541BF4">
            <w:pPr>
              <w:spacing w:after="0" w:line="240" w:lineRule="auto"/>
              <w:ind w:left="0" w:right="0" w:firstLine="0"/>
              <w:jc w:val="center"/>
              <w:rPr>
                <w:i/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8F3B20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8F3B20">
              <w:rPr>
                <w:b/>
                <w:sz w:val="20"/>
                <w:szCs w:val="20"/>
              </w:rPr>
              <w:t>Раздел 1. Развитие понятия о числе.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575764" w:rsidRDefault="000E2F66" w:rsidP="00A52B71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 </w:t>
            </w:r>
          </w:p>
          <w:p w:rsidR="000E2F66" w:rsidRPr="00575764" w:rsidRDefault="000E2F66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0E2F66" w:rsidRPr="00236A24" w:rsidRDefault="000E2F66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0E2F66" w:rsidRPr="00236A24" w:rsidRDefault="000E2F66" w:rsidP="00541BF4">
            <w:pPr>
              <w:spacing w:after="0" w:line="240" w:lineRule="auto"/>
              <w:ind w:left="4" w:right="0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0E2F66" w:rsidRPr="00CF33E6" w:rsidTr="00D3769D">
        <w:trPr>
          <w:trHeight w:val="477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7F0595" w:rsidRDefault="000E2F66" w:rsidP="00E46B2C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7F0595" w:rsidRDefault="000E2F66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auto"/>
                <w:sz w:val="20"/>
                <w:szCs w:val="24"/>
              </w:rPr>
            </w:pP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</w:rPr>
              <w:t>Целые и рациональные числа.</w:t>
            </w:r>
          </w:p>
          <w:p w:rsidR="000E2F66" w:rsidRPr="007F0595" w:rsidRDefault="000E2F66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4"/>
              </w:rPr>
            </w:pP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</w:rPr>
              <w:t>Действительные числа.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F66" w:rsidRPr="00203F73" w:rsidRDefault="000E2F66" w:rsidP="003044E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236A24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676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  <w:p w:rsidR="000E2F66" w:rsidRPr="007F0595" w:rsidRDefault="000E2F66" w:rsidP="00E46B2C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2F66" w:rsidRPr="007F0595" w:rsidRDefault="000E2F66" w:rsidP="008F3B20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i/>
                <w:color w:val="auto"/>
                <w:sz w:val="20"/>
                <w:szCs w:val="24"/>
              </w:rPr>
            </w:pPr>
            <w:r w:rsidRPr="007F0595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Приближенные вычисления.</w:t>
            </w:r>
          </w:p>
          <w:p w:rsidR="000E2F66" w:rsidRPr="007F0595" w:rsidRDefault="000E2F66" w:rsidP="008F3B20">
            <w:pPr>
              <w:spacing w:after="216" w:line="230" w:lineRule="exact"/>
              <w:ind w:left="0"/>
              <w:rPr>
                <w:i/>
                <w:color w:val="auto"/>
                <w:sz w:val="20"/>
                <w:szCs w:val="24"/>
              </w:rPr>
            </w:pPr>
            <w:r w:rsidRPr="007F0595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4"/>
              </w:rPr>
              <w:t>Комплексные числа.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2F66" w:rsidRPr="00CF33E6" w:rsidRDefault="000E2F66" w:rsidP="00121EE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236A24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F0595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203F73" w:rsidRDefault="000E2F66" w:rsidP="00A52B71">
            <w:pPr>
              <w:spacing w:after="0" w:line="240" w:lineRule="auto"/>
              <w:ind w:left="6" w:right="0" w:firstLine="0"/>
              <w:jc w:val="center"/>
              <w:rPr>
                <w:b/>
                <w:i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0E2F66" w:rsidRDefault="000E2F66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0E2F66" w:rsidRDefault="000E2F66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:rsidR="000E2F66" w:rsidRDefault="000E2F66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  <w:p w:rsidR="000E2F66" w:rsidRPr="00CF33E6" w:rsidRDefault="000E2F66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F66" w:rsidRPr="00236A24" w:rsidRDefault="000E2F66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7F0595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№1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Арифметические действия над числами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2F66" w:rsidRPr="002B33C0" w:rsidRDefault="000E2F66" w:rsidP="00203F73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  <w:p w:rsidR="000E2F66" w:rsidRPr="002B33C0" w:rsidRDefault="000E2F66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F66" w:rsidRPr="00236A24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  <w:p w:rsidR="000E2F66" w:rsidRPr="007F0595" w:rsidRDefault="000E2F66" w:rsidP="00A52B71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№2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Нахождение приближенных значений величин и погрешностей вычислений (абсолютной и относительной)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2F66" w:rsidRPr="00CF33E6" w:rsidRDefault="000E2F66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F66" w:rsidRPr="00236A24" w:rsidRDefault="000E2F66" w:rsidP="00A32838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0E2F66" w:rsidRPr="00CF33E6" w:rsidTr="00D3769D">
        <w:trPr>
          <w:trHeight w:val="2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6" w:rsidRPr="007F0595" w:rsidRDefault="000E2F66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2F66" w:rsidRPr="007F0595" w:rsidRDefault="000E2F66" w:rsidP="007F0595">
            <w:pPr>
              <w:spacing w:after="0" w:line="230" w:lineRule="exact"/>
              <w:ind w:left="0" w:firstLine="0"/>
              <w:contextualSpacing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Практическая работа №3 «</w:t>
            </w:r>
            <w:r w:rsidRPr="007F0595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Сравнение числовых выражений</w:t>
            </w:r>
            <w:r w:rsidRPr="007F0595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E2F66" w:rsidRPr="00CF33E6" w:rsidRDefault="000E2F66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2F66" w:rsidRPr="00CF33E6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E2F66" w:rsidRPr="00236A24" w:rsidRDefault="000E2F66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3334F1">
        <w:trPr>
          <w:trHeight w:val="2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8F3B20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</w:t>
            </w:r>
            <w:r w:rsidRPr="008F3B20">
              <w:rPr>
                <w:b/>
                <w:sz w:val="20"/>
                <w:szCs w:val="20"/>
              </w:rPr>
              <w:t xml:space="preserve">. </w:t>
            </w:r>
            <w:r w:rsidRPr="008F3B20">
              <w:rPr>
                <w:b/>
                <w:color w:val="auto"/>
                <w:szCs w:val="24"/>
              </w:rPr>
              <w:t>Корни, степени, логарифмы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8F3B20" w:rsidRDefault="00541BF4" w:rsidP="00A52B71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2B33C0" w:rsidRDefault="00541BF4" w:rsidP="00A52B71">
            <w:pPr>
              <w:spacing w:after="0" w:line="240" w:lineRule="auto"/>
              <w:ind w:left="6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575764" w:rsidRDefault="00541BF4" w:rsidP="00A52B71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Pr="00236A24" w:rsidRDefault="00541BF4" w:rsidP="00541BF4">
            <w:pPr>
              <w:spacing w:after="0" w:line="240" w:lineRule="auto"/>
              <w:ind w:left="0" w:right="56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 xml:space="preserve"> ОК 09</w:t>
            </w:r>
          </w:p>
        </w:tc>
      </w:tr>
      <w:tr w:rsidR="003044E3" w:rsidRPr="00CF33E6" w:rsidTr="003334F1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7F0595" w:rsidRDefault="003044E3" w:rsidP="00E46B2C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Корни и степени. Корни натуральной степени из числа и их свойства.</w:t>
            </w:r>
          </w:p>
          <w:p w:rsidR="003044E3" w:rsidRPr="007F0595" w:rsidRDefault="003044E3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Степени с рациональными показателями, их свойства.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203F73" w:rsidRDefault="003044E3" w:rsidP="00E46B2C">
            <w:pPr>
              <w:spacing w:after="0" w:line="240" w:lineRule="auto"/>
              <w:ind w:left="0" w:right="5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3044E3" w:rsidRPr="00CF33E6" w:rsidRDefault="003044E3" w:rsidP="00E46B2C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  <w:p w:rsidR="003044E3" w:rsidRPr="00203F73" w:rsidRDefault="003044E3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7F0595" w:rsidRDefault="003044E3" w:rsidP="00A52B71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  <w:p w:rsidR="003044E3" w:rsidRPr="007F0595" w:rsidRDefault="003044E3" w:rsidP="00E46B2C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7F0595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Степени с действительными показателями. </w:t>
            </w:r>
            <w:r w:rsidRPr="007F0595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Свойства степени с действительным показателем.</w:t>
            </w:r>
          </w:p>
          <w:p w:rsidR="003044E3" w:rsidRPr="007F0595" w:rsidRDefault="003044E3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Логарифм. Логарифм числа.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9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044E3" w:rsidRPr="007F0595" w:rsidRDefault="003044E3" w:rsidP="00E46B2C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44E3" w:rsidRPr="007F0595" w:rsidRDefault="003044E3" w:rsidP="007F0595">
            <w:pPr>
              <w:pStyle w:val="aa"/>
              <w:spacing w:line="240" w:lineRule="auto"/>
              <w:jc w:val="both"/>
              <w:rPr>
                <w:b w:val="0"/>
                <w:iCs/>
                <w:sz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b w:val="0"/>
                <w:sz w:val="20"/>
                <w:szCs w:val="20"/>
              </w:rPr>
              <w:t>Основное логарифмическое тождество. Десятичные и натуральные логарифмы.</w:t>
            </w:r>
          </w:p>
          <w:p w:rsidR="003044E3" w:rsidRPr="007F0595" w:rsidRDefault="003044E3" w:rsidP="007F0595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действий с логарифмами. Переход к новому основанию.</w:t>
            </w:r>
          </w:p>
          <w:p w:rsidR="003044E3" w:rsidRPr="007F0595" w:rsidRDefault="003044E3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b/>
                <w:iCs/>
                <w:sz w:val="20"/>
              </w:rPr>
            </w:pPr>
            <w:r w:rsidRPr="007F0595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алгебраических выражений. Преобразование рациональных, иррациональных степенных, показательных и логарифмических выражений.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8F3B20" w:rsidRDefault="003044E3" w:rsidP="00A52B71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7F0595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7F0595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52B71">
            <w:pPr>
              <w:spacing w:after="0" w:line="240" w:lineRule="auto"/>
              <w:ind w:left="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3044E3" w:rsidRDefault="003044E3" w:rsidP="00A52B71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52B71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52B71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52B71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Pr="00575764" w:rsidRDefault="003044E3" w:rsidP="00A52B71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1. </w:t>
            </w:r>
          </w:p>
          <w:p w:rsidR="003044E3" w:rsidRPr="007F0595" w:rsidRDefault="003044E3" w:rsidP="005D2899">
            <w:pPr>
              <w:spacing w:after="0" w:line="240" w:lineRule="auto"/>
              <w:ind w:left="0" w:right="1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spacing w:after="0" w:line="230" w:lineRule="exact"/>
              <w:ind w:left="0" w:firstLine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№4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Вычисление и сравнение корней. Выполнение расчетов с радикалами.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№5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иррациональных уравнений. Нахождение значений степеней с рациональными показателями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№6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Сравнение степеней. Преобразования выражений, содержащих степени. 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показательных уравнений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Практическая работа №7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прикладных задач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Практическая работа №8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Нахождение значений логарифма по произвольному основанию. Переход от одного основания к другому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3044E3" w:rsidRPr="00CF33E6" w:rsidRDefault="003044E3" w:rsidP="00A52B71">
            <w:pPr>
              <w:spacing w:after="0" w:line="240" w:lineRule="auto"/>
              <w:ind w:left="4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334F1">
        <w:tblPrEx>
          <w:tblCellMar>
            <w:right w:w="104" w:type="dxa"/>
          </w:tblCellMar>
        </w:tblPrEx>
        <w:trPr>
          <w:trHeight w:val="2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52B71">
            <w:pPr>
              <w:spacing w:after="0" w:line="240" w:lineRule="auto"/>
              <w:ind w:left="2" w:righ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№9 по теме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Вычисление и сравнение логарифмов. Логарифмирование и потенцирование выражений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044E3" w:rsidRPr="00575764" w:rsidRDefault="003044E3" w:rsidP="00575764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52B71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334F1">
        <w:tblPrEx>
          <w:tblCellMar>
            <w:right w:w="104" w:type="dxa"/>
          </w:tblCellMar>
        </w:tblPrEx>
        <w:trPr>
          <w:trHeight w:val="55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F840A6" w:rsidRDefault="003044E3" w:rsidP="00F840A6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F840A6">
              <w:rPr>
                <w:color w:val="2E74B5" w:themeColor="accent1" w:themeShade="BF"/>
                <w:sz w:val="20"/>
                <w:szCs w:val="20"/>
              </w:rPr>
              <w:t>Практическая работа №10 по теме «</w:t>
            </w:r>
            <w:r w:rsidRPr="00F840A6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Приближенные вычисления и решения прикладных задач.</w:t>
            </w:r>
            <w:r w:rsidRPr="00F840A6">
              <w:rPr>
                <w:color w:val="2E74B5" w:themeColor="accent1" w:themeShade="BF"/>
                <w:sz w:val="20"/>
                <w:szCs w:val="20"/>
              </w:rPr>
              <w:t xml:space="preserve"> </w:t>
            </w:r>
            <w:r w:rsidRPr="00F840A6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Решение логарифмических уравнений</w:t>
            </w:r>
            <w:r w:rsidRPr="00F840A6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575764" w:rsidRDefault="003044E3" w:rsidP="005757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27211" w:rsidRPr="00CF33E6" w:rsidTr="003334F1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7211" w:rsidRPr="00CF33E6" w:rsidRDefault="00B27211" w:rsidP="00A4015A">
            <w:pPr>
              <w:spacing w:after="0" w:line="240" w:lineRule="auto"/>
              <w:ind w:left="2" w:right="38" w:firstLine="0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</w:t>
            </w:r>
            <w:r w:rsidRPr="008F3B20">
              <w:rPr>
                <w:b/>
                <w:sz w:val="20"/>
                <w:szCs w:val="20"/>
              </w:rPr>
              <w:t xml:space="preserve">. 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  <w:r w:rsidRPr="008F3B20">
              <w:rPr>
                <w:b/>
                <w:color w:val="auto"/>
                <w:sz w:val="20"/>
                <w:szCs w:val="24"/>
              </w:rPr>
              <w:t>Прямые и плоскости в пространстве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11" w:rsidRPr="006E6C6C" w:rsidRDefault="00B27211" w:rsidP="00A4015A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6E6C6C">
              <w:rPr>
                <w:b/>
                <w:color w:val="auto"/>
                <w:sz w:val="20"/>
                <w:szCs w:val="20"/>
              </w:rPr>
              <w:t>Содержание учебного материала</w:t>
            </w:r>
            <w:r w:rsidRPr="006E6C6C">
              <w:rPr>
                <w:color w:val="auto"/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11" w:rsidRPr="00CF33E6" w:rsidRDefault="00B27211" w:rsidP="00A4015A">
            <w:pPr>
              <w:spacing w:after="0" w:line="240" w:lineRule="auto"/>
              <w:ind w:left="58" w:right="0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27211" w:rsidRPr="00CF33E6" w:rsidRDefault="00B27211" w:rsidP="00A4015A">
            <w:pPr>
              <w:spacing w:after="0" w:line="240" w:lineRule="auto"/>
              <w:ind w:left="56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B27211" w:rsidRPr="00575764" w:rsidRDefault="00B27211" w:rsidP="00A4015A">
            <w:pPr>
              <w:spacing w:after="0" w:line="240" w:lineRule="auto"/>
              <w:ind w:left="0" w:right="4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:rsidR="00B27211" w:rsidRDefault="00B27211" w:rsidP="00541BF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:rsidR="00B27211" w:rsidRPr="00CF33E6" w:rsidRDefault="00B27211" w:rsidP="00541BF4">
            <w:pPr>
              <w:spacing w:after="0" w:line="240" w:lineRule="auto"/>
              <w:ind w:left="56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46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1. </w:t>
            </w:r>
          </w:p>
          <w:p w:rsidR="003044E3" w:rsidRPr="006E6C6C" w:rsidRDefault="003044E3" w:rsidP="00FB4A5D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BC368E" w:rsidRDefault="003044E3" w:rsidP="003334F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Взаимное расположение двух прямых в пространстве. Параллельность прямой и плоскости. Параллельность плоскостей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</w:t>
            </w: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2B33C0" w:rsidRDefault="003044E3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644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Pr="003334F1" w:rsidRDefault="003044E3" w:rsidP="00B272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0"/>
              </w:rPr>
            </w:pPr>
            <w:r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Перпендикулярность прямой и плоскости. Перпендикуляр и наклонная. Угол между прямой и плоскостью</w:t>
            </w:r>
            <w:r w:rsidR="003334F1"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 практической деятельности.</w:t>
            </w:r>
          </w:p>
          <w:p w:rsidR="003044E3" w:rsidRPr="00BC368E" w:rsidRDefault="003044E3" w:rsidP="00B27211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Default="003044E3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6E6C6C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3334F1" w:rsidRDefault="003044E3" w:rsidP="003334F1">
            <w:pPr>
              <w:spacing w:after="0" w:line="230" w:lineRule="exact"/>
              <w:ind w:left="0"/>
              <w:rPr>
                <w:color w:val="auto"/>
                <w:sz w:val="20"/>
                <w:szCs w:val="20"/>
              </w:rPr>
            </w:pPr>
            <w:r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Геометрические преобразования пространства: параллельный перенос, симметрия относительно плоскости в практической деятельности</w:t>
            </w:r>
            <w:r w:rsidR="003334F1"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2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Pr="006E6C6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color w:val="auto"/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Параллельное проектирование</w:t>
            </w:r>
            <w:r w:rsidRPr="006E6C6C">
              <w:rPr>
                <w:rStyle w:val="21"/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 xml:space="preserve">. </w:t>
            </w:r>
            <w:r w:rsidRPr="006E6C6C">
              <w:rPr>
                <w:rStyle w:val="22"/>
                <w:rFonts w:ascii="Times New Roman" w:hAnsi="Times New Roman" w:cs="Times New Roman"/>
                <w:color w:val="auto"/>
                <w:sz w:val="20"/>
                <w:szCs w:val="20"/>
              </w:rPr>
              <w:t>Площадь ортогональной проекции</w:t>
            </w:r>
            <w:r w:rsidRPr="006E6C6C">
              <w:rPr>
                <w:rStyle w:val="23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6E6C6C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Изображение пространственных фигур.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CF33E6" w:rsidRDefault="003044E3" w:rsidP="00A4015A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B27211" w:rsidRPr="00CF33E6" w:rsidTr="00785C2E">
        <w:tblPrEx>
          <w:tblCellMar>
            <w:right w:w="104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7211" w:rsidRPr="00CF33E6" w:rsidRDefault="00B27211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11" w:rsidRPr="008F3B20" w:rsidRDefault="00B27211" w:rsidP="00A4015A">
            <w:pPr>
              <w:spacing w:after="0" w:line="240" w:lineRule="auto"/>
              <w:ind w:left="0" w:right="0" w:firstLine="0"/>
              <w:jc w:val="left"/>
              <w:rPr>
                <w:color w:val="FF0000"/>
                <w:sz w:val="20"/>
                <w:szCs w:val="20"/>
              </w:rPr>
            </w:pPr>
            <w:r w:rsidRPr="006E6C6C">
              <w:rPr>
                <w:b/>
                <w:color w:val="auto"/>
                <w:sz w:val="20"/>
                <w:szCs w:val="20"/>
              </w:rPr>
              <w:t>Практические работы</w:t>
            </w:r>
            <w:r w:rsidRPr="006E6C6C">
              <w:rPr>
                <w:color w:val="auto"/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7211" w:rsidRPr="00575764" w:rsidRDefault="00B27211" w:rsidP="00A4015A">
            <w:pPr>
              <w:spacing w:after="0" w:line="240" w:lineRule="auto"/>
              <w:ind w:left="58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27211" w:rsidRPr="00CF33E6" w:rsidRDefault="00B27211" w:rsidP="006E6C6C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27211" w:rsidRPr="00CF33E6" w:rsidRDefault="00B27211" w:rsidP="006E6C6C">
            <w:pPr>
              <w:spacing w:after="0" w:line="240" w:lineRule="auto"/>
              <w:ind w:left="0" w:right="0" w:firstLine="0"/>
              <w:rPr>
                <w:b/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305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№11 </w:t>
            </w:r>
            <w:r w:rsidRPr="006E6C6C">
              <w:rPr>
                <w:sz w:val="20"/>
                <w:szCs w:val="20"/>
              </w:rPr>
              <w:t>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Признаки взаимного расположения прямых. Угол между прямыми. Взаимное расположение прямых и плоскостей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2B33C0" w:rsidRDefault="003044E3" w:rsidP="003044E3">
            <w:pPr>
              <w:spacing w:after="0" w:line="240" w:lineRule="auto"/>
              <w:ind w:left="0" w:right="2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>Практическая работа №12  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Теоремы о взаимном расположении прямой и плоскости. Теорема о трех перпендикулярах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2B33C0" w:rsidRDefault="003044E3" w:rsidP="0053283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115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 w:rsidRPr="006E6C6C">
              <w:rPr>
                <w:color w:val="auto"/>
                <w:sz w:val="20"/>
                <w:szCs w:val="20"/>
              </w:rPr>
              <w:t xml:space="preserve">3. </w:t>
            </w:r>
          </w:p>
          <w:p w:rsidR="003044E3" w:rsidRPr="006E6C6C" w:rsidRDefault="003044E3" w:rsidP="00A4015A">
            <w:pPr>
              <w:spacing w:after="0" w:line="240" w:lineRule="auto"/>
              <w:ind w:left="0" w:right="6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6E6C6C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6E6C6C">
              <w:rPr>
                <w:sz w:val="20"/>
                <w:szCs w:val="20"/>
              </w:rPr>
              <w:t>№13  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Признаки и свойства параллельных и перпендикулярных плоскостей</w:t>
            </w:r>
            <w:r w:rsidRPr="006E6C6C">
              <w:rPr>
                <w:sz w:val="20"/>
                <w:szCs w:val="20"/>
              </w:rPr>
              <w:t>»</w:t>
            </w:r>
          </w:p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 №14 </w:t>
            </w:r>
            <w:r w:rsidRPr="006E6C6C">
              <w:rPr>
                <w:sz w:val="20"/>
                <w:szCs w:val="20"/>
              </w:rPr>
              <w:t>по теме: «</w:t>
            </w: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Расстояние от точки до плоскости, от прямой до плоскости, расстояние между плоскостями, между скрещивающимися прямыми, между произвольными фигурами в пространстве</w:t>
            </w:r>
            <w:r w:rsidRPr="006E6C6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2B33C0" w:rsidRDefault="003044E3" w:rsidP="0053283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104" w:type="dxa"/>
          </w:tblCellMar>
        </w:tblPrEx>
        <w:trPr>
          <w:trHeight w:val="54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6E6C6C" w:rsidRDefault="003044E3" w:rsidP="00A4015A">
            <w:pPr>
              <w:spacing w:after="0" w:line="240" w:lineRule="auto"/>
              <w:ind w:left="0" w:right="6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Pr="006E6C6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F840A6" w:rsidRDefault="003044E3" w:rsidP="006E6C6C">
            <w:pPr>
              <w:spacing w:after="0" w:line="230" w:lineRule="exact"/>
              <w:ind w:left="-14"/>
              <w:rPr>
                <w:color w:val="auto"/>
                <w:sz w:val="20"/>
                <w:szCs w:val="20"/>
              </w:rPr>
            </w:pPr>
            <w:r w:rsidRPr="00F840A6">
              <w:rPr>
                <w:color w:val="auto"/>
                <w:sz w:val="20"/>
                <w:szCs w:val="20"/>
              </w:rPr>
              <w:t>Практическая работа №15  по теме: «</w:t>
            </w:r>
            <w:r w:rsidRPr="00F840A6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Параллельное проектирование и его свойства. </w:t>
            </w:r>
            <w:r w:rsidRPr="00F840A6">
              <w:rPr>
                <w:rStyle w:val="22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Теорема о площади ортогональной проекции многоугольника</w:t>
            </w:r>
            <w:r w:rsidRPr="00F840A6">
              <w:rPr>
                <w:rStyle w:val="23"/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.</w:t>
            </w:r>
            <w:r w:rsidRPr="00F840A6">
              <w:rPr>
                <w:rStyle w:val="23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840A6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Взаимное расположение пространственных фигур».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2B33C0" w:rsidRDefault="003044E3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A32838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2" w:right="59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auto"/>
                <w:sz w:val="20"/>
                <w:szCs w:val="24"/>
              </w:rPr>
              <w:t xml:space="preserve">Раздел 4. </w:t>
            </w:r>
            <w:r w:rsidRPr="008F3B20">
              <w:rPr>
                <w:b/>
                <w:color w:val="auto"/>
                <w:sz w:val="20"/>
                <w:szCs w:val="24"/>
              </w:rPr>
              <w:t>Комбинаторика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3044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575764" w:rsidRDefault="00541BF4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75764">
              <w:rPr>
                <w:i/>
                <w:sz w:val="20"/>
                <w:szCs w:val="20"/>
              </w:rPr>
              <w:t xml:space="preserve">2 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541BF4" w:rsidRPr="00CF33E6" w:rsidRDefault="00541BF4" w:rsidP="00A4015A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  <w:p w:rsidR="00541BF4" w:rsidRPr="00CF33E6" w:rsidRDefault="00541BF4" w:rsidP="00A4015A">
            <w:pPr>
              <w:spacing w:after="0" w:line="240" w:lineRule="auto"/>
              <w:ind w:left="711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Pr="00575764" w:rsidRDefault="00541BF4" w:rsidP="00541BF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3044E3" w:rsidRPr="00CF33E6" w:rsidTr="003044E3">
        <w:tblPrEx>
          <w:tblCellMar>
            <w:right w:w="67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  <w:p w:rsidR="003044E3" w:rsidRPr="00CF33E6" w:rsidRDefault="003044E3" w:rsidP="006E6C6C">
            <w:pPr>
              <w:spacing w:after="0" w:line="240" w:lineRule="auto"/>
              <w:ind w:right="0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532932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2E74B5" w:themeColor="accent1" w:themeShade="BF"/>
                <w:sz w:val="20"/>
                <w:szCs w:val="20"/>
              </w:rPr>
            </w:pP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Основные понятия комбинаторики. Задачи на подсчет числа размещений, перестановок, сочетаний в практической деятельности (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53283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67" w:type="dxa"/>
          </w:tblCellMar>
        </w:tblPrEx>
        <w:trPr>
          <w:trHeight w:val="47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  <w:p w:rsidR="003044E3" w:rsidRPr="00CF33E6" w:rsidRDefault="003044E3" w:rsidP="00A4015A">
            <w:pPr>
              <w:spacing w:after="0" w:line="240" w:lineRule="auto"/>
              <w:ind w:left="0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6E6C6C" w:rsidRDefault="003044E3" w:rsidP="006E6C6C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Решение задач на перебор вариантов. Формула бинома Ньютона.</w:t>
            </w:r>
          </w:p>
          <w:p w:rsidR="003044E3" w:rsidRPr="006E6C6C" w:rsidRDefault="003044E3" w:rsidP="006E6C6C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6E6C6C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биноминальных коэффициентов. Треугольник Паскаля.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44E3" w:rsidRPr="00575764" w:rsidRDefault="003044E3" w:rsidP="0053283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67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Pr="00575764" w:rsidRDefault="003044E3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  <w:p w:rsidR="003044E3" w:rsidRPr="00575764" w:rsidRDefault="003044E3" w:rsidP="003044E3">
            <w:pPr>
              <w:spacing w:after="0" w:line="240" w:lineRule="auto"/>
              <w:ind w:left="0" w:right="38"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right w:w="67" w:type="dxa"/>
          </w:tblCellMar>
        </w:tblPrEx>
        <w:trPr>
          <w:trHeight w:val="561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281C0D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№16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Правила комбинаторики. Решение комбинаторных задач.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67" w:type="dxa"/>
          </w:tblCellMar>
        </w:tblPrEx>
        <w:trPr>
          <w:trHeight w:val="69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43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2. </w:t>
            </w:r>
          </w:p>
          <w:p w:rsidR="003044E3" w:rsidRPr="00CF33E6" w:rsidRDefault="003044E3" w:rsidP="00A4015A">
            <w:pPr>
              <w:spacing w:after="0" w:line="240" w:lineRule="auto"/>
              <w:ind w:left="0" w:right="43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044E3" w:rsidRPr="00281C0D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-14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№17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Размещения, сочетания и перестановки</w:t>
            </w:r>
            <w:r w:rsidRPr="00281C0D">
              <w:rPr>
                <w:sz w:val="20"/>
                <w:szCs w:val="20"/>
              </w:rPr>
              <w:t>»</w:t>
            </w:r>
          </w:p>
          <w:p w:rsidR="003044E3" w:rsidRPr="00281C0D" w:rsidRDefault="003044E3" w:rsidP="00281C0D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№18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Бином Ньютона и треугольник Паскаля. Прикладные задачи.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4B1E64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5. Координаты и векторы</w:t>
            </w:r>
          </w:p>
          <w:p w:rsidR="00541BF4" w:rsidRPr="00CF33E6" w:rsidRDefault="00541BF4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BF4" w:rsidRPr="00575764" w:rsidRDefault="00541BF4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  <w:r w:rsidRPr="0057576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BF4" w:rsidRDefault="00541BF4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  <w:p w:rsidR="00541BF4" w:rsidRPr="00522C68" w:rsidRDefault="00541BF4" w:rsidP="00A4015A">
            <w:pPr>
              <w:spacing w:after="0" w:line="240" w:lineRule="auto"/>
              <w:ind w:left="20" w:right="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lastRenderedPageBreak/>
              <w:t>ОК.07</w:t>
            </w:r>
          </w:p>
          <w:p w:rsidR="00541BF4" w:rsidRDefault="00541BF4" w:rsidP="00541BF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541BF4" w:rsidRPr="00CF33E6" w:rsidTr="004B1E64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281C0D" w:rsidRDefault="00541BF4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Прямоугольная (декартова) система координат в пространстве. 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Формула расстояния между двумя точками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</w:t>
            </w:r>
            <w:r w:rsidRPr="00532932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. 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Уравнения сферы, </w:t>
            </w: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плоскости и прямой</w:t>
            </w:r>
            <w:r w:rsidRPr="00281C0D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41BF4" w:rsidRPr="002B33C0" w:rsidRDefault="003044E3" w:rsidP="002B33C0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Векторы. Модуль вектора. Равенство векторов. Сложение векторов. Умножение вектора на число. Разложение вектора по направлениям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2B33C0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867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  <w:p w:rsidR="003044E3" w:rsidRPr="00CF33E6" w:rsidRDefault="003044E3" w:rsidP="00A4015A">
            <w:pPr>
              <w:spacing w:after="0" w:line="240" w:lineRule="auto"/>
              <w:ind w:left="0" w:right="37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Угол между двумя векторами. Проекция вектора на ось. Координаты вектора. Скалярное произведение векторов</w:t>
            </w:r>
          </w:p>
          <w:p w:rsidR="003044E3" w:rsidRPr="00281C0D" w:rsidRDefault="003044E3" w:rsidP="00281C0D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координат и векторов при решении математических и прикладных задач.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2B33C0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Pr="00575764" w:rsidRDefault="003044E3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53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№19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Векторы. Действия с векторами. Декартова система координат в пространстве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82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  <w:p w:rsidR="003044E3" w:rsidRPr="00CF33E6" w:rsidRDefault="003044E3" w:rsidP="005D2899">
            <w:pPr>
              <w:spacing w:after="0" w:line="240" w:lineRule="auto"/>
              <w:ind w:left="0" w:right="37"/>
              <w:jc w:val="center"/>
              <w:rPr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№20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Уравнение окружности, сферы, плоскости.</w:t>
            </w:r>
            <w:r w:rsidRPr="00281C0D">
              <w:rPr>
                <w:sz w:val="20"/>
                <w:szCs w:val="20"/>
              </w:rPr>
              <w:t>»</w:t>
            </w:r>
          </w:p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281C0D">
              <w:rPr>
                <w:sz w:val="20"/>
                <w:szCs w:val="20"/>
              </w:rPr>
              <w:t>№21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Расстояние между точками. Действия с векторами, заданными координатами.</w:t>
            </w:r>
            <w:r w:rsidRPr="00281C0D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left w:w="100" w:type="dxa"/>
            <w:right w:w="62" w:type="dxa"/>
          </w:tblCellMar>
        </w:tblPrEx>
        <w:trPr>
          <w:trHeight w:val="5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F846F6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3044E3"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281C0D">
              <w:rPr>
                <w:sz w:val="20"/>
                <w:szCs w:val="20"/>
              </w:rPr>
              <w:t>Практическая работа №22 по теме: «</w:t>
            </w: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Скалярное произведение векторов. Векторное уравнение прямой и плоскости. Использование векторов при доказательстве теорем стереометрии</w:t>
            </w:r>
            <w:r w:rsidRPr="00281C0D">
              <w:rPr>
                <w:sz w:val="20"/>
                <w:szCs w:val="20"/>
              </w:rPr>
              <w:t xml:space="preserve">»                                       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2B33C0" w:rsidRDefault="003044E3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4B1E64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>
              <w:rPr>
                <w:b/>
                <w:color w:val="auto"/>
                <w:sz w:val="20"/>
                <w:szCs w:val="24"/>
              </w:rPr>
              <w:t>Раздел 6.</w:t>
            </w:r>
            <w:r w:rsidRPr="007F0595">
              <w:rPr>
                <w:b/>
                <w:color w:val="auto"/>
                <w:sz w:val="20"/>
                <w:szCs w:val="24"/>
              </w:rPr>
              <w:t xml:space="preserve"> Основы тригонометрии</w:t>
            </w:r>
          </w:p>
          <w:p w:rsidR="00541BF4" w:rsidRPr="00CF33E6" w:rsidRDefault="00541BF4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3044E3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541BF4" w:rsidRPr="00522C68" w:rsidRDefault="00541BF4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Default="00541BF4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3"/>
              </w:rPr>
            </w:pPr>
          </w:p>
          <w:p w:rsidR="00065205" w:rsidRPr="00CF33E6" w:rsidRDefault="00065205" w:rsidP="00541BF4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065205">
        <w:tblPrEx>
          <w:tblCellMar>
            <w:left w:w="100" w:type="dxa"/>
            <w:right w:w="62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:rsidR="003044E3" w:rsidRPr="007F0595" w:rsidRDefault="003044E3" w:rsidP="00EF6A03">
            <w:pPr>
              <w:spacing w:after="0" w:line="240" w:lineRule="auto"/>
              <w:ind w:left="0" w:right="59" w:firstLine="0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Радианная мера угла. Вращательное движение</w:t>
            </w:r>
          </w:p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Синус, косинус, тангенс и котангенс числа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2B33C0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приведения. Формулы сложения.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Формулы удвоения. </w:t>
            </w: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Формулы половинного угла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суммы тригонометрических функций в произведение и произведения в сумму.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4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281C0D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Выражение тригонометрических функций через тангенс половинного аргумента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281C0D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>Простейшие тригонометрические уравнения.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5D2899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F33E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spacing w:after="0" w:line="230" w:lineRule="exact"/>
              <w:ind w:left="0"/>
              <w:rPr>
                <w:rStyle w:val="51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281C0D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Простейшие тригонометрические неравенства.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3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281C0D" w:rsidRDefault="003044E3" w:rsidP="00281C0D">
            <w:pPr>
              <w:spacing w:after="0" w:line="230" w:lineRule="exact"/>
              <w:ind w:left="0"/>
              <w:rPr>
                <w:rStyle w:val="52"/>
                <w:rFonts w:ascii="Times New Roman" w:hAnsi="Times New Roman" w:cs="Times New Roman"/>
                <w:i w:val="0"/>
                <w:iCs w:val="0"/>
                <w:color w:val="auto"/>
                <w:sz w:val="20"/>
                <w:szCs w:val="20"/>
              </w:rPr>
            </w:pPr>
            <w:r w:rsidRPr="00281C0D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Обратные тригонометрические функции. Арксинус, арккосинус, арктангенс.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575764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sz w:val="20"/>
                <w:szCs w:val="20"/>
              </w:rPr>
            </w:pPr>
          </w:p>
          <w:p w:rsidR="003044E3" w:rsidRPr="00575764" w:rsidRDefault="003044E3" w:rsidP="00A4015A">
            <w:pPr>
              <w:spacing w:after="0" w:line="240" w:lineRule="auto"/>
              <w:ind w:left="22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>Практическая работа №23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Радианный метод измерения углов вращения и связь с градусной мерой</w:t>
            </w:r>
            <w:r w:rsidRPr="005D2899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9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№24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Основные тригонометрические тождества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№25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сложения, удвоения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 xml:space="preserve">Практическая работа </w:t>
            </w:r>
            <w:r>
              <w:rPr>
                <w:sz w:val="20"/>
                <w:szCs w:val="20"/>
              </w:rPr>
              <w:t xml:space="preserve"> </w:t>
            </w:r>
            <w:r w:rsidRPr="005D2899">
              <w:rPr>
                <w:sz w:val="20"/>
                <w:szCs w:val="20"/>
              </w:rPr>
              <w:t>№26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суммы тригонометрических функций в произведение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7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3044E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>Практическая работа №27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Преобразование произведения тригонометрических функций в сумму</w:t>
            </w:r>
            <w:r w:rsidRPr="005D2899">
              <w:rPr>
                <w:sz w:val="20"/>
                <w:szCs w:val="20"/>
              </w:rPr>
              <w:t>»</w:t>
            </w:r>
            <w:r w:rsidRPr="000E004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5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EF6A03" w:rsidRDefault="003044E3" w:rsidP="005D2899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EF6A03">
              <w:rPr>
                <w:sz w:val="20"/>
                <w:szCs w:val="20"/>
              </w:rPr>
              <w:t>Практическая работа №28 по теме: «</w:t>
            </w:r>
            <w:r w:rsidRPr="00EF6A03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Простейшие тригонометрические уравнения и неравенства</w:t>
            </w:r>
            <w:r w:rsidRPr="00EF6A0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6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№29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Обратные тригонометрические фу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нкции: арксинус, арккосинус, аркта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нгенс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044E3" w:rsidRPr="00575764" w:rsidRDefault="003044E3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065205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7F0595" w:rsidRDefault="00541BF4" w:rsidP="007F0595">
            <w:pPr>
              <w:keepNext/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lastRenderedPageBreak/>
              <w:t>Раздел 7</w:t>
            </w:r>
            <w:r>
              <w:rPr>
                <w:b/>
                <w:color w:val="auto"/>
                <w:sz w:val="20"/>
                <w:szCs w:val="24"/>
              </w:rPr>
              <w:t xml:space="preserve">. </w:t>
            </w:r>
            <w:r w:rsidRPr="007F0595">
              <w:rPr>
                <w:b/>
                <w:color w:val="auto"/>
                <w:sz w:val="20"/>
                <w:szCs w:val="24"/>
              </w:rPr>
              <w:t>Функции и  гра</w:t>
            </w:r>
            <w:r>
              <w:rPr>
                <w:b/>
                <w:color w:val="auto"/>
                <w:sz w:val="20"/>
                <w:szCs w:val="24"/>
              </w:rPr>
              <w:t>фики</w:t>
            </w: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22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3044E3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BF4" w:rsidRPr="00522C68" w:rsidRDefault="00541BF4" w:rsidP="00A4015A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Pr="00522C68" w:rsidRDefault="00541BF4" w:rsidP="00541BF4">
            <w:pPr>
              <w:spacing w:after="0" w:line="240" w:lineRule="auto"/>
              <w:ind w:left="0" w:right="40" w:firstLine="0"/>
              <w:jc w:val="center"/>
              <w:rPr>
                <w:i/>
                <w:sz w:val="20"/>
                <w:szCs w:val="20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:rsidR="003044E3" w:rsidRPr="007F0595" w:rsidRDefault="003044E3" w:rsidP="005D2899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A32838" w:rsidRDefault="003044E3" w:rsidP="003334F1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Функции. Область определения и множество значений; график функции, построение графиков функций, заданных различными способами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(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функции. 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3334F1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Графическая интерпретация. Примеры функциональных зависимостей в реальных процессах и явлениях 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.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Арифметические операции над функциями. Сложная функция (композиция). </w:t>
            </w:r>
            <w:r w:rsidRPr="005D2899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Понятие о непрерывности функции.</w:t>
            </w:r>
            <w:r w:rsidR="00DE5A0C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 xml:space="preserve">  </w:t>
            </w:r>
            <w:r w:rsidR="00DE5A0C" w:rsidRPr="00DE5A0C">
              <w:rPr>
                <w:rStyle w:val="22"/>
                <w:rFonts w:ascii="Times New Roman" w:hAnsi="Times New Roman" w:cs="Times New Roman"/>
                <w:b/>
                <w:i w:val="0"/>
                <w:sz w:val="20"/>
                <w:szCs w:val="20"/>
              </w:rPr>
              <w:t>(2 семестр)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56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  <w:p w:rsidR="003044E3" w:rsidRPr="007F0595" w:rsidRDefault="003044E3" w:rsidP="005D2899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  <w:lang w:val="en-US" w:eastAsia="en-US" w:bidi="en-US"/>
              </w:rPr>
              <w:t>y</w:t>
            </w:r>
            <w:r w:rsidRPr="005D2899">
              <w:rPr>
                <w:rStyle w:val="29pt"/>
                <w:rFonts w:ascii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х</w:t>
            </w:r>
            <w:r w:rsidRPr="005D2899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,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растяжение и сжатие вдоль осей координат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7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rStyle w:val="21"/>
                <w:rFonts w:ascii="Times New Roman" w:hAnsi="Times New Roman" w:cs="Times New Roman"/>
                <w:i/>
                <w:sz w:val="20"/>
                <w:szCs w:val="20"/>
              </w:rPr>
            </w:pPr>
            <w:r w:rsidRPr="005D2899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 xml:space="preserve">Обратные функции. </w:t>
            </w:r>
            <w:r w:rsidRPr="005D2899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Область определения и область значений обратной функции. График обратной функции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044E3" w:rsidRPr="00E5099A" w:rsidRDefault="003044E3" w:rsidP="00A4015A">
            <w:pPr>
              <w:spacing w:after="0" w:line="240" w:lineRule="auto"/>
              <w:ind w:left="0" w:right="38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6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</w:p>
          <w:p w:rsidR="003044E3" w:rsidRPr="00575764" w:rsidRDefault="003044E3" w:rsidP="00A4015A">
            <w:pPr>
              <w:spacing w:after="0" w:line="240" w:lineRule="auto"/>
              <w:ind w:left="22" w:right="0" w:firstLine="0"/>
              <w:jc w:val="center"/>
              <w:rPr>
                <w:b/>
                <w:i/>
                <w:sz w:val="20"/>
                <w:szCs w:val="20"/>
              </w:rPr>
            </w:pPr>
            <w:r w:rsidRPr="00575764">
              <w:rPr>
                <w:b/>
                <w:i/>
                <w:sz w:val="20"/>
                <w:szCs w:val="20"/>
              </w:rPr>
              <w:t xml:space="preserve">2 </w:t>
            </w:r>
          </w:p>
          <w:p w:rsidR="003044E3" w:rsidRPr="00575764" w:rsidRDefault="003044E3" w:rsidP="00E5099A">
            <w:pPr>
              <w:spacing w:after="0" w:line="240" w:lineRule="auto"/>
              <w:ind w:left="0" w:right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20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№30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Примеры зависимостей между переменными в реальных процессах из смежных дисциплин. Определение функций. Построение и чтение графиков функций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E5099A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№31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Исследование функции. Свойства линейной, квадратичной, кусочно-линейной и дробно</w:t>
            </w:r>
            <w:r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-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линейной функций. Непрерывные и периодические функции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E5099A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outlineLvl w:val="0"/>
              <w:rPr>
                <w:sz w:val="20"/>
                <w:szCs w:val="20"/>
              </w:rPr>
            </w:pPr>
            <w:r w:rsidRPr="005D2899">
              <w:rPr>
                <w:sz w:val="20"/>
                <w:szCs w:val="20"/>
              </w:rPr>
              <w:t>Практическая работа №3</w:t>
            </w:r>
            <w:r>
              <w:rPr>
                <w:sz w:val="20"/>
                <w:szCs w:val="20"/>
              </w:rPr>
              <w:t>2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Свойства и графики синуса, косинуса, тангенса и котангенса. Обратные функции и их графики. Обратные тригонометрические функции</w:t>
            </w:r>
            <w:r w:rsidRPr="005D2899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E5099A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3044E3">
        <w:tblPrEx>
          <w:tblCellMar>
            <w:left w:w="100" w:type="dxa"/>
            <w:right w:w="62" w:type="dxa"/>
          </w:tblCellMar>
        </w:tblPrEx>
        <w:trPr>
          <w:trHeight w:val="1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A32838" w:rsidRDefault="003044E3" w:rsidP="003334F1">
            <w:pPr>
              <w:spacing w:after="0" w:line="230" w:lineRule="exact"/>
              <w:ind w:left="0"/>
              <w:contextualSpacing/>
              <w:rPr>
                <w:color w:val="2E74B5" w:themeColor="accent1" w:themeShade="BF"/>
                <w:sz w:val="20"/>
                <w:szCs w:val="20"/>
              </w:rPr>
            </w:pPr>
            <w:r w:rsidRPr="00A32838">
              <w:rPr>
                <w:color w:val="2E74B5" w:themeColor="accent1" w:themeShade="BF"/>
                <w:sz w:val="20"/>
                <w:szCs w:val="20"/>
              </w:rPr>
              <w:t>Практическая работа №33 по теме: «</w:t>
            </w: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Преобразования графика функции. Гармонические колебания. Прикладные задачи по специальности</w:t>
            </w:r>
            <w:r w:rsidRPr="00A32838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044E3" w:rsidRPr="00E5099A" w:rsidRDefault="003044E3" w:rsidP="00E5099A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16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5D2899" w:rsidRDefault="003044E3" w:rsidP="005D2899">
            <w:pPr>
              <w:spacing w:after="380" w:line="230" w:lineRule="exact"/>
              <w:ind w:left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№34</w:t>
            </w:r>
            <w:r w:rsidRPr="005D2899">
              <w:rPr>
                <w:sz w:val="20"/>
                <w:szCs w:val="20"/>
              </w:rPr>
              <w:t xml:space="preserve"> по теме: «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Показательные, логарифмические, тригонометрические уравнения и </w:t>
            </w:r>
            <w:r w:rsidRPr="005D2899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неравенства</w:t>
            </w:r>
            <w:r w:rsidRPr="005D2899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E5099A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065205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7F0595" w:rsidRDefault="00541BF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contextualSpacing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 xml:space="preserve">Раздел </w:t>
            </w:r>
            <w:r>
              <w:rPr>
                <w:b/>
                <w:color w:val="auto"/>
                <w:sz w:val="20"/>
                <w:szCs w:val="24"/>
              </w:rPr>
              <w:t>8.</w:t>
            </w:r>
            <w:r w:rsidRPr="007F0595">
              <w:rPr>
                <w:b/>
                <w:color w:val="auto"/>
                <w:sz w:val="20"/>
                <w:szCs w:val="24"/>
              </w:rPr>
              <w:t xml:space="preserve"> Многогранники и круглые тела</w:t>
            </w:r>
          </w:p>
          <w:p w:rsidR="00541BF4" w:rsidRPr="00CF33E6" w:rsidRDefault="00541BF4" w:rsidP="007F0595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1BF4" w:rsidRPr="00E5099A" w:rsidRDefault="00541BF4" w:rsidP="00A4015A">
            <w:pPr>
              <w:spacing w:after="0" w:line="240" w:lineRule="auto"/>
              <w:ind w:left="0" w:right="17" w:firstLine="0"/>
              <w:jc w:val="center"/>
              <w:rPr>
                <w:b/>
                <w:sz w:val="20"/>
                <w:szCs w:val="20"/>
              </w:rPr>
            </w:pPr>
            <w:r w:rsidRPr="00E5099A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41BF4" w:rsidRPr="00522C68" w:rsidRDefault="00541BF4" w:rsidP="00A52B71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01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02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03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04</w:t>
            </w:r>
          </w:p>
          <w:p w:rsidR="00541BF4" w:rsidRPr="00236A24" w:rsidRDefault="00541BF4" w:rsidP="00541BF4">
            <w:pPr>
              <w:pStyle w:val="Default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ОК.07</w:t>
            </w:r>
          </w:p>
          <w:p w:rsidR="00541BF4" w:rsidRDefault="00541BF4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  <w:r w:rsidRPr="00236A24">
              <w:rPr>
                <w:sz w:val="20"/>
                <w:szCs w:val="23"/>
              </w:rPr>
              <w:t>ОК 09</w:t>
            </w: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Default="00065205" w:rsidP="00541BF4">
            <w:pPr>
              <w:spacing w:after="0" w:line="240" w:lineRule="auto"/>
              <w:ind w:left="0" w:right="19" w:firstLine="0"/>
              <w:jc w:val="center"/>
              <w:rPr>
                <w:sz w:val="20"/>
                <w:szCs w:val="23"/>
              </w:rPr>
            </w:pPr>
          </w:p>
          <w:p w:rsidR="00065205" w:rsidRPr="00522C68" w:rsidRDefault="00065205" w:rsidP="00065205">
            <w:pPr>
              <w:spacing w:after="0" w:line="240" w:lineRule="auto"/>
              <w:ind w:left="0" w:right="19" w:firstLine="0"/>
              <w:rPr>
                <w:i/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:rsidR="003044E3" w:rsidRPr="007F0595" w:rsidRDefault="003044E3" w:rsidP="005D2899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 xml:space="preserve">Вершины, ребра, грани многогранника. </w:t>
            </w:r>
            <w:r w:rsidRPr="005D2899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Развертка. Многогранные углы. Выпуклые многогранники. Теорема Эйлера.</w:t>
            </w:r>
            <w:r w:rsidRPr="005D2899">
              <w:rPr>
                <w:sz w:val="20"/>
                <w:szCs w:val="20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Призма. Прямая и </w:t>
            </w:r>
            <w:r w:rsidRPr="005D2899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наклонная</w:t>
            </w:r>
            <w:r w:rsidRPr="005D2899">
              <w:rPr>
                <w:rStyle w:val="29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призма. Правильная призма. Параллелепипед. Куб.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3044E3" w:rsidRPr="00E5099A" w:rsidRDefault="00A20DA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Пирамида. Правильная пирамида. Усеченная пирамида. Тетраэдр. Симметрии в кубе, в параллелепипеде, в призме и пирамиде.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3334F1" w:rsidRDefault="003044E3" w:rsidP="003334F1">
            <w:pPr>
              <w:spacing w:after="0" w:line="230" w:lineRule="exact"/>
              <w:ind w:left="0"/>
              <w:contextualSpacing/>
              <w:rPr>
                <w:color w:val="auto"/>
                <w:sz w:val="20"/>
                <w:szCs w:val="20"/>
              </w:rPr>
            </w:pPr>
            <w:r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Сечения куба, призмы и пирамиды. Представление о правильных многогранниках (тетраэдре, кубе, октаэдре, додекаэдре и икосаэдре)</w:t>
            </w:r>
            <w:r w:rsidR="003334F1" w:rsidRPr="003334F1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Цилиндр и конус. Усеченный конус. Основание, высота, боковая поверхность, образующая, развертка. Осевые сечения и сечения, параллельные основанию. Шар и сфера, их сечения. Касательная плоскость к сфере.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after="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Объем и его измерение. Интегральная формула объема. Формулы объема куба, прямоугольного параллелепипеда, призмы, цилиндра. Формулы объема пирамиды и конуса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7F0595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5D2899" w:rsidRDefault="003044E3" w:rsidP="005D2899">
            <w:pPr>
              <w:spacing w:line="240" w:lineRule="auto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Формулы площади поверхностей цилиндра и конуса. Формулы объема шара и площади сферы.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44E3" w:rsidRPr="00E5099A" w:rsidRDefault="003044E3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541BF4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BF4" w:rsidRPr="007F0595" w:rsidRDefault="00541BF4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41BF4" w:rsidRPr="005D2899" w:rsidRDefault="00541BF4" w:rsidP="005D2899">
            <w:pPr>
              <w:spacing w:after="320" w:line="230" w:lineRule="exact"/>
              <w:ind w:left="0"/>
              <w:contextualSpacing/>
              <w:rPr>
                <w:sz w:val="20"/>
                <w:szCs w:val="20"/>
              </w:rPr>
            </w:pPr>
            <w:r w:rsidRPr="005D2899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41BF4" w:rsidRPr="00E5099A" w:rsidRDefault="00541BF4" w:rsidP="00A52B71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 w:rsidRPr="00E5099A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41BF4" w:rsidRPr="00CF33E6" w:rsidRDefault="00541BF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bottom"/>
          </w:tcPr>
          <w:p w:rsidR="003044E3" w:rsidRPr="00575764" w:rsidRDefault="00A20DA3" w:rsidP="003044E3">
            <w:pPr>
              <w:spacing w:after="0" w:line="240" w:lineRule="auto"/>
              <w:ind w:left="0" w:right="0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3044E3" w:rsidRPr="00CF33E6" w:rsidRDefault="003044E3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3044E3" w:rsidRPr="00CF33E6" w:rsidTr="004B1E64">
        <w:tblPrEx>
          <w:tblCellMar>
            <w:right w:w="89" w:type="dxa"/>
          </w:tblCellMar>
        </w:tblPrEx>
        <w:trPr>
          <w:trHeight w:val="21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4E3" w:rsidRPr="00D36B64" w:rsidRDefault="003044E3" w:rsidP="005D2899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D36B64">
              <w:rPr>
                <w:color w:val="auto"/>
                <w:sz w:val="20"/>
                <w:szCs w:val="20"/>
              </w:rPr>
              <w:t xml:space="preserve">1. 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044E3" w:rsidRPr="00D36B64" w:rsidRDefault="003044E3" w:rsidP="005D2899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/>
              <w:contextualSpacing/>
              <w:outlineLvl w:val="0"/>
              <w:rPr>
                <w:color w:val="auto"/>
                <w:sz w:val="20"/>
                <w:szCs w:val="20"/>
              </w:rPr>
            </w:pPr>
            <w:r w:rsidRPr="00D36B64">
              <w:rPr>
                <w:color w:val="auto"/>
                <w:sz w:val="20"/>
                <w:szCs w:val="20"/>
              </w:rPr>
              <w:t xml:space="preserve">Практическая </w:t>
            </w:r>
            <w:r w:rsidR="003334F1" w:rsidRPr="00D36B64">
              <w:rPr>
                <w:color w:val="auto"/>
                <w:sz w:val="20"/>
                <w:szCs w:val="20"/>
              </w:rPr>
              <w:t>работа №</w:t>
            </w:r>
            <w:r w:rsidRPr="00D36B64">
              <w:rPr>
                <w:color w:val="auto"/>
                <w:sz w:val="20"/>
                <w:szCs w:val="20"/>
              </w:rPr>
              <w:t>35 по теме</w:t>
            </w:r>
            <w:r w:rsidRPr="004B1E64">
              <w:rPr>
                <w:color w:val="auto"/>
                <w:sz w:val="20"/>
                <w:szCs w:val="20"/>
              </w:rPr>
              <w:t>: «</w:t>
            </w:r>
            <w:r w:rsidRPr="004B1E64">
              <w:rPr>
                <w:color w:val="auto"/>
                <w:sz w:val="20"/>
                <w:szCs w:val="24"/>
              </w:rPr>
              <w:t>Многогранники и круглые тела</w:t>
            </w:r>
            <w:r w:rsidRPr="004B1E64">
              <w:rPr>
                <w:rStyle w:val="21"/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Pr="004B1E64">
              <w:rPr>
                <w:color w:val="auto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44E3" w:rsidRPr="00E5099A" w:rsidRDefault="003044E3" w:rsidP="00EF6A0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3044E3" w:rsidRPr="00CF33E6" w:rsidRDefault="003044E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:rsidTr="004B1E64">
        <w:tblPrEx>
          <w:tblCellMar>
            <w:right w:w="89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36A24" w:rsidRPr="007F0595" w:rsidRDefault="00236A2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9. Начала математического анализа</w:t>
            </w:r>
          </w:p>
          <w:p w:rsidR="00236A24" w:rsidRPr="00CF33E6" w:rsidRDefault="00236A24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 w:rsidR="004B1E64" w:rsidRPr="00874839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236A24" w:rsidRPr="00522C68" w:rsidRDefault="00236A24" w:rsidP="00A4015A">
            <w:pPr>
              <w:spacing w:after="0" w:line="240" w:lineRule="auto"/>
              <w:ind w:left="0" w:right="19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01</w:t>
            </w:r>
          </w:p>
          <w:p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02</w:t>
            </w:r>
          </w:p>
          <w:p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03</w:t>
            </w:r>
          </w:p>
          <w:p w:rsidR="00236A24" w:rsidRPr="00236A24" w:rsidRDefault="00236A24" w:rsidP="00236A24">
            <w:pPr>
              <w:pStyle w:val="Default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 04</w:t>
            </w:r>
          </w:p>
          <w:p w:rsidR="00236A24" w:rsidRPr="00236A24" w:rsidRDefault="00236A24" w:rsidP="00236A24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236A24">
              <w:rPr>
                <w:sz w:val="20"/>
                <w:szCs w:val="20"/>
              </w:rPr>
              <w:t>ОК.07</w:t>
            </w:r>
          </w:p>
          <w:p w:rsidR="00236A24" w:rsidRPr="00236A24" w:rsidRDefault="00236A24" w:rsidP="00236A24">
            <w:pPr>
              <w:spacing w:after="0" w:line="240" w:lineRule="auto"/>
              <w:ind w:left="41" w:right="0" w:firstLine="0"/>
              <w:jc w:val="center"/>
            </w:pPr>
            <w:r w:rsidRPr="00236A24">
              <w:rPr>
                <w:sz w:val="20"/>
                <w:szCs w:val="20"/>
              </w:rPr>
              <w:t>ОК.09</w:t>
            </w: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B03B4F" w:rsidRDefault="00A20DA3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Последовательности. Способы задания и свойства числовых последовательностей. 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Понятие о пределе последовательности</w:t>
            </w:r>
            <w:r w:rsidRPr="00B03B4F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B03B4F" w:rsidRDefault="00A20DA3" w:rsidP="00B03B4F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Существование предела монотонной ограниченной последовательности</w:t>
            </w:r>
            <w:r w:rsidRPr="00B03B4F">
              <w:rPr>
                <w:rStyle w:val="23"/>
                <w:rFonts w:ascii="Times New Roman" w:hAnsi="Times New Roman" w:cs="Times New Roman"/>
                <w:sz w:val="20"/>
                <w:szCs w:val="20"/>
              </w:rPr>
              <w:t>.</w:t>
            </w: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20DA3" w:rsidRPr="00B03B4F" w:rsidRDefault="00A20DA3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Производная. Понятие о производной функции, ее геометрический и физический смысл. Уравнение касательной к графику функции.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B03B4F" w:rsidRDefault="00A20DA3" w:rsidP="00B03B4F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      </w:r>
            <w:r w:rsidRPr="00B03B4F">
              <w:rPr>
                <w:rStyle w:val="22"/>
                <w:rFonts w:ascii="Times New Roman" w:hAnsi="Times New Roman" w:cs="Times New Roman"/>
                <w:i w:val="0"/>
                <w:sz w:val="20"/>
                <w:szCs w:val="20"/>
              </w:rPr>
              <w:t>Производные обратной функции и композиции функции</w:t>
            </w:r>
            <w:r w:rsidRPr="00B03B4F">
              <w:rPr>
                <w:rStyle w:val="23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24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A32838" w:rsidRDefault="00A20DA3" w:rsidP="003334F1">
            <w:pPr>
              <w:spacing w:line="240" w:lineRule="auto"/>
              <w:ind w:left="0"/>
              <w:contextualSpacing/>
              <w:rPr>
                <w:rFonts w:eastAsia="Calibri"/>
                <w:color w:val="2E74B5" w:themeColor="accent1" w:themeShade="BF"/>
                <w:sz w:val="20"/>
                <w:szCs w:val="20"/>
              </w:rPr>
            </w:pPr>
            <w:r w:rsidRPr="00A32838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Примеры использования производной для нахождения наилучшего решения в прикладных задачах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по специальности.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89" w:type="dxa"/>
          </w:tblCellMar>
        </w:tblPrEx>
        <w:trPr>
          <w:trHeight w:val="562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20DA3" w:rsidRPr="00B03B4F" w:rsidRDefault="00A20DA3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Вторая производная, ее геометрический и физический смысл. Нахождение скорости для процесса, заданного формулой и графиком.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20DA3" w:rsidRPr="00203F73" w:rsidRDefault="00A20DA3" w:rsidP="00A4015A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1E64" w:rsidRPr="00575764" w:rsidRDefault="004B1E64" w:rsidP="00A4015A">
            <w:pPr>
              <w:spacing w:after="0" w:line="240" w:lineRule="auto"/>
              <w:ind w:left="43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4B1E64" w:rsidRPr="00575764" w:rsidRDefault="004B1E64" w:rsidP="00203F73">
            <w:pPr>
              <w:spacing w:after="0" w:line="240" w:lineRule="auto"/>
              <w:ind w:left="0" w:right="17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B1E64" w:rsidRPr="00CF33E6" w:rsidRDefault="004B1E64" w:rsidP="00A4015A">
            <w:pPr>
              <w:spacing w:after="0" w:line="240" w:lineRule="auto"/>
              <w:ind w:left="41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41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89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4B1E64" w:rsidRDefault="004B1E64" w:rsidP="00B03B4F">
            <w:pPr>
              <w:spacing w:line="240" w:lineRule="auto"/>
              <w:ind w:left="0"/>
              <w:contextualSpacing/>
              <w:rPr>
                <w:rFonts w:eastAsia="Calibri"/>
                <w:color w:val="2E74B5" w:themeColor="accent1" w:themeShade="BF"/>
                <w:sz w:val="20"/>
                <w:szCs w:val="20"/>
              </w:rPr>
            </w:pPr>
            <w:r w:rsidRPr="004B1E64">
              <w:rPr>
                <w:color w:val="2E74B5" w:themeColor="accent1" w:themeShade="BF"/>
                <w:sz w:val="20"/>
                <w:szCs w:val="20"/>
              </w:rPr>
              <w:t>Практическая работа № 36 по теме: «</w:t>
            </w:r>
            <w:r w:rsidRPr="004B1E64">
              <w:rPr>
                <w:color w:val="2E74B5" w:themeColor="accent1" w:themeShade="BF"/>
                <w:sz w:val="20"/>
                <w:szCs w:val="24"/>
              </w:rPr>
              <w:t>Начала математического анализа</w:t>
            </w:r>
            <w:r w:rsidRPr="004B1E64">
              <w:rPr>
                <w:color w:val="2E74B5" w:themeColor="accent1" w:themeShade="BF"/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E64" w:rsidRPr="00203F73" w:rsidRDefault="004B1E64" w:rsidP="00203F73">
            <w:pPr>
              <w:spacing w:after="0" w:line="240" w:lineRule="auto"/>
              <w:ind w:left="0" w:right="1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bottom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236A24" w:rsidRPr="00CF33E6" w:rsidTr="00A32838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7F0595" w:rsidRDefault="00236A24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firstLine="0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sz w:val="16"/>
                <w:szCs w:val="20"/>
              </w:rPr>
              <w:t xml:space="preserve"> </w:t>
            </w:r>
            <w:r w:rsidRPr="007F0595">
              <w:rPr>
                <w:b/>
                <w:color w:val="auto"/>
                <w:sz w:val="20"/>
                <w:szCs w:val="24"/>
              </w:rPr>
              <w:t>Раздел 10. Интеграл и его применение</w:t>
            </w:r>
          </w:p>
          <w:p w:rsidR="00236A24" w:rsidRPr="00CF33E6" w:rsidRDefault="00236A24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236A24" w:rsidRPr="00CF33E6" w:rsidRDefault="00236A24" w:rsidP="00A4015A">
            <w:pPr>
              <w:spacing w:after="0" w:line="240" w:lineRule="auto"/>
              <w:ind w:left="0" w:right="15" w:firstLine="0"/>
              <w:jc w:val="center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A24" w:rsidRPr="00CF33E6" w:rsidRDefault="00236A24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236A24" w:rsidRPr="00522C68" w:rsidRDefault="00236A24" w:rsidP="00A4015A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:rsidR="00236A24" w:rsidRDefault="00236A24" w:rsidP="00236A2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:rsidR="00236A24" w:rsidRPr="00CF33E6" w:rsidRDefault="00236A24" w:rsidP="00236A24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4B1E64" w:rsidRPr="00CF33E6" w:rsidTr="00030C50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B03B4F" w:rsidRDefault="004B1E6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Первообразная и интеграл.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64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B03B4F" w:rsidRDefault="004B1E64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Применение определенного интеграла для нахождения площади криволинейной трапеции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B03B4F" w:rsidRDefault="004B1E64" w:rsidP="00B03B4F">
            <w:pPr>
              <w:ind w:left="0"/>
              <w:contextualSpacing/>
              <w:rPr>
                <w:sz w:val="20"/>
                <w:szCs w:val="20"/>
              </w:rPr>
            </w:pPr>
            <w:r w:rsidRPr="00B03B4F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Формула Ньютона—Лейбница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90" w:type="dxa"/>
          </w:tblCellMar>
        </w:tblPrEx>
        <w:trPr>
          <w:trHeight w:val="28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BC368E" w:rsidRDefault="004B1E64" w:rsidP="003334F1">
            <w:pPr>
              <w:spacing w:after="0" w:line="230" w:lineRule="exact"/>
              <w:ind w:left="0"/>
              <w:rPr>
                <w:color w:val="2E74B5" w:themeColor="accent1" w:themeShade="BF"/>
                <w:sz w:val="20"/>
                <w:szCs w:val="20"/>
              </w:rPr>
            </w:pPr>
            <w:r w:rsidRPr="00BC368E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Примеры применения интеграла в физике и геометр</w:t>
            </w:r>
            <w:r w:rsidR="003334F1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ии, в практической деятельности.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20DA3" w:rsidRPr="00575764" w:rsidRDefault="00A20DA3" w:rsidP="00A4015A">
            <w:pPr>
              <w:spacing w:after="0" w:line="240" w:lineRule="auto"/>
              <w:ind w:left="45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A20DA3" w:rsidRPr="00CF33E6" w:rsidRDefault="00A20DA3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20DA3" w:rsidRPr="00CF33E6" w:rsidRDefault="00A20DA3" w:rsidP="00A4015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A20DA3" w:rsidRPr="00CF33E6" w:rsidTr="00CD30E9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7F0595" w:rsidRDefault="00A20DA3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DA3" w:rsidRPr="00B03B4F" w:rsidRDefault="00A20DA3" w:rsidP="00B03B4F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№37</w:t>
            </w:r>
            <w:r w:rsidRPr="00B03B4F">
              <w:rPr>
                <w:sz w:val="20"/>
                <w:szCs w:val="20"/>
              </w:rPr>
              <w:t xml:space="preserve"> по теме: </w:t>
            </w:r>
            <w:r w:rsidRPr="004B1E64">
              <w:rPr>
                <w:sz w:val="20"/>
                <w:szCs w:val="20"/>
              </w:rPr>
              <w:t>«</w:t>
            </w:r>
            <w:r w:rsidRPr="004B1E64">
              <w:rPr>
                <w:color w:val="auto"/>
                <w:sz w:val="20"/>
                <w:szCs w:val="24"/>
              </w:rPr>
              <w:t>Интеграл и его применение</w:t>
            </w:r>
            <w:r w:rsidRPr="004B1E6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DA3" w:rsidRPr="00203F73" w:rsidRDefault="00A20DA3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A20DA3" w:rsidRPr="00CF33E6" w:rsidRDefault="00A20DA3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:rsidTr="004B1E64">
        <w:tblPrEx>
          <w:tblCellMar>
            <w:right w:w="90" w:type="dxa"/>
          </w:tblCellMar>
        </w:tblPrEx>
        <w:trPr>
          <w:trHeight w:val="26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205" w:rsidRPr="007F0595" w:rsidRDefault="00065205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11. Элементы теории вероятностей и математической статистики.</w:t>
            </w:r>
          </w:p>
          <w:p w:rsidR="00065205" w:rsidRPr="00CF33E6" w:rsidRDefault="00065205" w:rsidP="007F0595">
            <w:pPr>
              <w:spacing w:after="0" w:line="240" w:lineRule="auto"/>
              <w:ind w:left="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05" w:rsidRPr="00CF33E6" w:rsidRDefault="00065205" w:rsidP="00A4015A">
            <w:pPr>
              <w:spacing w:after="0" w:line="240" w:lineRule="auto"/>
              <w:ind w:left="45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05" w:rsidRPr="00CF33E6" w:rsidRDefault="00065205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065205" w:rsidRPr="00522C68" w:rsidRDefault="00065205" w:rsidP="00A4015A">
            <w:pPr>
              <w:spacing w:after="0" w:line="240" w:lineRule="auto"/>
              <w:ind w:left="0" w:right="17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:rsidR="00065205" w:rsidRPr="00CF33E6" w:rsidRDefault="00065205" w:rsidP="00065205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35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  <w:p w:rsidR="004B1E64" w:rsidRPr="007F0595" w:rsidRDefault="004B1E64" w:rsidP="002B33C0">
            <w:pPr>
              <w:spacing w:after="0" w:line="240" w:lineRule="auto"/>
              <w:ind w:left="0" w:right="59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B8457C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CF440D">
              <w:rPr>
                <w:rStyle w:val="51"/>
                <w:rFonts w:ascii="Times New Roman" w:hAnsi="Times New Roman" w:cs="Times New Roman"/>
                <w:i w:val="0"/>
                <w:color w:val="2E74B5" w:themeColor="accent1" w:themeShade="BF"/>
                <w:sz w:val="20"/>
                <w:szCs w:val="20"/>
              </w:rPr>
              <w:t xml:space="preserve">Событие, вероятность события, сложение и умножение вероятностей. </w:t>
            </w:r>
            <w:r w:rsidRPr="00CF440D">
              <w:rPr>
                <w:rStyle w:val="52"/>
                <w:rFonts w:ascii="Times New Roman" w:hAnsi="Times New Roman" w:cs="Times New Roman"/>
                <w:i w:val="0"/>
                <w:color w:val="2E74B5" w:themeColor="accent1" w:themeShade="BF"/>
                <w:sz w:val="20"/>
                <w:szCs w:val="20"/>
              </w:rPr>
              <w:t>Понятие о независимости событий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 xml:space="preserve"> в практической деятельности (</w:t>
            </w:r>
            <w:r w:rsidR="00B8457C"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по специальности</w:t>
            </w:r>
            <w:r>
              <w:rPr>
                <w:rStyle w:val="21"/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t>)</w:t>
            </w: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. Дискретная случайная величина, закон ее распределения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64" w:rsidRPr="00203F73" w:rsidRDefault="004B1E64" w:rsidP="004B1E64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  <w:r w:rsidRPr="00203F73"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80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line="240" w:lineRule="auto"/>
              <w:ind w:left="0"/>
              <w:contextualSpacing/>
              <w:rPr>
                <w:rFonts w:eastAsia="Calibri"/>
                <w:i/>
                <w:sz w:val="20"/>
                <w:szCs w:val="20"/>
              </w:rPr>
            </w:pP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Числовые характеристики дискретной случайной величины. Понятие о законе больших чисел.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E64" w:rsidRPr="00203F73" w:rsidRDefault="004B1E64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58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C40BE0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Представление данных (таблицы, диаграммы, графики), </w:t>
            </w: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генеральная совокупность, выборка, среднее арифметическое, медиана. Понятие о задачах математической статистики</w:t>
            </w:r>
            <w:r w:rsidRPr="00C40BE0">
              <w:rPr>
                <w:rStyle w:val="51"/>
                <w:rFonts w:ascii="Times New Roman" w:hAnsi="Times New Roman" w:cs="Times New Roman"/>
                <w:i w:val="0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1E64" w:rsidRPr="00203F73" w:rsidRDefault="004B1E64" w:rsidP="00203F73">
            <w:pPr>
              <w:spacing w:after="0" w:line="240" w:lineRule="auto"/>
              <w:ind w:left="0" w:right="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254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Pr="007F0595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i/>
                <w:sz w:val="20"/>
                <w:szCs w:val="20"/>
              </w:rPr>
            </w:pPr>
            <w:r w:rsidRPr="00C40BE0">
              <w:rPr>
                <w:rStyle w:val="52"/>
                <w:rFonts w:ascii="Times New Roman" w:hAnsi="Times New Roman" w:cs="Times New Roman"/>
                <w:i w:val="0"/>
                <w:sz w:val="20"/>
                <w:szCs w:val="20"/>
              </w:rPr>
              <w:t>Решение практических задач с применением вероятностных методов.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203F73" w:rsidRDefault="004B1E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B1E64" w:rsidRPr="00575764" w:rsidRDefault="004B1E64" w:rsidP="00A4015A">
            <w:pPr>
              <w:spacing w:after="0" w:line="240" w:lineRule="auto"/>
              <w:ind w:left="45" w:right="0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4B1E64" w:rsidRPr="00575764" w:rsidRDefault="004B1E64" w:rsidP="00EE2B3D">
            <w:pPr>
              <w:spacing w:after="0" w:line="240" w:lineRule="auto"/>
              <w:ind w:left="0" w:right="15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B1E64" w:rsidRPr="00CF33E6" w:rsidRDefault="004B1E64" w:rsidP="00A4015A">
            <w:pPr>
              <w:spacing w:after="0" w:line="240" w:lineRule="auto"/>
              <w:ind w:left="43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43" w:right="0"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4B1E64" w:rsidRPr="00CF33E6" w:rsidTr="004B1E64">
        <w:tblPrEx>
          <w:tblCellMar>
            <w:right w:w="90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20" w:firstLine="0"/>
              <w:jc w:val="center"/>
              <w:rPr>
                <w:sz w:val="20"/>
                <w:szCs w:val="20"/>
              </w:rPr>
            </w:pPr>
            <w:r w:rsidRPr="00CF33E6">
              <w:rPr>
                <w:sz w:val="20"/>
                <w:szCs w:val="20"/>
              </w:rPr>
              <w:t xml:space="preserve">1.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№38</w:t>
            </w:r>
            <w:r w:rsidRPr="00C40BE0">
              <w:rPr>
                <w:sz w:val="20"/>
                <w:szCs w:val="20"/>
              </w:rPr>
              <w:t xml:space="preserve"> по теме: «</w:t>
            </w:r>
            <w:r w:rsidRPr="004B1E64">
              <w:rPr>
                <w:color w:val="auto"/>
                <w:sz w:val="20"/>
                <w:szCs w:val="24"/>
              </w:rPr>
              <w:t>Элементы теории вероятностей и математической статистики</w:t>
            </w:r>
            <w:r w:rsidRPr="004B1E6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1E64" w:rsidRPr="00E5099A" w:rsidRDefault="004B1E64" w:rsidP="00EE2B3D">
            <w:pPr>
              <w:spacing w:after="0" w:line="240" w:lineRule="auto"/>
              <w:ind w:left="0" w:right="1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065205" w:rsidRPr="00CF33E6" w:rsidTr="004B1E64">
        <w:tblPrEx>
          <w:tblCellMar>
            <w:right w:w="58" w:type="dxa"/>
          </w:tblCellMar>
        </w:tblPrEx>
        <w:trPr>
          <w:trHeight w:val="28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5205" w:rsidRPr="007F0595" w:rsidRDefault="00065205" w:rsidP="007F0595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outlineLvl w:val="0"/>
              <w:rPr>
                <w:b/>
                <w:color w:val="auto"/>
                <w:sz w:val="20"/>
                <w:szCs w:val="24"/>
              </w:rPr>
            </w:pPr>
            <w:r w:rsidRPr="007F0595">
              <w:rPr>
                <w:b/>
                <w:color w:val="auto"/>
                <w:sz w:val="20"/>
                <w:szCs w:val="24"/>
              </w:rPr>
              <w:t>Раздел 12. Уравнения и неравенства.</w:t>
            </w:r>
          </w:p>
          <w:p w:rsidR="00065205" w:rsidRPr="00CF33E6" w:rsidRDefault="00065205" w:rsidP="007F0595">
            <w:pPr>
              <w:spacing w:after="0" w:line="240" w:lineRule="auto"/>
              <w:ind w:left="492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205" w:rsidRPr="00CF33E6" w:rsidRDefault="00065205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Содержание учебного материала</w:t>
            </w:r>
            <w:r w:rsidRPr="00CF33E6"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5205" w:rsidRPr="00CF33E6" w:rsidRDefault="00065205" w:rsidP="00A4015A">
            <w:pPr>
              <w:spacing w:after="0" w:line="240" w:lineRule="auto"/>
              <w:ind w:left="0" w:right="48" w:firstLine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05" w:rsidRPr="00522C68" w:rsidRDefault="00065205" w:rsidP="00A4015A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  <w:r w:rsidRPr="00522C68">
              <w:rPr>
                <w:i/>
                <w:sz w:val="20"/>
                <w:szCs w:val="20"/>
              </w:rPr>
              <w:t>2</w:t>
            </w:r>
          </w:p>
          <w:p w:rsidR="00065205" w:rsidRPr="00CF33E6" w:rsidRDefault="00065205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  <w:p w:rsidR="00065205" w:rsidRPr="00CF33E6" w:rsidRDefault="00065205" w:rsidP="00A4015A">
            <w:pPr>
              <w:spacing w:after="0" w:line="240" w:lineRule="auto"/>
              <w:ind w:left="10" w:right="0" w:firstLine="0"/>
              <w:jc w:val="center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01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02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03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 04</w:t>
            </w:r>
          </w:p>
          <w:p w:rsidR="00065205" w:rsidRDefault="00065205" w:rsidP="00065205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ОК.07</w:t>
            </w:r>
          </w:p>
          <w:p w:rsidR="00065205" w:rsidRPr="00522C68" w:rsidRDefault="00065205" w:rsidP="00065205">
            <w:pPr>
              <w:spacing w:after="0" w:line="240" w:lineRule="auto"/>
              <w:ind w:left="0" w:right="50" w:firstLine="0"/>
              <w:jc w:val="center"/>
              <w:rPr>
                <w:i/>
                <w:sz w:val="20"/>
                <w:szCs w:val="20"/>
              </w:rPr>
            </w:pPr>
            <w:r>
              <w:rPr>
                <w:sz w:val="23"/>
                <w:szCs w:val="23"/>
              </w:rPr>
              <w:t>ОК 09</w:t>
            </w: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9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Уравнения и системы уравнений. Рациональные, иррациональные, показательные и тригонометрические уравнения и системы.</w:t>
            </w:r>
            <w:r>
              <w:rPr>
                <w:sz w:val="20"/>
                <w:szCs w:val="20"/>
              </w:rPr>
              <w:t xml:space="preserve"> 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Равносильность уравнений, неравенств, систем.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Default="004B1E64" w:rsidP="004B1E64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</w:p>
          <w:p w:rsidR="004B1E64" w:rsidRPr="00CF33E6" w:rsidRDefault="004B1E64" w:rsidP="004B1E64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 xml:space="preserve">2.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 xml:space="preserve">Неравенства. Рациональные, иррациональные, показательные и </w:t>
            </w:r>
            <w:r w:rsidRPr="00C40BE0">
              <w:rPr>
                <w:rStyle w:val="22"/>
                <w:rFonts w:ascii="Times New Roman" w:hAnsi="Times New Roman" w:cs="Times New Roman"/>
                <w:sz w:val="20"/>
                <w:szCs w:val="20"/>
              </w:rPr>
              <w:t>тригонометрические</w:t>
            </w:r>
            <w:r w:rsidRPr="00C40BE0">
              <w:rPr>
                <w:rStyle w:val="29pt"/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неравенства. Основные приемы их решения.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40BE0" w:rsidRDefault="004B1E64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Использование свойств и графиков функций при решении уравнений и неравенств. Метод интервалов.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 w:rsidRPr="007F0595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1E64" w:rsidRPr="00C40BE0" w:rsidRDefault="004B1E64" w:rsidP="00C40BE0">
            <w:pPr>
              <w:spacing w:line="240" w:lineRule="auto"/>
              <w:ind w:left="0"/>
              <w:contextualSpacing/>
              <w:rPr>
                <w:rFonts w:eastAsia="Calibri"/>
                <w:sz w:val="20"/>
                <w:szCs w:val="20"/>
              </w:rPr>
            </w:pPr>
            <w:r w:rsidRPr="00C40BE0">
              <w:rPr>
                <w:rStyle w:val="21"/>
                <w:rFonts w:ascii="Times New Roman" w:hAnsi="Times New Roman" w:cs="Times New Roman"/>
                <w:sz w:val="20"/>
                <w:szCs w:val="20"/>
              </w:rPr>
              <w:t>Изображение на координатной плоскости множества решений уравнений и неравенств с двумя переменными и их систем.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B1E64" w:rsidRPr="00CF33E6" w:rsidRDefault="004B1E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286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04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Практические работы:</w:t>
            </w:r>
            <w:r w:rsidRPr="00CF3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4B1E64" w:rsidRPr="00575764" w:rsidRDefault="004B1E64" w:rsidP="00A4015A">
            <w:pPr>
              <w:spacing w:after="0" w:line="240" w:lineRule="auto"/>
              <w:ind w:left="0" w:right="48" w:firstLine="0"/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  <w:p w:rsidR="004B1E64" w:rsidRPr="00575764" w:rsidRDefault="004B1E64" w:rsidP="00203F73">
            <w:pPr>
              <w:spacing w:after="0" w:line="240" w:lineRule="auto"/>
              <w:ind w:left="0" w:right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:rsidR="004B1E64" w:rsidRPr="00575764" w:rsidRDefault="004B1E64" w:rsidP="00575764">
            <w:r w:rsidRPr="00575764"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575764" w:rsidRDefault="004B1E64" w:rsidP="00575764"/>
        </w:tc>
      </w:tr>
      <w:tr w:rsidR="004B1E64" w:rsidRPr="00CF33E6" w:rsidTr="00030C50">
        <w:tblPrEx>
          <w:tblCellMar>
            <w:right w:w="58" w:type="dxa"/>
          </w:tblCellMar>
        </w:tblPrEx>
        <w:trPr>
          <w:trHeight w:val="53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E64" w:rsidRPr="007F0595" w:rsidRDefault="004B1E64" w:rsidP="002B33C0">
            <w:pPr>
              <w:spacing w:after="0" w:line="240" w:lineRule="auto"/>
              <w:ind w:left="0" w:right="59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 </w:t>
            </w:r>
            <w:r w:rsidRPr="007F0595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B1E64" w:rsidRPr="00C40BE0" w:rsidRDefault="004B1E64" w:rsidP="00C40BE0">
            <w:pPr>
              <w:spacing w:after="0" w:line="230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 №39</w:t>
            </w:r>
            <w:r w:rsidRPr="00C40BE0">
              <w:rPr>
                <w:sz w:val="20"/>
                <w:szCs w:val="20"/>
              </w:rPr>
              <w:t xml:space="preserve"> по теме: </w:t>
            </w:r>
            <w:r w:rsidRPr="004B1E64">
              <w:rPr>
                <w:sz w:val="20"/>
                <w:szCs w:val="20"/>
              </w:rPr>
              <w:t>«</w:t>
            </w:r>
            <w:r w:rsidRPr="004B1E64">
              <w:rPr>
                <w:color w:val="auto"/>
                <w:sz w:val="20"/>
                <w:szCs w:val="24"/>
              </w:rPr>
              <w:t>Уравнения и неравенства</w:t>
            </w:r>
            <w:r w:rsidRPr="004B1E6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B1E64" w:rsidRPr="00CF33E6" w:rsidRDefault="004B1E64" w:rsidP="00203F73">
            <w:pPr>
              <w:spacing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  <w:tr w:rsidR="004B1E64" w:rsidRPr="00CF33E6" w:rsidTr="00030C50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4B1E64" w:rsidRDefault="004B1E64" w:rsidP="004B1E64">
            <w:pPr>
              <w:spacing w:after="0" w:line="240" w:lineRule="auto"/>
              <w:ind w:left="0" w:right="58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174</w:t>
            </w:r>
            <w:r w:rsidRPr="00CF33E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B1E64" w:rsidRPr="00CF33E6" w:rsidTr="00030C50">
        <w:tblPrEx>
          <w:tblCellMar>
            <w:right w:w="48" w:type="dxa"/>
          </w:tblCellMar>
        </w:tblPrEx>
        <w:trPr>
          <w:trHeight w:val="288"/>
        </w:trPr>
        <w:tc>
          <w:tcPr>
            <w:tcW w:w="11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CF33E6">
              <w:rPr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E64" w:rsidRPr="00CF33E6" w:rsidRDefault="004B1E64" w:rsidP="00A4015A">
            <w:pPr>
              <w:spacing w:after="0" w:line="240" w:lineRule="auto"/>
              <w:ind w:left="0" w:righ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174</w:t>
            </w:r>
          </w:p>
        </w:tc>
      </w:tr>
    </w:tbl>
    <w:p w:rsidR="00761388" w:rsidRDefault="00761388">
      <w:pPr>
        <w:sectPr w:rsidR="00761388" w:rsidSect="003D33E2">
          <w:footerReference w:type="even" r:id="rId10"/>
          <w:footerReference w:type="default" r:id="rId11"/>
          <w:footerReference w:type="first" r:id="rId12"/>
          <w:pgSz w:w="16838" w:h="11906" w:orient="landscape"/>
          <w:pgMar w:top="284" w:right="1440" w:bottom="426" w:left="1440" w:header="720" w:footer="573" w:gutter="0"/>
          <w:cols w:space="720"/>
        </w:sectPr>
      </w:pPr>
    </w:p>
    <w:p w:rsidR="00761388" w:rsidRDefault="00FC6DBE" w:rsidP="007E1B83">
      <w:pPr>
        <w:pStyle w:val="1"/>
        <w:ind w:left="845" w:right="0"/>
        <w:jc w:val="center"/>
      </w:pPr>
      <w:bookmarkStart w:id="3" w:name="_Toc64320"/>
      <w:r>
        <w:lastRenderedPageBreak/>
        <w:t>3. УСЛОВИЯ РЕАЛИЗАЦИИ УЧЕБНОЙ ДИСЦИПЛИНЫ</w:t>
      </w:r>
      <w:bookmarkEnd w:id="3"/>
    </w:p>
    <w:p w:rsidR="00761388" w:rsidRDefault="00196AE4" w:rsidP="00196AE4">
      <w:pPr>
        <w:spacing w:after="26" w:line="259" w:lineRule="auto"/>
        <w:ind w:left="850" w:right="0" w:firstLine="0"/>
        <w:jc w:val="center"/>
      </w:pPr>
      <w:r>
        <w:rPr>
          <w:b/>
        </w:rPr>
        <w:t>ОУП.04 Математика</w:t>
      </w:r>
    </w:p>
    <w:p w:rsidR="00761388" w:rsidRDefault="00FC6DBE" w:rsidP="007E1B83">
      <w:pPr>
        <w:pStyle w:val="3"/>
        <w:ind w:left="142" w:right="0"/>
        <w:jc w:val="both"/>
      </w:pPr>
      <w:r>
        <w:t xml:space="preserve">3.1. </w:t>
      </w:r>
      <w:r w:rsidR="0059539A" w:rsidRPr="0059539A">
        <w:rPr>
          <w:bCs/>
          <w:color w:val="auto"/>
          <w:szCs w:val="24"/>
          <w:lang w:eastAsia="en-US"/>
        </w:rPr>
        <w:t>Требования к минимальному материально-техническому обеспечению</w:t>
      </w:r>
    </w:p>
    <w:p w:rsidR="00065205" w:rsidRDefault="00FC6DBE" w:rsidP="00065205">
      <w:pPr>
        <w:spacing w:after="18" w:line="240" w:lineRule="auto"/>
        <w:ind w:left="0" w:right="0" w:firstLine="0"/>
      </w:pPr>
      <w:r>
        <w:rPr>
          <w:b/>
        </w:rPr>
        <w:t xml:space="preserve"> </w:t>
      </w:r>
      <w:r w:rsidR="00065205">
        <w:t xml:space="preserve"> </w:t>
      </w:r>
    </w:p>
    <w:p w:rsidR="00065205" w:rsidRDefault="00FC6DBE" w:rsidP="00065205">
      <w:pPr>
        <w:spacing w:after="18" w:line="240" w:lineRule="auto"/>
        <w:ind w:left="0" w:right="0" w:firstLine="0"/>
      </w:pPr>
      <w:r>
        <w:t xml:space="preserve">Для реализации программы </w:t>
      </w:r>
      <w:r w:rsidRPr="00734DB3">
        <w:t xml:space="preserve">дисциплины </w:t>
      </w:r>
      <w:r w:rsidR="00356826">
        <w:t>ОУП</w:t>
      </w:r>
      <w:r w:rsidR="00CF440D">
        <w:t>.</w:t>
      </w:r>
      <w:r w:rsidR="00030C50">
        <w:t>0</w:t>
      </w:r>
      <w:r w:rsidR="00805CD9">
        <w:t>4</w:t>
      </w:r>
      <w:r w:rsidR="00A473E8">
        <w:t xml:space="preserve"> </w:t>
      </w:r>
      <w:r w:rsidR="00805CD9">
        <w:t>Мате</w:t>
      </w:r>
      <w:r>
        <w:t>матика</w:t>
      </w:r>
      <w:r>
        <w:rPr>
          <w:b/>
        </w:rPr>
        <w:t xml:space="preserve"> </w:t>
      </w:r>
      <w:r>
        <w:t>имеется учебный кабинет</w:t>
      </w:r>
      <w:r w:rsidR="00805CD9">
        <w:t>.</w:t>
      </w:r>
      <w:r>
        <w:rPr>
          <w:rFonts w:ascii="Calibri" w:eastAsia="Calibri" w:hAnsi="Calibri" w:cs="Calibri"/>
          <w:sz w:val="22"/>
        </w:rPr>
        <w:tab/>
      </w:r>
      <w:r w:rsidR="00065205">
        <w:t xml:space="preserve"> </w:t>
      </w:r>
    </w:p>
    <w:p w:rsidR="00065205" w:rsidRDefault="00065205" w:rsidP="00065205">
      <w:pPr>
        <w:spacing w:after="18" w:line="240" w:lineRule="auto"/>
        <w:ind w:left="0" w:right="0" w:firstLine="0"/>
      </w:pPr>
    </w:p>
    <w:p w:rsidR="00065205" w:rsidRPr="00065205" w:rsidRDefault="00FC6DBE" w:rsidP="00780F82">
      <w:pPr>
        <w:tabs>
          <w:tab w:val="center" w:pos="850"/>
          <w:tab w:val="center" w:pos="3450"/>
        </w:tabs>
        <w:spacing w:after="5" w:line="240" w:lineRule="auto"/>
        <w:ind w:left="0" w:right="0" w:firstLine="0"/>
        <w:jc w:val="left"/>
      </w:pPr>
      <w:r>
        <w:rPr>
          <w:b/>
        </w:rPr>
        <w:t>Оборудование учебного кабинета: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рабочее место преподавателя (стол, стул);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рабочие места по количеству обучающихся (столы, парты, стулья);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плакаты; </w:t>
      </w:r>
    </w:p>
    <w:p w:rsid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4. наглядные пособия. </w:t>
      </w:r>
    </w:p>
    <w:p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eastAsiaTheme="minorEastAsia"/>
          <w:sz w:val="23"/>
          <w:szCs w:val="23"/>
        </w:rPr>
      </w:pPr>
    </w:p>
    <w:p w:rsidR="00065205" w:rsidRPr="00065205" w:rsidRDefault="00FC6DBE" w:rsidP="00780F82">
      <w:pPr>
        <w:tabs>
          <w:tab w:val="center" w:pos="850"/>
          <w:tab w:val="center" w:pos="3324"/>
        </w:tabs>
        <w:spacing w:after="5" w:line="240" w:lineRule="auto"/>
        <w:ind w:left="0" w:right="0" w:firstLine="0"/>
        <w:jc w:val="left"/>
      </w:pPr>
      <w:r>
        <w:rPr>
          <w:b/>
        </w:rPr>
        <w:t>Технические средства обучения</w:t>
      </w:r>
      <w:r>
        <w:t>: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>
        <w:rPr>
          <w:rFonts w:eastAsiaTheme="minorEastAsia"/>
          <w:sz w:val="23"/>
          <w:szCs w:val="23"/>
        </w:rPr>
        <w:t>1.</w:t>
      </w:r>
      <w:r w:rsidRPr="00065205">
        <w:rPr>
          <w:rFonts w:eastAsiaTheme="minorEastAsia"/>
          <w:sz w:val="23"/>
          <w:szCs w:val="23"/>
        </w:rPr>
        <w:t xml:space="preserve">персональный компьютер с лицензионным программным обеспечением;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2. мультимедийный проектор,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3. экран;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4. аудиовизуальные средства – схемы, рисунки, фото и видеоматериалы к занятиям в виде слайдов и электронных презентаций; </w:t>
      </w:r>
    </w:p>
    <w:p w:rsidR="00065205" w:rsidRPr="00065205" w:rsidRDefault="00065205" w:rsidP="00065205">
      <w:pPr>
        <w:autoSpaceDE w:val="0"/>
        <w:autoSpaceDN w:val="0"/>
        <w:adjustRightInd w:val="0"/>
        <w:spacing w:after="128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5. набор чертежных инструментов; </w:t>
      </w:r>
    </w:p>
    <w:p w:rsidR="00065205" w:rsidRPr="00065205" w:rsidRDefault="00065205" w:rsidP="00065205">
      <w:pPr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rFonts w:eastAsiaTheme="minorEastAsia"/>
          <w:sz w:val="23"/>
          <w:szCs w:val="23"/>
        </w:rPr>
      </w:pPr>
      <w:r w:rsidRPr="00065205">
        <w:rPr>
          <w:rFonts w:eastAsiaTheme="minorEastAsia"/>
          <w:sz w:val="23"/>
          <w:szCs w:val="23"/>
        </w:rPr>
        <w:t xml:space="preserve">6. каркасные модели многогранников и круглых тел. </w:t>
      </w:r>
    </w:p>
    <w:p w:rsidR="00805CD9" w:rsidRDefault="00FC6DBE" w:rsidP="007E1B83">
      <w:pPr>
        <w:tabs>
          <w:tab w:val="center" w:pos="850"/>
          <w:tab w:val="center" w:pos="4676"/>
        </w:tabs>
        <w:spacing w:after="5" w:line="240" w:lineRule="auto"/>
        <w:ind w:left="0" w:right="0" w:firstLine="0"/>
        <w:contextualSpacing/>
        <w:jc w:val="left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</w:r>
    </w:p>
    <w:p w:rsidR="00761388" w:rsidRDefault="00FC6DBE" w:rsidP="00065205">
      <w:pPr>
        <w:tabs>
          <w:tab w:val="center" w:pos="850"/>
          <w:tab w:val="center" w:pos="4676"/>
        </w:tabs>
        <w:spacing w:after="5" w:line="240" w:lineRule="auto"/>
        <w:ind w:left="0" w:right="0" w:firstLine="0"/>
        <w:jc w:val="left"/>
      </w:pPr>
      <w:r>
        <w:t xml:space="preserve"> </w:t>
      </w:r>
    </w:p>
    <w:p w:rsidR="00761388" w:rsidRPr="0059539A" w:rsidRDefault="00FC6DBE" w:rsidP="0059539A">
      <w:pPr>
        <w:widowControl w:val="0"/>
        <w:suppressAutoHyphens/>
        <w:spacing w:after="0" w:line="24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b/>
        </w:rPr>
        <w:t>3.2</w:t>
      </w:r>
      <w:r w:rsidR="0059539A" w:rsidRPr="0059539A">
        <w:rPr>
          <w:b/>
          <w:color w:val="auto"/>
          <w:szCs w:val="24"/>
          <w:lang w:eastAsia="en-US"/>
        </w:rPr>
        <w:t xml:space="preserve"> Информационное обеспечение обучения</w:t>
      </w:r>
    </w:p>
    <w:p w:rsidR="00761388" w:rsidRDefault="00FC6DBE">
      <w:pPr>
        <w:spacing w:after="26" w:line="259" w:lineRule="auto"/>
        <w:ind w:left="906" w:right="0" w:firstLine="0"/>
        <w:jc w:val="center"/>
      </w:pPr>
      <w:r>
        <w:rPr>
          <w:b/>
        </w:rPr>
        <w:t xml:space="preserve"> </w:t>
      </w:r>
    </w:p>
    <w:p w:rsidR="0059539A" w:rsidRPr="0059539A" w:rsidRDefault="0059539A" w:rsidP="0059539A">
      <w:pPr>
        <w:widowControl w:val="0"/>
        <w:suppressAutoHyphens/>
        <w:spacing w:after="0" w:line="240" w:lineRule="auto"/>
        <w:ind w:left="0" w:right="0" w:firstLine="0"/>
        <w:jc w:val="left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Перечень рекомендуемых учебных изданий, Интернет-ресурсов, дополнительной литературы</w:t>
      </w:r>
    </w:p>
    <w:p w:rsidR="00761388" w:rsidRDefault="00FC6DBE">
      <w:pPr>
        <w:spacing w:after="22" w:line="259" w:lineRule="auto"/>
        <w:ind w:left="906" w:right="0" w:firstLine="0"/>
        <w:jc w:val="center"/>
      </w:pPr>
      <w:r>
        <w:rPr>
          <w:b/>
        </w:rPr>
        <w:t xml:space="preserve"> </w:t>
      </w:r>
    </w:p>
    <w:p w:rsidR="003D33E2" w:rsidRPr="00B9034D" w:rsidRDefault="003D33E2" w:rsidP="00065205">
      <w:pPr>
        <w:spacing w:after="5" w:line="269" w:lineRule="auto"/>
        <w:ind w:left="0" w:right="0"/>
        <w:jc w:val="left"/>
        <w:rPr>
          <w:b/>
          <w:color w:val="auto"/>
        </w:rPr>
      </w:pPr>
      <w:r w:rsidRPr="00B9034D">
        <w:rPr>
          <w:b/>
          <w:color w:val="auto"/>
        </w:rPr>
        <w:t>Основные ис</w:t>
      </w:r>
      <w:r w:rsidR="0059539A">
        <w:rPr>
          <w:b/>
          <w:color w:val="auto"/>
        </w:rPr>
        <w:t>точники</w:t>
      </w:r>
      <w:r w:rsidRPr="00B9034D">
        <w:rPr>
          <w:b/>
          <w:color w:val="auto"/>
        </w:rPr>
        <w:t xml:space="preserve">: </w:t>
      </w:r>
    </w:p>
    <w:p w:rsidR="003D33E2" w:rsidRDefault="00B9034D" w:rsidP="007E1B83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0" w:right="20" w:firstLine="0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iCs/>
          <w:color w:val="auto"/>
          <w:szCs w:val="24"/>
        </w:rPr>
        <w:t>Алимов Ш.А. и др. Математика: алгебра и начала математического анализа, геометрия. Алгебра и начала математического анализа (базовый и углубленный у</w:t>
      </w:r>
      <w:r w:rsidR="00356826">
        <w:rPr>
          <w:rFonts w:eastAsia="Century Schoolbook"/>
          <w:bCs/>
          <w:iCs/>
          <w:color w:val="auto"/>
          <w:szCs w:val="24"/>
        </w:rPr>
        <w:t>ровни).10—11 классы. — М., 2018</w:t>
      </w:r>
      <w:r w:rsidR="003D33E2" w:rsidRPr="00B9034D">
        <w:rPr>
          <w:rFonts w:eastAsia="Century Schoolbook"/>
          <w:bCs/>
          <w:color w:val="auto"/>
          <w:szCs w:val="24"/>
        </w:rPr>
        <w:t>.</w:t>
      </w:r>
    </w:p>
    <w:p w:rsidR="00B9034D" w:rsidRDefault="00B9034D" w:rsidP="007E1B83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Cs w:val="24"/>
        </w:rPr>
      </w:pPr>
      <w:r w:rsidRPr="00B9034D">
        <w:rPr>
          <w:rFonts w:eastAsia="Century Schoolbook"/>
          <w:bCs/>
          <w:color w:val="auto"/>
          <w:szCs w:val="24"/>
        </w:rPr>
        <w:t>Атанасян Л. С., Бутузов В. Ф., Кадомцев С. Б. и др. Математика: алгебра и начала математического анализа. Геометрия. Геометрия (базовый и углубленный уровни). 10—11 классы. — М., 201</w:t>
      </w:r>
      <w:r w:rsidR="00356826">
        <w:rPr>
          <w:rFonts w:eastAsia="Century Schoolbook"/>
          <w:bCs/>
          <w:color w:val="auto"/>
          <w:szCs w:val="24"/>
        </w:rPr>
        <w:t>8</w:t>
      </w:r>
      <w:r w:rsidRPr="00B9034D">
        <w:rPr>
          <w:rFonts w:eastAsia="Century Schoolbook"/>
          <w:bCs/>
          <w:color w:val="auto"/>
          <w:szCs w:val="24"/>
        </w:rPr>
        <w:t>.</w:t>
      </w:r>
    </w:p>
    <w:p w:rsidR="00F840A6" w:rsidRPr="00F840A6" w:rsidRDefault="00F840A6" w:rsidP="007E1B83">
      <w:pPr>
        <w:widowControl w:val="0"/>
        <w:numPr>
          <w:ilvl w:val="0"/>
          <w:numId w:val="30"/>
        </w:numPr>
        <w:tabs>
          <w:tab w:val="left" w:pos="426"/>
          <w:tab w:val="left" w:pos="1134"/>
        </w:tabs>
        <w:spacing w:after="0" w:line="240" w:lineRule="auto"/>
        <w:ind w:left="0" w:right="20" w:hanging="11"/>
        <w:rPr>
          <w:rFonts w:eastAsia="Century Schoolbook"/>
          <w:bCs/>
          <w:color w:val="auto"/>
          <w:sz w:val="32"/>
          <w:szCs w:val="24"/>
        </w:rPr>
      </w:pPr>
      <w:r w:rsidRPr="00F840A6">
        <w:rPr>
          <w:rFonts w:eastAsia="Calibri"/>
          <w:color w:val="auto"/>
          <w:szCs w:val="20"/>
          <w:lang w:eastAsia="en-US"/>
        </w:rPr>
        <w:t>Б</w:t>
      </w:r>
      <w:r>
        <w:rPr>
          <w:rFonts w:eastAsia="Calibri"/>
          <w:color w:val="auto"/>
          <w:szCs w:val="20"/>
          <w:lang w:eastAsia="en-US"/>
        </w:rPr>
        <w:t xml:space="preserve">ашмаков М. И. Математика: учеб. </w:t>
      </w:r>
      <w:r w:rsidRPr="00F840A6">
        <w:rPr>
          <w:rFonts w:eastAsia="Calibri"/>
          <w:color w:val="auto"/>
          <w:szCs w:val="20"/>
          <w:lang w:eastAsia="en-US"/>
        </w:rPr>
        <w:t xml:space="preserve">для студ. учреждений сред. проф. образования/ М. И. Башмаков. - 6-е изд., стер. - М.: Издательский центр "Академия", 2019. - 256 с.  </w:t>
      </w:r>
    </w:p>
    <w:p w:rsidR="003D33E2" w:rsidRPr="00805CD9" w:rsidRDefault="00AA0107" w:rsidP="007E1B83">
      <w:pPr>
        <w:tabs>
          <w:tab w:val="left" w:pos="993"/>
          <w:tab w:val="left" w:pos="1134"/>
        </w:tabs>
        <w:ind w:left="0" w:right="67" w:firstLine="0"/>
        <w:rPr>
          <w:color w:val="FF0000"/>
        </w:rPr>
      </w:pPr>
      <w:hyperlink r:id="rId13">
        <w:r w:rsidR="003D33E2" w:rsidRPr="00805CD9">
          <w:rPr>
            <w:color w:val="FF0000"/>
          </w:rPr>
          <w:t xml:space="preserve"> </w:t>
        </w:r>
      </w:hyperlink>
    </w:p>
    <w:p w:rsidR="00065205" w:rsidRDefault="003D33E2" w:rsidP="00780F82">
      <w:pPr>
        <w:spacing w:after="5" w:line="269" w:lineRule="auto"/>
        <w:ind w:left="0" w:right="0"/>
        <w:jc w:val="left"/>
        <w:rPr>
          <w:b/>
          <w:color w:val="auto"/>
        </w:rPr>
      </w:pPr>
      <w:r w:rsidRPr="00AB5597">
        <w:rPr>
          <w:b/>
          <w:color w:val="auto"/>
        </w:rPr>
        <w:t xml:space="preserve">Для преподавателя: </w:t>
      </w:r>
    </w:p>
    <w:p w:rsidR="007E1B83" w:rsidRPr="007E1B83" w:rsidRDefault="007E1B83" w:rsidP="007E1B83">
      <w:pPr>
        <w:pStyle w:val="a3"/>
        <w:numPr>
          <w:ilvl w:val="0"/>
          <w:numId w:val="39"/>
        </w:numPr>
        <w:spacing w:after="0" w:line="240" w:lineRule="auto"/>
        <w:ind w:left="0" w:right="0" w:hanging="11"/>
        <w:rPr>
          <w:rFonts w:eastAsia="Calibri"/>
          <w:color w:val="auto"/>
          <w:szCs w:val="24"/>
        </w:rPr>
      </w:pPr>
      <w:r w:rsidRPr="007E1B83">
        <w:rPr>
          <w:rFonts w:eastAsia="Calibri"/>
          <w:color w:val="auto"/>
          <w:szCs w:val="24"/>
        </w:rPr>
        <w:t>Конституция Российской Федерации (принята всенародным голосованием 12.12.1993)</w:t>
      </w:r>
      <w:r>
        <w:rPr>
          <w:rFonts w:eastAsia="Calibri"/>
          <w:color w:val="auto"/>
          <w:szCs w:val="24"/>
        </w:rPr>
        <w:t xml:space="preserve"> </w:t>
      </w:r>
      <w:r w:rsidRPr="007E1B83">
        <w:rPr>
          <w:rFonts w:eastAsia="Calibri"/>
          <w:color w:val="auto"/>
          <w:szCs w:val="24"/>
        </w:rPr>
        <w:t>(с учетом поправок, внесенных федеральными конституционными законами РФ о поправках к Конституции РФ от 30.12.2008 No 6-ФКЗ, от 30.12.2008 No 7-ФКЗ) // СЗ РФ. — 2009. — No 4. — Ст. 445.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 w:rsidRPr="007E1B83">
        <w:rPr>
          <w:rFonts w:eastAsia="Calibri"/>
          <w:color w:val="auto"/>
          <w:szCs w:val="24"/>
        </w:rPr>
        <w:t>2.</w:t>
      </w:r>
      <w:r>
        <w:rPr>
          <w:rFonts w:eastAsia="Calibri"/>
          <w:color w:val="auto"/>
          <w:szCs w:val="24"/>
        </w:rPr>
        <w:t xml:space="preserve"> </w:t>
      </w:r>
      <w:r w:rsidRPr="007E1B83">
        <w:rPr>
          <w:rFonts w:eastAsia="Calibri"/>
          <w:color w:val="auto"/>
          <w:szCs w:val="24"/>
        </w:rPr>
        <w:t>Федеральный закон от 29.12.2012 No 273-ФЗ (в ред. федеральных законов от 07.05.2013 No 99-ФЗ, от 07.06.2013 No 120-ФЗ, от 02.07.2013 No 170-ФЗ, от 23.07.2013 No 203-ФЗ, от 25.11.2013 No 317-ФЗ, от 03.02.2014 No 11-ФЗ, от 03.02.2014 No 15-ФЗ, от 05.05.2014No 84-ФЗ, от 27.05.2014 No 135-ФЗ, от 04.06.2014 No 148-ФЗ, с изм., внесенными Федеральным законом от 04.06.2014 No 145-ФЗ) «Об образовании в Российской Федерации».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3. </w:t>
      </w:r>
      <w:r w:rsidRPr="007E1B83">
        <w:rPr>
          <w:rFonts w:eastAsia="Calibri"/>
          <w:color w:val="auto"/>
          <w:szCs w:val="24"/>
        </w:rPr>
        <w:t>Приказ Министерства образования и науки РФ от 17.05.2012 No 413 «Об утверждении федерального государственного образовательного стандарта среднего (полного) общего образования» (зарегистрирован в Минюсте РФ 07.06.2012 No 24480).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lastRenderedPageBreak/>
        <w:t xml:space="preserve">4. </w:t>
      </w:r>
      <w:r w:rsidRPr="007E1B83">
        <w:rPr>
          <w:rFonts w:eastAsia="Calibri"/>
          <w:color w:val="auto"/>
          <w:szCs w:val="24"/>
        </w:rPr>
        <w:t xml:space="preserve">Приказ Министерства образования и науки РФ от 29.12.2014 No 1645 «О внесении изменений в Приказ Министерства образования и науки Российской Федерации от 17.05.2012 No 413 “Об утверждении федерального государственного образовательного стандарта среднего (полного) общего образования”». </w:t>
      </w:r>
    </w:p>
    <w:p w:rsid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5. </w:t>
      </w:r>
      <w:r w:rsidRPr="007E1B83">
        <w:rPr>
          <w:rFonts w:eastAsia="Calibri"/>
          <w:color w:val="auto"/>
          <w:szCs w:val="24"/>
        </w:rPr>
        <w:t>Письмо Департамента государственной политики в сфере подготовки рабочих кадров и ДПО Минобрнауки России от 17.03.2015 No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:rsidR="007E1B83" w:rsidRPr="007E1B83" w:rsidRDefault="007E1B83" w:rsidP="007E1B83">
      <w:pPr>
        <w:spacing w:after="0" w:line="240" w:lineRule="auto"/>
        <w:ind w:left="0" w:right="0" w:firstLine="0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6.</w:t>
      </w:r>
      <w:r w:rsidRPr="007E1B83">
        <w:rPr>
          <w:rFonts w:eastAsia="Calibri"/>
          <w:color w:val="auto"/>
          <w:sz w:val="20"/>
          <w:szCs w:val="20"/>
          <w:lang w:eastAsia="en-US"/>
        </w:rPr>
        <w:t xml:space="preserve"> </w:t>
      </w:r>
      <w:r w:rsidRPr="007E1B83">
        <w:rPr>
          <w:rFonts w:eastAsia="Calibri"/>
          <w:color w:val="auto"/>
          <w:szCs w:val="24"/>
          <w:lang w:eastAsia="en-US"/>
        </w:rPr>
        <w:t xml:space="preserve">Математика: учебник / А.А. Дадаян. — 3-е изд., испр. и доп. — Москва: ИНФРА-М, 2019. — 544 с. — (Cреднее профессиональное образование). - Текст: электронный. - URL: </w:t>
      </w:r>
      <w:hyperlink r:id="rId14" w:history="1">
        <w:r w:rsidRPr="007E1B83">
          <w:rPr>
            <w:rFonts w:eastAsia="Calibri"/>
            <w:color w:val="0000FF"/>
            <w:szCs w:val="24"/>
            <w:u w:val="single"/>
            <w:lang w:eastAsia="en-US"/>
          </w:rPr>
          <w:t>https://new.znanium.com/catalog/product/1006658</w:t>
        </w:r>
      </w:hyperlink>
      <w:r w:rsidRPr="007E1B83">
        <w:rPr>
          <w:rFonts w:eastAsia="Calibri"/>
          <w:color w:val="auto"/>
          <w:szCs w:val="24"/>
        </w:rPr>
        <w:t xml:space="preserve"> </w:t>
      </w:r>
    </w:p>
    <w:p w:rsidR="007E1B83" w:rsidRDefault="007E1B83" w:rsidP="007E1B83">
      <w:pPr>
        <w:spacing w:after="5" w:line="269" w:lineRule="auto"/>
        <w:ind w:left="0" w:right="0"/>
        <w:jc w:val="left"/>
        <w:rPr>
          <w:rStyle w:val="a6"/>
          <w:szCs w:val="24"/>
        </w:rPr>
      </w:pPr>
      <w:r>
        <w:rPr>
          <w:color w:val="auto"/>
        </w:rPr>
        <w:t xml:space="preserve">7. </w:t>
      </w:r>
      <w:r w:rsidRPr="007E1B83">
        <w:rPr>
          <w:szCs w:val="24"/>
        </w:rPr>
        <w:t xml:space="preserve">Математика: учеб. пособие / Л.И. Шипова, А.Е. Шипов. — Москва: ИНФРА-М, 2019. — 238 с. — (Среднее профессиональное образование). - Текст: электронный. - URL: </w:t>
      </w:r>
      <w:hyperlink r:id="rId15" w:history="1">
        <w:r w:rsidRPr="007E1B83">
          <w:rPr>
            <w:rStyle w:val="a6"/>
            <w:szCs w:val="24"/>
          </w:rPr>
          <w:t>https://new.znanium.com/catalog/product/990024</w:t>
        </w:r>
      </w:hyperlink>
    </w:p>
    <w:p w:rsidR="003D33E2" w:rsidRPr="00805CD9" w:rsidRDefault="003D33E2" w:rsidP="007E1B83">
      <w:pPr>
        <w:tabs>
          <w:tab w:val="left" w:pos="1134"/>
        </w:tabs>
        <w:spacing w:after="68" w:line="259" w:lineRule="auto"/>
        <w:ind w:left="0" w:right="0" w:firstLine="0"/>
        <w:rPr>
          <w:color w:val="FF0000"/>
        </w:rPr>
      </w:pPr>
    </w:p>
    <w:p w:rsidR="003D33E2" w:rsidRPr="00780F82" w:rsidRDefault="0059539A" w:rsidP="00780F82">
      <w:pPr>
        <w:widowControl w:val="0"/>
        <w:suppressAutoHyphens/>
        <w:spacing w:after="0" w:line="240" w:lineRule="auto"/>
        <w:ind w:left="0" w:right="0" w:firstLine="0"/>
        <w:rPr>
          <w:b/>
          <w:bCs/>
          <w:color w:val="auto"/>
          <w:szCs w:val="24"/>
          <w:lang w:eastAsia="en-US"/>
        </w:rPr>
      </w:pPr>
      <w:r w:rsidRPr="0059539A">
        <w:rPr>
          <w:b/>
          <w:bCs/>
          <w:color w:val="auto"/>
          <w:szCs w:val="24"/>
          <w:lang w:eastAsia="en-US"/>
        </w:rPr>
        <w:t>Электронные ресурсы:</w:t>
      </w:r>
    </w:p>
    <w:p w:rsidR="003D33E2" w:rsidRPr="00AB5597" w:rsidRDefault="00AA0107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709" w:right="67" w:hanging="709"/>
        <w:contextualSpacing/>
        <w:rPr>
          <w:color w:val="auto"/>
        </w:rPr>
      </w:pPr>
      <w:hyperlink r:id="rId16" w:history="1">
        <w:r w:rsidR="003D33E2" w:rsidRPr="00AB5597">
          <w:rPr>
            <w:rStyle w:val="a6"/>
            <w:color w:val="auto"/>
          </w:rPr>
          <w:t>www.fcior.edu.ru</w:t>
        </w:r>
      </w:hyperlink>
      <w:r w:rsidR="003D33E2" w:rsidRPr="00AB5597">
        <w:rPr>
          <w:color w:val="auto"/>
        </w:rPr>
        <w:t xml:space="preserve">  (Федеральный центр информационно-образовательных ресурсов). </w:t>
      </w:r>
    </w:p>
    <w:p w:rsidR="003D33E2" w:rsidRPr="00AB5597" w:rsidRDefault="00AA0107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7" w:history="1">
        <w:r w:rsidR="003D33E2" w:rsidRPr="00AB5597">
          <w:rPr>
            <w:rStyle w:val="a6"/>
            <w:color w:val="auto"/>
          </w:rPr>
          <w:t>www.school-collection.edu.ru</w:t>
        </w:r>
      </w:hyperlink>
      <w:r w:rsidR="003D33E2" w:rsidRPr="00AB5597">
        <w:rPr>
          <w:color w:val="auto"/>
        </w:rPr>
        <w:t xml:space="preserve">  (Единая коллекция цифровых образовательных ресурсов). </w:t>
      </w:r>
    </w:p>
    <w:p w:rsidR="003D33E2" w:rsidRPr="00AB5597" w:rsidRDefault="00AA0107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8" w:history="1">
        <w:r w:rsidR="003D33E2" w:rsidRPr="00AB5597">
          <w:rPr>
            <w:rStyle w:val="a6"/>
            <w:color w:val="auto"/>
          </w:rPr>
          <w:t>www.digital-edu.</w:t>
        </w:r>
        <w:r w:rsidR="003D33E2" w:rsidRPr="00AB5597">
          <w:rPr>
            <w:rStyle w:val="a6"/>
            <w:color w:val="auto"/>
            <w:lang w:val="en-US"/>
          </w:rPr>
          <w:t>r</w:t>
        </w:r>
        <w:r w:rsidR="003D33E2" w:rsidRPr="00AB5597">
          <w:rPr>
            <w:rStyle w:val="a6"/>
            <w:color w:val="auto"/>
          </w:rPr>
          <w:t>u</w:t>
        </w:r>
      </w:hyperlink>
      <w:r w:rsidR="003D33E2" w:rsidRPr="00AB5597">
        <w:rPr>
          <w:color w:val="auto"/>
        </w:rPr>
        <w:t xml:space="preserve">  (Справочник образовательных ресурсов «Портал цифрового образования»). </w:t>
      </w:r>
    </w:p>
    <w:p w:rsidR="003D33E2" w:rsidRPr="00AB5597" w:rsidRDefault="00AA0107" w:rsidP="00780F82">
      <w:pPr>
        <w:numPr>
          <w:ilvl w:val="0"/>
          <w:numId w:val="45"/>
        </w:numPr>
        <w:tabs>
          <w:tab w:val="left" w:pos="0"/>
        </w:tabs>
        <w:spacing w:line="240" w:lineRule="auto"/>
        <w:ind w:left="0" w:right="67" w:firstLine="0"/>
        <w:contextualSpacing/>
        <w:rPr>
          <w:color w:val="auto"/>
        </w:rPr>
      </w:pPr>
      <w:hyperlink r:id="rId19" w:history="1">
        <w:r w:rsidR="003D33E2" w:rsidRPr="00AB5597">
          <w:rPr>
            <w:rStyle w:val="a6"/>
            <w:color w:val="auto"/>
          </w:rPr>
          <w:t>www.window.edu.ru</w:t>
        </w:r>
      </w:hyperlink>
      <w:r w:rsidR="003D33E2" w:rsidRPr="00AB5597">
        <w:rPr>
          <w:color w:val="auto"/>
        </w:rPr>
        <w:t xml:space="preserve">  (Единое окно доступа к образовательным ресурсам РФ). </w:t>
      </w:r>
    </w:p>
    <w:p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7E1B83">
        <w:rPr>
          <w:lang w:val="en-US"/>
        </w:rPr>
        <w:t>www.booksgid.com (</w:t>
      </w:r>
      <w:r w:rsidRPr="00D61AE1">
        <w:t>Воок</w:t>
      </w:r>
      <w:r w:rsidRPr="007E1B83">
        <w:rPr>
          <w:lang w:val="en-US"/>
        </w:rPr>
        <w:t xml:space="preserve">s Gid. </w:t>
      </w:r>
      <w:r w:rsidRPr="00D61AE1">
        <w:t>Электронная библиотека).</w:t>
      </w:r>
    </w:p>
    <w:p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www.globalteka.ru/index.html (Глобалтека. Глобальная библиотека научных ресурсов).</w:t>
      </w:r>
    </w:p>
    <w:p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www.iprbookshop.ru (Электронно-библиотечная система IPRbooks).</w:t>
      </w:r>
    </w:p>
    <w:p w:rsidR="007E1B83" w:rsidRPr="00D61AE1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 school.edu.ru/default.asp (Российский образовате</w:t>
      </w:r>
      <w:r>
        <w:t>льный портал. Доступность, каче</w:t>
      </w:r>
      <w:r w:rsidRPr="00D61AE1">
        <w:t>ство, эффективность).</w:t>
      </w:r>
    </w:p>
    <w:p w:rsidR="007E1B83" w:rsidRDefault="007E1B83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0" w:firstLine="0"/>
      </w:pPr>
      <w:r w:rsidRPr="00D61AE1">
        <w:t>www. ru/book (Электронная библиотечная система).</w:t>
      </w:r>
    </w:p>
    <w:p w:rsidR="00121EEC" w:rsidRDefault="00121EEC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426" w:hanging="426"/>
      </w:pPr>
      <w:r w:rsidRPr="00121EEC">
        <w:t xml:space="preserve">Math.ru. [Электронный ресурс]. Режим доступа: </w:t>
      </w:r>
      <w:hyperlink r:id="rId20" w:history="1">
        <w:r w:rsidRPr="00F6082B">
          <w:rPr>
            <w:rStyle w:val="a6"/>
          </w:rPr>
          <w:t>http://www.math.ru/</w:t>
        </w:r>
      </w:hyperlink>
    </w:p>
    <w:p w:rsidR="00121EEC" w:rsidRPr="00D61AE1" w:rsidRDefault="00121EEC" w:rsidP="00780F82">
      <w:pPr>
        <w:pStyle w:val="a3"/>
        <w:numPr>
          <w:ilvl w:val="0"/>
          <w:numId w:val="45"/>
        </w:numPr>
        <w:tabs>
          <w:tab w:val="left" w:pos="0"/>
        </w:tabs>
        <w:spacing w:line="240" w:lineRule="auto"/>
        <w:ind w:left="709" w:hanging="709"/>
      </w:pPr>
      <w:r w:rsidRPr="00121EEC">
        <w:t>http://www.exponenta.ru/educat/free/free.asp</w:t>
      </w:r>
    </w:p>
    <w:p w:rsidR="00761388" w:rsidRPr="00AB5597" w:rsidRDefault="00761388" w:rsidP="007E1B83">
      <w:pPr>
        <w:tabs>
          <w:tab w:val="left" w:pos="0"/>
          <w:tab w:val="left" w:pos="993"/>
        </w:tabs>
        <w:spacing w:after="29" w:line="259" w:lineRule="auto"/>
        <w:ind w:left="0" w:right="67" w:firstLine="0"/>
        <w:jc w:val="left"/>
        <w:rPr>
          <w:color w:val="auto"/>
        </w:rPr>
      </w:pPr>
    </w:p>
    <w:p w:rsidR="0059539A" w:rsidRDefault="00FC6DBE" w:rsidP="00780F82">
      <w:pPr>
        <w:pStyle w:val="3"/>
        <w:tabs>
          <w:tab w:val="center" w:pos="850"/>
          <w:tab w:val="center" w:pos="5497"/>
        </w:tabs>
        <w:ind w:left="0" w:right="0" w:firstLine="0"/>
      </w:pPr>
      <w:r>
        <w:rPr>
          <w:rFonts w:ascii="Calibri" w:eastAsia="Calibri" w:hAnsi="Calibri" w:cs="Calibri"/>
          <w:b w:val="0"/>
          <w:sz w:val="22"/>
        </w:rPr>
        <w:tab/>
      </w:r>
    </w:p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Default="00780F82" w:rsidP="00780F82"/>
    <w:p w:rsidR="00780F82" w:rsidRPr="00780F82" w:rsidRDefault="00780F82" w:rsidP="00780F82"/>
    <w:p w:rsidR="00761388" w:rsidRDefault="00FC6DBE">
      <w:pPr>
        <w:spacing w:after="0" w:line="259" w:lineRule="auto"/>
        <w:ind w:left="850" w:right="0" w:firstLine="0"/>
        <w:jc w:val="left"/>
      </w:pPr>
      <w:r>
        <w:rPr>
          <w:b/>
        </w:rPr>
        <w:t xml:space="preserve">  </w:t>
      </w:r>
    </w:p>
    <w:p w:rsidR="0059539A" w:rsidRDefault="00FC6DBE" w:rsidP="0059539A">
      <w:pPr>
        <w:pStyle w:val="1"/>
        <w:ind w:left="0" w:right="0"/>
        <w:jc w:val="center"/>
      </w:pPr>
      <w:bookmarkStart w:id="4" w:name="_Toc64321"/>
      <w:r>
        <w:lastRenderedPageBreak/>
        <w:t>4.</w:t>
      </w:r>
      <w:r>
        <w:rPr>
          <w:rFonts w:ascii="Arial" w:eastAsia="Arial" w:hAnsi="Arial" w:cs="Arial"/>
        </w:rPr>
        <w:t xml:space="preserve"> </w:t>
      </w:r>
      <w:r>
        <w:t>КОНТРОЛЬ И ОЦЕНКА Р</w:t>
      </w:r>
      <w:r w:rsidR="00734DB3">
        <w:t>ЕЗУЛЬТАТОВ ОСВОЕНИЯ</w:t>
      </w:r>
      <w:r w:rsidR="0059539A" w:rsidRPr="0059539A">
        <w:rPr>
          <w:caps/>
          <w:color w:val="auto"/>
          <w:szCs w:val="24"/>
          <w:lang w:eastAsia="en-US"/>
        </w:rPr>
        <w:t xml:space="preserve"> учебной</w:t>
      </w:r>
      <w:r w:rsidR="00734DB3">
        <w:t xml:space="preserve"> </w:t>
      </w:r>
    </w:p>
    <w:p w:rsidR="00761388" w:rsidRDefault="00734DB3" w:rsidP="0059539A">
      <w:pPr>
        <w:pStyle w:val="1"/>
        <w:ind w:left="284" w:right="0"/>
        <w:jc w:val="center"/>
      </w:pPr>
      <w:r>
        <w:t>ДИСЦИПЛИНЫ</w:t>
      </w:r>
      <w:bookmarkEnd w:id="4"/>
    </w:p>
    <w:p w:rsidR="00196AE4" w:rsidRDefault="00196AE4" w:rsidP="00196AE4">
      <w:pPr>
        <w:keepNext/>
        <w:spacing w:after="0" w:line="240" w:lineRule="auto"/>
        <w:ind w:left="0"/>
        <w:jc w:val="center"/>
        <w:rPr>
          <w:b/>
          <w:bCs/>
          <w:color w:val="auto"/>
          <w:szCs w:val="24"/>
          <w:lang w:eastAsia="zh-CN"/>
        </w:rPr>
      </w:pPr>
      <w:r>
        <w:rPr>
          <w:b/>
          <w:bCs/>
          <w:color w:val="auto"/>
          <w:szCs w:val="24"/>
          <w:lang w:eastAsia="zh-CN"/>
        </w:rPr>
        <w:t>ОУП.04 Математика</w:t>
      </w:r>
    </w:p>
    <w:p w:rsidR="00196AE4" w:rsidRDefault="00196AE4" w:rsidP="0059539A">
      <w:pPr>
        <w:keepNext/>
        <w:spacing w:after="0" w:line="240" w:lineRule="auto"/>
        <w:ind w:left="0"/>
        <w:rPr>
          <w:b/>
          <w:bCs/>
          <w:color w:val="auto"/>
          <w:szCs w:val="24"/>
          <w:lang w:eastAsia="zh-CN"/>
        </w:rPr>
      </w:pPr>
    </w:p>
    <w:p w:rsidR="0059539A" w:rsidRPr="0059539A" w:rsidRDefault="0059539A" w:rsidP="0059539A">
      <w:pPr>
        <w:keepNext/>
        <w:spacing w:after="0" w:line="240" w:lineRule="auto"/>
        <w:ind w:left="0"/>
        <w:rPr>
          <w:b/>
          <w:bCs/>
          <w:color w:val="auto"/>
          <w:szCs w:val="24"/>
          <w:lang w:eastAsia="zh-CN"/>
        </w:rPr>
      </w:pPr>
      <w:r w:rsidRPr="0059539A">
        <w:rPr>
          <w:b/>
          <w:bCs/>
          <w:color w:val="auto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</w:t>
      </w:r>
      <w:r w:rsidR="00196AE4">
        <w:rPr>
          <w:b/>
          <w:bCs/>
          <w:color w:val="auto"/>
          <w:szCs w:val="24"/>
          <w:lang w:eastAsia="zh-CN"/>
        </w:rPr>
        <w:t xml:space="preserve"> предмету</w:t>
      </w:r>
      <w:r w:rsidRPr="0059539A">
        <w:rPr>
          <w:b/>
          <w:bCs/>
          <w:color w:val="auto"/>
          <w:szCs w:val="24"/>
          <w:lang w:eastAsia="zh-CN"/>
        </w:rPr>
        <w:t xml:space="preserve">. </w:t>
      </w:r>
    </w:p>
    <w:p w:rsidR="00C07277" w:rsidRDefault="00C07277" w:rsidP="0059539A">
      <w:pPr>
        <w:keepNext/>
        <w:spacing w:after="0" w:line="240" w:lineRule="auto"/>
        <w:ind w:left="0" w:right="0" w:firstLine="0"/>
        <w:rPr>
          <w:b/>
          <w:color w:val="auto"/>
          <w:szCs w:val="24"/>
          <w:lang w:eastAsia="zh-CN"/>
        </w:rPr>
      </w:pPr>
    </w:p>
    <w:p w:rsidR="0059539A" w:rsidRPr="0059539A" w:rsidRDefault="0059539A" w:rsidP="0059539A">
      <w:pPr>
        <w:keepNext/>
        <w:spacing w:after="0" w:line="240" w:lineRule="auto"/>
        <w:ind w:left="0" w:right="0" w:firstLine="0"/>
        <w:rPr>
          <w:b/>
          <w:color w:val="auto"/>
          <w:szCs w:val="24"/>
          <w:lang w:eastAsia="zh-CN"/>
        </w:rPr>
      </w:pPr>
      <w:r w:rsidRPr="0059539A">
        <w:rPr>
          <w:b/>
          <w:color w:val="auto"/>
          <w:szCs w:val="24"/>
          <w:lang w:eastAsia="zh-CN"/>
        </w:rPr>
        <w:t>Критерии оценивания компетенций:</w:t>
      </w:r>
    </w:p>
    <w:p w:rsidR="00761388" w:rsidRDefault="00761388" w:rsidP="0059539A">
      <w:pPr>
        <w:spacing w:after="18" w:line="240" w:lineRule="auto"/>
        <w:ind w:left="0" w:right="0" w:hanging="11"/>
        <w:jc w:val="left"/>
      </w:pPr>
    </w:p>
    <w:p w:rsidR="00761388" w:rsidRDefault="00FC6DBE" w:rsidP="0059539A">
      <w:pPr>
        <w:spacing w:line="240" w:lineRule="auto"/>
        <w:ind w:left="0" w:right="0" w:hanging="11"/>
      </w:pPr>
      <w:r>
        <w:rPr>
          <w:b/>
        </w:rPr>
        <w:t xml:space="preserve"> </w:t>
      </w:r>
      <w:r>
        <w:t xml:space="preserve">Контроль и оценка результатов освоения дисциплины осуществляется в процессе проведения текущего контроля знаний, осуществляемого в форме устного опроса по контрольным вопросам соответствующих разделов, проверки и оценки выполнения практических заданий, а также итогового контроля в форме </w:t>
      </w:r>
      <w:r w:rsidR="003334F1">
        <w:t>экзамена</w:t>
      </w:r>
      <w:r>
        <w:t xml:space="preserve"> по завершению курса. </w:t>
      </w:r>
    </w:p>
    <w:p w:rsidR="00893118" w:rsidRDefault="00893118" w:rsidP="0059539A">
      <w:pPr>
        <w:spacing w:line="240" w:lineRule="auto"/>
        <w:ind w:left="0" w:right="0" w:hanging="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3"/>
        <w:gridCol w:w="4324"/>
      </w:tblGrid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Результаты обучения</w:t>
            </w:r>
          </w:p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893118" w:rsidRPr="00893118" w:rsidTr="00153EA7"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left"/>
              <w:rPr>
                <w:b/>
                <w:bCs/>
                <w:color w:val="auto"/>
                <w:sz w:val="20"/>
                <w:szCs w:val="20"/>
              </w:rPr>
            </w:pPr>
            <w:r w:rsidRPr="00893118">
              <w:rPr>
                <w:b/>
                <w:bCs/>
                <w:color w:val="auto"/>
                <w:sz w:val="20"/>
                <w:szCs w:val="20"/>
              </w:rPr>
              <w:t>Знания: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118" w:rsidRPr="00893118" w:rsidRDefault="00893118" w:rsidP="00893118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83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 </w:t>
            </w:r>
          </w:p>
        </w:tc>
        <w:tc>
          <w:tcPr>
            <w:tcW w:w="4324" w:type="dxa"/>
            <w:vMerge w:val="restart"/>
            <w:shd w:val="clear" w:color="auto" w:fill="auto"/>
          </w:tcPr>
          <w:p w:rsidR="003334F1" w:rsidRPr="002C0A3B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устный контроль</w:t>
            </w:r>
          </w:p>
          <w:p w:rsidR="003334F1" w:rsidRPr="002C0A3B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практическая работа</w:t>
            </w:r>
          </w:p>
          <w:p w:rsidR="003334F1" w:rsidRPr="002C0A3B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контрольная работа</w:t>
            </w:r>
          </w:p>
          <w:p w:rsidR="003334F1" w:rsidRPr="002C0A3B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2C0A3B">
              <w:rPr>
                <w:bCs/>
                <w:color w:val="auto"/>
                <w:sz w:val="20"/>
                <w:szCs w:val="20"/>
              </w:rPr>
              <w:t>экзамен</w:t>
            </w:r>
          </w:p>
        </w:tc>
      </w:tr>
      <w:tr w:rsidR="003334F1" w:rsidRPr="00893118" w:rsidTr="00030C50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о математических понятиях как важнейших математических моделях, позволяющих описывать и изучать разные процессы и явления;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41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 возможности аксиоматического построения математических теорий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1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об основных понятиях математического анализа и их свойствах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17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153EA7">
        <w:trPr>
          <w:trHeight w:val="26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 xml:space="preserve"> </w:t>
            </w:r>
          </w:p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color w:val="auto"/>
                <w:sz w:val="20"/>
                <w:szCs w:val="20"/>
              </w:rPr>
            </w:pPr>
            <w:r w:rsidRPr="00893118">
              <w:rPr>
                <w:b/>
                <w:color w:val="auto"/>
                <w:sz w:val="20"/>
                <w:szCs w:val="20"/>
              </w:rPr>
              <w:t>Умения: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характеризовать поведение функций, использование полученных знаний для описания и анализа реальных зависимостей</w:t>
            </w:r>
          </w:p>
        </w:tc>
        <w:tc>
          <w:tcPr>
            <w:tcW w:w="4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D3780F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устный контроль</w:t>
            </w:r>
          </w:p>
          <w:p w:rsidR="003334F1" w:rsidRPr="00D3780F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практическая работа</w:t>
            </w:r>
          </w:p>
          <w:p w:rsidR="003334F1" w:rsidRPr="00D3780F" w:rsidRDefault="003334F1" w:rsidP="003334F1">
            <w:pPr>
              <w:spacing w:after="0" w:line="240" w:lineRule="auto"/>
              <w:ind w:left="0" w:right="0" w:firstLine="0"/>
              <w:contextualSpacing/>
              <w:rPr>
                <w:bCs/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контрольная работа</w:t>
            </w:r>
          </w:p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  <w:r w:rsidRPr="00D3780F">
              <w:rPr>
                <w:bCs/>
                <w:sz w:val="20"/>
                <w:szCs w:val="20"/>
              </w:rPr>
              <w:t>экзамен</w:t>
            </w:r>
          </w:p>
        </w:tc>
      </w:tr>
      <w:tr w:rsidR="003334F1" w:rsidRPr="00893118" w:rsidTr="00030C50">
        <w:trPr>
          <w:trHeight w:val="43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распознавать геометрические фигуры на чертежах, моделях и в реальном мире;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88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владеет стандартными приемами решения рациональных и иррациональных, показательных, степенных, тригонометрических уравнений и неравенств, их систем;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использует готовые компьютерных программы, в том числе для поиска пути решения и иллюстрации решения уравнений и неравенств;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99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владеет основными понятиями о плоских и пространственных геометрических фигурах, их основных свойствах;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706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 xml:space="preserve">применяет  изученные свойства геометрических фигур и формул для решения геометрических задач и задач с практическим содержанием; 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61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t>владеет навыками использования готовых компьютерных программ при решении задач.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  <w:tr w:rsidR="003334F1" w:rsidRPr="00893118" w:rsidTr="00030C50">
        <w:trPr>
          <w:trHeight w:val="580"/>
        </w:trPr>
        <w:tc>
          <w:tcPr>
            <w:tcW w:w="5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34F1" w:rsidRPr="00893118" w:rsidRDefault="003334F1" w:rsidP="003334F1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893118">
              <w:rPr>
                <w:color w:val="auto"/>
                <w:sz w:val="20"/>
                <w:szCs w:val="20"/>
              </w:rPr>
              <w:lastRenderedPageBreak/>
              <w:t>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  <w:tc>
          <w:tcPr>
            <w:tcW w:w="43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4F1" w:rsidRPr="00893118" w:rsidRDefault="003334F1" w:rsidP="003334F1">
            <w:pPr>
              <w:ind w:left="-36"/>
              <w:rPr>
                <w:sz w:val="20"/>
                <w:szCs w:val="20"/>
              </w:rPr>
            </w:pPr>
          </w:p>
        </w:tc>
      </w:tr>
    </w:tbl>
    <w:p w:rsidR="00761388" w:rsidRDefault="00FC6DBE">
      <w:pPr>
        <w:spacing w:after="0" w:line="259" w:lineRule="auto"/>
        <w:ind w:left="850" w:right="0" w:firstLine="0"/>
        <w:jc w:val="left"/>
      </w:pPr>
      <w:r>
        <w:t xml:space="preserve"> </w:t>
      </w:r>
      <w:r>
        <w:tab/>
        <w:t xml:space="preserve">  </w:t>
      </w:r>
    </w:p>
    <w:p w:rsidR="00153EA7" w:rsidRDefault="00153EA7" w:rsidP="00153EA7">
      <w:pPr>
        <w:spacing w:after="0" w:line="240" w:lineRule="auto"/>
        <w:ind w:left="0" w:right="0" w:firstLine="540"/>
        <w:rPr>
          <w:bCs/>
          <w:color w:val="auto"/>
          <w:szCs w:val="24"/>
          <w:lang w:eastAsia="en-US"/>
        </w:rPr>
      </w:pPr>
      <w:r w:rsidRPr="00153EA7">
        <w:rPr>
          <w:bCs/>
          <w:color w:val="auto"/>
          <w:szCs w:val="24"/>
          <w:lang w:eastAsia="en-US"/>
        </w:rPr>
        <w:t>Формы и методы контроля и оценки результатов обучения позволяют проверить у студентов уровень сформированности и развития общих компетенций в соответствии с ФГОС.</w:t>
      </w:r>
    </w:p>
    <w:p w:rsidR="003334F1" w:rsidRDefault="003334F1" w:rsidP="00153EA7">
      <w:pPr>
        <w:spacing w:after="0" w:line="240" w:lineRule="auto"/>
        <w:ind w:left="0" w:right="0" w:firstLine="540"/>
        <w:rPr>
          <w:bCs/>
          <w:color w:val="auto"/>
          <w:szCs w:val="24"/>
          <w:lang w:eastAsia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3827"/>
        <w:gridCol w:w="3152"/>
      </w:tblGrid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34F1" w:rsidRPr="00153EA7" w:rsidRDefault="003334F1" w:rsidP="00030C5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153EA7">
              <w:rPr>
                <w:b/>
                <w:bCs/>
                <w:color w:val="auto"/>
                <w:sz w:val="20"/>
                <w:szCs w:val="20"/>
              </w:rPr>
              <w:t>Результаты</w:t>
            </w:r>
          </w:p>
          <w:p w:rsidR="003334F1" w:rsidRPr="00153EA7" w:rsidRDefault="003334F1" w:rsidP="00030C50">
            <w:pPr>
              <w:spacing w:after="0" w:line="240" w:lineRule="auto"/>
              <w:ind w:left="0" w:right="0" w:firstLine="0"/>
              <w:jc w:val="center"/>
              <w:rPr>
                <w:bCs/>
                <w:color w:val="auto"/>
                <w:sz w:val="20"/>
                <w:szCs w:val="20"/>
              </w:rPr>
            </w:pPr>
            <w:r w:rsidRPr="00153EA7">
              <w:rPr>
                <w:b/>
                <w:bCs/>
                <w:color w:val="auto"/>
                <w:sz w:val="20"/>
                <w:szCs w:val="20"/>
              </w:rPr>
              <w:t>(</w:t>
            </w:r>
            <w:r>
              <w:rPr>
                <w:b/>
                <w:bCs/>
                <w:color w:val="auto"/>
                <w:sz w:val="20"/>
                <w:szCs w:val="20"/>
              </w:rPr>
              <w:t>о</w:t>
            </w:r>
            <w:r w:rsidRPr="00153EA7">
              <w:rPr>
                <w:b/>
                <w:bCs/>
                <w:color w:val="auto"/>
                <w:sz w:val="20"/>
                <w:szCs w:val="20"/>
              </w:rPr>
              <w:t>своенные компетенции)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Default="003334F1" w:rsidP="00030C5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53EA7">
              <w:rPr>
                <w:b/>
                <w:color w:val="auto"/>
                <w:sz w:val="20"/>
                <w:szCs w:val="20"/>
              </w:rPr>
              <w:t xml:space="preserve">Основные показатели </w:t>
            </w:r>
            <w:r>
              <w:rPr>
                <w:b/>
                <w:color w:val="auto"/>
                <w:sz w:val="20"/>
                <w:szCs w:val="20"/>
              </w:rPr>
              <w:t xml:space="preserve">оценки </w:t>
            </w:r>
          </w:p>
          <w:p w:rsidR="003334F1" w:rsidRPr="00153EA7" w:rsidRDefault="003334F1" w:rsidP="00030C50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53EA7">
              <w:rPr>
                <w:b/>
                <w:color w:val="auto"/>
                <w:sz w:val="20"/>
                <w:szCs w:val="20"/>
              </w:rPr>
              <w:t xml:space="preserve">результатов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4F1" w:rsidRPr="00153EA7" w:rsidRDefault="003334F1" w:rsidP="00030C50">
            <w:pPr>
              <w:spacing w:after="0" w:line="240" w:lineRule="auto"/>
              <w:ind w:left="0" w:right="0" w:firstLine="0"/>
              <w:jc w:val="center"/>
              <w:rPr>
                <w:b/>
                <w:bCs/>
                <w:color w:val="auto"/>
                <w:sz w:val="20"/>
                <w:szCs w:val="20"/>
                <w:highlight w:val="yellow"/>
              </w:rPr>
            </w:pPr>
            <w:r w:rsidRPr="00153EA7">
              <w:rPr>
                <w:b/>
                <w:color w:val="auto"/>
                <w:sz w:val="20"/>
                <w:szCs w:val="20"/>
              </w:rPr>
              <w:t>Формы и методы контроля</w:t>
            </w:r>
            <w:r>
              <w:rPr>
                <w:b/>
                <w:color w:val="auto"/>
                <w:sz w:val="20"/>
                <w:szCs w:val="20"/>
              </w:rPr>
              <w:t xml:space="preserve"> и оценки</w:t>
            </w:r>
          </w:p>
        </w:tc>
      </w:tr>
      <w:tr w:rsidR="003334F1" w:rsidRPr="00153EA7" w:rsidTr="00030C50">
        <w:trPr>
          <w:trHeight w:val="221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spacing w:after="0" w:line="240" w:lineRule="auto"/>
              <w:ind w:left="0" w:right="403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Демонстрирует интерес к будущей профессии;</w:t>
            </w:r>
          </w:p>
          <w:p w:rsidR="003334F1" w:rsidRPr="004B789C" w:rsidRDefault="003334F1" w:rsidP="00030C50">
            <w:pPr>
              <w:spacing w:after="0" w:line="240" w:lineRule="auto"/>
              <w:ind w:left="0" w:right="403" w:firstLine="0"/>
              <w:contextualSpacing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3334F1" w:rsidRPr="00827BA7" w:rsidRDefault="003334F1" w:rsidP="00030C50">
            <w:pPr>
              <w:spacing w:after="0" w:line="240" w:lineRule="auto"/>
              <w:ind w:left="0" w:right="403" w:firstLine="0"/>
              <w:contextualSpacing/>
              <w:rPr>
                <w:bCs/>
                <w:color w:val="FF0000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участвует в профессиональных декадах, конкурсах, олимпиадах, конференциях и др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ind w:left="-74" w:right="34" w:firstLine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3334F1" w:rsidRPr="00E809C7" w:rsidRDefault="003334F1" w:rsidP="00030C50">
            <w:pPr>
              <w:ind w:left="-74" w:right="34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Практические работы, контрольные работы, исследовательской, творческой работе.</w:t>
            </w:r>
          </w:p>
          <w:p w:rsidR="003334F1" w:rsidRPr="00E809C7" w:rsidRDefault="003334F1" w:rsidP="00030C50">
            <w:pPr>
              <w:ind w:left="-74" w:right="34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Решение прикладных и ситуационных задач с помощью математических способов, методов, форм и приемов. 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E27900">
              <w:rPr>
                <w:rFonts w:eastAsia="Calibri"/>
                <w:color w:val="auto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ind w:left="0" w:right="0" w:firstLine="0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3334F1" w:rsidRPr="00827BA7" w:rsidRDefault="003334F1" w:rsidP="00030C50">
            <w:pPr>
              <w:ind w:left="0" w:right="0" w:firstLine="0"/>
              <w:rPr>
                <w:bCs/>
                <w:color w:val="FF0000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Практические работы, контрольные работы.</w:t>
            </w:r>
          </w:p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Защиты рефератов. </w:t>
            </w:r>
          </w:p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Интерпретации результатов наблюдений за обучающимися в процессе освоения образовательной программы. </w:t>
            </w:r>
          </w:p>
          <w:p w:rsidR="003334F1" w:rsidRPr="00E809C7" w:rsidRDefault="003334F1" w:rsidP="00030C50">
            <w:pPr>
              <w:ind w:left="0" w:right="0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E27900">
              <w:rPr>
                <w:rFonts w:eastAsia="Calibri"/>
                <w:color w:val="auto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3827" w:type="dxa"/>
          </w:tcPr>
          <w:p w:rsidR="003334F1" w:rsidRPr="004B789C" w:rsidRDefault="003334F1" w:rsidP="00030C5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Анализирует рабочую ситуацию;</w:t>
            </w:r>
          </w:p>
          <w:p w:rsidR="003334F1" w:rsidRPr="004B789C" w:rsidRDefault="003334F1" w:rsidP="00030C5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3334F1" w:rsidRPr="00827BA7" w:rsidRDefault="003334F1" w:rsidP="00030C50">
            <w:pPr>
              <w:tabs>
                <w:tab w:val="left" w:pos="3611"/>
              </w:tabs>
              <w:spacing w:line="240" w:lineRule="auto"/>
              <w:ind w:left="0" w:right="0"/>
              <w:rPr>
                <w:color w:val="FF0000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Демонстрирует способность нести ответственность за результаты своей работы</w:t>
            </w:r>
          </w:p>
        </w:tc>
        <w:tc>
          <w:tcPr>
            <w:tcW w:w="3152" w:type="dxa"/>
          </w:tcPr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Текущий контроль в форме:</w:t>
            </w:r>
          </w:p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Практической работы,</w:t>
            </w:r>
          </w:p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Контрольной работ,</w:t>
            </w:r>
          </w:p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Защиты рефератов. Интерпретация результатов наблюдений за обучающимися в процессе освоения образовательной программы.</w:t>
            </w:r>
          </w:p>
          <w:p w:rsidR="003334F1" w:rsidRPr="00E809C7" w:rsidRDefault="003334F1" w:rsidP="00030C50">
            <w:pPr>
              <w:spacing w:line="240" w:lineRule="auto"/>
              <w:ind w:left="-74" w:right="0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E27900">
              <w:rPr>
                <w:rFonts w:eastAsia="Calibri"/>
                <w:color w:val="auto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spacing w:after="0" w:line="240" w:lineRule="auto"/>
              <w:ind w:left="0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Находит и использует информацию для эффективного выполнения профессиональных задач в процессе коммуникации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E809C7">
              <w:rPr>
                <w:color w:val="auto"/>
                <w:sz w:val="20"/>
                <w:szCs w:val="20"/>
              </w:rPr>
              <w:t>Текущий контроль в форме: Практической работы, Контрольной работ,</w:t>
            </w:r>
            <w:r w:rsidRPr="00E809C7">
              <w:rPr>
                <w:color w:val="auto"/>
              </w:rPr>
              <w:t xml:space="preserve"> 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809C7">
              <w:rPr>
                <w:color w:val="auto"/>
                <w:sz w:val="20"/>
                <w:szCs w:val="20"/>
              </w:rPr>
              <w:t>Защиты рефератов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color w:val="auto"/>
                <w:sz w:val="20"/>
                <w:szCs w:val="20"/>
              </w:rPr>
              <w:t>Интерпретация результатов наблюдений обучающимися в процессе освоения образовательной программы. 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E27900">
              <w:rPr>
                <w:rFonts w:eastAsia="Calibri"/>
                <w:color w:val="auto"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Демонстрирует навыки использования информационно-коммуникационные технологии в профессиональной деятельности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Текущий контроль в форме: 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Защиты рефератов. Интерпретация результатов наблюдений за обучающимися в процессе освоения образовательной программы. Аттестация в форме экзамена. 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widowControl w:val="0"/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 w:val="20"/>
                <w:szCs w:val="20"/>
              </w:rPr>
            </w:pPr>
            <w:r w:rsidRPr="004B789C">
              <w:rPr>
                <w:rFonts w:eastAsia="Calibri"/>
                <w:color w:val="auto"/>
                <w:sz w:val="20"/>
                <w:szCs w:val="20"/>
              </w:rPr>
              <w:t xml:space="preserve">ОК 06. Проявлять гражданско-патриотическую позицию, демонстрировать </w:t>
            </w:r>
            <w:r w:rsidRPr="004B789C">
              <w:rPr>
                <w:rFonts w:eastAsia="Calibri"/>
                <w:color w:val="auto"/>
                <w:sz w:val="20"/>
                <w:szCs w:val="20"/>
              </w:rPr>
              <w:lastRenderedPageBreak/>
              <w:t>осознанное поведение на основе традиционных общечеловеческих ценностей.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lastRenderedPageBreak/>
              <w:t xml:space="preserve">Взаимодействует со студентами и препо-давателями в ходе обучения; </w:t>
            </w:r>
          </w:p>
          <w:p w:rsidR="003334F1" w:rsidRPr="004B789C" w:rsidRDefault="003334F1" w:rsidP="00030C50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Использует средства наглядности и невер-</w:t>
            </w:r>
            <w:r w:rsidRPr="004B789C">
              <w:rPr>
                <w:bCs/>
                <w:color w:val="auto"/>
                <w:sz w:val="20"/>
                <w:szCs w:val="20"/>
              </w:rPr>
              <w:lastRenderedPageBreak/>
              <w:t>бальных средств коммуникации;</w:t>
            </w:r>
          </w:p>
          <w:p w:rsidR="003334F1" w:rsidRPr="004B789C" w:rsidRDefault="003334F1" w:rsidP="00030C50">
            <w:pPr>
              <w:spacing w:after="0" w:line="240" w:lineRule="auto"/>
              <w:ind w:left="-75" w:right="0"/>
              <w:jc w:val="left"/>
              <w:rPr>
                <w:bCs/>
                <w:color w:val="auto"/>
                <w:sz w:val="20"/>
                <w:szCs w:val="20"/>
              </w:rPr>
            </w:pPr>
            <w:r w:rsidRPr="004B789C">
              <w:rPr>
                <w:bCs/>
                <w:color w:val="auto"/>
                <w:sz w:val="20"/>
                <w:szCs w:val="20"/>
              </w:rPr>
              <w:t>Соблюдает нормы деловой культуры.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E809C7">
              <w:rPr>
                <w:color w:val="auto"/>
                <w:sz w:val="20"/>
                <w:szCs w:val="20"/>
              </w:rPr>
              <w:lastRenderedPageBreak/>
              <w:t>Текущий контроль в форме: Практической работы, Контрольной работ,</w:t>
            </w:r>
            <w:r w:rsidRPr="00E809C7">
              <w:rPr>
                <w:color w:val="auto"/>
              </w:rPr>
              <w:t xml:space="preserve"> 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809C7">
              <w:rPr>
                <w:color w:val="auto"/>
                <w:sz w:val="20"/>
                <w:szCs w:val="20"/>
              </w:rPr>
              <w:lastRenderedPageBreak/>
              <w:t>Защиты рефератов</w:t>
            </w:r>
          </w:p>
          <w:p w:rsidR="003334F1" w:rsidRPr="00E809C7" w:rsidRDefault="003334F1" w:rsidP="00030C50">
            <w:pPr>
              <w:spacing w:after="0" w:line="240" w:lineRule="auto"/>
              <w:ind w:left="0" w:right="0" w:firstLine="0"/>
              <w:jc w:val="left"/>
              <w:rPr>
                <w:bCs/>
                <w:color w:val="auto"/>
                <w:sz w:val="20"/>
                <w:szCs w:val="20"/>
                <w:highlight w:val="yellow"/>
              </w:rPr>
            </w:pPr>
            <w:r w:rsidRPr="00E809C7">
              <w:rPr>
                <w:color w:val="auto"/>
                <w:sz w:val="20"/>
                <w:szCs w:val="20"/>
              </w:rPr>
              <w:t>Интерпретация результатов наблюдений обучающимися в процессе освоения образовательной программы. Аттестация в форме экзамена.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Демонстрирует готовность к умениям эффективно действовать в чрезвычайных ситуациях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Оценка результативности </w:t>
            </w:r>
          </w:p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 xml:space="preserve">работы обучающегося при </w:t>
            </w:r>
          </w:p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выполнении практических заданий</w:t>
            </w:r>
            <w:r w:rsidRPr="00E809C7">
              <w:rPr>
                <w:bCs/>
                <w:iCs/>
                <w:color w:val="auto"/>
                <w:sz w:val="20"/>
                <w:szCs w:val="20"/>
              </w:rPr>
              <w:t xml:space="preserve"> 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5435D5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435D5">
              <w:rPr>
                <w:color w:val="auto"/>
                <w:sz w:val="2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целей; применяет рациональные приемы двигательных функций в профессиональной деятельности;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39" w:rsidRDefault="00874839" w:rsidP="00874839">
            <w:pPr>
              <w:autoSpaceDE w:val="0"/>
              <w:autoSpaceDN w:val="0"/>
              <w:adjustRightInd w:val="0"/>
              <w:spacing w:after="0" w:line="240" w:lineRule="auto"/>
              <w:ind w:left="-41" w:right="0"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874839">
              <w:rPr>
                <w:rFonts w:eastAsiaTheme="minorEastAsia"/>
                <w:sz w:val="20"/>
                <w:szCs w:val="20"/>
              </w:rPr>
              <w:t xml:space="preserve">Текущий контроль в форме: </w:t>
            </w:r>
            <w:r w:rsidRPr="00874839">
              <w:rPr>
                <w:rFonts w:eastAsiaTheme="minorEastAsia"/>
                <w:iCs/>
                <w:sz w:val="20"/>
                <w:szCs w:val="20"/>
              </w:rPr>
              <w:t xml:space="preserve">практических </w:t>
            </w:r>
            <w:r w:rsidRPr="00874839">
              <w:rPr>
                <w:rFonts w:eastAsiaTheme="minorEastAsia"/>
                <w:sz w:val="20"/>
                <w:szCs w:val="20"/>
              </w:rPr>
              <w:t xml:space="preserve">работ </w:t>
            </w:r>
          </w:p>
          <w:p w:rsidR="00874839" w:rsidRDefault="00874839" w:rsidP="00874839">
            <w:pPr>
              <w:autoSpaceDE w:val="0"/>
              <w:autoSpaceDN w:val="0"/>
              <w:adjustRightInd w:val="0"/>
              <w:spacing w:after="0" w:line="240" w:lineRule="auto"/>
              <w:ind w:left="-41" w:right="0" w:firstLine="0"/>
              <w:jc w:val="left"/>
              <w:rPr>
                <w:rFonts w:eastAsiaTheme="minorEastAsia"/>
                <w:sz w:val="20"/>
                <w:szCs w:val="20"/>
              </w:rPr>
            </w:pPr>
          </w:p>
          <w:p w:rsidR="00874839" w:rsidRPr="00874839" w:rsidRDefault="00874839" w:rsidP="00874839">
            <w:pPr>
              <w:autoSpaceDE w:val="0"/>
              <w:autoSpaceDN w:val="0"/>
              <w:adjustRightInd w:val="0"/>
              <w:spacing w:after="0" w:line="240" w:lineRule="auto"/>
              <w:ind w:left="-41" w:right="0" w:firstLine="0"/>
              <w:jc w:val="left"/>
              <w:rPr>
                <w:rFonts w:eastAsiaTheme="minorEastAsia"/>
                <w:sz w:val="20"/>
                <w:szCs w:val="20"/>
              </w:rPr>
            </w:pPr>
            <w:r w:rsidRPr="00874839">
              <w:rPr>
                <w:rFonts w:eastAsiaTheme="minorEastAsia"/>
                <w:sz w:val="20"/>
                <w:szCs w:val="20"/>
              </w:rPr>
              <w:t xml:space="preserve">Промежуточный контроль в форме </w:t>
            </w:r>
            <w:r w:rsidRPr="00874839">
              <w:rPr>
                <w:rFonts w:eastAsiaTheme="minorEastAsia"/>
                <w:iCs/>
                <w:sz w:val="20"/>
                <w:szCs w:val="20"/>
              </w:rPr>
              <w:t>экзамена</w:t>
            </w:r>
          </w:p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4B789C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4B789C">
              <w:rPr>
                <w:color w:val="auto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spacing w:after="0" w:line="240" w:lineRule="auto"/>
              <w:ind w:left="-74" w:right="0" w:firstLine="0"/>
              <w:jc w:val="left"/>
              <w:rPr>
                <w:color w:val="auto"/>
                <w:sz w:val="20"/>
                <w:szCs w:val="20"/>
              </w:rPr>
            </w:pPr>
            <w:r w:rsidRPr="00E809C7">
              <w:rPr>
                <w:color w:val="auto"/>
                <w:sz w:val="20"/>
                <w:szCs w:val="20"/>
              </w:rPr>
              <w:t>Защиты рефератов</w:t>
            </w:r>
            <w:r w:rsidR="00874839">
              <w:rPr>
                <w:color w:val="auto"/>
                <w:sz w:val="20"/>
                <w:szCs w:val="20"/>
              </w:rPr>
              <w:t>, проектов</w:t>
            </w:r>
          </w:p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5435D5" w:rsidRDefault="00030C50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5435D5">
              <w:rPr>
                <w:color w:val="auto"/>
                <w:sz w:val="20"/>
                <w:szCs w:val="20"/>
              </w:rPr>
              <w:t>Понимать</w:t>
            </w:r>
            <w:r w:rsidR="003334F1" w:rsidRPr="005435D5">
              <w:rPr>
                <w:color w:val="auto"/>
                <w:sz w:val="20"/>
                <w:szCs w:val="20"/>
              </w:rPr>
              <w:t xml:space="preserve">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827BA7" w:rsidRDefault="00874839" w:rsidP="00030C50">
            <w:pPr>
              <w:ind w:left="-75"/>
              <w:rPr>
                <w:bCs/>
                <w:color w:val="FF0000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Защита проектов</w:t>
            </w:r>
            <w:r>
              <w:rPr>
                <w:bCs/>
                <w:color w:val="auto"/>
                <w:sz w:val="20"/>
                <w:szCs w:val="20"/>
              </w:rPr>
              <w:t>,</w:t>
            </w:r>
            <w:r w:rsidRPr="00827BA7">
              <w:rPr>
                <w:bCs/>
                <w:color w:val="FF0000"/>
                <w:sz w:val="20"/>
                <w:szCs w:val="20"/>
              </w:rPr>
              <w:t xml:space="preserve"> </w:t>
            </w:r>
            <w:r w:rsidRPr="00E809C7">
              <w:rPr>
                <w:color w:val="auto"/>
                <w:sz w:val="20"/>
                <w:szCs w:val="20"/>
              </w:rPr>
              <w:t>рефератов</w:t>
            </w:r>
          </w:p>
        </w:tc>
      </w:tr>
      <w:tr w:rsidR="003334F1" w:rsidRPr="00153EA7" w:rsidTr="00030C50">
        <w:trPr>
          <w:trHeight w:val="570"/>
        </w:trPr>
        <w:tc>
          <w:tcPr>
            <w:tcW w:w="2802" w:type="dxa"/>
            <w:tcBorders>
              <w:left w:val="single" w:sz="4" w:space="0" w:color="auto"/>
              <w:right w:val="single" w:sz="4" w:space="0" w:color="auto"/>
            </w:tcBorders>
          </w:tcPr>
          <w:p w:rsidR="003334F1" w:rsidRPr="00E27900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27900">
              <w:rPr>
                <w:color w:val="auto"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widowControl w:val="0"/>
              <w:suppressAutoHyphens/>
              <w:spacing w:after="0" w:line="240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  <w:r w:rsidRPr="00E809C7">
              <w:rPr>
                <w:color w:val="auto"/>
                <w:sz w:val="20"/>
                <w:szCs w:val="20"/>
              </w:rPr>
              <w:t>Демонстрирует умение презентовать бизнес-идею, разрабатывать бизнес-проект.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4F1" w:rsidRPr="00E809C7" w:rsidRDefault="003334F1" w:rsidP="00030C50">
            <w:pPr>
              <w:ind w:left="-75"/>
              <w:rPr>
                <w:bCs/>
                <w:color w:val="auto"/>
                <w:sz w:val="20"/>
                <w:szCs w:val="20"/>
              </w:rPr>
            </w:pPr>
            <w:r w:rsidRPr="00E809C7">
              <w:rPr>
                <w:bCs/>
                <w:color w:val="auto"/>
                <w:sz w:val="20"/>
                <w:szCs w:val="20"/>
              </w:rPr>
              <w:t>Защита проектов</w:t>
            </w:r>
          </w:p>
        </w:tc>
      </w:tr>
    </w:tbl>
    <w:p w:rsidR="00CF33E6" w:rsidRDefault="00CF33E6" w:rsidP="003334F1">
      <w:pPr>
        <w:spacing w:after="0" w:line="259" w:lineRule="auto"/>
        <w:ind w:left="0" w:right="2309" w:firstLine="0"/>
        <w:rPr>
          <w:b/>
        </w:rPr>
      </w:pPr>
    </w:p>
    <w:p w:rsidR="0059539A" w:rsidRDefault="0059539A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  <w:r w:rsidRPr="0059539A">
        <w:rPr>
          <w:b/>
          <w:bCs/>
          <w:color w:val="auto"/>
          <w:szCs w:val="24"/>
          <w:lang w:eastAsia="zh-CN"/>
        </w:rPr>
        <w:t>4.2. Типовые контрольные задания дл</w:t>
      </w:r>
      <w:r w:rsidR="00196AE4">
        <w:rPr>
          <w:b/>
          <w:bCs/>
          <w:color w:val="auto"/>
          <w:szCs w:val="24"/>
          <w:lang w:eastAsia="zh-CN"/>
        </w:rPr>
        <w:t xml:space="preserve">я проведения текущего контроля </w:t>
      </w:r>
      <w:r w:rsidRPr="0059539A">
        <w:rPr>
          <w:b/>
          <w:bCs/>
          <w:color w:val="auto"/>
          <w:szCs w:val="24"/>
          <w:lang w:eastAsia="zh-CN"/>
        </w:rPr>
        <w:t xml:space="preserve">успеваемости </w:t>
      </w:r>
      <w:r w:rsidR="00893118" w:rsidRPr="0059539A">
        <w:rPr>
          <w:b/>
          <w:bCs/>
          <w:color w:val="auto"/>
          <w:szCs w:val="24"/>
          <w:lang w:eastAsia="zh-CN"/>
        </w:rPr>
        <w:t>и промежуточной</w:t>
      </w:r>
      <w:r w:rsidRPr="0059539A">
        <w:rPr>
          <w:b/>
          <w:bCs/>
          <w:color w:val="auto"/>
          <w:szCs w:val="24"/>
          <w:lang w:eastAsia="zh-CN"/>
        </w:rPr>
        <w:t xml:space="preserve"> аттестации по </w:t>
      </w:r>
      <w:r w:rsidR="00196AE4">
        <w:rPr>
          <w:b/>
          <w:bCs/>
          <w:color w:val="auto"/>
          <w:szCs w:val="24"/>
          <w:lang w:eastAsia="zh-CN"/>
        </w:rPr>
        <w:t>предмету</w:t>
      </w:r>
      <w:r w:rsidRPr="0059539A">
        <w:rPr>
          <w:b/>
          <w:bCs/>
          <w:color w:val="auto"/>
          <w:szCs w:val="24"/>
          <w:lang w:eastAsia="zh-CN"/>
        </w:rPr>
        <w:t>.</w:t>
      </w:r>
    </w:p>
    <w:p w:rsidR="00121EEC" w:rsidRPr="0059539A" w:rsidRDefault="00121EEC" w:rsidP="0059539A">
      <w:pPr>
        <w:spacing w:before="240" w:after="0" w:line="240" w:lineRule="auto"/>
        <w:ind w:left="0" w:right="0" w:firstLine="0"/>
        <w:rPr>
          <w:b/>
          <w:bCs/>
          <w:color w:val="auto"/>
          <w:szCs w:val="24"/>
          <w:lang w:eastAsia="zh-CN"/>
        </w:rPr>
      </w:pPr>
    </w:p>
    <w:p w:rsidR="00CF33E6" w:rsidRDefault="00121EEC" w:rsidP="00121EEC">
      <w:pPr>
        <w:spacing w:after="0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                                             Вопросы для проведения текущего контроля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outlineLvl w:val="4"/>
        <w:rPr>
          <w:b/>
          <w:bCs/>
          <w:iCs/>
          <w:color w:val="auto"/>
          <w:szCs w:val="24"/>
        </w:rPr>
      </w:pPr>
      <w:r w:rsidRPr="00152407">
        <w:rPr>
          <w:b/>
          <w:bCs/>
          <w:iCs/>
          <w:color w:val="auto"/>
          <w:szCs w:val="24"/>
        </w:rPr>
        <w:t>Тема 1</w:t>
      </w:r>
      <w:r w:rsidR="00FB4A5D">
        <w:rPr>
          <w:b/>
          <w:bCs/>
          <w:iCs/>
          <w:color w:val="auto"/>
          <w:szCs w:val="24"/>
        </w:rPr>
        <w:t>.</w:t>
      </w:r>
      <w:r w:rsidRPr="00152407">
        <w:rPr>
          <w:b/>
          <w:bCs/>
          <w:iCs/>
          <w:color w:val="auto"/>
          <w:szCs w:val="24"/>
        </w:rPr>
        <w:t xml:space="preserve"> Развитие понятия о числе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Понятия целого и рационального чисел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действительного числа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Арифметические действия над числами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Приближенное значение величины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абсолютной и относительной погрешностей приближений </w:t>
      </w:r>
    </w:p>
    <w:p w:rsidR="00FB4A5D" w:rsidRDefault="00FB4A5D" w:rsidP="00152407">
      <w:pPr>
        <w:spacing w:after="0" w:line="360" w:lineRule="auto"/>
        <w:ind w:left="360" w:right="0" w:firstLine="0"/>
        <w:rPr>
          <w:b/>
          <w:color w:val="auto"/>
          <w:szCs w:val="20"/>
          <w:lang w:eastAsia="ar-SA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rPr>
          <w:b/>
          <w:color w:val="auto"/>
          <w:szCs w:val="24"/>
          <w:lang w:eastAsia="ar-SA"/>
        </w:rPr>
      </w:pPr>
      <w:r w:rsidRPr="00152407">
        <w:rPr>
          <w:b/>
          <w:color w:val="auto"/>
          <w:szCs w:val="20"/>
          <w:lang w:eastAsia="ar-SA"/>
        </w:rPr>
        <w:t>Тема 2</w:t>
      </w:r>
      <w:r w:rsidR="00FB4A5D">
        <w:rPr>
          <w:b/>
          <w:color w:val="auto"/>
          <w:szCs w:val="20"/>
          <w:lang w:eastAsia="ar-SA"/>
        </w:rPr>
        <w:t>.</w:t>
      </w:r>
      <w:r w:rsidRPr="00152407">
        <w:rPr>
          <w:b/>
          <w:color w:val="auto"/>
          <w:szCs w:val="20"/>
          <w:lang w:eastAsia="ar-SA"/>
        </w:rPr>
        <w:t xml:space="preserve"> </w:t>
      </w:r>
      <w:r w:rsidRPr="00152407">
        <w:rPr>
          <w:b/>
          <w:color w:val="auto"/>
          <w:szCs w:val="24"/>
          <w:lang w:eastAsia="ar-SA"/>
        </w:rPr>
        <w:t xml:space="preserve">Корни, степени и логарифмы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>Понятие корня натуральной степени из числа и его свойства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iCs/>
          <w:color w:val="auto"/>
          <w:szCs w:val="24"/>
        </w:rPr>
        <w:t>Понятие степени с рациональным показателем. Свойства степени с рациональными показателем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степени с действительным показателем 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логарифма числа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Правила действий над логарифмами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Понятия натурального и десятичного логарифмов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алгебраических выражений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Преобразование рациональных, иррациональных степенных, показательных и логарифмических выражений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Виды рациональных уравнений и неравенств, способы их решений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иррациональных уравнений и неравенств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показательных уравнений и неравенств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Определение, виды и способы решений логарифмических уравнений и неравенств</w:t>
      </w:r>
    </w:p>
    <w:p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FB4A5D" w:rsidRDefault="00FB4A5D" w:rsidP="00152407">
      <w:pPr>
        <w:tabs>
          <w:tab w:val="left" w:pos="426"/>
        </w:tabs>
        <w:spacing w:after="0" w:line="36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152407" w:rsidRDefault="00152407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3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Прямые и плоскости в пространстве</w:t>
      </w:r>
    </w:p>
    <w:p w:rsidR="00FB4A5D" w:rsidRPr="00152407" w:rsidRDefault="00FB4A5D" w:rsidP="00FB4A5D">
      <w:pPr>
        <w:tabs>
          <w:tab w:val="left" w:pos="426"/>
        </w:tabs>
        <w:spacing w:after="0" w:line="240" w:lineRule="auto"/>
        <w:ind w:left="360" w:right="0" w:firstLine="0"/>
        <w:contextualSpacing/>
        <w:jc w:val="left"/>
        <w:rPr>
          <w:b/>
          <w:color w:val="auto"/>
          <w:szCs w:val="24"/>
        </w:rPr>
      </w:pP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двух прямых в пространстве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прямой и плоскости в пространстве. Параллельность прямой и плоскости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Взаимное расположение плоскостей в пространстве. Параллельность плоскостей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Перпендикулярность прямой и плоскости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 и наклонная к плоскости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Угол между прямой и плоскостью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Двугранный угол. Угол между плоскостями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Перпендикулярность двух плоскостей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426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Геометрические преобразования пространства: параллельный перенос, симметрия относительно плоскости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Параллельное проектирование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Изображение пространственных фигур    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4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комбинаторики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Основные понятия комбинаторики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Формулы числа</w:t>
      </w:r>
      <w:r w:rsidRPr="00152407">
        <w:rPr>
          <w:b/>
          <w:iCs/>
          <w:color w:val="auto"/>
          <w:szCs w:val="24"/>
          <w:lang w:eastAsia="ar-SA"/>
        </w:rPr>
        <w:t xml:space="preserve"> </w:t>
      </w:r>
      <w:r w:rsidRPr="00152407">
        <w:rPr>
          <w:iCs/>
          <w:color w:val="auto"/>
          <w:szCs w:val="24"/>
          <w:lang w:eastAsia="ar-SA"/>
        </w:rPr>
        <w:t>перестановок, размещений, сочетаний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>Бином Ньютона. Треугольник Паскаля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5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Координаты и векторы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прямоугольной (декартовой) системы координат на плоскости и в пространстве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Формула расстояния между двумя точками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вектора. Модуль вектора. Равенство векторов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Сложение векторов. Умножение вектора на число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Разложение вектора по направлениям. 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Угол между двумя векторами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0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Проекция вектора на ось. </w:t>
      </w:r>
      <w:r w:rsidRPr="00152407">
        <w:rPr>
          <w:color w:val="auto"/>
          <w:szCs w:val="20"/>
          <w:lang w:eastAsia="ar-SA"/>
        </w:rPr>
        <w:t>Координаты вектора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сферы</w:t>
      </w: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6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Основы тригонометрии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Радианная мера угла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вращательного движения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косинус, тангенс и котангенс числа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lastRenderedPageBreak/>
        <w:t>Основные тригонометрические тождества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Формулы приведения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Синус, косинус и тангенс суммы и разности двух углов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Синус и косинус  двойного угла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Простейшие тригонометрические уравнения</w:t>
      </w:r>
    </w:p>
    <w:p w:rsidR="00152407" w:rsidRPr="00152407" w:rsidRDefault="00121EEC" w:rsidP="00152407">
      <w:pPr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>
        <w:rPr>
          <w:b/>
          <w:color w:val="auto"/>
          <w:szCs w:val="24"/>
        </w:rPr>
        <w:t>Тема 7</w:t>
      </w:r>
      <w:r w:rsidR="00FB4A5D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 Функции, их свойства и </w:t>
      </w:r>
      <w:r w:rsidR="00152407" w:rsidRPr="00152407">
        <w:rPr>
          <w:b/>
          <w:color w:val="auto"/>
          <w:szCs w:val="24"/>
        </w:rPr>
        <w:t>графики. Степенные, показательные, логарифмические и тригонометрические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 числовой функции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Область определения и множество значений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График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Свойства функции: монотонность, чётность, нечётность, ограниченность, периодичность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Промежутки возрастания и убывания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Наибольшее и наименьшее значения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Точки экстремума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Обратные функции.</w:t>
      </w:r>
      <w:r w:rsidRPr="00152407">
        <w:rPr>
          <w:b/>
          <w:color w:val="auto"/>
          <w:sz w:val="28"/>
          <w:szCs w:val="28"/>
        </w:rPr>
        <w:t xml:space="preserve"> </w:t>
      </w:r>
      <w:r w:rsidRPr="00152407">
        <w:rPr>
          <w:color w:val="auto"/>
          <w:szCs w:val="24"/>
        </w:rPr>
        <w:t>График обратной функции. Преобразования графиков функций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степенной функций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показательной функций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7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Определение, свойства и график логарифмической функций 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Определения, свойства и графики тригонометрических функций 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8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Многогранники и круглые тела  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567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Понятие многогранника. Вершины, ребра, грани многогранника.</w:t>
      </w:r>
      <w:r w:rsidRPr="00152407">
        <w:rPr>
          <w:b/>
          <w:color w:val="auto"/>
          <w:szCs w:val="24"/>
        </w:rPr>
        <w:t xml:space="preserve">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призмы, виды призм, свойства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Параллелепипед и его свойства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пирамиды, правильной пирамиды, её свойства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Понятия симметрии в кубе, в параллелепипеде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Сечения куба, призмы и пирамиды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num" w:pos="142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Понятие правильного многогранника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Основание, высота, боковая поверхность, образующая, развертка </w:t>
      </w:r>
      <w:r w:rsidRPr="00152407">
        <w:rPr>
          <w:color w:val="auto"/>
          <w:szCs w:val="20"/>
          <w:lang w:eastAsia="ar-SA"/>
        </w:rPr>
        <w:t>тела вращения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цилиндра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Определение конуса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Шар. Сфера. Сечения шара (сферы) плоскостью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куба, прямоугольного параллелепипеда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Формулы площади поверхности призмы 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пирамиды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Формулы площади поверхностей цилиндра, конуса, шара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9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Начала математического анализа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  <w:tab w:val="left" w:pos="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Последовательности. Способы задания и свойства числовых последовательностей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Производная. Физический смысл производной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Производные основных элементарных функций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  <w:tab w:val="left" w:pos="360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Производные суммы, разности, произведения и частного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Геометрический смысл производной. 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Уравнение касательной к графику функции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Вторая производная, ее геометрический и физический смысл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Исследование функции с помощью производной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 w:hanging="357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Построения графиков функции с помощью производной</w:t>
      </w:r>
    </w:p>
    <w:p w:rsidR="00FB4A5D" w:rsidRDefault="00FB4A5D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lastRenderedPageBreak/>
        <w:t>Тема 10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Интеграл и его применение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первообразной функции. Определение неопределенного интеграла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>Определение определенного интеграла. Формула Ньютона-Лейбница</w:t>
      </w:r>
    </w:p>
    <w:p w:rsidR="00152407" w:rsidRPr="00152407" w:rsidRDefault="00152407" w:rsidP="00FB4A5D">
      <w:pPr>
        <w:numPr>
          <w:ilvl w:val="0"/>
          <w:numId w:val="43"/>
        </w:numPr>
        <w:tabs>
          <w:tab w:val="left" w:pos="-284"/>
        </w:tabs>
        <w:spacing w:after="0" w:line="240" w:lineRule="auto"/>
        <w:ind w:left="357" w:right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Понятие криволинейной трапеции. Геометрический смысл определённого интеграла </w:t>
      </w:r>
    </w:p>
    <w:p w:rsidR="00152407" w:rsidRPr="00152407" w:rsidRDefault="00152407" w:rsidP="00FB4A5D">
      <w:pPr>
        <w:spacing w:after="0" w:line="240" w:lineRule="auto"/>
        <w:ind w:left="357" w:right="0" w:firstLine="0"/>
        <w:contextualSpacing/>
        <w:rPr>
          <w:color w:val="auto"/>
          <w:szCs w:val="24"/>
        </w:rPr>
      </w:pPr>
      <w:r w:rsidRPr="00152407">
        <w:rPr>
          <w:color w:val="auto"/>
          <w:szCs w:val="24"/>
        </w:rPr>
        <w:t>Формулы для вычисления площадей плоских фигур с помощью определенного интеграла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Объем и его измерение.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Интегральная формула объема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куба, прямоугольного параллелепипеда, призмы, цилиндра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пирамиды и конуса  </w:t>
      </w:r>
    </w:p>
    <w:p w:rsid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 Формулы объема шара </w:t>
      </w:r>
    </w:p>
    <w:p w:rsidR="00FB4A5D" w:rsidRPr="00152407" w:rsidRDefault="00FB4A5D" w:rsidP="00FB4A5D">
      <w:pPr>
        <w:spacing w:after="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</w:p>
    <w:p w:rsidR="00152407" w:rsidRPr="00152407" w:rsidRDefault="00152407" w:rsidP="00152407">
      <w:pPr>
        <w:tabs>
          <w:tab w:val="left" w:pos="709"/>
        </w:tabs>
        <w:snapToGrid w:val="0"/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11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Элементы теории вероятностей и математической статистики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Событие,  вероятность события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Сложение и умножение вероятностей событий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 w:hanging="357"/>
        <w:contextualSpacing/>
        <w:jc w:val="left"/>
        <w:rPr>
          <w:iCs/>
          <w:color w:val="auto"/>
          <w:szCs w:val="24"/>
          <w:lang w:eastAsia="ar-SA"/>
        </w:rPr>
      </w:pPr>
      <w:r w:rsidRPr="00152407">
        <w:rPr>
          <w:iCs/>
          <w:color w:val="auto"/>
          <w:szCs w:val="24"/>
          <w:lang w:eastAsia="ar-SA"/>
        </w:rPr>
        <w:t xml:space="preserve"> Представление данных (таблицы, диаграммы, графики)</w:t>
      </w:r>
    </w:p>
    <w:p w:rsidR="00FB4A5D" w:rsidRDefault="00FB4A5D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</w:p>
    <w:p w:rsidR="00152407" w:rsidRPr="00152407" w:rsidRDefault="00152407" w:rsidP="00152407">
      <w:pPr>
        <w:tabs>
          <w:tab w:val="left" w:pos="709"/>
        </w:tabs>
        <w:spacing w:after="0" w:line="360" w:lineRule="auto"/>
        <w:ind w:left="360" w:right="0" w:firstLine="0"/>
        <w:jc w:val="left"/>
        <w:rPr>
          <w:b/>
          <w:color w:val="auto"/>
          <w:szCs w:val="24"/>
        </w:rPr>
      </w:pPr>
      <w:r w:rsidRPr="00152407">
        <w:rPr>
          <w:b/>
          <w:color w:val="auto"/>
          <w:szCs w:val="24"/>
        </w:rPr>
        <w:t>Тема 12</w:t>
      </w:r>
      <w:r w:rsidR="00FB4A5D">
        <w:rPr>
          <w:b/>
          <w:color w:val="auto"/>
          <w:szCs w:val="24"/>
        </w:rPr>
        <w:t>.</w:t>
      </w:r>
      <w:r w:rsidRPr="00152407">
        <w:rPr>
          <w:b/>
          <w:color w:val="auto"/>
          <w:szCs w:val="24"/>
        </w:rPr>
        <w:t xml:space="preserve"> Уравнения и неравенства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Равносильность уравнений, неравенств, систем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уравнений 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pacing w:val="-4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 xml:space="preserve"> Основные приемы решения неравенств</w:t>
      </w:r>
    </w:p>
    <w:p w:rsidR="00152407" w:rsidRPr="00152407" w:rsidRDefault="00152407" w:rsidP="00FB4A5D">
      <w:pPr>
        <w:numPr>
          <w:ilvl w:val="0"/>
          <w:numId w:val="43"/>
        </w:numPr>
        <w:spacing w:after="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  <w:lang w:eastAsia="ar-SA"/>
        </w:rPr>
        <w:t>Основные приемы решения систем уравнений</w:t>
      </w:r>
    </w:p>
    <w:p w:rsidR="00152407" w:rsidRPr="00152407" w:rsidRDefault="00152407" w:rsidP="00FB4A5D">
      <w:pPr>
        <w:numPr>
          <w:ilvl w:val="0"/>
          <w:numId w:val="43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Рациональные, иррациональные, показательные и тригонометрические уравнения,    </w:t>
      </w:r>
    </w:p>
    <w:p w:rsidR="00152407" w:rsidRP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</w:t>
      </w:r>
      <w:r>
        <w:rPr>
          <w:color w:val="auto"/>
          <w:szCs w:val="24"/>
        </w:rPr>
        <w:t>н</w:t>
      </w:r>
      <w:r w:rsidRPr="00152407">
        <w:rPr>
          <w:color w:val="auto"/>
          <w:szCs w:val="24"/>
        </w:rPr>
        <w:t>еравенства и их системы</w:t>
      </w:r>
    </w:p>
    <w:p w:rsidR="00152407" w:rsidRPr="00152407" w:rsidRDefault="00152407" w:rsidP="00FB4A5D">
      <w:pPr>
        <w:numPr>
          <w:ilvl w:val="0"/>
          <w:numId w:val="43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Использование свойств и графиков функций при решении уравнений и неравенств</w:t>
      </w:r>
    </w:p>
    <w:p w:rsidR="00152407" w:rsidRPr="00152407" w:rsidRDefault="00152407" w:rsidP="00FB4A5D">
      <w:pPr>
        <w:numPr>
          <w:ilvl w:val="0"/>
          <w:numId w:val="43"/>
        </w:numPr>
        <w:spacing w:after="120" w:line="240" w:lineRule="auto"/>
        <w:ind w:left="357" w:right="0"/>
        <w:contextualSpacing/>
        <w:jc w:val="left"/>
        <w:rPr>
          <w:color w:val="auto"/>
          <w:szCs w:val="24"/>
          <w:lang w:eastAsia="ar-SA"/>
        </w:rPr>
      </w:pPr>
      <w:r w:rsidRPr="00152407">
        <w:rPr>
          <w:color w:val="auto"/>
          <w:szCs w:val="24"/>
        </w:rPr>
        <w:t xml:space="preserve"> Изображение на координатной плоскости множества решений уравнений и неравенств</w:t>
      </w:r>
    </w:p>
    <w:p w:rsidR="00152407" w:rsidRDefault="00152407" w:rsidP="00FB4A5D">
      <w:pPr>
        <w:spacing w:after="120" w:line="240" w:lineRule="auto"/>
        <w:ind w:left="357" w:right="0" w:firstLine="0"/>
        <w:contextualSpacing/>
        <w:jc w:val="left"/>
        <w:rPr>
          <w:color w:val="auto"/>
          <w:szCs w:val="24"/>
        </w:rPr>
      </w:pPr>
      <w:r w:rsidRPr="00152407">
        <w:rPr>
          <w:color w:val="auto"/>
          <w:szCs w:val="24"/>
        </w:rPr>
        <w:t xml:space="preserve"> с двумя переменными и их систем</w:t>
      </w:r>
    </w:p>
    <w:p w:rsidR="00121EEC" w:rsidRPr="00152407" w:rsidRDefault="00121EEC" w:rsidP="00152407">
      <w:pPr>
        <w:spacing w:after="120" w:line="240" w:lineRule="auto"/>
        <w:ind w:left="360" w:right="0" w:firstLine="0"/>
        <w:jc w:val="left"/>
        <w:rPr>
          <w:color w:val="auto"/>
          <w:szCs w:val="24"/>
          <w:lang w:eastAsia="ar-SA"/>
        </w:rPr>
      </w:pPr>
    </w:p>
    <w:p w:rsidR="00CF33E6" w:rsidRDefault="00CF33E6" w:rsidP="00152407">
      <w:pPr>
        <w:spacing w:after="0" w:line="259" w:lineRule="auto"/>
        <w:ind w:left="10" w:right="2309"/>
        <w:rPr>
          <w:b/>
        </w:rPr>
      </w:pPr>
    </w:p>
    <w:p w:rsidR="009E3DEB" w:rsidRPr="009E3DEB" w:rsidRDefault="009E3DEB" w:rsidP="009E3DEB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9E3DEB">
        <w:rPr>
          <w:b/>
          <w:color w:val="auto"/>
          <w:szCs w:val="24"/>
        </w:rPr>
        <w:t>Материалы для проведения промежуточной аттестации в форме</w:t>
      </w:r>
      <w:r w:rsidRPr="009E3DEB">
        <w:rPr>
          <w:b/>
          <w:i/>
          <w:color w:val="auto"/>
          <w:szCs w:val="24"/>
        </w:rPr>
        <w:t xml:space="preserve"> </w:t>
      </w:r>
      <w:r w:rsidRPr="009E3DEB">
        <w:rPr>
          <w:b/>
          <w:color w:val="auto"/>
          <w:szCs w:val="24"/>
        </w:rPr>
        <w:t>экзамена</w:t>
      </w:r>
    </w:p>
    <w:p w:rsidR="00CF33E6" w:rsidRDefault="00CF33E6">
      <w:pPr>
        <w:spacing w:after="0" w:line="259" w:lineRule="auto"/>
        <w:ind w:left="10" w:right="2309"/>
        <w:jc w:val="right"/>
        <w:rPr>
          <w:b/>
        </w:rPr>
      </w:pPr>
    </w:p>
    <w:p w:rsidR="009E3DEB" w:rsidRPr="009E3DEB" w:rsidRDefault="009E3DEB" w:rsidP="009E3DEB">
      <w:pPr>
        <w:spacing w:after="200" w:line="276" w:lineRule="auto"/>
        <w:ind w:left="0" w:right="0" w:firstLine="0"/>
        <w:jc w:val="center"/>
        <w:rPr>
          <w:rFonts w:eastAsia="Calibri"/>
          <w:b/>
          <w:color w:val="auto"/>
          <w:szCs w:val="24"/>
          <w:lang w:eastAsia="en-US"/>
        </w:rPr>
      </w:pPr>
      <w:r w:rsidRPr="009E3DEB">
        <w:rPr>
          <w:rFonts w:eastAsia="Calibri"/>
          <w:b/>
          <w:color w:val="auto"/>
          <w:szCs w:val="24"/>
          <w:lang w:eastAsia="en-US"/>
        </w:rPr>
        <w:t>ЧАСТЬ А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Перпендикуляр, опущенный из вершины пирамиды на плоскость основания, называется:</w:t>
      </w:r>
    </w:p>
    <w:p w:rsidR="009E3DEB" w:rsidRPr="009E3DEB" w:rsidRDefault="009E3DEB" w:rsidP="009E3DEB">
      <w:pPr>
        <w:spacing w:after="200" w:line="276" w:lineRule="auto"/>
        <w:ind w:left="709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А)  высотой пирамиды;   Б)  апофемой;     В) диагональю. Г) радиусом.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 результате вращения какой фигуры получается конус?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А)  прямоугольника;  Б)  трапеции;     В) треугольника; Г) круга</w:t>
      </w:r>
      <w:r w:rsidRPr="009E3DEB">
        <w:rPr>
          <w:rFonts w:eastAsia="Calibri"/>
          <w:color w:val="FF0000"/>
          <w:szCs w:val="24"/>
          <w:lang w:eastAsia="en-US"/>
        </w:rPr>
        <w:t>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Выберите правильное утверждение: у тетраэдра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>А) 6 вершин;  Б) 8 ребер; В) 4 грани; Г) 3 стороны.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Если две прямые не лежат в одной плоскости, то они называются</w:t>
      </w:r>
      <w:r w:rsidRPr="009E3DEB">
        <w:rPr>
          <w:rFonts w:eastAsia="SimSun"/>
          <w:color w:val="FF0000"/>
          <w:szCs w:val="24"/>
        </w:rPr>
        <w:t>: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параллельными; Б) скрещивающимися; В) пересекающимися; 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>Г) перпендикулярными.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Какая фигура является осевым сечением цилиндра?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прямоугольник;  Б) круг;        В) окружность; Г) трапеция.           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Производная (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х)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,</m:t>
            </m:r>
          </m:sup>
        </m:sSup>
      </m:oMath>
      <w:r w:rsidRPr="009E3DEB">
        <w:rPr>
          <w:rFonts w:eastAsia="SimSun"/>
          <w:color w:val="auto"/>
          <w:szCs w:val="24"/>
        </w:rPr>
        <w:t xml:space="preserve"> равна: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3;     Б) 0;   В) </w:t>
      </w:r>
      <m:oMath>
        <m:r>
          <w:rPr>
            <w:rFonts w:ascii="Cambria Math" w:eastAsia="SimSun" w:hAnsi="Cambria Math"/>
            <w:color w:val="auto"/>
            <w:szCs w:val="24"/>
          </w:rPr>
          <m:t>x</m:t>
        </m:r>
      </m:oMath>
      <w:r w:rsidRPr="009E3DEB">
        <w:rPr>
          <w:rFonts w:eastAsia="SimSun"/>
          <w:color w:val="auto"/>
          <w:szCs w:val="24"/>
        </w:rPr>
        <w:t>;    Г) 1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Calibri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lastRenderedPageBreak/>
        <w:t>Радиус основания цилиндра 3 см. Чему равна площадь осевого сечения цилиндра, если оно имеет форму квадрата?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Calibri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А)  36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Б) 18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     В) 9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 xml:space="preserve">   Г) 6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см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</m:oMath>
      <w:r w:rsidRPr="009E3DEB">
        <w:rPr>
          <w:rFonts w:eastAsia="Calibri"/>
          <w:color w:val="auto"/>
          <w:szCs w:val="24"/>
          <w:lang w:eastAsia="en-US"/>
        </w:rPr>
        <w:t>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Calibri"/>
          <w:color w:val="auto"/>
          <w:szCs w:val="24"/>
          <w:lang w:eastAsia="en-US"/>
        </w:rPr>
        <w:t xml:space="preserve">Найти производную функции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y= 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+3</m:t>
        </m:r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>А) 5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sup>
        </m:sSup>
      </m:oMath>
      <w:r w:rsidRPr="009E3DEB">
        <w:rPr>
          <w:rFonts w:eastAsia="SimSun"/>
          <w:color w:val="auto"/>
          <w:szCs w:val="24"/>
          <w:lang w:eastAsia="en-US"/>
        </w:rPr>
        <w:t>;     Б) 2;   В) 10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x</m:t>
        </m:r>
      </m:oMath>
      <w:r w:rsidRPr="009E3DEB">
        <w:rPr>
          <w:rFonts w:eastAsia="SimSun"/>
          <w:color w:val="auto"/>
          <w:szCs w:val="24"/>
          <w:lang w:eastAsia="en-US"/>
        </w:rPr>
        <w:t>;    Г) 5.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Найти:   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 w:eastAsia="en-US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  <w:lang w:eastAsia="en-US"/>
                  </w:rPr>
                  <m:t>3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  <w:lang w:val="en-US"/>
              </w:rPr>
              <m:t>dx</m:t>
            </m:r>
          </m:e>
        </m:nary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А)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  <w:lang w:eastAsia="en-US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>+c;</m:t>
        </m:r>
      </m:oMath>
      <w:r w:rsidRPr="009E3DEB">
        <w:rPr>
          <w:rFonts w:eastAsia="SimSun"/>
          <w:color w:val="auto"/>
          <w:szCs w:val="24"/>
        </w:rPr>
        <w:t xml:space="preserve">   Б) 0;    В) </w:t>
      </w:r>
      <m:oMath>
        <m:r>
          <w:rPr>
            <w:rFonts w:ascii="Cambria Math" w:eastAsia="SimSun" w:hAnsi="Cambria Math"/>
            <w:color w:val="auto"/>
            <w:szCs w:val="24"/>
          </w:rPr>
          <m:t>10x+c</m:t>
        </m:r>
      </m:oMath>
      <w:r w:rsidRPr="009E3DEB">
        <w:rPr>
          <w:rFonts w:eastAsia="SimSun"/>
          <w:color w:val="auto"/>
          <w:szCs w:val="24"/>
        </w:rPr>
        <w:t xml:space="preserve">;    Г)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4</m:t>
            </m:r>
          </m:den>
        </m:f>
        <m:r>
          <w:rPr>
            <w:rFonts w:ascii="Cambria Math" w:eastAsia="SimSun" w:hAnsi="Cambria Math"/>
            <w:color w:val="auto"/>
            <w:szCs w:val="24"/>
          </w:rPr>
          <m:t>+с</m:t>
        </m:r>
      </m:oMath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auto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Вычислить:   </w:t>
      </w:r>
      <m:oMath>
        <m:nary>
          <m:naryPr>
            <m:limLoc m:val="subSup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naryPr>
          <m:sub>
            <m:r>
              <w:rPr>
                <w:rFonts w:ascii="Cambria Math" w:eastAsia="SimSun" w:hAnsi="Cambria Math"/>
                <w:color w:val="auto"/>
                <w:szCs w:val="24"/>
              </w:rPr>
              <m:t>0</m:t>
            </m:r>
          </m:sub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  <m:e>
            <m:r>
              <w:rPr>
                <w:rFonts w:ascii="Cambria Math" w:eastAsia="SimSun" w:hAnsi="Cambria Math"/>
                <w:color w:val="auto"/>
                <w:szCs w:val="24"/>
              </w:rPr>
              <m:t>xdx</m:t>
            </m:r>
          </m:e>
        </m:nary>
      </m:oMath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rPr>
          <w:rFonts w:eastAsia="SimSun"/>
          <w:color w:val="auto"/>
          <w:szCs w:val="24"/>
        </w:rPr>
      </w:pPr>
      <w:r w:rsidRPr="009E3DEB">
        <w:rPr>
          <w:rFonts w:eastAsia="SimSun"/>
          <w:color w:val="auto"/>
          <w:szCs w:val="24"/>
        </w:rPr>
        <w:t xml:space="preserve">А) 1;   Б) </w:t>
      </w:r>
      <m:oMath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den>
        </m:f>
      </m:oMath>
      <w:r w:rsidRPr="009E3DEB">
        <w:rPr>
          <w:rFonts w:eastAsia="SimSun"/>
          <w:color w:val="auto"/>
          <w:szCs w:val="24"/>
        </w:rPr>
        <w:t xml:space="preserve"> ;    В) 2;    Г)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>
          <m:f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Pr>
          <m:num>
            <m:r>
              <w:rPr>
                <w:rFonts w:ascii="Cambria Math" w:eastAsia="SimSun" w:hAnsi="Cambria Math"/>
                <w:color w:val="auto"/>
                <w:szCs w:val="24"/>
              </w:rPr>
              <m:t>1</m:t>
            </m:r>
          </m:num>
          <m:den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n>
        </m:f>
      </m:oMath>
      <w:r w:rsidRPr="009E3DEB">
        <w:rPr>
          <w:rFonts w:eastAsia="SimSun"/>
          <w:color w:val="auto"/>
          <w:szCs w:val="24"/>
        </w:rPr>
        <w:t xml:space="preserve">  .</w:t>
      </w:r>
    </w:p>
    <w:p w:rsidR="009E3DEB" w:rsidRPr="009E3DEB" w:rsidRDefault="009E3DEB" w:rsidP="009E3DEB">
      <w:pPr>
        <w:spacing w:after="200" w:line="276" w:lineRule="auto"/>
        <w:ind w:left="720" w:right="0" w:firstLine="0"/>
        <w:contextualSpacing/>
        <w:jc w:val="center"/>
        <w:rPr>
          <w:rFonts w:eastAsia="SimSun"/>
          <w:b/>
          <w:color w:val="auto"/>
          <w:szCs w:val="24"/>
          <w:lang w:eastAsia="en-US"/>
        </w:rPr>
      </w:pPr>
      <w:r w:rsidRPr="009E3DEB">
        <w:rPr>
          <w:rFonts w:eastAsia="SimSun"/>
          <w:b/>
          <w:color w:val="auto"/>
          <w:szCs w:val="24"/>
        </w:rPr>
        <w:t>ЧАСТЬ В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  <w:lang w:eastAsia="en-US"/>
        </w:rPr>
        <w:t xml:space="preserve">Найти площадь фигуры, ограниченной линиями: 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y=</m:t>
        </m:r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x</m:t>
            </m:r>
          </m:e>
          <m:sup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sup>
        </m:sSup>
        <m:r>
          <w:rPr>
            <w:rFonts w:ascii="Cambria Math" w:eastAsia="SimSun" w:hAnsi="Cambria Math"/>
            <w:color w:val="auto"/>
            <w:szCs w:val="24"/>
          </w:rPr>
          <m:t xml:space="preserve">;   y=0;  </m:t>
        </m:r>
        <m:r>
          <w:rPr>
            <w:rFonts w:ascii="Cambria Math" w:eastAsia="SimSun" w:hAnsi="Cambria Math"/>
            <w:color w:val="auto"/>
            <w:szCs w:val="24"/>
            <w:lang w:val="en-US"/>
          </w:rPr>
          <m:t>x</m:t>
        </m:r>
        <m:r>
          <w:rPr>
            <w:rFonts w:ascii="Cambria Math" w:eastAsia="SimSun" w:hAnsi="Cambria Math"/>
            <w:color w:val="auto"/>
            <w:szCs w:val="24"/>
          </w:rPr>
          <m:t>=1.</m:t>
        </m:r>
      </m:oMath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Вычислите:  </w:t>
      </w:r>
      <m:oMath>
        <m:rad>
          <m:rad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deg>
          <m:e>
            <m:r>
              <w:rPr>
                <w:rFonts w:ascii="Cambria Math" w:eastAsia="SimSun" w:hAnsi="Cambria Math"/>
                <w:color w:val="auto"/>
                <w:szCs w:val="24"/>
              </w:rPr>
              <m:t xml:space="preserve">32 </m:t>
            </m:r>
          </m:e>
        </m:rad>
      </m:oMath>
      <w:r w:rsidRPr="009E3DEB">
        <w:rPr>
          <w:rFonts w:eastAsia="SimSun"/>
          <w:color w:val="auto"/>
          <w:szCs w:val="24"/>
        </w:rPr>
        <w:t>: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2</m:t>
            </m:r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-</m:t>
        </m:r>
        <m:rad>
          <m:radPr>
            <m:degHide m:val="1"/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radPr>
          <m:deg/>
          <m:e>
            <m:r>
              <w:rPr>
                <w:rFonts w:ascii="Cambria Math" w:eastAsia="SimSun" w:hAnsi="Cambria Math"/>
                <w:color w:val="auto"/>
                <w:szCs w:val="24"/>
              </w:rPr>
              <m:t>121</m:t>
            </m:r>
          </m:e>
        </m:rad>
      </m:oMath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Упростите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SimSun" w:hAnsi="Cambria Math"/>
                        <w:color w:val="auto"/>
                        <w:szCs w:val="24"/>
                        <w:lang w:val="en-US"/>
                      </w:rPr>
                      <m:t>n</m:t>
                    </m:r>
                  </m:e>
                  <m:sup>
                    <m:f>
                      <m:fPr>
                        <m:ctrlPr>
                          <w:rPr>
                            <w:rFonts w:ascii="Cambria Math" w:eastAsia="SimSun" w:hAnsi="Cambria Math"/>
                            <w:i/>
                            <w:color w:val="auto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SimSun" w:hAnsi="Cambria Math"/>
                            <w:color w:val="auto"/>
                            <w:szCs w:val="24"/>
                          </w:rPr>
                          <m:t>4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Pr>
              <m:num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den>
            </m:f>
          </m:sup>
        </m:sSup>
        <m:r>
          <w:rPr>
            <w:rFonts w:ascii="Cambria Math" w:eastAsia="SimSun" w:hAnsi="Cambria Math"/>
            <w:color w:val="auto"/>
            <w:szCs w:val="24"/>
          </w:rPr>
          <m:t>:</m:t>
        </m:r>
        <m:rad>
          <m:radPr>
            <m:degHide m:val="1"/>
            <m:ctrlPr>
              <w:rPr>
                <w:rFonts w:ascii="Cambria Math" w:eastAsia="SimSun" w:hAnsi="Cambria Math"/>
                <w:i/>
                <w:color w:val="auto"/>
                <w:szCs w:val="24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p>
            </m:sSup>
          </m:e>
        </m:rad>
      </m:oMath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>Вычислите:</w:t>
      </w:r>
      <m:oMath>
        <m:r>
          <w:rPr>
            <w:rFonts w:ascii="Cambria Math" w:eastAsia="SimSun" w:hAnsi="Cambria Math"/>
            <w:color w:val="auto"/>
            <w:szCs w:val="24"/>
          </w:rPr>
          <m:t xml:space="preserve"> 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15</m:t>
            </m:r>
          </m:e>
        </m:func>
        <m:r>
          <w:rPr>
            <w:rFonts w:ascii="Cambria Math" w:eastAsia="SimSun" w:hAnsi="Cambria Math"/>
            <w:color w:val="auto"/>
            <w:szCs w:val="24"/>
          </w:rPr>
          <m:t>-</m:t>
        </m:r>
        <m:func>
          <m:func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funcPr>
          <m:fName>
            <m:sSub>
              <m:sSub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/>
                    <w:color w:val="auto"/>
                    <w:szCs w:val="24"/>
                  </w:rPr>
                  <m:t>log</m:t>
                </m:r>
              </m:e>
              <m:sub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3</m:t>
                </m:r>
              </m:sub>
            </m:sSub>
          </m:fName>
          <m:e>
            <m:r>
              <w:rPr>
                <w:rFonts w:ascii="Cambria Math" w:eastAsia="SimSun" w:hAnsi="Cambria Math"/>
                <w:color w:val="auto"/>
                <w:szCs w:val="24"/>
              </w:rPr>
              <m:t>5</m:t>
            </m:r>
          </m:e>
        </m:func>
      </m:oMath>
      <w:r w:rsidRPr="009E3DEB">
        <w:rPr>
          <w:rFonts w:eastAsia="SimSun"/>
          <w:color w:val="auto"/>
          <w:szCs w:val="24"/>
        </w:rPr>
        <w:t xml:space="preserve"> +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func>
              <m:func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eastAsia="SimSun" w:hAnsi="Cambria Math"/>
                        <w:i/>
                        <w:color w:val="auto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/>
                        <w:color w:val="auto"/>
                        <w:szCs w:val="24"/>
                      </w:rPr>
                      <m:t>log</m:t>
                    </m:r>
                  </m:e>
                  <m:sub>
                    <m:r>
                      <w:rPr>
                        <w:rFonts w:ascii="Cambria Math" w:eastAsia="SimSun" w:hAnsi="Cambria Math"/>
                        <w:color w:val="auto"/>
                        <w:szCs w:val="24"/>
                      </w:rPr>
                      <m:t>3</m:t>
                    </m:r>
                  </m:sub>
                </m:sSub>
              </m:fName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5</m:t>
                </m:r>
              </m:e>
            </m:func>
          </m:sup>
        </m:sSup>
      </m:oMath>
      <w:r w:rsidRPr="009E3DEB">
        <w:rPr>
          <w:rFonts w:eastAsia="SimSun"/>
          <w:color w:val="auto"/>
          <w:szCs w:val="24"/>
        </w:rPr>
        <w:t>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color w:val="auto"/>
          <w:szCs w:val="24"/>
        </w:rPr>
        <w:t xml:space="preserve">Найдите корень уравнения </w:t>
      </w:r>
      <m:oMath>
        <m:sSup>
          <m:sSupPr>
            <m:ctrlPr>
              <w:rPr>
                <w:rFonts w:ascii="Cambria Math" w:eastAsia="SimSun" w:hAnsi="Cambria Math"/>
                <w:i/>
                <w:color w:val="auto"/>
                <w:szCs w:val="24"/>
              </w:rPr>
            </m:ctrlPr>
          </m:sSupPr>
          <m:e>
            <m:r>
              <w:rPr>
                <w:rFonts w:ascii="Cambria Math" w:eastAsia="SimSun" w:hAnsi="Cambria Math"/>
                <w:color w:val="auto"/>
                <w:szCs w:val="24"/>
              </w:rPr>
              <m:t>3</m:t>
            </m:r>
          </m:e>
          <m:sup>
            <m:sSup>
              <m:sSupPr>
                <m:ctrlPr>
                  <w:rPr>
                    <w:rFonts w:ascii="Cambria Math" w:eastAsia="SimSun" w:hAnsi="Cambria Math"/>
                    <w:i/>
                    <w:color w:val="auto"/>
                    <w:szCs w:val="24"/>
                  </w:rPr>
                </m:ctrlPr>
              </m:sSupPr>
              <m:e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SimSun" w:hAnsi="Cambria Math"/>
                    <w:color w:val="auto"/>
                    <w:szCs w:val="24"/>
                  </w:rPr>
                  <m:t>2</m:t>
                </m:r>
              </m:sup>
            </m:sSup>
            <m:r>
              <w:rPr>
                <w:rFonts w:ascii="Cambria Math" w:eastAsia="SimSun" w:hAnsi="Cambria Math"/>
                <w:color w:val="auto"/>
                <w:szCs w:val="24"/>
              </w:rPr>
              <m:t>-1</m:t>
            </m:r>
          </m:sup>
        </m:sSup>
      </m:oMath>
      <w:r w:rsidRPr="009E3DEB">
        <w:rPr>
          <w:rFonts w:eastAsia="SimSun"/>
          <w:color w:val="auto"/>
          <w:szCs w:val="24"/>
        </w:rPr>
        <w:t>=243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Найдите значение </w:t>
      </w:r>
      <w:r w:rsidRPr="009E3DEB">
        <w:rPr>
          <w:rFonts w:eastAsia="SimSun"/>
          <w:i/>
          <w:szCs w:val="24"/>
        </w:rPr>
        <w:t>sin α</w:t>
      </w:r>
      <w:r w:rsidRPr="009E3DEB">
        <w:rPr>
          <w:rFonts w:eastAsia="SimSun"/>
          <w:szCs w:val="24"/>
        </w:rPr>
        <w:t xml:space="preserve">, если известно, что </w:t>
      </w:r>
      <w:r w:rsidRPr="009E3DEB">
        <w:rPr>
          <w:rFonts w:eastAsia="SimSun"/>
          <w:i/>
          <w:szCs w:val="24"/>
        </w:rPr>
        <w:t xml:space="preserve">cos α </w:t>
      </w:r>
      <w:r w:rsidRPr="009E3DEB">
        <w:rPr>
          <w:rFonts w:eastAsia="SimSun"/>
          <w:szCs w:val="24"/>
        </w:rPr>
        <w:t xml:space="preserve">=  </w:t>
      </w:r>
      <w:r w:rsidRPr="009E3DEB">
        <w:rPr>
          <w:rFonts w:eastAsia="SimSun"/>
          <w:position w:val="-24"/>
          <w:szCs w:val="24"/>
        </w:rPr>
        <w:object w:dxaOrig="2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30.75pt" o:ole="">
            <v:imagedata r:id="rId21" o:title=""/>
          </v:shape>
          <o:OLEObject Type="Embed" ProgID="Equation.3" ShapeID="_x0000_i1025" DrawAspect="Content" ObjectID="_1728281455" r:id="rId22"/>
        </w:object>
      </w:r>
      <w:r w:rsidR="0074168A">
        <w:rPr>
          <w:rFonts w:eastAsia="SimSun"/>
          <w:szCs w:val="24"/>
        </w:rPr>
        <w:t xml:space="preserve"> и α </w:t>
      </w:r>
      <w:r w:rsidR="00AA0107">
        <w:rPr>
          <w:rFonts w:eastAsia="SimSun"/>
          <w:color w:val="auto"/>
          <w:position w:val="-11"/>
          <w:szCs w:val="24"/>
        </w:rPr>
        <w:pict>
          <v:shape id="_x0000_i1026" type="#_x0000_t75" style="width:9pt;height:18.75pt" equationxml="&lt;">
            <v:imagedata r:id="rId23" o:title="" chromakey="white"/>
          </v:shape>
        </w:pict>
      </w:r>
      <w:r w:rsidRPr="009E3DEB">
        <w:rPr>
          <w:rFonts w:eastAsia="SimSun"/>
          <w:szCs w:val="24"/>
        </w:rPr>
        <w:t xml:space="preserve"> II четверти.</w:t>
      </w:r>
    </w:p>
    <w:p w:rsidR="009E3DEB" w:rsidRPr="009E3DE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FF0000"/>
          <w:szCs w:val="24"/>
          <w:lang w:eastAsia="en-US"/>
        </w:rPr>
      </w:pPr>
      <w:r w:rsidRPr="009E3DEB">
        <w:rPr>
          <w:rFonts w:eastAsia="SimSun"/>
          <w:szCs w:val="24"/>
        </w:rPr>
        <w:t xml:space="preserve">Решите уравнение 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(5 – 5</w:t>
      </w:r>
      <w:r w:rsidRPr="009E3DEB">
        <w:rPr>
          <w:rFonts w:eastAsia="SimSun"/>
          <w:i/>
          <w:szCs w:val="24"/>
          <w:lang w:val="en-US"/>
        </w:rPr>
        <w:t>x</w:t>
      </w:r>
      <w:r w:rsidRPr="009E3DEB">
        <w:rPr>
          <w:rFonts w:eastAsia="SimSun"/>
          <w:szCs w:val="24"/>
        </w:rPr>
        <w:t xml:space="preserve">) = </w:t>
      </w:r>
      <w:r w:rsidRPr="009E3DEB">
        <w:rPr>
          <w:rFonts w:eastAsia="SimSun"/>
          <w:szCs w:val="24"/>
          <w:lang w:val="en-US"/>
        </w:rPr>
        <w:t>log</w:t>
      </w:r>
      <w:r w:rsidRPr="009E3DEB">
        <w:rPr>
          <w:rFonts w:eastAsia="SimSun"/>
          <w:szCs w:val="24"/>
          <w:vertAlign w:val="subscript"/>
        </w:rPr>
        <w:t>5</w:t>
      </w:r>
      <w:r w:rsidRPr="009E3DEB">
        <w:rPr>
          <w:rFonts w:eastAsia="SimSun"/>
          <w:szCs w:val="24"/>
        </w:rPr>
        <w:t>2 + 1</w:t>
      </w:r>
    </w:p>
    <w:p w:rsidR="009E3DEB" w:rsidRPr="00FF0FFB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1F4E79" w:themeColor="accent1" w:themeShade="80"/>
          <w:szCs w:val="24"/>
          <w:lang w:eastAsia="en-US"/>
        </w:rPr>
      </w:pPr>
      <w:r w:rsidRPr="00FF0FFB">
        <w:rPr>
          <w:rFonts w:eastAsia="SimSun"/>
          <w:color w:val="1F4E79" w:themeColor="accent1" w:themeShade="80"/>
          <w:szCs w:val="24"/>
          <w:lang w:eastAsia="en-US"/>
        </w:rPr>
        <w:t xml:space="preserve">Сколько различных перестановок можно сделать из букв слова </w:t>
      </w:r>
      <w:r w:rsidR="00F8469A" w:rsidRPr="00FF0FFB">
        <w:rPr>
          <w:rFonts w:eastAsia="SimSun"/>
          <w:color w:val="1F4E79" w:themeColor="accent1" w:themeShade="80"/>
          <w:szCs w:val="24"/>
          <w:lang w:eastAsia="en-US"/>
        </w:rPr>
        <w:t>ЗАРЯД</w:t>
      </w:r>
    </w:p>
    <w:p w:rsidR="0074168A" w:rsidRDefault="0074168A" w:rsidP="009E3DEB">
      <w:pPr>
        <w:spacing w:after="200" w:line="276" w:lineRule="auto"/>
        <w:ind w:left="786" w:right="0" w:firstLine="0"/>
        <w:contextualSpacing/>
        <w:jc w:val="center"/>
        <w:rPr>
          <w:rFonts w:eastAsia="SimSun"/>
          <w:b/>
          <w:color w:val="1F4E79" w:themeColor="accent1" w:themeShade="80"/>
          <w:szCs w:val="24"/>
          <w:lang w:eastAsia="en-US"/>
        </w:rPr>
      </w:pPr>
    </w:p>
    <w:p w:rsidR="009E3DEB" w:rsidRPr="00FF0FFB" w:rsidRDefault="009E3DEB" w:rsidP="009E3DEB">
      <w:pPr>
        <w:spacing w:after="200" w:line="276" w:lineRule="auto"/>
        <w:ind w:left="786" w:right="0" w:firstLine="0"/>
        <w:contextualSpacing/>
        <w:jc w:val="center"/>
        <w:rPr>
          <w:rFonts w:eastAsia="SimSun"/>
          <w:b/>
          <w:color w:val="auto"/>
          <w:szCs w:val="24"/>
          <w:lang w:eastAsia="en-US"/>
        </w:rPr>
      </w:pPr>
      <w:r w:rsidRPr="00FF0FFB">
        <w:rPr>
          <w:rFonts w:eastAsia="SimSun"/>
          <w:b/>
          <w:color w:val="auto"/>
          <w:szCs w:val="24"/>
          <w:lang w:eastAsia="en-US"/>
        </w:rPr>
        <w:t>Часть С</w:t>
      </w:r>
    </w:p>
    <w:p w:rsidR="0074168A" w:rsidRDefault="009E3DEB" w:rsidP="009E3DEB">
      <w:pPr>
        <w:numPr>
          <w:ilvl w:val="0"/>
          <w:numId w:val="44"/>
        </w:numPr>
        <w:spacing w:after="200" w:line="276" w:lineRule="auto"/>
        <w:ind w:right="0"/>
        <w:contextualSpacing/>
        <w:jc w:val="left"/>
        <w:rPr>
          <w:rFonts w:eastAsia="SimSun"/>
          <w:color w:val="2E74B5" w:themeColor="accent1" w:themeShade="BF"/>
          <w:szCs w:val="24"/>
          <w:lang w:eastAsia="en-US"/>
        </w:rPr>
      </w:pPr>
      <w:r w:rsidRPr="0074168A">
        <w:rPr>
          <w:rFonts w:eastAsia="SimSun"/>
          <w:color w:val="2E74B5" w:themeColor="accent1" w:themeShade="BF"/>
          <w:szCs w:val="24"/>
          <w:lang w:eastAsia="en-US"/>
        </w:rPr>
        <w:t xml:space="preserve">Строительной фирме нужно приобрести 81 </w:t>
      </w:r>
      <w:r w:rsidR="0074168A" w:rsidRPr="0074168A">
        <w:rPr>
          <w:rFonts w:eastAsia="SimSun"/>
          <w:color w:val="2E74B5" w:themeColor="accent1" w:themeShade="BF"/>
          <w:szCs w:val="24"/>
          <w:lang w:eastAsia="en-US"/>
        </w:rPr>
        <w:t>метр</w:t>
      </w:r>
      <w:r w:rsidR="0074168A" w:rsidRPr="0074168A">
        <w:rPr>
          <w:rFonts w:ascii="Arial" w:hAnsi="Arial" w:cs="Arial"/>
          <w:color w:val="2E74B5" w:themeColor="accent1" w:themeShade="BF"/>
          <w:sz w:val="21"/>
          <w:szCs w:val="21"/>
          <w:shd w:val="clear" w:color="auto" w:fill="FFFFFF"/>
        </w:rPr>
        <w:t> </w:t>
      </w:r>
      <w:r w:rsidR="0074168A" w:rsidRPr="0074168A">
        <w:rPr>
          <w:color w:val="2E74B5" w:themeColor="accent1" w:themeShade="BF"/>
          <w:szCs w:val="24"/>
          <w:shd w:val="clear" w:color="auto" w:fill="FFFFFF"/>
        </w:rPr>
        <w:t>кабеля для силового питания оборудования</w:t>
      </w:r>
      <w:r w:rsidR="0074168A" w:rsidRPr="0074168A">
        <w:rPr>
          <w:rFonts w:ascii="Arial" w:hAnsi="Arial" w:cs="Arial"/>
          <w:color w:val="2E74B5" w:themeColor="accent1" w:themeShade="BF"/>
          <w:sz w:val="21"/>
          <w:szCs w:val="21"/>
          <w:shd w:val="clear" w:color="auto" w:fill="FFFFFF"/>
        </w:rPr>
        <w:t xml:space="preserve"> </w:t>
      </w:r>
      <w:r w:rsidRPr="0074168A">
        <w:rPr>
          <w:rFonts w:eastAsia="SimSun"/>
          <w:color w:val="2E74B5" w:themeColor="accent1" w:themeShade="BF"/>
          <w:szCs w:val="24"/>
          <w:lang w:eastAsia="en-US"/>
        </w:rPr>
        <w:t>(</w:t>
      </w:r>
      <w:r w:rsidR="0074168A" w:rsidRPr="0074168A">
        <w:rPr>
          <w:color w:val="2E74B5" w:themeColor="accent1" w:themeShade="BF"/>
          <w:shd w:val="clear" w:color="auto" w:fill="FFFFFF"/>
        </w:rPr>
        <w:t>это одножильное или многожильное электротехническое изделие, предназначенное для снабжения электрической энергией стационарных потребителей, таких как частный дом, квартира, дача или передвижное оборудование</w:t>
      </w:r>
      <w:r w:rsidRPr="0074168A">
        <w:rPr>
          <w:rFonts w:eastAsia="SimSun"/>
          <w:color w:val="2E74B5" w:themeColor="accent1" w:themeShade="BF"/>
          <w:szCs w:val="24"/>
          <w:lang w:eastAsia="en-US"/>
        </w:rPr>
        <w:t>) у одного из трех поставщиков. Сколько придётся заплатить за самую дешёвую покупку   с доставкой (в рублях)? Цены и условия доставки приведены в таблице.</w:t>
      </w:r>
    </w:p>
    <w:p w:rsidR="009E3DEB" w:rsidRPr="0074168A" w:rsidRDefault="009E3DEB" w:rsidP="0074168A">
      <w:pPr>
        <w:spacing w:after="200" w:line="276" w:lineRule="auto"/>
        <w:ind w:left="786" w:right="0" w:firstLine="0"/>
        <w:contextualSpacing/>
        <w:jc w:val="left"/>
        <w:rPr>
          <w:rFonts w:eastAsia="SimSun"/>
          <w:color w:val="2E74B5" w:themeColor="accent1" w:themeShade="BF"/>
          <w:szCs w:val="24"/>
          <w:lang w:eastAsia="en-US"/>
        </w:rPr>
      </w:pPr>
      <w:r w:rsidRPr="0074168A">
        <w:rPr>
          <w:rFonts w:eastAsia="SimSun"/>
          <w:color w:val="2E74B5" w:themeColor="accent1" w:themeShade="BF"/>
          <w:szCs w:val="24"/>
          <w:lang w:eastAsia="en-US"/>
        </w:rPr>
        <w:t xml:space="preserve"> </w:t>
      </w:r>
    </w:p>
    <w:tbl>
      <w:tblPr>
        <w:tblW w:w="9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8"/>
        <w:gridCol w:w="1971"/>
        <w:gridCol w:w="1907"/>
        <w:gridCol w:w="3654"/>
      </w:tblGrid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Поставщик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проволки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(руб. за 1 м)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Стоимость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доставки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(в руб.)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Дополнительные</w:t>
            </w:r>
          </w:p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условия</w:t>
            </w:r>
          </w:p>
        </w:tc>
      </w:tr>
      <w:tr w:rsidR="00FB4A5D" w:rsidRPr="00FB4A5D" w:rsidTr="009E3DEB">
        <w:trPr>
          <w:trHeight w:val="128"/>
          <w:jc w:val="center"/>
        </w:trPr>
        <w:tc>
          <w:tcPr>
            <w:tcW w:w="2148" w:type="dxa"/>
            <w:vAlign w:val="center"/>
          </w:tcPr>
          <w:p w:rsidR="009E3DEB" w:rsidRPr="00FB4A5D" w:rsidRDefault="00FF0FF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СТРОИТЕЛЬНЫЙ ДВОР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169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4400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-</w:t>
            </w:r>
            <w:r w:rsidR="0074168A">
              <w:rPr>
                <w:rFonts w:eastAsia="SimSun"/>
                <w:color w:val="1F4E79" w:themeColor="accent1" w:themeShade="80"/>
                <w:szCs w:val="24"/>
              </w:rPr>
              <w:t>-----</w:t>
            </w:r>
          </w:p>
        </w:tc>
      </w:tr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FB4A5D" w:rsidRDefault="00FF0FF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ЭЛЕКТРОТОЧКА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200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5400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При заказе на сумму больше 15 000 руб. доставка бесплатно</w:t>
            </w:r>
          </w:p>
        </w:tc>
      </w:tr>
      <w:tr w:rsidR="00FB4A5D" w:rsidRPr="00FB4A5D" w:rsidTr="009E3DEB">
        <w:trPr>
          <w:trHeight w:val="290"/>
          <w:jc w:val="center"/>
        </w:trPr>
        <w:tc>
          <w:tcPr>
            <w:tcW w:w="2148" w:type="dxa"/>
            <w:vAlign w:val="center"/>
          </w:tcPr>
          <w:p w:rsidR="009E3DEB" w:rsidRPr="00FB4A5D" w:rsidRDefault="00FF0FF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>
              <w:rPr>
                <w:rFonts w:eastAsia="SimSun"/>
                <w:color w:val="1F4E79" w:themeColor="accent1" w:themeShade="80"/>
                <w:szCs w:val="24"/>
              </w:rPr>
              <w:t>ЭТМ</w:t>
            </w:r>
          </w:p>
        </w:tc>
        <w:tc>
          <w:tcPr>
            <w:tcW w:w="1971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180</w:t>
            </w:r>
          </w:p>
        </w:tc>
        <w:tc>
          <w:tcPr>
            <w:tcW w:w="1907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center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3400</w:t>
            </w:r>
          </w:p>
        </w:tc>
        <w:tc>
          <w:tcPr>
            <w:tcW w:w="3654" w:type="dxa"/>
            <w:vAlign w:val="center"/>
          </w:tcPr>
          <w:p w:rsidR="009E3DEB" w:rsidRPr="00FB4A5D" w:rsidRDefault="009E3DEB" w:rsidP="009E3DEB">
            <w:pPr>
              <w:autoSpaceDE w:val="0"/>
              <w:autoSpaceDN w:val="0"/>
              <w:adjustRightInd w:val="0"/>
              <w:spacing w:after="0" w:line="276" w:lineRule="auto"/>
              <w:ind w:left="0" w:right="0" w:firstLine="0"/>
              <w:jc w:val="left"/>
              <w:rPr>
                <w:rFonts w:eastAsia="SimSun"/>
                <w:color w:val="1F4E79" w:themeColor="accent1" w:themeShade="80"/>
                <w:szCs w:val="24"/>
              </w:rPr>
            </w:pPr>
            <w:r w:rsidRPr="00FB4A5D">
              <w:rPr>
                <w:rFonts w:eastAsia="SimSun"/>
                <w:color w:val="1F4E79" w:themeColor="accent1" w:themeShade="80"/>
                <w:szCs w:val="24"/>
              </w:rPr>
              <w:t>При заказе более 80 м доставка бесплатно</w:t>
            </w:r>
          </w:p>
        </w:tc>
      </w:tr>
    </w:tbl>
    <w:p w:rsidR="00CF33E6" w:rsidRDefault="00CF33E6" w:rsidP="00CF33E6">
      <w:pPr>
        <w:spacing w:after="0" w:line="259" w:lineRule="auto"/>
        <w:ind w:left="10" w:right="2309"/>
        <w:jc w:val="right"/>
        <w:rPr>
          <w:b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  <w:r>
        <w:rPr>
          <w:b/>
          <w:bCs/>
          <w:color w:val="auto"/>
          <w:szCs w:val="24"/>
          <w:lang w:eastAsia="zh-CN"/>
        </w:rPr>
        <w:t>4</w:t>
      </w:r>
      <w:r w:rsidRPr="00121EEC">
        <w:rPr>
          <w:b/>
          <w:bCs/>
          <w:color w:val="auto"/>
          <w:szCs w:val="24"/>
          <w:lang w:eastAsia="zh-CN"/>
        </w:rPr>
        <w:t>.3. Система оценивания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b/>
          <w:bCs/>
          <w:color w:val="auto"/>
          <w:szCs w:val="24"/>
          <w:lang w:eastAsia="zh-CN"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lastRenderedPageBreak/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Текущая работа студента включает: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выполнение самостоятельных заданий;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  <w:lang w:eastAsia="zh-CN"/>
        </w:rPr>
      </w:pPr>
      <w:r w:rsidRPr="00121EEC">
        <w:rPr>
          <w:color w:val="auto"/>
          <w:szCs w:val="24"/>
          <w:lang w:eastAsia="zh-CN"/>
        </w:rPr>
        <w:t>•</w:t>
      </w:r>
      <w:r w:rsidRPr="00121EEC">
        <w:rPr>
          <w:color w:val="auto"/>
          <w:szCs w:val="24"/>
          <w:lang w:eastAsia="zh-CN"/>
        </w:rPr>
        <w:tab/>
        <w:t>подготовку к аттестации по дисциплине.</w:t>
      </w: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</w:p>
    <w:p w:rsidR="00121EEC" w:rsidRPr="00121EEC" w:rsidRDefault="00121EEC" w:rsidP="00121EEC">
      <w:pPr>
        <w:spacing w:after="0" w:line="240" w:lineRule="auto"/>
        <w:ind w:left="0" w:right="0" w:firstLine="567"/>
        <w:rPr>
          <w:color w:val="auto"/>
          <w:szCs w:val="24"/>
        </w:rPr>
      </w:pPr>
      <w:r w:rsidRPr="00121EEC">
        <w:rPr>
          <w:color w:val="auto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21EEC" w:rsidRPr="00121EEC" w:rsidRDefault="00121EEC" w:rsidP="00121EEC">
      <w:pPr>
        <w:spacing w:after="0" w:line="240" w:lineRule="auto"/>
        <w:ind w:left="0" w:right="0" w:firstLine="709"/>
        <w:rPr>
          <w:color w:val="auto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121EEC" w:rsidRPr="00121EEC" w:rsidTr="00C0727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b/>
                <w:color w:val="auto"/>
                <w:sz w:val="20"/>
                <w:szCs w:val="20"/>
              </w:rPr>
            </w:pPr>
            <w:r w:rsidRPr="00121EEC">
              <w:rPr>
                <w:b/>
                <w:color w:val="auto"/>
                <w:sz w:val="20"/>
                <w:szCs w:val="20"/>
              </w:rPr>
              <w:t>вербальный аналог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отлично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хорошо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удовлетворительно</w:t>
            </w:r>
          </w:p>
        </w:tc>
      </w:tr>
      <w:tr w:rsidR="00121EEC" w:rsidRPr="00121EEC" w:rsidTr="00C0727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21EEC" w:rsidRPr="00121EEC" w:rsidRDefault="00121EEC" w:rsidP="00121EEC">
            <w:pPr>
              <w:spacing w:after="0" w:line="240" w:lineRule="auto"/>
              <w:ind w:left="0" w:right="0" w:firstLine="0"/>
              <w:jc w:val="center"/>
              <w:rPr>
                <w:color w:val="auto"/>
                <w:sz w:val="20"/>
                <w:szCs w:val="20"/>
              </w:rPr>
            </w:pPr>
            <w:r w:rsidRPr="00121EEC">
              <w:rPr>
                <w:color w:val="auto"/>
                <w:sz w:val="20"/>
                <w:szCs w:val="20"/>
              </w:rPr>
              <w:t>не удовлетворительно</w:t>
            </w:r>
          </w:p>
        </w:tc>
      </w:tr>
    </w:tbl>
    <w:p w:rsidR="00121EEC" w:rsidRDefault="00121EEC" w:rsidP="00FB4A5D">
      <w:pPr>
        <w:spacing w:after="0" w:line="259" w:lineRule="auto"/>
        <w:ind w:left="0" w:right="2309" w:firstLine="0"/>
        <w:rPr>
          <w:b/>
        </w:rPr>
      </w:pPr>
    </w:p>
    <w:sectPr w:rsidR="00121EEC" w:rsidSect="0059539A">
      <w:footerReference w:type="even" r:id="rId24"/>
      <w:footerReference w:type="default" r:id="rId25"/>
      <w:footerReference w:type="first" r:id="rId26"/>
      <w:pgSz w:w="11906" w:h="16838"/>
      <w:pgMar w:top="1138" w:right="707" w:bottom="1270" w:left="1560" w:header="720" w:footer="7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107" w:rsidRDefault="00AA0107">
      <w:pPr>
        <w:spacing w:after="0" w:line="240" w:lineRule="auto"/>
      </w:pPr>
      <w:r>
        <w:separator/>
      </w:r>
    </w:p>
  </w:endnote>
  <w:endnote w:type="continuationSeparator" w:id="0">
    <w:p w:rsidR="00AA0107" w:rsidRDefault="00AA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E9" w:rsidRDefault="00D7486A">
    <w:pPr>
      <w:spacing w:after="0" w:line="259" w:lineRule="auto"/>
      <w:ind w:left="0" w:right="60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2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34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E9" w:rsidRDefault="00CD30E9">
    <w:pPr>
      <w:spacing w:after="0" w:line="259" w:lineRule="auto"/>
      <w:ind w:left="34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E9" w:rsidRDefault="00CD30E9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E9" w:rsidRDefault="00D7486A">
    <w:pPr>
      <w:spacing w:after="0" w:line="259" w:lineRule="auto"/>
      <w:ind w:left="0" w:right="-876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8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E9" w:rsidRDefault="00D7486A">
    <w:pPr>
      <w:spacing w:after="0" w:line="259" w:lineRule="auto"/>
      <w:ind w:left="0" w:right="-876" w:firstLine="0"/>
      <w:jc w:val="right"/>
    </w:pPr>
    <w:r>
      <w:rPr>
        <w:noProof/>
      </w:rPr>
      <w:fldChar w:fldCharType="begin"/>
    </w:r>
    <w:r w:rsidR="00CD30E9">
      <w:rPr>
        <w:noProof/>
      </w:rPr>
      <w:instrText xml:space="preserve"> PAGE   \* MERGEFORMAT </w:instrText>
    </w:r>
    <w:r>
      <w:rPr>
        <w:noProof/>
      </w:rPr>
      <w:fldChar w:fldCharType="separate"/>
    </w:r>
    <w:r w:rsidR="005B2B72">
      <w:rPr>
        <w:noProof/>
      </w:rPr>
      <w:t>8</w:t>
    </w:r>
    <w:r>
      <w:rPr>
        <w:noProof/>
      </w:rP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E9" w:rsidRDefault="00D7486A">
    <w:pPr>
      <w:spacing w:after="0" w:line="259" w:lineRule="auto"/>
      <w:ind w:left="0" w:right="-876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8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-588" w:right="0" w:firstLine="0"/>
      <w:jc w:val="left"/>
    </w:pPr>
    <w: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E9" w:rsidRDefault="00D7486A">
    <w:pPr>
      <w:spacing w:after="0" w:line="259" w:lineRule="auto"/>
      <w:ind w:left="0" w:right="2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16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E9" w:rsidRDefault="00D7486A">
    <w:pPr>
      <w:spacing w:after="0" w:line="259" w:lineRule="auto"/>
      <w:ind w:left="0" w:right="2" w:firstLine="0"/>
      <w:jc w:val="right"/>
    </w:pPr>
    <w:r>
      <w:rPr>
        <w:noProof/>
      </w:rPr>
      <w:fldChar w:fldCharType="begin"/>
    </w:r>
    <w:r w:rsidR="00CD30E9">
      <w:rPr>
        <w:noProof/>
      </w:rPr>
      <w:instrText xml:space="preserve"> PAGE   \* MERGEFORMAT </w:instrText>
    </w:r>
    <w:r>
      <w:rPr>
        <w:noProof/>
      </w:rPr>
      <w:fldChar w:fldCharType="separate"/>
    </w:r>
    <w:r w:rsidR="005B2B72">
      <w:rPr>
        <w:noProof/>
      </w:rPr>
      <w:t>15</w:t>
    </w:r>
    <w:r>
      <w:rPr>
        <w:noProof/>
      </w:rP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0E9" w:rsidRDefault="00D7486A">
    <w:pPr>
      <w:spacing w:after="0" w:line="259" w:lineRule="auto"/>
      <w:ind w:left="0" w:right="2" w:firstLine="0"/>
      <w:jc w:val="right"/>
    </w:pPr>
    <w:r>
      <w:fldChar w:fldCharType="begin"/>
    </w:r>
    <w:r w:rsidR="00CD30E9">
      <w:instrText xml:space="preserve"> PAGE   \* MERGEFORMAT </w:instrText>
    </w:r>
    <w:r>
      <w:fldChar w:fldCharType="separate"/>
    </w:r>
    <w:r w:rsidR="00CD30E9">
      <w:t>16</w:t>
    </w:r>
    <w:r>
      <w:fldChar w:fldCharType="end"/>
    </w:r>
    <w:r w:rsidR="00CD30E9">
      <w:t xml:space="preserve"> </w:t>
    </w:r>
  </w:p>
  <w:p w:rsidR="00CD30E9" w:rsidRDefault="00CD30E9">
    <w:pPr>
      <w:spacing w:after="0" w:line="259" w:lineRule="auto"/>
      <w:ind w:left="85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107" w:rsidRDefault="00AA0107">
      <w:pPr>
        <w:spacing w:after="0" w:line="240" w:lineRule="auto"/>
      </w:pPr>
      <w:r>
        <w:separator/>
      </w:r>
    </w:p>
  </w:footnote>
  <w:footnote w:type="continuationSeparator" w:id="0">
    <w:p w:rsidR="00AA0107" w:rsidRDefault="00AA01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C6DD1"/>
    <w:multiLevelType w:val="hybridMultilevel"/>
    <w:tmpl w:val="7692335C"/>
    <w:lvl w:ilvl="0" w:tplc="AAFAA5D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CE62E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06260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EA36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8EE0C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88C7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98266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0F4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EEA3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526A4E"/>
    <w:multiLevelType w:val="hybridMultilevel"/>
    <w:tmpl w:val="1D9C4520"/>
    <w:lvl w:ilvl="0" w:tplc="6B4016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7405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1652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DE753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5C8B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80808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0CF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CC8BB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44B8D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D441C1"/>
    <w:multiLevelType w:val="hybridMultilevel"/>
    <w:tmpl w:val="98B616D2"/>
    <w:lvl w:ilvl="0" w:tplc="AF62EA5C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04C22A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86A1E6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38F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C2DB7E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EC1626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7E1044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602E8E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42CA18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74557F"/>
    <w:multiLevelType w:val="hybridMultilevel"/>
    <w:tmpl w:val="5E8A5A0C"/>
    <w:lvl w:ilvl="0" w:tplc="0FC2D1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2C646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3C34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D420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FEB6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DA0A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9AFA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B0F1A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C8200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0F0678"/>
    <w:multiLevelType w:val="hybridMultilevel"/>
    <w:tmpl w:val="C02AAC86"/>
    <w:lvl w:ilvl="0" w:tplc="3F9CAA8E">
      <w:start w:val="1"/>
      <w:numFmt w:val="decimal"/>
      <w:lvlText w:val="%1."/>
      <w:lvlJc w:val="left"/>
      <w:pPr>
        <w:ind w:left="786" w:hanging="360"/>
      </w:pPr>
      <w:rPr>
        <w:rFonts w:ascii="Calibri" w:eastAsia="SimSun" w:hAnsi="Calibri" w:cs="Times New Roman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73973"/>
    <w:multiLevelType w:val="hybridMultilevel"/>
    <w:tmpl w:val="64A82106"/>
    <w:lvl w:ilvl="0" w:tplc="6B70041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4294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620A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4658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50F9B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0E0C7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BEB44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FAAA9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BA9E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0459C8"/>
    <w:multiLevelType w:val="hybridMultilevel"/>
    <w:tmpl w:val="BAA85168"/>
    <w:lvl w:ilvl="0" w:tplc="215E80D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286F58BD"/>
    <w:multiLevelType w:val="hybridMultilevel"/>
    <w:tmpl w:val="3454F348"/>
    <w:lvl w:ilvl="0" w:tplc="DCB23E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386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841B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82D6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DC05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04509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FF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AB82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06B1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2A4290"/>
    <w:multiLevelType w:val="hybridMultilevel"/>
    <w:tmpl w:val="A4A4BDA2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79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6F0F2A"/>
    <w:multiLevelType w:val="hybridMultilevel"/>
    <w:tmpl w:val="C2781946"/>
    <w:lvl w:ilvl="0" w:tplc="DA0A66F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50030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322EA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C077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B0A15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7AF74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BA127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5E92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20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BB396B"/>
    <w:multiLevelType w:val="hybridMultilevel"/>
    <w:tmpl w:val="E62CE66C"/>
    <w:lvl w:ilvl="0" w:tplc="5F7206AE">
      <w:start w:val="1"/>
      <w:numFmt w:val="decimal"/>
      <w:lvlText w:val="%1.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865C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1EA2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8AEA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1815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4268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C3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204B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8D57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FC823D7"/>
    <w:multiLevelType w:val="hybridMultilevel"/>
    <w:tmpl w:val="4FCCDB16"/>
    <w:lvl w:ilvl="0" w:tplc="5C1AA528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BA2F8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3EEA5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4614B8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E3424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5897FE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C1D0A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E9642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642D5C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EC63C3"/>
    <w:multiLevelType w:val="hybridMultilevel"/>
    <w:tmpl w:val="F1AE37BE"/>
    <w:lvl w:ilvl="0" w:tplc="E6969DBA">
      <w:start w:val="1"/>
      <w:numFmt w:val="bullet"/>
      <w:lvlText w:val="•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5C54D46"/>
    <w:multiLevelType w:val="hybridMultilevel"/>
    <w:tmpl w:val="6FEC0A1A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5" w15:restartNumberingAfterBreak="0">
    <w:nsid w:val="49A04852"/>
    <w:multiLevelType w:val="hybridMultilevel"/>
    <w:tmpl w:val="7B222C7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380BFB"/>
    <w:multiLevelType w:val="hybridMultilevel"/>
    <w:tmpl w:val="8BFCC71E"/>
    <w:lvl w:ilvl="0" w:tplc="4F94411E">
      <w:start w:val="1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8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DE4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9E54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2C2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DC20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F2AB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CF4D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60B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C2F6D37"/>
    <w:multiLevelType w:val="hybridMultilevel"/>
    <w:tmpl w:val="64BE2A8A"/>
    <w:lvl w:ilvl="0" w:tplc="5E6A7482">
      <w:start w:val="1"/>
      <w:numFmt w:val="bullet"/>
      <w:lvlText w:val="-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320C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E81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DC05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FA5C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7235C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2AD6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22181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DC3E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E69DA"/>
    <w:multiLevelType w:val="hybridMultilevel"/>
    <w:tmpl w:val="35C4F936"/>
    <w:lvl w:ilvl="0" w:tplc="5D68EC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0" w15:restartNumberingAfterBreak="0">
    <w:nsid w:val="522F2C4E"/>
    <w:multiLevelType w:val="hybridMultilevel"/>
    <w:tmpl w:val="EBBAEE7C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C8F30">
      <w:start w:val="1"/>
      <w:numFmt w:val="bullet"/>
      <w:lvlText w:val="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807473C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2D057C"/>
    <w:multiLevelType w:val="hybridMultilevel"/>
    <w:tmpl w:val="3864D500"/>
    <w:lvl w:ilvl="0" w:tplc="FD30BF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B06A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606D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029E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EC3F0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3289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0F7C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E0AF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F28A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8492BCB"/>
    <w:multiLevelType w:val="hybridMultilevel"/>
    <w:tmpl w:val="A05686A6"/>
    <w:lvl w:ilvl="0" w:tplc="1152E9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F8867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9E7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4B0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025F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C2C25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121B4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46B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C0C5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9CC2FF3"/>
    <w:multiLevelType w:val="hybridMultilevel"/>
    <w:tmpl w:val="83C6A90C"/>
    <w:lvl w:ilvl="0" w:tplc="CAB0514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6AABDE">
      <w:start w:val="1"/>
      <w:numFmt w:val="bullet"/>
      <w:lvlText w:val="o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E67460">
      <w:start w:val="1"/>
      <w:numFmt w:val="bullet"/>
      <w:lvlRestart w:val="0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46A196">
      <w:start w:val="1"/>
      <w:numFmt w:val="bullet"/>
      <w:lvlText w:val="•"/>
      <w:lvlJc w:val="left"/>
      <w:pPr>
        <w:ind w:left="1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189732">
      <w:start w:val="1"/>
      <w:numFmt w:val="bullet"/>
      <w:lvlText w:val="o"/>
      <w:lvlJc w:val="left"/>
      <w:pPr>
        <w:ind w:left="2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204DDA">
      <w:start w:val="1"/>
      <w:numFmt w:val="bullet"/>
      <w:lvlText w:val="▪"/>
      <w:lvlJc w:val="left"/>
      <w:pPr>
        <w:ind w:left="3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78F3FC">
      <w:start w:val="1"/>
      <w:numFmt w:val="bullet"/>
      <w:lvlText w:val="•"/>
      <w:lvlJc w:val="left"/>
      <w:pPr>
        <w:ind w:left="3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462C4C">
      <w:start w:val="1"/>
      <w:numFmt w:val="bullet"/>
      <w:lvlText w:val="o"/>
      <w:lvlJc w:val="left"/>
      <w:pPr>
        <w:ind w:left="4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CCDA30">
      <w:start w:val="1"/>
      <w:numFmt w:val="bullet"/>
      <w:lvlText w:val="▪"/>
      <w:lvlJc w:val="left"/>
      <w:pPr>
        <w:ind w:left="5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BAC1C96"/>
    <w:multiLevelType w:val="hybridMultilevel"/>
    <w:tmpl w:val="82EAB0D0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C72C8F30">
      <w:start w:val="1"/>
      <w:numFmt w:val="bullet"/>
      <w:lvlText w:val=""/>
      <w:lvlJc w:val="left"/>
      <w:pPr>
        <w:ind w:left="267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26" w15:restartNumberingAfterBreak="0">
    <w:nsid w:val="61303B38"/>
    <w:multiLevelType w:val="hybridMultilevel"/>
    <w:tmpl w:val="671ABFA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163B8"/>
    <w:multiLevelType w:val="hybridMultilevel"/>
    <w:tmpl w:val="A098790E"/>
    <w:lvl w:ilvl="0" w:tplc="887A54DC">
      <w:start w:val="14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9205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487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E094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E3D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C61F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6487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0FF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78E9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2A23409"/>
    <w:multiLevelType w:val="hybridMultilevel"/>
    <w:tmpl w:val="1018C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5E668A"/>
    <w:multiLevelType w:val="hybridMultilevel"/>
    <w:tmpl w:val="0DCCBF1A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6D2501"/>
    <w:multiLevelType w:val="hybridMultilevel"/>
    <w:tmpl w:val="BA6EA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E016DD"/>
    <w:multiLevelType w:val="hybridMultilevel"/>
    <w:tmpl w:val="94424630"/>
    <w:lvl w:ilvl="0" w:tplc="35FEE3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C62BD8">
      <w:start w:val="1"/>
      <w:numFmt w:val="bullet"/>
      <w:lvlText w:val="o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22A0AA">
      <w:start w:val="1"/>
      <w:numFmt w:val="bullet"/>
      <w:lvlText w:val="▪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A450A">
      <w:start w:val="1"/>
      <w:numFmt w:val="bullet"/>
      <w:lvlText w:val="•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D23034">
      <w:start w:val="1"/>
      <w:numFmt w:val="bullet"/>
      <w:lvlText w:val="o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AE856A">
      <w:start w:val="1"/>
      <w:numFmt w:val="bullet"/>
      <w:lvlText w:val="▪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28A3A">
      <w:start w:val="1"/>
      <w:numFmt w:val="bullet"/>
      <w:lvlText w:val="•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E91A0">
      <w:start w:val="1"/>
      <w:numFmt w:val="bullet"/>
      <w:lvlText w:val="o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E9D5C">
      <w:start w:val="1"/>
      <w:numFmt w:val="bullet"/>
      <w:lvlText w:val="▪"/>
      <w:lvlJc w:val="left"/>
      <w:pPr>
        <w:ind w:left="6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8BA6D05"/>
    <w:multiLevelType w:val="hybridMultilevel"/>
    <w:tmpl w:val="4216A29C"/>
    <w:lvl w:ilvl="0" w:tplc="EC587C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D2CB6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A4B65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7EC5E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F2E35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5A3A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EB29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A0CD3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2495A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9436CED"/>
    <w:multiLevelType w:val="hybridMultilevel"/>
    <w:tmpl w:val="0102FF16"/>
    <w:lvl w:ilvl="0" w:tplc="B2668746">
      <w:start w:val="23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A84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80D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5C83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020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EA7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D22E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8A8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3E1D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1A4503"/>
    <w:multiLevelType w:val="hybridMultilevel"/>
    <w:tmpl w:val="83A49788"/>
    <w:lvl w:ilvl="0" w:tplc="AB76768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3A268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618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AE715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3847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869D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66EF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021C8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5EC61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F542FD4"/>
    <w:multiLevelType w:val="hybridMultilevel"/>
    <w:tmpl w:val="43F225C2"/>
    <w:lvl w:ilvl="0" w:tplc="C72C8F30">
      <w:start w:val="1"/>
      <w:numFmt w:val="bullet"/>
      <w:lvlText w:val=""/>
      <w:lvlJc w:val="left"/>
      <w:pPr>
        <w:ind w:left="12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37" w15:restartNumberingAfterBreak="0">
    <w:nsid w:val="6FA6136B"/>
    <w:multiLevelType w:val="hybridMultilevel"/>
    <w:tmpl w:val="612C36EC"/>
    <w:lvl w:ilvl="0" w:tplc="4B241C12">
      <w:start w:val="1"/>
      <w:numFmt w:val="decimal"/>
      <w:lvlText w:val="%1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005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F0AE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62FDE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B6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723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DC278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4F0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5635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0AF2F1B"/>
    <w:multiLevelType w:val="hybridMultilevel"/>
    <w:tmpl w:val="B67EA230"/>
    <w:lvl w:ilvl="0" w:tplc="957C4466">
      <w:start w:val="8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F4EA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083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216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203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E65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8658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6884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DA80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21D0986"/>
    <w:multiLevelType w:val="hybridMultilevel"/>
    <w:tmpl w:val="FBBAC79C"/>
    <w:lvl w:ilvl="0" w:tplc="44C215EA">
      <w:start w:val="1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162E64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20F570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62CCA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48D36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01B4A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E82B7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E29A54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9271C4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2D34C39"/>
    <w:multiLevelType w:val="hybridMultilevel"/>
    <w:tmpl w:val="E4DC826E"/>
    <w:lvl w:ilvl="0" w:tplc="5186044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CE7EEE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FAB340">
      <w:start w:val="1"/>
      <w:numFmt w:val="bullet"/>
      <w:lvlRestart w:val="0"/>
      <w:lvlText w:val="-"/>
      <w:lvlJc w:val="left"/>
      <w:pPr>
        <w:ind w:left="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66652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F496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B6E6FA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41168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77A0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2459C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43E3F8C"/>
    <w:multiLevelType w:val="hybridMultilevel"/>
    <w:tmpl w:val="C212BC3A"/>
    <w:lvl w:ilvl="0" w:tplc="F5E6206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72"/>
        </w:tabs>
        <w:ind w:left="3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92"/>
        </w:tabs>
        <w:ind w:left="10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32"/>
        </w:tabs>
        <w:ind w:left="25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52"/>
        </w:tabs>
        <w:ind w:left="32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92"/>
        </w:tabs>
        <w:ind w:left="46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12"/>
        </w:tabs>
        <w:ind w:left="5412" w:hanging="180"/>
      </w:pPr>
    </w:lvl>
  </w:abstractNum>
  <w:abstractNum w:abstractNumId="42" w15:restartNumberingAfterBreak="0">
    <w:nsid w:val="74907B8D"/>
    <w:multiLevelType w:val="hybridMultilevel"/>
    <w:tmpl w:val="4DB46CFC"/>
    <w:lvl w:ilvl="0" w:tplc="6AB87A5C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BA63B2">
      <w:start w:val="1"/>
      <w:numFmt w:val="bullet"/>
      <w:lvlText w:val="o"/>
      <w:lvlJc w:val="left"/>
      <w:pPr>
        <w:ind w:left="1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D012AA">
      <w:start w:val="1"/>
      <w:numFmt w:val="bullet"/>
      <w:lvlText w:val="▪"/>
      <w:lvlJc w:val="left"/>
      <w:pPr>
        <w:ind w:left="1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7C1BD2">
      <w:start w:val="1"/>
      <w:numFmt w:val="bullet"/>
      <w:lvlText w:val="•"/>
      <w:lvlJc w:val="left"/>
      <w:pPr>
        <w:ind w:left="2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746CEC">
      <w:start w:val="1"/>
      <w:numFmt w:val="bullet"/>
      <w:lvlText w:val="o"/>
      <w:lvlJc w:val="left"/>
      <w:pPr>
        <w:ind w:left="3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5014D2">
      <w:start w:val="1"/>
      <w:numFmt w:val="bullet"/>
      <w:lvlText w:val="▪"/>
      <w:lvlJc w:val="left"/>
      <w:pPr>
        <w:ind w:left="4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4ADB6A">
      <w:start w:val="1"/>
      <w:numFmt w:val="bullet"/>
      <w:lvlText w:val="•"/>
      <w:lvlJc w:val="left"/>
      <w:pPr>
        <w:ind w:left="4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8CA5F6">
      <w:start w:val="1"/>
      <w:numFmt w:val="bullet"/>
      <w:lvlText w:val="o"/>
      <w:lvlJc w:val="left"/>
      <w:pPr>
        <w:ind w:left="5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770">
      <w:start w:val="1"/>
      <w:numFmt w:val="bullet"/>
      <w:lvlText w:val="▪"/>
      <w:lvlJc w:val="left"/>
      <w:pPr>
        <w:ind w:left="6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6D24F2"/>
    <w:multiLevelType w:val="hybridMultilevel"/>
    <w:tmpl w:val="1ECCDB94"/>
    <w:lvl w:ilvl="0" w:tplc="C72C8F30">
      <w:start w:val="1"/>
      <w:numFmt w:val="bullet"/>
      <w:lvlText w:val=""/>
      <w:lvlJc w:val="left"/>
      <w:pPr>
        <w:ind w:left="59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0067AC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CA4C2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00AE4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6B850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E6E954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735A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4454E8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E48AE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EA71D0F"/>
    <w:multiLevelType w:val="hybridMultilevel"/>
    <w:tmpl w:val="22A4509A"/>
    <w:lvl w:ilvl="0" w:tplc="8E00F9D2">
      <w:start w:val="5"/>
      <w:numFmt w:val="decimal"/>
      <w:lvlText w:val="%1.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056">
      <w:start w:val="1"/>
      <w:numFmt w:val="lowerLetter"/>
      <w:lvlText w:val="%2"/>
      <w:lvlJc w:val="left"/>
      <w:pPr>
        <w:ind w:left="1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283BC">
      <w:start w:val="1"/>
      <w:numFmt w:val="lowerRoman"/>
      <w:lvlText w:val="%3"/>
      <w:lvlJc w:val="left"/>
      <w:pPr>
        <w:ind w:left="1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81732">
      <w:start w:val="1"/>
      <w:numFmt w:val="decimal"/>
      <w:lvlText w:val="%4"/>
      <w:lvlJc w:val="left"/>
      <w:pPr>
        <w:ind w:left="2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1A09C8">
      <w:start w:val="1"/>
      <w:numFmt w:val="lowerLetter"/>
      <w:lvlText w:val="%5"/>
      <w:lvlJc w:val="left"/>
      <w:pPr>
        <w:ind w:left="3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42838">
      <w:start w:val="1"/>
      <w:numFmt w:val="lowerRoman"/>
      <w:lvlText w:val="%6"/>
      <w:lvlJc w:val="left"/>
      <w:pPr>
        <w:ind w:left="4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64CB0">
      <w:start w:val="1"/>
      <w:numFmt w:val="decimal"/>
      <w:lvlText w:val="%7"/>
      <w:lvlJc w:val="left"/>
      <w:pPr>
        <w:ind w:left="4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5CB0BC">
      <w:start w:val="1"/>
      <w:numFmt w:val="lowerLetter"/>
      <w:lvlText w:val="%8"/>
      <w:lvlJc w:val="left"/>
      <w:pPr>
        <w:ind w:left="5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BCD52E">
      <w:start w:val="1"/>
      <w:numFmt w:val="lowerRoman"/>
      <w:lvlText w:val="%9"/>
      <w:lvlJc w:val="left"/>
      <w:pPr>
        <w:ind w:left="6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FBB7CAE"/>
    <w:multiLevelType w:val="hybridMultilevel"/>
    <w:tmpl w:val="041858DE"/>
    <w:lvl w:ilvl="0" w:tplc="BF8E37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54D4B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06FB0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E5FC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E4AA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78514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3A1A1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E4C8A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F8F82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1"/>
  </w:num>
  <w:num w:numId="2">
    <w:abstractNumId w:val="13"/>
  </w:num>
  <w:num w:numId="3">
    <w:abstractNumId w:val="24"/>
  </w:num>
  <w:num w:numId="4">
    <w:abstractNumId w:val="40"/>
  </w:num>
  <w:num w:numId="5">
    <w:abstractNumId w:val="37"/>
  </w:num>
  <w:num w:numId="6">
    <w:abstractNumId w:val="38"/>
  </w:num>
  <w:num w:numId="7">
    <w:abstractNumId w:val="16"/>
  </w:num>
  <w:num w:numId="8">
    <w:abstractNumId w:val="33"/>
  </w:num>
  <w:num w:numId="9">
    <w:abstractNumId w:val="17"/>
  </w:num>
  <w:num w:numId="10">
    <w:abstractNumId w:val="2"/>
  </w:num>
  <w:num w:numId="11">
    <w:abstractNumId w:val="12"/>
  </w:num>
  <w:num w:numId="12">
    <w:abstractNumId w:val="11"/>
  </w:num>
  <w:num w:numId="13">
    <w:abstractNumId w:val="27"/>
  </w:num>
  <w:num w:numId="14">
    <w:abstractNumId w:val="39"/>
  </w:num>
  <w:num w:numId="15">
    <w:abstractNumId w:val="44"/>
  </w:num>
  <w:num w:numId="16">
    <w:abstractNumId w:val="42"/>
  </w:num>
  <w:num w:numId="17">
    <w:abstractNumId w:val="9"/>
  </w:num>
  <w:num w:numId="18">
    <w:abstractNumId w:val="5"/>
  </w:num>
  <w:num w:numId="19">
    <w:abstractNumId w:val="22"/>
  </w:num>
  <w:num w:numId="20">
    <w:abstractNumId w:val="23"/>
  </w:num>
  <w:num w:numId="21">
    <w:abstractNumId w:val="7"/>
  </w:num>
  <w:num w:numId="22">
    <w:abstractNumId w:val="45"/>
  </w:num>
  <w:num w:numId="23">
    <w:abstractNumId w:val="1"/>
  </w:num>
  <w:num w:numId="24">
    <w:abstractNumId w:val="32"/>
  </w:num>
  <w:num w:numId="25">
    <w:abstractNumId w:val="35"/>
  </w:num>
  <w:num w:numId="26">
    <w:abstractNumId w:val="3"/>
  </w:num>
  <w:num w:numId="27">
    <w:abstractNumId w:val="0"/>
  </w:num>
  <w:num w:numId="28">
    <w:abstractNumId w:val="19"/>
  </w:num>
  <w:num w:numId="29">
    <w:abstractNumId w:val="6"/>
  </w:num>
  <w:num w:numId="30">
    <w:abstractNumId w:val="21"/>
  </w:num>
  <w:num w:numId="31">
    <w:abstractNumId w:val="29"/>
  </w:num>
  <w:num w:numId="32">
    <w:abstractNumId w:val="43"/>
  </w:num>
  <w:num w:numId="33">
    <w:abstractNumId w:val="20"/>
  </w:num>
  <w:num w:numId="34">
    <w:abstractNumId w:val="8"/>
  </w:num>
  <w:num w:numId="35">
    <w:abstractNumId w:val="14"/>
  </w:num>
  <w:num w:numId="36">
    <w:abstractNumId w:val="36"/>
  </w:num>
  <w:num w:numId="37">
    <w:abstractNumId w:val="25"/>
  </w:num>
  <w:num w:numId="38">
    <w:abstractNumId w:val="28"/>
  </w:num>
  <w:num w:numId="39">
    <w:abstractNumId w:val="30"/>
  </w:num>
  <w:num w:numId="40">
    <w:abstractNumId w:val="18"/>
  </w:num>
  <w:num w:numId="41">
    <w:abstractNumId w:val="34"/>
  </w:num>
  <w:num w:numId="42">
    <w:abstractNumId w:val="10"/>
  </w:num>
  <w:num w:numId="43">
    <w:abstractNumId w:val="41"/>
  </w:num>
  <w:num w:numId="44">
    <w:abstractNumId w:val="4"/>
  </w:num>
  <w:num w:numId="45">
    <w:abstractNumId w:val="26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1388"/>
    <w:rsid w:val="00030C50"/>
    <w:rsid w:val="000342B7"/>
    <w:rsid w:val="00035166"/>
    <w:rsid w:val="00041F2E"/>
    <w:rsid w:val="00050341"/>
    <w:rsid w:val="00065205"/>
    <w:rsid w:val="000672E7"/>
    <w:rsid w:val="000D29AD"/>
    <w:rsid w:val="000E004F"/>
    <w:rsid w:val="000E2F66"/>
    <w:rsid w:val="000F4EAC"/>
    <w:rsid w:val="000F78F6"/>
    <w:rsid w:val="00121EEC"/>
    <w:rsid w:val="00152407"/>
    <w:rsid w:val="00153EA7"/>
    <w:rsid w:val="001604D5"/>
    <w:rsid w:val="00196AE4"/>
    <w:rsid w:val="001A35A4"/>
    <w:rsid w:val="001D3E83"/>
    <w:rsid w:val="001E6C49"/>
    <w:rsid w:val="00201E75"/>
    <w:rsid w:val="00203F73"/>
    <w:rsid w:val="00220E40"/>
    <w:rsid w:val="00236A24"/>
    <w:rsid w:val="0026670A"/>
    <w:rsid w:val="00272A5B"/>
    <w:rsid w:val="00281C0D"/>
    <w:rsid w:val="002A62B8"/>
    <w:rsid w:val="002B0D83"/>
    <w:rsid w:val="002B33C0"/>
    <w:rsid w:val="002B7278"/>
    <w:rsid w:val="003044E3"/>
    <w:rsid w:val="003162C3"/>
    <w:rsid w:val="003334F1"/>
    <w:rsid w:val="003464B0"/>
    <w:rsid w:val="00352ED9"/>
    <w:rsid w:val="00356826"/>
    <w:rsid w:val="00383463"/>
    <w:rsid w:val="003D33E2"/>
    <w:rsid w:val="003E2DAD"/>
    <w:rsid w:val="003F0C75"/>
    <w:rsid w:val="003F6AD3"/>
    <w:rsid w:val="00416D04"/>
    <w:rsid w:val="004B1E64"/>
    <w:rsid w:val="004B7732"/>
    <w:rsid w:val="004C7C42"/>
    <w:rsid w:val="004D3849"/>
    <w:rsid w:val="00522C68"/>
    <w:rsid w:val="00532833"/>
    <w:rsid w:val="00532932"/>
    <w:rsid w:val="005365A6"/>
    <w:rsid w:val="00541BF4"/>
    <w:rsid w:val="00552E8C"/>
    <w:rsid w:val="0057292F"/>
    <w:rsid w:val="00575764"/>
    <w:rsid w:val="00575A49"/>
    <w:rsid w:val="005913B9"/>
    <w:rsid w:val="0059539A"/>
    <w:rsid w:val="005B2B72"/>
    <w:rsid w:val="005D2899"/>
    <w:rsid w:val="00655E86"/>
    <w:rsid w:val="00664987"/>
    <w:rsid w:val="006932DA"/>
    <w:rsid w:val="006E6C6C"/>
    <w:rsid w:val="006F3309"/>
    <w:rsid w:val="00734DB3"/>
    <w:rsid w:val="0074168A"/>
    <w:rsid w:val="00745C9D"/>
    <w:rsid w:val="00761388"/>
    <w:rsid w:val="00766CA1"/>
    <w:rsid w:val="00780F82"/>
    <w:rsid w:val="00785C2E"/>
    <w:rsid w:val="007A6A7E"/>
    <w:rsid w:val="007C60A7"/>
    <w:rsid w:val="007E1B83"/>
    <w:rsid w:val="007F0595"/>
    <w:rsid w:val="008054A0"/>
    <w:rsid w:val="00805CD9"/>
    <w:rsid w:val="008171CC"/>
    <w:rsid w:val="00842A21"/>
    <w:rsid w:val="00856733"/>
    <w:rsid w:val="00861E9F"/>
    <w:rsid w:val="00874839"/>
    <w:rsid w:val="00881AC9"/>
    <w:rsid w:val="00893118"/>
    <w:rsid w:val="008A0442"/>
    <w:rsid w:val="008A6E19"/>
    <w:rsid w:val="008C68DB"/>
    <w:rsid w:val="008D1C88"/>
    <w:rsid w:val="008F3B20"/>
    <w:rsid w:val="0090383B"/>
    <w:rsid w:val="00927BEC"/>
    <w:rsid w:val="00931611"/>
    <w:rsid w:val="00961376"/>
    <w:rsid w:val="009B6A34"/>
    <w:rsid w:val="009C1BBC"/>
    <w:rsid w:val="009E3DEB"/>
    <w:rsid w:val="009F4DEB"/>
    <w:rsid w:val="00A16533"/>
    <w:rsid w:val="00A20DA3"/>
    <w:rsid w:val="00A30D17"/>
    <w:rsid w:val="00A32838"/>
    <w:rsid w:val="00A33712"/>
    <w:rsid w:val="00A4015A"/>
    <w:rsid w:val="00A473E8"/>
    <w:rsid w:val="00A52B71"/>
    <w:rsid w:val="00A750C6"/>
    <w:rsid w:val="00AA0107"/>
    <w:rsid w:val="00AB5597"/>
    <w:rsid w:val="00AD32DD"/>
    <w:rsid w:val="00AD46AC"/>
    <w:rsid w:val="00B03B4F"/>
    <w:rsid w:val="00B05F60"/>
    <w:rsid w:val="00B11866"/>
    <w:rsid w:val="00B17280"/>
    <w:rsid w:val="00B27211"/>
    <w:rsid w:val="00B8457C"/>
    <w:rsid w:val="00B9034D"/>
    <w:rsid w:val="00B95BC5"/>
    <w:rsid w:val="00BB5586"/>
    <w:rsid w:val="00BC368E"/>
    <w:rsid w:val="00BE3F52"/>
    <w:rsid w:val="00BE48E5"/>
    <w:rsid w:val="00BE6F59"/>
    <w:rsid w:val="00C07277"/>
    <w:rsid w:val="00C40BE0"/>
    <w:rsid w:val="00C55C9F"/>
    <w:rsid w:val="00C56A2F"/>
    <w:rsid w:val="00C9241A"/>
    <w:rsid w:val="00CD30E9"/>
    <w:rsid w:val="00CD7F03"/>
    <w:rsid w:val="00CF33E6"/>
    <w:rsid w:val="00CF440D"/>
    <w:rsid w:val="00D01589"/>
    <w:rsid w:val="00D26F62"/>
    <w:rsid w:val="00D36B64"/>
    <w:rsid w:val="00D46CF4"/>
    <w:rsid w:val="00D57E4A"/>
    <w:rsid w:val="00D7486A"/>
    <w:rsid w:val="00DC0DAE"/>
    <w:rsid w:val="00DD731C"/>
    <w:rsid w:val="00DE5A0C"/>
    <w:rsid w:val="00E36028"/>
    <w:rsid w:val="00E46B2C"/>
    <w:rsid w:val="00E5099A"/>
    <w:rsid w:val="00E546F7"/>
    <w:rsid w:val="00E759F2"/>
    <w:rsid w:val="00EA090C"/>
    <w:rsid w:val="00EE2961"/>
    <w:rsid w:val="00EE2B3D"/>
    <w:rsid w:val="00EE4643"/>
    <w:rsid w:val="00EF6A03"/>
    <w:rsid w:val="00F104D0"/>
    <w:rsid w:val="00F454E1"/>
    <w:rsid w:val="00F75C23"/>
    <w:rsid w:val="00F83F0C"/>
    <w:rsid w:val="00F840A6"/>
    <w:rsid w:val="00F8469A"/>
    <w:rsid w:val="00F846F6"/>
    <w:rsid w:val="00F90029"/>
    <w:rsid w:val="00FB4A5D"/>
    <w:rsid w:val="00FC6DBE"/>
    <w:rsid w:val="00FF0FFB"/>
    <w:rsid w:val="00FF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8AA4D-5ABE-4F44-ADD7-C4BAE7494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9F2"/>
    <w:pPr>
      <w:spacing w:after="13" w:line="268" w:lineRule="auto"/>
      <w:ind w:left="502" w:right="40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rsid w:val="00E759F2"/>
    <w:pPr>
      <w:keepNext/>
      <w:keepLines/>
      <w:spacing w:after="5" w:line="269" w:lineRule="auto"/>
      <w:ind w:left="10" w:right="31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link w:val="3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E759F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rsid w:val="00E759F2"/>
    <w:pPr>
      <w:ind w:left="15" w:right="15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E759F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201E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1589"/>
    <w:rPr>
      <w:rFonts w:ascii="Segoe UI" w:eastAsia="Times New Roman" w:hAnsi="Segoe UI" w:cs="Segoe UI"/>
      <w:color w:val="000000"/>
      <w:sz w:val="18"/>
      <w:szCs w:val="18"/>
    </w:rPr>
  </w:style>
  <w:style w:type="character" w:styleId="a6">
    <w:name w:val="Hyperlink"/>
    <w:basedOn w:val="a0"/>
    <w:uiPriority w:val="99"/>
    <w:unhideWhenUsed/>
    <w:rsid w:val="00BB5586"/>
    <w:rPr>
      <w:color w:val="0563C1" w:themeColor="hyperlink"/>
      <w:u w:val="single"/>
    </w:rPr>
  </w:style>
  <w:style w:type="paragraph" w:customStyle="1" w:styleId="31">
    <w:name w:val="Основной текст 31"/>
    <w:basedOn w:val="a"/>
    <w:rsid w:val="00BB5586"/>
    <w:pPr>
      <w:suppressAutoHyphens/>
      <w:spacing w:after="120" w:line="240" w:lineRule="auto"/>
      <w:ind w:left="0" w:right="0" w:firstLine="0"/>
      <w:jc w:val="left"/>
    </w:pPr>
    <w:rPr>
      <w:color w:val="auto"/>
      <w:sz w:val="16"/>
      <w:szCs w:val="16"/>
      <w:lang w:eastAsia="ar-SA"/>
    </w:rPr>
  </w:style>
  <w:style w:type="paragraph" w:styleId="a7">
    <w:name w:val="Normal (Web)"/>
    <w:basedOn w:val="a"/>
    <w:uiPriority w:val="99"/>
    <w:semiHidden/>
    <w:unhideWhenUsed/>
    <w:rsid w:val="007A6A7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s1">
    <w:name w:val="s_1"/>
    <w:basedOn w:val="a"/>
    <w:rsid w:val="00272A5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F900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0029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1">
    <w:name w:val="Основной текст (2)"/>
    <w:basedOn w:val="a0"/>
    <w:rsid w:val="008F3B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8F3B20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Subtitle"/>
    <w:basedOn w:val="a"/>
    <w:next w:val="ab"/>
    <w:link w:val="ac"/>
    <w:qFormat/>
    <w:rsid w:val="007F0595"/>
    <w:pPr>
      <w:spacing w:after="0" w:line="360" w:lineRule="auto"/>
      <w:ind w:left="0" w:right="0" w:firstLine="0"/>
      <w:jc w:val="center"/>
    </w:pPr>
    <w:rPr>
      <w:b/>
      <w:color w:val="auto"/>
      <w:szCs w:val="20"/>
      <w:lang w:eastAsia="ar-SA"/>
    </w:rPr>
  </w:style>
  <w:style w:type="character" w:customStyle="1" w:styleId="ac">
    <w:name w:val="Подзаголовок Знак"/>
    <w:basedOn w:val="a0"/>
    <w:link w:val="aa"/>
    <w:rsid w:val="007F059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b">
    <w:name w:val="Body Text"/>
    <w:basedOn w:val="a"/>
    <w:link w:val="ad"/>
    <w:uiPriority w:val="99"/>
    <w:semiHidden/>
    <w:unhideWhenUsed/>
    <w:rsid w:val="007F0595"/>
    <w:pPr>
      <w:spacing w:after="120"/>
    </w:pPr>
  </w:style>
  <w:style w:type="character" w:customStyle="1" w:styleId="ad">
    <w:name w:val="Основной текст Знак"/>
    <w:basedOn w:val="a0"/>
    <w:link w:val="ab"/>
    <w:uiPriority w:val="99"/>
    <w:semiHidden/>
    <w:rsid w:val="007F0595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3">
    <w:name w:val="Основной текст (2) + Полужирный;Курсив"/>
    <w:basedOn w:val="a0"/>
    <w:rsid w:val="006E6C6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2">
    <w:name w:val="Основной текст (5)"/>
    <w:basedOn w:val="a0"/>
    <w:rsid w:val="00281C0D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"/>
    <w:basedOn w:val="a0"/>
    <w:rsid w:val="005D289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Default">
    <w:name w:val="Default"/>
    <w:rsid w:val="00BC36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annotation text"/>
    <w:basedOn w:val="a"/>
    <w:link w:val="af"/>
    <w:uiPriority w:val="99"/>
    <w:semiHidden/>
    <w:unhideWhenUsed/>
    <w:rsid w:val="0059539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9539A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f0">
    <w:name w:val="annotation reference"/>
    <w:uiPriority w:val="99"/>
    <w:rsid w:val="0059539A"/>
    <w:rPr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15240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af1">
    <w:name w:val="No Spacing"/>
    <w:uiPriority w:val="1"/>
    <w:qFormat/>
    <w:rsid w:val="0035682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196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ntStyle60">
    <w:name w:val="Font Style60"/>
    <w:basedOn w:val="a0"/>
    <w:rsid w:val="00196AE4"/>
    <w:rPr>
      <w:rFonts w:ascii="Century Schoolbook" w:hAnsi="Century Schoolbook" w:cs="Century Schoolbook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3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alleng.ru/d/comp/comp311.htm" TargetMode="External"/><Relationship Id="rId18" Type="http://schemas.openxmlformats.org/officeDocument/2006/relationships/hyperlink" Target="http://www.digital-edu.ru" TargetMode="Externa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image" Target="media/image1.wmf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school-collection.edu.ru" TargetMode="Externa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yperlink" Target="http://www.fcior.edu.ru" TargetMode="External"/><Relationship Id="rId20" Type="http://schemas.openxmlformats.org/officeDocument/2006/relationships/hyperlink" Target="http://www.mat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7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990024" TargetMode="External"/><Relationship Id="rId23" Type="http://schemas.openxmlformats.org/officeDocument/2006/relationships/image" Target="media/image2.png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://www.window.edu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s://new.znanium.com/catalog/product/1006658" TargetMode="External"/><Relationship Id="rId22" Type="http://schemas.openxmlformats.org/officeDocument/2006/relationships/oleObject" Target="embeddings/oleObject1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1</Pages>
  <Words>6939</Words>
  <Characters>39554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46401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Vera</dc:creator>
  <cp:lastModifiedBy>Препод</cp:lastModifiedBy>
  <cp:revision>26</cp:revision>
  <cp:lastPrinted>2018-09-23T15:58:00Z</cp:lastPrinted>
  <dcterms:created xsi:type="dcterms:W3CDTF">2020-01-30T15:29:00Z</dcterms:created>
  <dcterms:modified xsi:type="dcterms:W3CDTF">2022-10-26T04:25:00Z</dcterms:modified>
</cp:coreProperties>
</file>