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C53" w:rsidRPr="004C4C53" w:rsidRDefault="004C4C53" w:rsidP="004C4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 w:cs="Times New Roman"/>
          <w:b/>
          <w:kern w:val="0"/>
          <w:lang w:eastAsia="ru-RU" w:bidi="ar-SA"/>
        </w:rPr>
      </w:pPr>
      <w:r w:rsidRPr="004C4C53">
        <w:rPr>
          <w:rFonts w:eastAsia="Calibri" w:cs="Times New Roman"/>
          <w:b/>
          <w:kern w:val="0"/>
          <w:lang w:eastAsia="ru-RU" w:bidi="ar-SA"/>
        </w:rPr>
        <w:t>АННОТАЦИЯ К РАБОЧЕЙ ПРОГРАММЕ ПРОФЕССИОНАЛЬНОГО МОДУЛЯ</w:t>
      </w:r>
    </w:p>
    <w:p w:rsidR="00130252" w:rsidRPr="000F7BA8" w:rsidRDefault="004C4C53" w:rsidP="004C4C53">
      <w:pPr>
        <w:jc w:val="center"/>
        <w:rPr>
          <w:b/>
        </w:rPr>
      </w:pPr>
      <w:r w:rsidRPr="00D23792">
        <w:rPr>
          <w:b/>
        </w:rPr>
        <w:t xml:space="preserve"> </w:t>
      </w:r>
      <w:r w:rsidR="00130252" w:rsidRPr="00D23792">
        <w:rPr>
          <w:b/>
        </w:rPr>
        <w:t>ПМ.0</w:t>
      </w:r>
      <w:r w:rsidR="00130252">
        <w:rPr>
          <w:b/>
        </w:rPr>
        <w:t>5</w:t>
      </w:r>
      <w:r w:rsidR="00130252" w:rsidRPr="00D23792">
        <w:rPr>
          <w:b/>
        </w:rPr>
        <w:t xml:space="preserve"> </w:t>
      </w:r>
      <w:r w:rsidR="00130252">
        <w:rPr>
          <w:b/>
        </w:rPr>
        <w:t>Выполнение работ по профессии 19861 Электромонтер по ремонту и обслуживанию электрооборудования</w:t>
      </w:r>
    </w:p>
    <w:p w:rsidR="00130252" w:rsidRPr="000F7BA8" w:rsidRDefault="00130252" w:rsidP="00130252">
      <w:pPr>
        <w:rPr>
          <w:b/>
        </w:rPr>
      </w:pP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Times New Roman"/>
          <w:b/>
        </w:rPr>
      </w:pPr>
      <w:r w:rsidRPr="00C12F9F">
        <w:rPr>
          <w:rFonts w:cs="Times New Roman"/>
          <w:b/>
        </w:rPr>
        <w:t>1. Область применения программы</w:t>
      </w:r>
    </w:p>
    <w:p w:rsidR="00915716" w:rsidRPr="00C12F9F" w:rsidRDefault="00915716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Fonts w:cs="Times New Roman"/>
        </w:rPr>
      </w:pPr>
      <w:proofErr w:type="gramStart"/>
      <w:r w:rsidRPr="00C12F9F">
        <w:rPr>
          <w:rFonts w:cs="Times New Roman"/>
        </w:rPr>
        <w:t xml:space="preserve">Программа профессионального модуля – является частью основной образовательной программы в соответствии с ФГОС по специальности СПО </w:t>
      </w:r>
      <w:r w:rsidR="00E1411F" w:rsidRPr="00130252">
        <w:rPr>
          <w:rFonts w:cs="Times New Roman"/>
          <w:i/>
        </w:rPr>
        <w:t xml:space="preserve">08.02.09 </w:t>
      </w:r>
      <w:r w:rsidRPr="00130252">
        <w:rPr>
          <w:rFonts w:cs="Times New Roman"/>
          <w:i/>
        </w:rPr>
        <w:t xml:space="preserve"> Монтаж, наладка и эксплуатация электрооборудования промышленных и гражданских зданий</w:t>
      </w:r>
      <w:r w:rsidRPr="00130252">
        <w:rPr>
          <w:rFonts w:cs="Times New Roman"/>
        </w:rPr>
        <w:t xml:space="preserve"> (базовой подготовки)</w:t>
      </w:r>
      <w:r w:rsidR="000253B5" w:rsidRPr="00130252">
        <w:rPr>
          <w:rFonts w:cs="Times New Roman"/>
        </w:rPr>
        <w:t xml:space="preserve">, входящей в состав укрупненной группы специальностей </w:t>
      </w:r>
      <w:r w:rsidR="00E1411F" w:rsidRPr="00130252">
        <w:rPr>
          <w:rFonts w:cs="Times New Roman"/>
        </w:rPr>
        <w:t>08</w:t>
      </w:r>
      <w:r w:rsidR="00D0680A" w:rsidRPr="00130252">
        <w:rPr>
          <w:rFonts w:cs="Times New Roman"/>
        </w:rPr>
        <w:t>.</w:t>
      </w:r>
      <w:r w:rsidR="00E1411F" w:rsidRPr="00130252">
        <w:rPr>
          <w:rFonts w:cs="Times New Roman"/>
        </w:rPr>
        <w:t>00</w:t>
      </w:r>
      <w:r w:rsidR="00D0680A" w:rsidRPr="00130252">
        <w:rPr>
          <w:rFonts w:cs="Times New Roman"/>
        </w:rPr>
        <w:t>.</w:t>
      </w:r>
      <w:r w:rsidR="00E1411F" w:rsidRPr="00130252">
        <w:rPr>
          <w:rFonts w:cs="Times New Roman"/>
        </w:rPr>
        <w:t>00</w:t>
      </w:r>
      <w:r w:rsidR="00E1411F" w:rsidRPr="00C12F9F">
        <w:rPr>
          <w:rFonts w:cs="Times New Roman"/>
          <w:b/>
        </w:rPr>
        <w:t xml:space="preserve"> </w:t>
      </w:r>
      <w:r w:rsidR="00D0680A" w:rsidRPr="00C12F9F">
        <w:rPr>
          <w:rFonts w:cs="Times New Roman"/>
        </w:rPr>
        <w:t xml:space="preserve">Техника и технологии строительства </w:t>
      </w:r>
      <w:r w:rsidRPr="00C12F9F">
        <w:rPr>
          <w:rFonts w:cs="Times New Roman"/>
        </w:rPr>
        <w:t>в части освоения основного вида профессиональной деятельности (ВПД): в</w:t>
      </w:r>
      <w:r w:rsidRPr="00C12F9F">
        <w:rPr>
          <w:rFonts w:cs="Times New Roman"/>
          <w:bCs/>
          <w:color w:val="000000"/>
          <w:spacing w:val="-2"/>
        </w:rPr>
        <w:t>ыполнение работ по профессии  «Электромонтер</w:t>
      </w:r>
      <w:r w:rsidR="001E1D7A" w:rsidRPr="00C12F9F">
        <w:rPr>
          <w:rFonts w:cs="Times New Roman"/>
          <w:bCs/>
          <w:color w:val="000000"/>
          <w:spacing w:val="-2"/>
        </w:rPr>
        <w:t xml:space="preserve"> по ремонту и обслуживанию электрооборудования</w:t>
      </w:r>
      <w:r w:rsidRPr="00C12F9F">
        <w:rPr>
          <w:rFonts w:cs="Times New Roman"/>
          <w:bCs/>
          <w:color w:val="000000"/>
          <w:spacing w:val="-2"/>
        </w:rPr>
        <w:t>»</w:t>
      </w:r>
      <w:r w:rsidR="00130252">
        <w:rPr>
          <w:rFonts w:cs="Times New Roman"/>
          <w:bCs/>
          <w:color w:val="000000"/>
          <w:spacing w:val="-2"/>
        </w:rPr>
        <w:t xml:space="preserve"> </w:t>
      </w:r>
      <w:r w:rsidRPr="00C12F9F">
        <w:rPr>
          <w:rFonts w:cs="Times New Roman"/>
        </w:rPr>
        <w:t xml:space="preserve">и соответствующих </w:t>
      </w:r>
      <w:r w:rsidRPr="00130252">
        <w:rPr>
          <w:rFonts w:cs="Times New Roman"/>
          <w:b/>
        </w:rPr>
        <w:t>профессиональных компетенций</w:t>
      </w:r>
      <w:proofErr w:type="gramEnd"/>
      <w:r w:rsidRPr="00130252">
        <w:rPr>
          <w:rFonts w:cs="Times New Roman"/>
          <w:b/>
        </w:rPr>
        <w:t xml:space="preserve"> (</w:t>
      </w:r>
      <w:proofErr w:type="gramStart"/>
      <w:r w:rsidRPr="00130252">
        <w:rPr>
          <w:rFonts w:cs="Times New Roman"/>
          <w:b/>
        </w:rPr>
        <w:t>ПК):</w:t>
      </w:r>
      <w:r w:rsidR="005263EB" w:rsidRPr="00C12F9F">
        <w:rPr>
          <w:rFonts w:cs="Times New Roman"/>
          <w:b/>
        </w:rPr>
        <w:t xml:space="preserve"> </w:t>
      </w:r>
      <w:proofErr w:type="gramEnd"/>
    </w:p>
    <w:p w:rsidR="004D4261" w:rsidRPr="00C12F9F" w:rsidRDefault="005432EF" w:rsidP="0042310C">
      <w:pPr>
        <w:shd w:val="clear" w:color="auto" w:fill="FFFFFF"/>
        <w:tabs>
          <w:tab w:val="left" w:pos="941"/>
        </w:tabs>
        <w:suppressAutoHyphens w:val="0"/>
        <w:autoSpaceDE w:val="0"/>
        <w:autoSpaceDN w:val="0"/>
        <w:adjustRightInd w:val="0"/>
        <w:ind w:left="900"/>
        <w:rPr>
          <w:rFonts w:cs="Times New Roman"/>
        </w:rPr>
      </w:pPr>
      <w:r w:rsidRPr="00C12F9F">
        <w:rPr>
          <w:rFonts w:cs="Times New Roman"/>
        </w:rPr>
        <w:t>ПК.</w:t>
      </w:r>
      <w:r w:rsidR="00B46C32" w:rsidRPr="00C12F9F">
        <w:rPr>
          <w:rFonts w:cs="Times New Roman"/>
        </w:rPr>
        <w:t>5.</w:t>
      </w:r>
      <w:r w:rsidR="004D4261" w:rsidRPr="00C12F9F">
        <w:rPr>
          <w:rFonts w:cs="Times New Roman"/>
        </w:rPr>
        <w:t>1</w:t>
      </w:r>
      <w:proofErr w:type="gramStart"/>
      <w:r w:rsidR="004D4261" w:rsidRPr="00C12F9F">
        <w:rPr>
          <w:rFonts w:cs="Times New Roman"/>
        </w:rPr>
        <w:t xml:space="preserve"> В</w:t>
      </w:r>
      <w:proofErr w:type="gramEnd"/>
      <w:r w:rsidR="004D4261" w:rsidRPr="00C12F9F">
        <w:rPr>
          <w:rFonts w:cs="Times New Roman"/>
        </w:rPr>
        <w:t>ыполнять слесарную обработку, пригонку и пайку деталей и узлов различной сложности в процессе сборки</w:t>
      </w:r>
    </w:p>
    <w:p w:rsidR="0042310C" w:rsidRPr="00C12F9F" w:rsidRDefault="0042310C" w:rsidP="0042310C">
      <w:pPr>
        <w:ind w:firstLine="900"/>
        <w:rPr>
          <w:rFonts w:cs="Times New Roman"/>
        </w:rPr>
      </w:pPr>
      <w:r w:rsidRPr="00C12F9F">
        <w:rPr>
          <w:rFonts w:cs="Times New Roman"/>
        </w:rPr>
        <w:t>ПК.</w:t>
      </w:r>
      <w:r w:rsidR="00B46C32" w:rsidRPr="00C12F9F">
        <w:rPr>
          <w:rFonts w:cs="Times New Roman"/>
        </w:rPr>
        <w:t>5.</w:t>
      </w:r>
      <w:r w:rsidRPr="00C12F9F">
        <w:rPr>
          <w:rFonts w:cs="Times New Roman"/>
        </w:rPr>
        <w:t>2</w:t>
      </w:r>
      <w:proofErr w:type="gramStart"/>
      <w:r w:rsidRPr="00C12F9F">
        <w:rPr>
          <w:rFonts w:cs="Times New Roman"/>
        </w:rPr>
        <w:t xml:space="preserve"> И</w:t>
      </w:r>
      <w:proofErr w:type="gramEnd"/>
      <w:r w:rsidRPr="00C12F9F">
        <w:rPr>
          <w:rFonts w:cs="Times New Roman"/>
        </w:rPr>
        <w:t xml:space="preserve">зготовлять приспособления для сборки и ремонта. </w:t>
      </w:r>
    </w:p>
    <w:p w:rsidR="008A760E" w:rsidRPr="00C12F9F" w:rsidRDefault="00B46C32" w:rsidP="008A760E">
      <w:pPr>
        <w:ind w:left="900"/>
        <w:rPr>
          <w:rFonts w:cs="Times New Roman"/>
        </w:rPr>
      </w:pPr>
      <w:r w:rsidRPr="00C12F9F">
        <w:rPr>
          <w:rFonts w:cs="Times New Roman"/>
        </w:rPr>
        <w:t>ПК 5.3</w:t>
      </w:r>
      <w:proofErr w:type="gramStart"/>
      <w:r w:rsidR="008A760E" w:rsidRPr="00C12F9F">
        <w:rPr>
          <w:rFonts w:cs="Times New Roman"/>
        </w:rPr>
        <w:t xml:space="preserve"> В</w:t>
      </w:r>
      <w:proofErr w:type="gramEnd"/>
      <w:r w:rsidR="008A760E" w:rsidRPr="00C12F9F">
        <w:rPr>
          <w:rFonts w:cs="Times New Roman"/>
        </w:rPr>
        <w:t xml:space="preserve">ыявлять и устранять дефекты во время эксплуатации оборудования и при проверке его в процессе ремонта. </w:t>
      </w:r>
    </w:p>
    <w:p w:rsidR="00E91853" w:rsidRPr="00C12F9F" w:rsidRDefault="008A760E" w:rsidP="008A760E">
      <w:pPr>
        <w:ind w:left="900"/>
        <w:rPr>
          <w:rFonts w:cs="Times New Roman"/>
        </w:rPr>
      </w:pPr>
      <w:r w:rsidRPr="00C12F9F">
        <w:rPr>
          <w:rFonts w:cs="Times New Roman"/>
        </w:rPr>
        <w:t xml:space="preserve">ПК </w:t>
      </w:r>
      <w:r w:rsidR="00B46C32" w:rsidRPr="00C12F9F">
        <w:rPr>
          <w:rFonts w:cs="Times New Roman"/>
        </w:rPr>
        <w:t>5.</w:t>
      </w:r>
      <w:r w:rsidRPr="00C12F9F">
        <w:rPr>
          <w:rFonts w:cs="Times New Roman"/>
        </w:rPr>
        <w:t>4</w:t>
      </w:r>
      <w:proofErr w:type="gramStart"/>
      <w:r w:rsidRPr="00C12F9F">
        <w:rPr>
          <w:rFonts w:cs="Times New Roman"/>
        </w:rPr>
        <w:t xml:space="preserve"> С</w:t>
      </w:r>
      <w:proofErr w:type="gramEnd"/>
      <w:r w:rsidRPr="00C12F9F">
        <w:rPr>
          <w:rFonts w:cs="Times New Roman"/>
        </w:rPr>
        <w:t xml:space="preserve">оставлять дефектные ведомости на ремонт электрооборудования </w:t>
      </w:r>
    </w:p>
    <w:p w:rsidR="008A760E" w:rsidRPr="00C12F9F" w:rsidRDefault="008A760E" w:rsidP="008A760E">
      <w:pPr>
        <w:ind w:left="900"/>
        <w:rPr>
          <w:rFonts w:cs="Times New Roman"/>
        </w:rPr>
      </w:pPr>
      <w:r w:rsidRPr="00C12F9F">
        <w:rPr>
          <w:rFonts w:cs="Times New Roman"/>
        </w:rPr>
        <w:t xml:space="preserve">ПК.5. </w:t>
      </w:r>
      <w:r w:rsidR="00E91853" w:rsidRPr="00C12F9F">
        <w:rPr>
          <w:rFonts w:cs="Times New Roman"/>
        </w:rPr>
        <w:t>5</w:t>
      </w:r>
      <w:r w:rsidRPr="00C12F9F">
        <w:rPr>
          <w:rFonts w:cs="Times New Roman"/>
        </w:rPr>
        <w:t>Принимать в эксплуатацию отремонтированное электрооборудование и включать его в работу</w:t>
      </w:r>
    </w:p>
    <w:p w:rsidR="008A760E" w:rsidRPr="00C12F9F" w:rsidRDefault="008A760E" w:rsidP="008A760E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00" w:right="-185"/>
        <w:rPr>
          <w:rFonts w:cs="Times New Roman"/>
          <w:szCs w:val="24"/>
        </w:rPr>
      </w:pPr>
      <w:r w:rsidRPr="00C12F9F">
        <w:rPr>
          <w:rFonts w:cs="Times New Roman"/>
          <w:szCs w:val="24"/>
        </w:rPr>
        <w:t xml:space="preserve">ПК. </w:t>
      </w:r>
      <w:r w:rsidR="00B46C32" w:rsidRPr="00C12F9F">
        <w:rPr>
          <w:rFonts w:cs="Times New Roman"/>
          <w:szCs w:val="24"/>
        </w:rPr>
        <w:t>5.</w:t>
      </w:r>
      <w:r w:rsidR="00E91853" w:rsidRPr="00C12F9F">
        <w:rPr>
          <w:rFonts w:cs="Times New Roman"/>
          <w:szCs w:val="24"/>
        </w:rPr>
        <w:t>6</w:t>
      </w:r>
      <w:proofErr w:type="gramStart"/>
      <w:r w:rsidRPr="00C12F9F">
        <w:rPr>
          <w:rFonts w:cs="Times New Roman"/>
          <w:szCs w:val="24"/>
        </w:rPr>
        <w:t xml:space="preserve"> Н</w:t>
      </w:r>
      <w:proofErr w:type="gramEnd"/>
      <w:r w:rsidRPr="00C12F9F">
        <w:rPr>
          <w:rFonts w:cs="Times New Roman"/>
          <w:szCs w:val="24"/>
        </w:rPr>
        <w:t>астраивать и регулировать контрольно-измерительные приборы и инструменты.</w:t>
      </w:r>
    </w:p>
    <w:p w:rsidR="00117032" w:rsidRPr="00C12F9F" w:rsidRDefault="008A760E" w:rsidP="00117032">
      <w:pPr>
        <w:shd w:val="clear" w:color="auto" w:fill="FFFFFF"/>
        <w:tabs>
          <w:tab w:val="left" w:pos="4618"/>
          <w:tab w:val="left" w:pos="7421"/>
        </w:tabs>
        <w:spacing w:line="317" w:lineRule="exact"/>
        <w:ind w:left="778" w:firstLine="122"/>
        <w:jc w:val="both"/>
        <w:rPr>
          <w:rFonts w:cs="Times New Roman"/>
        </w:rPr>
      </w:pPr>
      <w:r w:rsidRPr="00C12F9F">
        <w:rPr>
          <w:rFonts w:cs="Times New Roman"/>
          <w:color w:val="000000"/>
          <w:spacing w:val="-7"/>
        </w:rPr>
        <w:t xml:space="preserve">ПК </w:t>
      </w:r>
      <w:r w:rsidR="00B46C32" w:rsidRPr="00C12F9F">
        <w:rPr>
          <w:rFonts w:cs="Times New Roman"/>
          <w:color w:val="000000"/>
          <w:spacing w:val="-7"/>
        </w:rPr>
        <w:t>5.</w:t>
      </w:r>
      <w:r w:rsidR="00E91853" w:rsidRPr="00C12F9F">
        <w:rPr>
          <w:rFonts w:cs="Times New Roman"/>
          <w:color w:val="000000"/>
          <w:spacing w:val="-7"/>
        </w:rPr>
        <w:t>7</w:t>
      </w:r>
      <w:proofErr w:type="gramStart"/>
      <w:r w:rsidR="00E91853" w:rsidRPr="00C12F9F">
        <w:rPr>
          <w:rFonts w:cs="Times New Roman"/>
          <w:color w:val="000000"/>
          <w:spacing w:val="-7"/>
        </w:rPr>
        <w:t xml:space="preserve"> </w:t>
      </w:r>
      <w:r w:rsidR="00117032" w:rsidRPr="00C12F9F">
        <w:rPr>
          <w:rFonts w:cs="Times New Roman"/>
          <w:color w:val="000000"/>
          <w:spacing w:val="-7"/>
        </w:rPr>
        <w:t>П</w:t>
      </w:r>
      <w:proofErr w:type="gramEnd"/>
      <w:r w:rsidR="00117032" w:rsidRPr="00C12F9F">
        <w:rPr>
          <w:rFonts w:cs="Times New Roman"/>
          <w:color w:val="000000"/>
          <w:spacing w:val="-7"/>
        </w:rPr>
        <w:t>роизводить</w:t>
      </w:r>
      <w:r w:rsidR="00117032" w:rsidRPr="00C12F9F">
        <w:rPr>
          <w:rFonts w:cs="Times New Roman"/>
          <w:color w:val="000000"/>
        </w:rPr>
        <w:tab/>
      </w:r>
      <w:r w:rsidR="00117032" w:rsidRPr="00C12F9F">
        <w:rPr>
          <w:rFonts w:cs="Times New Roman"/>
          <w:color w:val="000000"/>
          <w:spacing w:val="-8"/>
        </w:rPr>
        <w:t>техническое</w:t>
      </w:r>
      <w:r w:rsidR="00117032" w:rsidRPr="00C12F9F">
        <w:rPr>
          <w:rFonts w:cs="Times New Roman"/>
          <w:color w:val="000000"/>
        </w:rPr>
        <w:tab/>
      </w:r>
      <w:r w:rsidR="00117032" w:rsidRPr="00C12F9F">
        <w:rPr>
          <w:rFonts w:cs="Times New Roman"/>
          <w:color w:val="000000"/>
          <w:spacing w:val="-10"/>
        </w:rPr>
        <w:t>обслуживание</w:t>
      </w:r>
    </w:p>
    <w:p w:rsidR="004D4261" w:rsidRPr="00C12F9F" w:rsidRDefault="00117032" w:rsidP="008A760E">
      <w:pPr>
        <w:shd w:val="clear" w:color="auto" w:fill="FFFFFF"/>
        <w:spacing w:line="317" w:lineRule="exact"/>
        <w:ind w:left="86" w:firstLine="814"/>
        <w:jc w:val="both"/>
        <w:rPr>
          <w:rFonts w:cs="Times New Roman"/>
        </w:rPr>
      </w:pPr>
      <w:r w:rsidRPr="00C12F9F">
        <w:rPr>
          <w:rFonts w:cs="Times New Roman"/>
        </w:rPr>
        <w:t xml:space="preserve">электрооборудования согласно </w:t>
      </w:r>
      <w:r w:rsidR="008D4D6B" w:rsidRPr="00C12F9F">
        <w:rPr>
          <w:rFonts w:cs="Times New Roman"/>
        </w:rPr>
        <w:t>технологическим</w:t>
      </w:r>
      <w:r w:rsidRPr="00C12F9F">
        <w:rPr>
          <w:rFonts w:cs="Times New Roman"/>
        </w:rPr>
        <w:t xml:space="preserve"> картам.</w:t>
      </w:r>
    </w:p>
    <w:p w:rsidR="008A760E" w:rsidRPr="00C12F9F" w:rsidRDefault="008D4D6B" w:rsidP="008A760E">
      <w:pPr>
        <w:shd w:val="clear" w:color="auto" w:fill="FFFFFF"/>
        <w:spacing w:line="317" w:lineRule="exact"/>
        <w:ind w:left="900"/>
        <w:jc w:val="both"/>
        <w:rPr>
          <w:rFonts w:cs="Times New Roman"/>
        </w:rPr>
      </w:pPr>
      <w:r w:rsidRPr="00C12F9F">
        <w:rPr>
          <w:rFonts w:cs="Times New Roman"/>
        </w:rPr>
        <w:t>ПК.</w:t>
      </w:r>
      <w:r w:rsidR="00B46C32" w:rsidRPr="00C12F9F">
        <w:rPr>
          <w:rFonts w:cs="Times New Roman"/>
        </w:rPr>
        <w:t>5.</w:t>
      </w:r>
      <w:r w:rsidR="00E91853" w:rsidRPr="00C12F9F">
        <w:rPr>
          <w:rFonts w:cs="Times New Roman"/>
        </w:rPr>
        <w:t>8</w:t>
      </w:r>
      <w:proofErr w:type="gramStart"/>
      <w:r w:rsidR="00B46C32" w:rsidRPr="00C12F9F">
        <w:rPr>
          <w:rFonts w:cs="Times New Roman"/>
        </w:rPr>
        <w:t xml:space="preserve"> </w:t>
      </w:r>
      <w:r w:rsidR="008A760E" w:rsidRPr="00C12F9F">
        <w:rPr>
          <w:rFonts w:cs="Times New Roman"/>
        </w:rPr>
        <w:t>В</w:t>
      </w:r>
      <w:proofErr w:type="gramEnd"/>
      <w:r w:rsidR="008A760E" w:rsidRPr="00C12F9F">
        <w:rPr>
          <w:rFonts w:cs="Times New Roman"/>
        </w:rPr>
        <w:t>ыполнять замену электрооборудования, не подлежащего ремонту, в случае обнаружения опасности.</w:t>
      </w:r>
    </w:p>
    <w:p w:rsidR="00C62574" w:rsidRPr="00C12F9F" w:rsidRDefault="00995057" w:rsidP="00C12F9F">
      <w:pPr>
        <w:shd w:val="clear" w:color="auto" w:fill="FFFFFF"/>
        <w:tabs>
          <w:tab w:val="left" w:pos="941"/>
          <w:tab w:val="left" w:pos="6412"/>
        </w:tabs>
        <w:suppressAutoHyphens w:val="0"/>
        <w:autoSpaceDE w:val="0"/>
        <w:autoSpaceDN w:val="0"/>
        <w:adjustRightInd w:val="0"/>
        <w:ind w:firstLine="900"/>
        <w:rPr>
          <w:rFonts w:cs="Times New Roman"/>
          <w:i/>
        </w:rPr>
      </w:pPr>
      <w:r w:rsidRPr="00C12F9F">
        <w:rPr>
          <w:rFonts w:cs="Times New Roman"/>
          <w:bCs/>
          <w:color w:val="000000"/>
          <w:spacing w:val="1"/>
        </w:rPr>
        <w:tab/>
      </w: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C12F9F">
        <w:rPr>
          <w:rFonts w:cs="Times New Roman"/>
          <w:b/>
        </w:rPr>
        <w:t>2. Цели и задачи профессионального модуля – требования к результатам освоения профессионального модуля</w:t>
      </w: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cs="Times New Roman"/>
        </w:rPr>
      </w:pPr>
      <w:r w:rsidRPr="00C12F9F">
        <w:rPr>
          <w:rFonts w:cs="Times New Roma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C12F9F">
        <w:rPr>
          <w:rFonts w:cs="Times New Roman"/>
        </w:rPr>
        <w:t>обучающийся</w:t>
      </w:r>
      <w:proofErr w:type="gramEnd"/>
      <w:r w:rsidRPr="00C12F9F">
        <w:rPr>
          <w:rFonts w:cs="Times New Roman"/>
        </w:rPr>
        <w:t xml:space="preserve"> в ходе освоения профессионального модуля должен:</w:t>
      </w:r>
    </w:p>
    <w:p w:rsidR="00915716" w:rsidRPr="00C12F9F" w:rsidRDefault="00915716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</w:rPr>
      </w:pPr>
      <w:r w:rsidRPr="00C12F9F">
        <w:rPr>
          <w:rFonts w:cs="Times New Roman"/>
          <w:b/>
        </w:rPr>
        <w:t xml:space="preserve">иметь практический опыт: 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 xml:space="preserve">- выполнения слесарных, слесарно-сборочных и электромонтажных работ; 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проведения подготовительных работ для сборки электрооборудования;</w:t>
      </w:r>
    </w:p>
    <w:p w:rsidR="00B0734D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сборки по схемам приборов, узлов и механизмов электрооборудования;</w:t>
      </w:r>
      <w:r w:rsidR="00B0734D" w:rsidRPr="00C12F9F">
        <w:rPr>
          <w:rFonts w:cs="Times New Roman"/>
        </w:rPr>
        <w:t xml:space="preserve"> </w:t>
      </w:r>
    </w:p>
    <w:p w:rsidR="00B0734D" w:rsidRPr="00C12F9F" w:rsidRDefault="00B0734D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</w:t>
      </w:r>
      <w:r w:rsidRPr="00C12F9F">
        <w:rPr>
          <w:rFonts w:cs="Times New Roman"/>
          <w:color w:val="000000"/>
          <w:spacing w:val="-5"/>
        </w:rPr>
        <w:t>заполнения технологической документации;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работы с измерительными электрическими приборами, средствами измерений, стендами;</w:t>
      </w:r>
    </w:p>
    <w:p w:rsidR="003512FB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>- выполнения работ по техническому обслуживанию (ТО) электрооборудования промышленных предприятий: осветительных электроустановок,  кабельных линий,  воздушных линий, пускорегулирующей аппаратуры, трансформаторов и трансформаторных подстанций, электрических машин, распределительных устройств</w:t>
      </w:r>
      <w:r w:rsidR="006C55C0" w:rsidRPr="00C12F9F">
        <w:rPr>
          <w:rFonts w:cs="Times New Roman"/>
        </w:rPr>
        <w:t>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</w:rPr>
      </w:pPr>
    </w:p>
    <w:p w:rsidR="00915716" w:rsidRPr="00C12F9F" w:rsidRDefault="00915716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bCs/>
          <w:color w:val="000000"/>
          <w:spacing w:val="-3"/>
        </w:rPr>
      </w:pPr>
      <w:r w:rsidRPr="00C12F9F">
        <w:rPr>
          <w:rFonts w:cs="Times New Roman"/>
          <w:b/>
          <w:bCs/>
          <w:color w:val="000000"/>
          <w:spacing w:val="-3"/>
        </w:rPr>
        <w:t xml:space="preserve">уметь: 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</w:t>
      </w:r>
      <w:r w:rsidRPr="00C12F9F">
        <w:rPr>
          <w:rFonts w:cs="Times New Roman"/>
          <w:b/>
        </w:rPr>
        <w:t xml:space="preserve"> </w:t>
      </w:r>
      <w:r w:rsidRPr="00C12F9F">
        <w:rPr>
          <w:rFonts w:cs="Times New Roman"/>
        </w:rPr>
        <w:t>выполнять ремонт осветительных электроустановок, силовых трансформаторов, электродвигателей;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/>
        </w:rPr>
      </w:pPr>
      <w:r w:rsidRPr="00C12F9F">
        <w:rPr>
          <w:rFonts w:cs="Times New Roman"/>
        </w:rPr>
        <w:t>- выполнять монтаж осветительных электроустановок, трансформаторов, комплексных трансформаторных подстанций;</w:t>
      </w:r>
      <w:r w:rsidRPr="00C12F9F">
        <w:rPr>
          <w:rFonts w:cs="Times New Roman"/>
          <w:b/>
        </w:rPr>
        <w:t xml:space="preserve"> 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выполнять прокладку кабеля, монтаж воздушных линий, проводов и тросов;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читать электрические схемы различной сложности;</w:t>
      </w:r>
    </w:p>
    <w:p w:rsidR="00B0734D" w:rsidRPr="00C12F9F" w:rsidRDefault="00500368" w:rsidP="00130252">
      <w:pPr>
        <w:shd w:val="clear" w:color="auto" w:fill="FFFFFF"/>
        <w:spacing w:line="274" w:lineRule="exact"/>
        <w:ind w:left="5" w:right="461" w:firstLine="567"/>
        <w:rPr>
          <w:rFonts w:cs="Times New Roman"/>
          <w:kern w:val="2"/>
        </w:rPr>
      </w:pPr>
      <w:r w:rsidRPr="00C12F9F">
        <w:rPr>
          <w:rFonts w:cs="Times New Roman"/>
          <w:color w:val="000000"/>
          <w:spacing w:val="-8"/>
          <w:kern w:val="2"/>
        </w:rPr>
        <w:lastRenderedPageBreak/>
        <w:t xml:space="preserve">- </w:t>
      </w:r>
      <w:r w:rsidR="00B0734D" w:rsidRPr="00C12F9F">
        <w:rPr>
          <w:rFonts w:cs="Times New Roman"/>
          <w:color w:val="000000"/>
          <w:spacing w:val="-8"/>
          <w:kern w:val="2"/>
        </w:rPr>
        <w:t xml:space="preserve">выполнять слесарную и механическую обработку в </w:t>
      </w:r>
      <w:r w:rsidR="00B0734D" w:rsidRPr="00C12F9F">
        <w:rPr>
          <w:rFonts w:cs="Times New Roman"/>
          <w:color w:val="000000"/>
          <w:spacing w:val="-5"/>
          <w:kern w:val="2"/>
        </w:rPr>
        <w:t>пределах различных классов точности и чистоты;</w:t>
      </w:r>
    </w:p>
    <w:p w:rsidR="00B0734D" w:rsidRPr="00C12F9F" w:rsidRDefault="00500368" w:rsidP="00130252">
      <w:pPr>
        <w:shd w:val="clear" w:color="auto" w:fill="FFFFFF"/>
        <w:spacing w:line="274" w:lineRule="exact"/>
        <w:ind w:firstLine="567"/>
        <w:rPr>
          <w:rFonts w:cs="Times New Roman"/>
          <w:kern w:val="2"/>
        </w:rPr>
      </w:pPr>
      <w:r w:rsidRPr="00C12F9F">
        <w:rPr>
          <w:rFonts w:cs="Times New Roman"/>
          <w:color w:val="000000"/>
          <w:spacing w:val="-6"/>
          <w:kern w:val="2"/>
        </w:rPr>
        <w:t xml:space="preserve">- </w:t>
      </w:r>
      <w:r w:rsidR="00B0734D" w:rsidRPr="00C12F9F">
        <w:rPr>
          <w:rFonts w:cs="Times New Roman"/>
          <w:color w:val="000000"/>
          <w:spacing w:val="-6"/>
          <w:kern w:val="2"/>
        </w:rPr>
        <w:t>выполнять такие виды работ, как пайка, лужение и другие;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выполнять расчеты и эскизы, необходимые при сборке изделия;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выполнять сборку, монтаж и регулировку электрооборудования промышленных предприятий;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ремонтировать электрооборудование промышленных предприятий в соответствии с технологическим процессом;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/>
        </w:rPr>
      </w:pPr>
      <w:r w:rsidRPr="00C12F9F">
        <w:rPr>
          <w:rFonts w:cs="Times New Roman"/>
        </w:rPr>
        <w:t>- применять безопасные приемы ремонта.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</w:t>
      </w:r>
      <w:r w:rsidRPr="00C12F9F">
        <w:rPr>
          <w:rFonts w:cs="Times New Roman"/>
          <w:b/>
        </w:rPr>
        <w:t xml:space="preserve"> </w:t>
      </w:r>
      <w:r w:rsidRPr="00C12F9F">
        <w:rPr>
          <w:rFonts w:cs="Times New Roman"/>
        </w:rPr>
        <w:t>выполнять испытания и наладку осветительных электроустановок;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  <w:b/>
        </w:rPr>
      </w:pPr>
      <w:r w:rsidRPr="00C12F9F">
        <w:rPr>
          <w:rFonts w:cs="Times New Roman"/>
        </w:rPr>
        <w:t>- проводить электрические измерения;</w:t>
      </w:r>
      <w:r w:rsidRPr="00C12F9F">
        <w:rPr>
          <w:rFonts w:cs="Times New Roman"/>
          <w:b/>
        </w:rPr>
        <w:t xml:space="preserve"> 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снимать показания приборов;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cs="Times New Roman"/>
        </w:rPr>
      </w:pPr>
      <w:r w:rsidRPr="00C12F9F">
        <w:rPr>
          <w:rFonts w:cs="Times New Roman"/>
        </w:rPr>
        <w:t>- проверять электрооборудование на соответствие чертежам, электрическ</w:t>
      </w:r>
      <w:r w:rsidR="00117032" w:rsidRPr="00C12F9F">
        <w:rPr>
          <w:rFonts w:cs="Times New Roman"/>
        </w:rPr>
        <w:t>им схемам, техническим условиям;</w:t>
      </w:r>
    </w:p>
    <w:p w:rsidR="003512FB" w:rsidRPr="00C12F9F" w:rsidRDefault="00117032" w:rsidP="00130252">
      <w:pPr>
        <w:ind w:firstLine="567"/>
        <w:rPr>
          <w:rFonts w:cs="Times New Roman"/>
        </w:rPr>
      </w:pPr>
      <w:r w:rsidRPr="00C12F9F">
        <w:rPr>
          <w:rFonts w:cs="Times New Roman"/>
          <w:kern w:val="2"/>
        </w:rPr>
        <w:t xml:space="preserve">- </w:t>
      </w:r>
      <w:r w:rsidR="00500368" w:rsidRPr="00C12F9F">
        <w:rPr>
          <w:rFonts w:cs="Times New Roman"/>
          <w:color w:val="000000"/>
          <w:spacing w:val="-6"/>
          <w:kern w:val="2"/>
        </w:rPr>
        <w:t xml:space="preserve">разбираться в графиках ТО и ремонта электрооборудования и </w:t>
      </w:r>
      <w:r w:rsidR="003512FB" w:rsidRPr="00C12F9F">
        <w:rPr>
          <w:rFonts w:cs="Times New Roman"/>
          <w:kern w:val="2"/>
        </w:rPr>
        <w:t>проводить плановый</w:t>
      </w:r>
      <w:r w:rsidR="003512FB" w:rsidRPr="00C12F9F">
        <w:rPr>
          <w:rFonts w:cs="Times New Roman"/>
        </w:rPr>
        <w:t xml:space="preserve"> предупредительный ремонт ППР в соответствии с графиком; </w:t>
      </w:r>
    </w:p>
    <w:p w:rsidR="00500368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 xml:space="preserve">- производить межремонтное техническое обслуживание электрооборудования; </w:t>
      </w:r>
    </w:p>
    <w:p w:rsidR="003512FB" w:rsidRPr="00C12F9F" w:rsidRDefault="00245B0C" w:rsidP="00130252">
      <w:pPr>
        <w:shd w:val="clear" w:color="auto" w:fill="FFFFFF"/>
        <w:spacing w:before="5" w:line="274" w:lineRule="exact"/>
        <w:ind w:left="58" w:firstLine="567"/>
        <w:rPr>
          <w:rFonts w:cs="Times New Roman"/>
          <w:kern w:val="2"/>
          <w:highlight w:val="yellow"/>
        </w:rPr>
      </w:pPr>
      <w:r w:rsidRPr="00C12F9F">
        <w:rPr>
          <w:rFonts w:cs="Times New Roman"/>
          <w:color w:val="000000"/>
          <w:spacing w:val="-7"/>
          <w:kern w:val="2"/>
        </w:rPr>
        <w:t xml:space="preserve">- </w:t>
      </w:r>
      <w:r w:rsidR="00500368" w:rsidRPr="00C12F9F">
        <w:rPr>
          <w:rFonts w:cs="Times New Roman"/>
          <w:color w:val="000000"/>
          <w:spacing w:val="-7"/>
          <w:kern w:val="2"/>
        </w:rPr>
        <w:t xml:space="preserve">оформлять ремонтные нормативы, категории ремонтной </w:t>
      </w:r>
      <w:r w:rsidR="00500368" w:rsidRPr="00C12F9F">
        <w:rPr>
          <w:rFonts w:cs="Times New Roman"/>
          <w:color w:val="000000"/>
          <w:spacing w:val="-5"/>
          <w:kern w:val="2"/>
        </w:rPr>
        <w:t>сложности и определять их;</w:t>
      </w:r>
    </w:p>
    <w:p w:rsidR="003512FB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 xml:space="preserve">- устранять неполадки электрооборудования во время межремонтного цикла; </w:t>
      </w:r>
    </w:p>
    <w:p w:rsidR="003512FB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 xml:space="preserve">- производить межремонтное обслуживание электродвигателей; </w:t>
      </w:r>
    </w:p>
    <w:p w:rsidR="00915716" w:rsidRPr="00C12F9F" w:rsidRDefault="00915716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</w:rPr>
      </w:pPr>
      <w:r w:rsidRPr="00C12F9F">
        <w:rPr>
          <w:rFonts w:cs="Times New Roman"/>
          <w:b/>
        </w:rPr>
        <w:t>знать: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</w:t>
      </w:r>
      <w:r w:rsidRPr="00C12F9F">
        <w:rPr>
          <w:rFonts w:cs="Times New Roman"/>
          <w:b/>
        </w:rPr>
        <w:t xml:space="preserve"> </w:t>
      </w:r>
      <w:r w:rsidRPr="00C12F9F">
        <w:rPr>
          <w:rFonts w:cs="Times New Roman"/>
        </w:rPr>
        <w:t>технологические процессы сборки, монтажа, регулировки и ремонта;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слесарные, слесарно-сборочные операции, их назначение;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приемы и правила выполнения операций;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рабочий (слесарно-сборочный инструмент и приспособления), их устройство, назначение и приемы пользования;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наименование, маркировку, свойства, обрабатываемого материала;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требования безопасности выполнения слесарно-сборочных и электромонтажных работ.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</w:t>
      </w:r>
      <w:r w:rsidRPr="00C12F9F">
        <w:rPr>
          <w:rFonts w:cs="Times New Roman"/>
          <w:b/>
        </w:rPr>
        <w:t xml:space="preserve"> </w:t>
      </w:r>
      <w:r w:rsidRPr="00C12F9F">
        <w:rPr>
          <w:rFonts w:cs="Times New Roman"/>
        </w:rPr>
        <w:t>общую классификацию измерительных приборов;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схемы включения приборов в электрическую цепь;</w:t>
      </w:r>
    </w:p>
    <w:p w:rsidR="003512FB" w:rsidRPr="00C12F9F" w:rsidRDefault="003512FB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</w:rPr>
      </w:pPr>
      <w:r w:rsidRPr="00C12F9F">
        <w:rPr>
          <w:rFonts w:cs="Times New Roman"/>
        </w:rPr>
        <w:t>- документацию на техническое обслуживание приборов;</w:t>
      </w:r>
    </w:p>
    <w:p w:rsidR="00500368" w:rsidRPr="00C12F9F" w:rsidRDefault="00500368" w:rsidP="00130252">
      <w:pPr>
        <w:shd w:val="clear" w:color="auto" w:fill="FFFFFF"/>
        <w:spacing w:before="5" w:line="274" w:lineRule="exact"/>
        <w:ind w:firstLine="567"/>
        <w:rPr>
          <w:rFonts w:cs="Times New Roman"/>
          <w:kern w:val="2"/>
        </w:rPr>
      </w:pPr>
      <w:r w:rsidRPr="00C12F9F">
        <w:rPr>
          <w:rFonts w:cs="Times New Roman"/>
          <w:color w:val="000000"/>
          <w:spacing w:val="-6"/>
          <w:kern w:val="2"/>
        </w:rPr>
        <w:t>- систему эксплуатации и поверки приборов;</w:t>
      </w:r>
    </w:p>
    <w:p w:rsidR="00500368" w:rsidRPr="00C12F9F" w:rsidRDefault="00245B0C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  <w:kern w:val="2"/>
        </w:rPr>
      </w:pPr>
      <w:r w:rsidRPr="00C12F9F">
        <w:rPr>
          <w:rFonts w:cs="Times New Roman"/>
          <w:color w:val="000000"/>
          <w:spacing w:val="-7"/>
          <w:kern w:val="2"/>
        </w:rPr>
        <w:t xml:space="preserve">- </w:t>
      </w:r>
      <w:r w:rsidR="00500368" w:rsidRPr="00C12F9F">
        <w:rPr>
          <w:rFonts w:cs="Times New Roman"/>
          <w:color w:val="000000"/>
          <w:spacing w:val="-7"/>
          <w:kern w:val="2"/>
        </w:rPr>
        <w:t>общие правила технического обслуживания измерительных</w:t>
      </w:r>
      <w:r w:rsidR="00500368" w:rsidRPr="00C12F9F">
        <w:rPr>
          <w:rFonts w:cs="Times New Roman"/>
          <w:color w:val="000000"/>
          <w:spacing w:val="-7"/>
          <w:kern w:val="2"/>
        </w:rPr>
        <w:br/>
      </w:r>
      <w:r w:rsidR="00500368" w:rsidRPr="00C12F9F">
        <w:rPr>
          <w:rFonts w:cs="Times New Roman"/>
          <w:color w:val="000000"/>
          <w:spacing w:val="-4"/>
          <w:kern w:val="2"/>
        </w:rPr>
        <w:t>приборов</w:t>
      </w:r>
      <w:r w:rsidR="00500368" w:rsidRPr="00C12F9F">
        <w:rPr>
          <w:rFonts w:cs="Times New Roman"/>
          <w:color w:val="000000"/>
          <w:spacing w:val="-1"/>
          <w:kern w:val="2"/>
        </w:rPr>
        <w:t xml:space="preserve"> </w:t>
      </w:r>
    </w:p>
    <w:p w:rsidR="00500368" w:rsidRPr="00C12F9F" w:rsidRDefault="00245B0C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b/>
          <w:kern w:val="2"/>
        </w:rPr>
      </w:pPr>
      <w:r w:rsidRPr="00C12F9F">
        <w:rPr>
          <w:rFonts w:cs="Times New Roman"/>
          <w:color w:val="000000"/>
          <w:spacing w:val="-1"/>
          <w:kern w:val="2"/>
        </w:rPr>
        <w:t xml:space="preserve">- </w:t>
      </w:r>
      <w:r w:rsidR="00500368" w:rsidRPr="00C12F9F">
        <w:rPr>
          <w:rFonts w:cs="Times New Roman"/>
          <w:color w:val="000000"/>
          <w:spacing w:val="-1"/>
          <w:kern w:val="2"/>
        </w:rPr>
        <w:t>задачи сл</w:t>
      </w:r>
      <w:r w:rsidR="00912D06">
        <w:rPr>
          <w:rFonts w:cs="Times New Roman"/>
          <w:color w:val="000000"/>
          <w:spacing w:val="-1"/>
          <w:kern w:val="2"/>
        </w:rPr>
        <w:t>ужбы технического обслуживания;</w:t>
      </w:r>
      <w:r w:rsidR="00500368" w:rsidRPr="00C12F9F">
        <w:rPr>
          <w:rFonts w:cs="Times New Roman"/>
          <w:color w:val="000000"/>
          <w:spacing w:val="-1"/>
          <w:kern w:val="2"/>
        </w:rPr>
        <w:t xml:space="preserve"> организацию технической эксплуатации электроустановок;</w:t>
      </w:r>
    </w:p>
    <w:p w:rsidR="003512FB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 xml:space="preserve">- виды и причины износа электрооборудования; </w:t>
      </w:r>
    </w:p>
    <w:p w:rsidR="003512FB" w:rsidRPr="00C12F9F" w:rsidRDefault="003512FB" w:rsidP="00130252">
      <w:pPr>
        <w:ind w:firstLine="567"/>
        <w:rPr>
          <w:rFonts w:cs="Times New Roman"/>
        </w:rPr>
      </w:pPr>
      <w:r w:rsidRPr="00C12F9F">
        <w:rPr>
          <w:rFonts w:cs="Times New Roman"/>
        </w:rPr>
        <w:t>- обязанности электромонтера по техническому обслуживанию электрооборудования и обязанности дежурного  электромонтера.</w:t>
      </w:r>
    </w:p>
    <w:p w:rsidR="00915716" w:rsidRPr="00C12F9F" w:rsidRDefault="00245B0C" w:rsidP="00130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cs="Times New Roman"/>
          <w:color w:val="000000"/>
          <w:spacing w:val="-1"/>
          <w:kern w:val="2"/>
        </w:rPr>
      </w:pPr>
      <w:r w:rsidRPr="00C12F9F">
        <w:rPr>
          <w:rFonts w:cs="Times New Roman"/>
          <w:color w:val="000000"/>
          <w:spacing w:val="-1"/>
          <w:kern w:val="2"/>
        </w:rPr>
        <w:t xml:space="preserve">- </w:t>
      </w:r>
      <w:r w:rsidR="00500368" w:rsidRPr="00C12F9F">
        <w:rPr>
          <w:rFonts w:cs="Times New Roman"/>
          <w:color w:val="000000"/>
          <w:spacing w:val="-1"/>
          <w:kern w:val="2"/>
        </w:rPr>
        <w:t>порядок оформления и выдачи нарядов на работу</w:t>
      </w:r>
    </w:p>
    <w:p w:rsidR="00F5591D" w:rsidRPr="00C12F9F" w:rsidRDefault="00F5591D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color w:val="000000"/>
          <w:spacing w:val="-1"/>
          <w:kern w:val="2"/>
        </w:rPr>
      </w:pPr>
    </w:p>
    <w:p w:rsidR="004C4C53" w:rsidRPr="004C4C53" w:rsidRDefault="004C4C53" w:rsidP="004C4C53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jc w:val="both"/>
        <w:outlineLvl w:val="0"/>
        <w:rPr>
          <w:rFonts w:eastAsia="Times New Roman" w:cs="Times New Roman"/>
          <w:b/>
          <w:bCs/>
          <w:caps/>
          <w:kern w:val="0"/>
          <w:lang w:eastAsia="ru-RU" w:bidi="ar-SA"/>
        </w:rPr>
      </w:pPr>
      <w:r w:rsidRPr="004C4C53">
        <w:rPr>
          <w:rFonts w:eastAsia="Times New Roman" w:cs="Times New Roman"/>
          <w:b/>
          <w:bCs/>
          <w:caps/>
          <w:kern w:val="0"/>
          <w:lang w:eastAsia="ru-RU" w:bidi="ar-SA"/>
        </w:rPr>
        <w:t xml:space="preserve">3. </w:t>
      </w:r>
      <w:r>
        <w:rPr>
          <w:rFonts w:eastAsia="Times New Roman" w:cs="Times New Roman"/>
          <w:b/>
          <w:bCs/>
          <w:caps/>
          <w:kern w:val="0"/>
          <w:lang w:eastAsia="ru-RU" w:bidi="ar-SA"/>
        </w:rPr>
        <w:t>Р</w:t>
      </w:r>
      <w:r w:rsidRPr="004C4C53">
        <w:rPr>
          <w:rFonts w:eastAsia="Times New Roman" w:cs="Times New Roman"/>
          <w:b/>
          <w:bCs/>
          <w:kern w:val="0"/>
          <w:lang w:eastAsia="ru-RU" w:bidi="ar-SA"/>
        </w:rPr>
        <w:t xml:space="preserve">езультаты освоения профессионального модуля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8365"/>
      </w:tblGrid>
      <w:tr w:rsidR="004C4C53" w:rsidRPr="00C12F9F" w:rsidTr="00A47C6F">
        <w:trPr>
          <w:trHeight w:val="265"/>
        </w:trPr>
        <w:tc>
          <w:tcPr>
            <w:tcW w:w="630" w:type="pct"/>
            <w:shd w:val="clear" w:color="auto" w:fill="auto"/>
            <w:vAlign w:val="center"/>
          </w:tcPr>
          <w:p w:rsidR="004C4C53" w:rsidRPr="00C12F9F" w:rsidRDefault="004C4C53" w:rsidP="00A47C6F">
            <w:pPr>
              <w:rPr>
                <w:rFonts w:cs="Times New Roman"/>
                <w:b/>
              </w:rPr>
            </w:pPr>
            <w:r w:rsidRPr="00C12F9F">
              <w:rPr>
                <w:rFonts w:cs="Times New Roman"/>
                <w:b/>
              </w:rPr>
              <w:t>Код</w:t>
            </w:r>
          </w:p>
        </w:tc>
        <w:tc>
          <w:tcPr>
            <w:tcW w:w="4370" w:type="pct"/>
            <w:shd w:val="clear" w:color="auto" w:fill="auto"/>
            <w:vAlign w:val="center"/>
          </w:tcPr>
          <w:p w:rsidR="004C4C53" w:rsidRPr="00C12F9F" w:rsidRDefault="004C4C53" w:rsidP="00A47C6F">
            <w:pPr>
              <w:jc w:val="center"/>
              <w:rPr>
                <w:rFonts w:cs="Times New Roman"/>
                <w:b/>
              </w:rPr>
            </w:pPr>
            <w:r w:rsidRPr="00C12F9F">
              <w:rPr>
                <w:rFonts w:cs="Times New Roman"/>
                <w:b/>
              </w:rPr>
              <w:t>Наименование результата обучения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  <w:highlight w:val="yellow"/>
              </w:rPr>
            </w:pPr>
            <w:r w:rsidRPr="00C12F9F">
              <w:rPr>
                <w:rFonts w:cs="Times New Roman"/>
              </w:rPr>
              <w:t>ПК 5.1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tabs>
                <w:tab w:val="left" w:pos="941"/>
              </w:tabs>
              <w:suppressAutoHyphens w:val="0"/>
              <w:autoSpaceDE w:val="0"/>
              <w:autoSpaceDN w:val="0"/>
              <w:adjustRightInd w:val="0"/>
              <w:rPr>
                <w:rFonts w:cs="Times New Roman"/>
                <w:highlight w:val="yellow"/>
              </w:rPr>
            </w:pPr>
            <w:r w:rsidRPr="00C12F9F">
              <w:rPr>
                <w:rFonts w:cs="Times New Roman"/>
              </w:rPr>
              <w:t>Выполнять слесарную обработку, пригонку и пайку деталей и узлов различной сложности в процессе сборки</w:t>
            </w:r>
          </w:p>
        </w:tc>
      </w:tr>
      <w:tr w:rsidR="004C4C53" w:rsidRPr="00C12F9F" w:rsidTr="00A47C6F">
        <w:trPr>
          <w:trHeight w:val="102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5.2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2"/>
                <w:highlight w:val="yellow"/>
              </w:rPr>
            </w:pPr>
            <w:r w:rsidRPr="00C12F9F">
              <w:rPr>
                <w:rFonts w:cs="Times New Roman"/>
              </w:rPr>
              <w:t>Изготовлять приспособления для сборки и ремонта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5.3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pStyle w:val="ac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85"/>
              <w:rPr>
                <w:rFonts w:cs="Times New Roman"/>
                <w:szCs w:val="24"/>
                <w:highlight w:val="yellow"/>
              </w:rPr>
            </w:pPr>
            <w:r w:rsidRPr="00C12F9F">
              <w:rPr>
                <w:rFonts w:cs="Times New Roman"/>
                <w:szCs w:val="24"/>
              </w:rPr>
              <w:t>Выявлять и устранять дефекты во время эксплуатации оборудования и при проверке его в процессе ремонта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5.4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2"/>
                <w:highlight w:val="yellow"/>
              </w:rPr>
            </w:pPr>
            <w:r w:rsidRPr="00C12F9F">
              <w:rPr>
                <w:rFonts w:cs="Times New Roman"/>
              </w:rPr>
              <w:t>Составлять дефектные ведомости на ремонт электрооборудования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5.5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5"/>
                <w:highlight w:val="yellow"/>
              </w:rPr>
            </w:pPr>
            <w:r w:rsidRPr="00C12F9F">
              <w:rPr>
                <w:rFonts w:cs="Times New Roman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lastRenderedPageBreak/>
              <w:t>ПК 5.6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5"/>
                <w:highlight w:val="yellow"/>
              </w:rPr>
            </w:pPr>
            <w:r w:rsidRPr="00C12F9F">
              <w:rPr>
                <w:rFonts w:cs="Times New Roman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5.7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tabs>
                <w:tab w:val="left" w:pos="4618"/>
                <w:tab w:val="left" w:pos="7421"/>
              </w:tabs>
              <w:jc w:val="both"/>
              <w:rPr>
                <w:rFonts w:cs="Times New Roman"/>
              </w:rPr>
            </w:pPr>
            <w:r w:rsidRPr="00C12F9F">
              <w:rPr>
                <w:rFonts w:cs="Times New Roman"/>
                <w:color w:val="000000"/>
                <w:spacing w:val="-7"/>
              </w:rPr>
              <w:t>Производить</w:t>
            </w:r>
            <w:r w:rsidRPr="00C12F9F">
              <w:rPr>
                <w:rFonts w:cs="Times New Roman"/>
                <w:color w:val="000000"/>
              </w:rPr>
              <w:t xml:space="preserve"> </w:t>
            </w:r>
            <w:r w:rsidRPr="00C12F9F">
              <w:rPr>
                <w:rFonts w:cs="Times New Roman"/>
                <w:color w:val="000000"/>
                <w:spacing w:val="-8"/>
              </w:rPr>
              <w:t>техническое</w:t>
            </w:r>
            <w:r w:rsidRPr="00C12F9F">
              <w:rPr>
                <w:rFonts w:cs="Times New Roman"/>
                <w:color w:val="000000"/>
              </w:rPr>
              <w:t xml:space="preserve"> </w:t>
            </w:r>
            <w:r w:rsidRPr="00C12F9F">
              <w:rPr>
                <w:rFonts w:cs="Times New Roman"/>
                <w:color w:val="000000"/>
                <w:spacing w:val="-10"/>
              </w:rPr>
              <w:t>обслуживание</w:t>
            </w:r>
            <w:r w:rsidRPr="00C12F9F">
              <w:rPr>
                <w:rFonts w:cs="Times New Roman"/>
              </w:rPr>
              <w:t xml:space="preserve"> электрооборудования согласно технологическим картам</w:t>
            </w:r>
          </w:p>
        </w:tc>
      </w:tr>
      <w:tr w:rsidR="004C4C53" w:rsidRPr="00C12F9F" w:rsidTr="00A47C6F"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r w:rsidRPr="00C12F9F">
              <w:rPr>
                <w:rFonts w:cs="Times New Roman"/>
              </w:rPr>
              <w:t>ПК 5.8</w:t>
            </w:r>
          </w:p>
        </w:tc>
        <w:tc>
          <w:tcPr>
            <w:tcW w:w="4370" w:type="pct"/>
            <w:shd w:val="clear" w:color="auto" w:fill="auto"/>
          </w:tcPr>
          <w:p w:rsidR="004C4C53" w:rsidRPr="00C12F9F" w:rsidRDefault="004C4C53" w:rsidP="00A47C6F">
            <w:pPr>
              <w:shd w:val="clear" w:color="auto" w:fill="FFFFFF"/>
              <w:ind w:left="10" w:right="101"/>
              <w:jc w:val="both"/>
              <w:rPr>
                <w:rFonts w:cs="Times New Roman"/>
                <w:color w:val="000000"/>
                <w:spacing w:val="5"/>
                <w:highlight w:val="yellow"/>
              </w:rPr>
            </w:pPr>
            <w:r w:rsidRPr="00C12F9F">
              <w:rPr>
                <w:rFonts w:cs="Times New Roman"/>
              </w:rPr>
              <w:t>Выполнять замену электрооборудования, не подлежащего ремонту, в случае обнаружения опасности</w:t>
            </w:r>
          </w:p>
        </w:tc>
      </w:tr>
      <w:tr w:rsidR="004C4C53" w:rsidRPr="00C12F9F" w:rsidTr="00A47C6F">
        <w:trPr>
          <w:trHeight w:val="506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1.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4C4C53" w:rsidRPr="00C12F9F" w:rsidTr="00A47C6F">
        <w:trPr>
          <w:trHeight w:val="655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2.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4C4C53" w:rsidRPr="00C12F9F" w:rsidTr="00A47C6F">
        <w:trPr>
          <w:trHeight w:val="707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3.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4C4C53" w:rsidRPr="00C12F9F" w:rsidTr="00A47C6F">
        <w:trPr>
          <w:trHeight w:val="675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4.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4C4C53" w:rsidRPr="00C12F9F" w:rsidTr="00A47C6F">
        <w:trPr>
          <w:trHeight w:val="556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5.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C4C53" w:rsidRPr="00C12F9F" w:rsidTr="00A47C6F">
        <w:trPr>
          <w:trHeight w:val="361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6.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4C4C53" w:rsidRPr="00C12F9F" w:rsidTr="00A47C6F">
        <w:trPr>
          <w:trHeight w:val="707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7.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4C4C53" w:rsidRPr="00C12F9F" w:rsidTr="00A47C6F">
        <w:trPr>
          <w:trHeight w:val="131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8.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4C4C53" w:rsidRPr="00C12F9F" w:rsidTr="00A47C6F">
        <w:trPr>
          <w:trHeight w:val="109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 w:rsidRPr="00C12F9F">
              <w:rPr>
                <w:rFonts w:cs="Times New Roman"/>
              </w:rPr>
              <w:t>ОК</w:t>
            </w:r>
            <w:proofErr w:type="gramEnd"/>
            <w:r w:rsidRPr="00C12F9F">
              <w:rPr>
                <w:rFonts w:cs="Times New Roman"/>
              </w:rPr>
              <w:t xml:space="preserve"> 9.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4C4C53" w:rsidRPr="00C12F9F" w:rsidTr="00A47C6F">
        <w:trPr>
          <w:trHeight w:val="109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ОК</w:t>
            </w:r>
            <w:proofErr w:type="gramEnd"/>
            <w:r>
              <w:rPr>
                <w:rFonts w:cs="Times New Roman"/>
              </w:rPr>
              <w:t xml:space="preserve"> 10.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4C4C53" w:rsidRPr="00C12F9F" w:rsidTr="00A47C6F">
        <w:trPr>
          <w:trHeight w:val="109"/>
        </w:trPr>
        <w:tc>
          <w:tcPr>
            <w:tcW w:w="630" w:type="pct"/>
            <w:shd w:val="clear" w:color="auto" w:fill="auto"/>
          </w:tcPr>
          <w:p w:rsidR="004C4C53" w:rsidRPr="00C12F9F" w:rsidRDefault="004C4C53" w:rsidP="00A47C6F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ОК</w:t>
            </w:r>
            <w:proofErr w:type="gramEnd"/>
            <w:r>
              <w:rPr>
                <w:rFonts w:cs="Times New Roman"/>
              </w:rPr>
              <w:t xml:space="preserve"> 11.</w:t>
            </w:r>
          </w:p>
        </w:tc>
        <w:tc>
          <w:tcPr>
            <w:tcW w:w="4370" w:type="pct"/>
            <w:shd w:val="clear" w:color="auto" w:fill="auto"/>
          </w:tcPr>
          <w:p w:rsidR="004C4C53" w:rsidRPr="00F9098A" w:rsidRDefault="004C4C53" w:rsidP="00A47C6F">
            <w:pPr>
              <w:pStyle w:val="af3"/>
              <w:rPr>
                <w:rStyle w:val="af2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F9098A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F5591D" w:rsidRPr="00C12F9F" w:rsidRDefault="00F5591D" w:rsidP="00F559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</w:rPr>
      </w:pPr>
    </w:p>
    <w:p w:rsidR="00F5591D" w:rsidRPr="00C12F9F" w:rsidRDefault="00F5591D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kern w:val="2"/>
        </w:rPr>
      </w:pPr>
    </w:p>
    <w:p w:rsidR="00915716" w:rsidRPr="00C12F9F" w:rsidRDefault="004C4C53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4. </w:t>
      </w:r>
      <w:r w:rsidR="001211A2" w:rsidRPr="00C12F9F">
        <w:rPr>
          <w:rFonts w:cs="Times New Roman"/>
          <w:b/>
        </w:rPr>
        <w:t>К</w:t>
      </w:r>
      <w:r w:rsidR="00915716" w:rsidRPr="00C12F9F">
        <w:rPr>
          <w:rFonts w:cs="Times New Roman"/>
          <w:b/>
        </w:rPr>
        <w:t>оличество часов на освоение примерной программы профессионального модуля:</w:t>
      </w: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C12F9F">
        <w:rPr>
          <w:rFonts w:cs="Times New Roman"/>
        </w:rPr>
        <w:t xml:space="preserve">максимальной учебной нагрузки </w:t>
      </w:r>
      <w:proofErr w:type="gramStart"/>
      <w:r w:rsidRPr="00C12F9F">
        <w:rPr>
          <w:rFonts w:cs="Times New Roman"/>
        </w:rPr>
        <w:t>обучающегося</w:t>
      </w:r>
      <w:proofErr w:type="gramEnd"/>
      <w:r w:rsidRPr="00C12F9F">
        <w:rPr>
          <w:rFonts w:cs="Times New Roman"/>
        </w:rPr>
        <w:t xml:space="preserve"> –</w:t>
      </w:r>
      <w:r w:rsidR="00D92750" w:rsidRPr="00C12F9F">
        <w:rPr>
          <w:rFonts w:cs="Times New Roman"/>
        </w:rPr>
        <w:t xml:space="preserve"> </w:t>
      </w:r>
      <w:r w:rsidR="00C12F9F">
        <w:rPr>
          <w:rFonts w:cs="Times New Roman"/>
        </w:rPr>
        <w:t>20</w:t>
      </w:r>
      <w:r w:rsidR="00B926DD">
        <w:rPr>
          <w:rFonts w:cs="Times New Roman"/>
        </w:rPr>
        <w:t>1</w:t>
      </w:r>
      <w:r w:rsidR="005D6B3A" w:rsidRPr="00C12F9F">
        <w:rPr>
          <w:rFonts w:cs="Times New Roman"/>
        </w:rPr>
        <w:t xml:space="preserve"> </w:t>
      </w:r>
      <w:r w:rsidRPr="00C12F9F">
        <w:rPr>
          <w:rFonts w:cs="Times New Roman"/>
        </w:rPr>
        <w:t>часов, включая:</w:t>
      </w: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cs="Times New Roman"/>
        </w:rPr>
      </w:pPr>
      <w:r w:rsidRPr="00C12F9F">
        <w:rPr>
          <w:rFonts w:cs="Times New Roman"/>
        </w:rPr>
        <w:t xml:space="preserve">обязательной аудиторной учебной нагрузки обучающегося </w:t>
      </w:r>
      <w:r w:rsidR="00D92750" w:rsidRPr="00C12F9F">
        <w:rPr>
          <w:rFonts w:cs="Times New Roman"/>
        </w:rPr>
        <w:t xml:space="preserve"> </w:t>
      </w:r>
      <w:r w:rsidRPr="00C12F9F">
        <w:rPr>
          <w:rFonts w:cs="Times New Roman"/>
        </w:rPr>
        <w:t>–</w:t>
      </w:r>
      <w:r w:rsidR="00D92750" w:rsidRPr="00C12F9F">
        <w:rPr>
          <w:rFonts w:cs="Times New Roman"/>
        </w:rPr>
        <w:t xml:space="preserve"> </w:t>
      </w:r>
      <w:r w:rsidR="00C62574" w:rsidRPr="00C12F9F">
        <w:rPr>
          <w:rFonts w:cs="Times New Roman"/>
        </w:rPr>
        <w:t>1</w:t>
      </w:r>
      <w:r w:rsidR="00C12F9F">
        <w:rPr>
          <w:rFonts w:cs="Times New Roman"/>
        </w:rPr>
        <w:t>3</w:t>
      </w:r>
      <w:r w:rsidR="00C62574" w:rsidRPr="00C12F9F">
        <w:rPr>
          <w:rFonts w:cs="Times New Roman"/>
        </w:rPr>
        <w:t>4</w:t>
      </w:r>
      <w:r w:rsidR="005D6B3A" w:rsidRPr="00C12F9F">
        <w:rPr>
          <w:rFonts w:cs="Times New Roman"/>
        </w:rPr>
        <w:t xml:space="preserve"> </w:t>
      </w:r>
      <w:r w:rsidRPr="00C12F9F">
        <w:rPr>
          <w:rFonts w:cs="Times New Roman"/>
        </w:rPr>
        <w:t>час</w:t>
      </w:r>
      <w:r w:rsidR="00266459" w:rsidRPr="00C12F9F">
        <w:rPr>
          <w:rFonts w:cs="Times New Roman"/>
        </w:rPr>
        <w:t>а</w:t>
      </w:r>
      <w:r w:rsidRPr="00C12F9F">
        <w:rPr>
          <w:rFonts w:cs="Times New Roman"/>
        </w:rPr>
        <w:t>;</w:t>
      </w:r>
    </w:p>
    <w:p w:rsidR="00915716" w:rsidRPr="00C12F9F" w:rsidRDefault="00915716" w:rsidP="009157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rFonts w:cs="Times New Roman"/>
        </w:rPr>
      </w:pPr>
      <w:r w:rsidRPr="00C12F9F">
        <w:rPr>
          <w:rFonts w:cs="Times New Roman"/>
        </w:rPr>
        <w:t xml:space="preserve">самостоятельной работы обучающегося </w:t>
      </w:r>
      <w:r w:rsidR="00D92750" w:rsidRPr="00C12F9F">
        <w:rPr>
          <w:rFonts w:cs="Times New Roman"/>
        </w:rPr>
        <w:t xml:space="preserve"> </w:t>
      </w:r>
      <w:r w:rsidRPr="00C12F9F">
        <w:rPr>
          <w:rFonts w:cs="Times New Roman"/>
        </w:rPr>
        <w:t>–</w:t>
      </w:r>
      <w:r w:rsidR="00D92750" w:rsidRPr="00C12F9F">
        <w:rPr>
          <w:rFonts w:cs="Times New Roman"/>
        </w:rPr>
        <w:t xml:space="preserve"> </w:t>
      </w:r>
      <w:r w:rsidR="00B926DD">
        <w:rPr>
          <w:rFonts w:cs="Times New Roman"/>
        </w:rPr>
        <w:t>67</w:t>
      </w:r>
      <w:r w:rsidR="005D6B3A" w:rsidRPr="00C12F9F">
        <w:rPr>
          <w:rFonts w:cs="Times New Roman"/>
        </w:rPr>
        <w:t xml:space="preserve"> </w:t>
      </w:r>
      <w:r w:rsidRPr="00C12F9F">
        <w:rPr>
          <w:rFonts w:cs="Times New Roman"/>
        </w:rPr>
        <w:t>час</w:t>
      </w:r>
      <w:r w:rsidR="00266459" w:rsidRPr="00C12F9F">
        <w:rPr>
          <w:rFonts w:cs="Times New Roman"/>
        </w:rPr>
        <w:t>а</w:t>
      </w:r>
      <w:r w:rsidRPr="00C12F9F">
        <w:rPr>
          <w:rFonts w:cs="Times New Roman"/>
        </w:rPr>
        <w:t>;</w:t>
      </w:r>
    </w:p>
    <w:p w:rsidR="00D92750" w:rsidRPr="00C12F9F" w:rsidRDefault="00915716" w:rsidP="00AA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C12F9F">
        <w:rPr>
          <w:rFonts w:cs="Times New Roman"/>
        </w:rPr>
        <w:t>учебн</w:t>
      </w:r>
      <w:r w:rsidR="005E2223" w:rsidRPr="00C12F9F">
        <w:rPr>
          <w:rFonts w:cs="Times New Roman"/>
        </w:rPr>
        <w:t xml:space="preserve">ой </w:t>
      </w:r>
      <w:r w:rsidRPr="00C12F9F">
        <w:rPr>
          <w:rFonts w:cs="Times New Roman"/>
        </w:rPr>
        <w:t xml:space="preserve"> практики –</w:t>
      </w:r>
      <w:r w:rsidR="00D92750" w:rsidRPr="00C12F9F">
        <w:rPr>
          <w:rFonts w:cs="Times New Roman"/>
        </w:rPr>
        <w:t xml:space="preserve"> </w:t>
      </w:r>
      <w:r w:rsidR="00C12F9F">
        <w:rPr>
          <w:rFonts w:cs="Times New Roman"/>
        </w:rPr>
        <w:t>36</w:t>
      </w:r>
      <w:r w:rsidR="00BE432C" w:rsidRPr="00C12F9F">
        <w:rPr>
          <w:rFonts w:cs="Times New Roman"/>
        </w:rPr>
        <w:t xml:space="preserve"> часов, </w:t>
      </w:r>
    </w:p>
    <w:p w:rsidR="005E2223" w:rsidRPr="00C12F9F" w:rsidRDefault="00117032" w:rsidP="00AA5F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C12F9F">
        <w:rPr>
          <w:rFonts w:cs="Times New Roman"/>
        </w:rPr>
        <w:t xml:space="preserve">практики по профилю специальности - </w:t>
      </w:r>
      <w:r w:rsidR="00C12F9F">
        <w:rPr>
          <w:rFonts w:cs="Times New Roman"/>
        </w:rPr>
        <w:t>72</w:t>
      </w:r>
      <w:r w:rsidR="005D6B3A" w:rsidRPr="00C12F9F">
        <w:rPr>
          <w:rFonts w:cs="Times New Roman"/>
        </w:rPr>
        <w:t xml:space="preserve"> </w:t>
      </w:r>
      <w:r w:rsidR="00915716" w:rsidRPr="00C12F9F">
        <w:rPr>
          <w:rFonts w:cs="Times New Roman"/>
        </w:rPr>
        <w:t>час</w:t>
      </w:r>
      <w:r w:rsidR="00BE432C" w:rsidRPr="00C12F9F">
        <w:rPr>
          <w:rFonts w:cs="Times New Roman"/>
        </w:rPr>
        <w:t>а</w:t>
      </w:r>
      <w:r w:rsidR="00915716" w:rsidRPr="00C12F9F">
        <w:rPr>
          <w:rFonts w:cs="Times New Roman"/>
        </w:rPr>
        <w:t>.</w:t>
      </w:r>
    </w:p>
    <w:p w:rsidR="00915716" w:rsidRPr="00C12F9F" w:rsidRDefault="00915716" w:rsidP="00915716">
      <w:pPr>
        <w:jc w:val="both"/>
        <w:rPr>
          <w:rFonts w:cs="Times New Roman"/>
          <w:b/>
        </w:rPr>
      </w:pPr>
    </w:p>
    <w:tbl>
      <w:tblPr>
        <w:tblStyle w:val="af"/>
        <w:tblW w:w="5017" w:type="pct"/>
        <w:tblLayout w:type="fixed"/>
        <w:tblLook w:val="01E0" w:firstRow="1" w:lastRow="1" w:firstColumn="1" w:lastColumn="1" w:noHBand="0" w:noVBand="0"/>
      </w:tblPr>
      <w:tblGrid>
        <w:gridCol w:w="1137"/>
        <w:gridCol w:w="1879"/>
        <w:gridCol w:w="668"/>
        <w:gridCol w:w="705"/>
        <w:gridCol w:w="1041"/>
        <w:gridCol w:w="968"/>
        <w:gridCol w:w="705"/>
        <w:gridCol w:w="678"/>
        <w:gridCol w:w="955"/>
        <w:gridCol w:w="868"/>
      </w:tblGrid>
      <w:tr w:rsidR="004C4C53" w:rsidRPr="004C4C53" w:rsidTr="004C4C53">
        <w:trPr>
          <w:trHeight w:val="435"/>
        </w:trPr>
        <w:tc>
          <w:tcPr>
            <w:tcW w:w="592" w:type="pct"/>
            <w:vMerge w:val="restar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978" w:type="pct"/>
            <w:vMerge w:val="restar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C4C53">
              <w:rPr>
                <w:rStyle w:val="a9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48" w:type="pct"/>
            <w:vMerge w:val="restar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132" w:type="pct"/>
            <w:gridSpan w:val="5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49" w:type="pct"/>
            <w:gridSpan w:val="2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4C4C53" w:rsidRPr="004C4C53" w:rsidTr="004C4C53">
        <w:trPr>
          <w:trHeight w:val="435"/>
        </w:trPr>
        <w:tc>
          <w:tcPr>
            <w:tcW w:w="592" w:type="pct"/>
            <w:vMerge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  <w:vMerge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412" w:type="pct"/>
            <w:gridSpan w:val="3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20" w:type="pct"/>
            <w:gridSpan w:val="2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497" w:type="pct"/>
            <w:vMerge w:val="restar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Учебная,</w:t>
            </w:r>
          </w:p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52" w:type="pct"/>
            <w:vMerge w:val="restar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915716" w:rsidRPr="004C4C53" w:rsidRDefault="00915716" w:rsidP="00B60011">
            <w:pPr>
              <w:pStyle w:val="2"/>
              <w:widowControl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lastRenderedPageBreak/>
              <w:t>часов</w:t>
            </w:r>
          </w:p>
          <w:p w:rsidR="00915716" w:rsidRPr="004C4C53" w:rsidRDefault="00915716" w:rsidP="00B60011">
            <w:pPr>
              <w:pStyle w:val="2"/>
              <w:widowControl w:val="0"/>
              <w:ind w:left="7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C53" w:rsidRPr="004C4C53" w:rsidTr="004C4C53">
        <w:trPr>
          <w:trHeight w:val="390"/>
        </w:trPr>
        <w:tc>
          <w:tcPr>
            <w:tcW w:w="592" w:type="pct"/>
            <w:vMerge/>
          </w:tcPr>
          <w:p w:rsidR="00915716" w:rsidRPr="004C4C53" w:rsidRDefault="00915716" w:rsidP="00B6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  <w:vMerge/>
          </w:tcPr>
          <w:p w:rsidR="00915716" w:rsidRPr="004C4C53" w:rsidRDefault="00915716" w:rsidP="00B6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915716" w:rsidRPr="004C4C53" w:rsidRDefault="00915716" w:rsidP="00B6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42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. лабораторные </w:t>
            </w:r>
            <w:r w:rsidRPr="004C4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работы и практические занятия,</w:t>
            </w:r>
          </w:p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504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., курсовая </w:t>
            </w:r>
            <w:r w:rsidRPr="004C4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(проект),</w:t>
            </w:r>
          </w:p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67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Всего,</w:t>
            </w:r>
          </w:p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353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., курс</w:t>
            </w:r>
            <w:r w:rsidRPr="004C4C5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овая работа (проект),</w:t>
            </w:r>
          </w:p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497" w:type="pct"/>
            <w:vMerge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915716" w:rsidRPr="004C4C53" w:rsidRDefault="00915716" w:rsidP="00B60011">
            <w:pPr>
              <w:pStyle w:val="2"/>
              <w:widowControl w:val="0"/>
              <w:ind w:left="72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C53" w:rsidRPr="004C4C53" w:rsidTr="004C4C53">
        <w:trPr>
          <w:trHeight w:val="390"/>
        </w:trPr>
        <w:tc>
          <w:tcPr>
            <w:tcW w:w="592" w:type="pct"/>
          </w:tcPr>
          <w:p w:rsidR="00915716" w:rsidRPr="004C4C53" w:rsidRDefault="00915716" w:rsidP="00B6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78" w:type="pct"/>
          </w:tcPr>
          <w:p w:rsidR="00915716" w:rsidRPr="004C4C53" w:rsidRDefault="00915716" w:rsidP="00B600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8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67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04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67" w:type="pct"/>
          </w:tcPr>
          <w:p w:rsidR="00915716" w:rsidRPr="004C4C53" w:rsidRDefault="00915716" w:rsidP="00B6001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53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97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52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4C4C53" w:rsidRPr="004C4C53" w:rsidTr="004C4C53">
        <w:trPr>
          <w:trHeight w:val="973"/>
        </w:trPr>
        <w:tc>
          <w:tcPr>
            <w:tcW w:w="592" w:type="pct"/>
          </w:tcPr>
          <w:p w:rsidR="00915716" w:rsidRPr="004C4C53" w:rsidRDefault="00866B89" w:rsidP="0048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ПК. </w:t>
            </w:r>
            <w:r w:rsidR="00904DA4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D4D6B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904DA4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="00480D61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8" w:type="pct"/>
          </w:tcPr>
          <w:p w:rsidR="00915716" w:rsidRPr="004C4C53" w:rsidRDefault="00915716" w:rsidP="00B600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  <w:r w:rsidR="009517DA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Изучение основ слесарно-сборочных работ</w:t>
            </w:r>
          </w:p>
          <w:p w:rsidR="00915716" w:rsidRPr="004C4C53" w:rsidRDefault="00C96DAA" w:rsidP="00C12F9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МДК.05</w:t>
            </w:r>
            <w:r w:rsidR="00915716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.01</w:t>
            </w:r>
            <w:r w:rsidR="00D92750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15716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80D61" w:rsidRPr="004C4C5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C12F9F" w:rsidRPr="004C4C53">
              <w:rPr>
                <w:rFonts w:ascii="Times New Roman" w:hAnsi="Times New Roman" w:cs="Times New Roman"/>
                <w:sz w:val="20"/>
                <w:szCs w:val="20"/>
              </w:rPr>
              <w:t xml:space="preserve">емонт и обслуживание </w:t>
            </w:r>
            <w:r w:rsidR="00480D61" w:rsidRPr="004C4C53">
              <w:rPr>
                <w:rFonts w:ascii="Times New Roman" w:hAnsi="Times New Roman" w:cs="Times New Roman"/>
                <w:sz w:val="20"/>
                <w:szCs w:val="20"/>
              </w:rPr>
              <w:t>электрооборудования</w:t>
            </w:r>
          </w:p>
        </w:tc>
        <w:tc>
          <w:tcPr>
            <w:tcW w:w="348" w:type="pct"/>
          </w:tcPr>
          <w:p w:rsidR="00915716" w:rsidRPr="004C4C53" w:rsidRDefault="00480D61" w:rsidP="00D9275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207</w:t>
            </w:r>
          </w:p>
        </w:tc>
        <w:tc>
          <w:tcPr>
            <w:tcW w:w="367" w:type="pct"/>
          </w:tcPr>
          <w:p w:rsidR="00915716" w:rsidRPr="004C4C53" w:rsidRDefault="00480D61" w:rsidP="00D9275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134</w:t>
            </w:r>
          </w:p>
        </w:tc>
        <w:tc>
          <w:tcPr>
            <w:tcW w:w="542" w:type="pct"/>
          </w:tcPr>
          <w:p w:rsidR="00915716" w:rsidRPr="004C4C53" w:rsidRDefault="00480D61" w:rsidP="00D92750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C5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04" w:type="pct"/>
          </w:tcPr>
          <w:p w:rsidR="00915716" w:rsidRPr="004C4C53" w:rsidRDefault="00915716" w:rsidP="00D92750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915716" w:rsidRPr="004C4C53" w:rsidRDefault="00480D61" w:rsidP="00D9275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353" w:type="pct"/>
          </w:tcPr>
          <w:p w:rsidR="00915716" w:rsidRPr="004C4C53" w:rsidRDefault="00915716" w:rsidP="00D92750">
            <w:pPr>
              <w:pStyle w:val="2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7" w:type="pct"/>
          </w:tcPr>
          <w:p w:rsidR="00915716" w:rsidRPr="004C4C53" w:rsidRDefault="00480D61" w:rsidP="00D9275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52" w:type="pct"/>
          </w:tcPr>
          <w:p w:rsidR="00915716" w:rsidRPr="004C4C53" w:rsidRDefault="00915716" w:rsidP="00D9275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4C53" w:rsidRPr="004C4C53" w:rsidTr="004C4C53">
        <w:trPr>
          <w:trHeight w:val="570"/>
        </w:trPr>
        <w:tc>
          <w:tcPr>
            <w:tcW w:w="592" w:type="pct"/>
            <w:vMerge w:val="restart"/>
          </w:tcPr>
          <w:p w:rsidR="00D92750" w:rsidRPr="004C4C53" w:rsidRDefault="00480D61" w:rsidP="00B60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ПК. 5.1-5.8</w:t>
            </w:r>
          </w:p>
        </w:tc>
        <w:tc>
          <w:tcPr>
            <w:tcW w:w="978" w:type="pct"/>
          </w:tcPr>
          <w:p w:rsidR="00D92750" w:rsidRPr="004C4C53" w:rsidRDefault="00D92750" w:rsidP="00480D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 05.01. </w:t>
            </w:r>
            <w:r w:rsidR="00480D61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Учебная практика</w:t>
            </w:r>
            <w:r w:rsidR="00480D61" w:rsidRPr="004C4C53">
              <w:rPr>
                <w:rFonts w:ascii="Times New Roman" w:hAnsi="Times New Roman" w:cs="Times New Roman"/>
                <w:sz w:val="20"/>
                <w:szCs w:val="20"/>
              </w:rPr>
              <w:t xml:space="preserve"> (Электромонтажная)</w:t>
            </w:r>
          </w:p>
        </w:tc>
        <w:tc>
          <w:tcPr>
            <w:tcW w:w="348" w:type="pct"/>
          </w:tcPr>
          <w:p w:rsidR="00D92750" w:rsidRPr="004C4C53" w:rsidRDefault="00480D61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132" w:type="pct"/>
            <w:gridSpan w:val="5"/>
          </w:tcPr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</w:tcPr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C4C53" w:rsidRPr="004C4C53" w:rsidTr="004C4C53">
        <w:trPr>
          <w:trHeight w:val="568"/>
        </w:trPr>
        <w:tc>
          <w:tcPr>
            <w:tcW w:w="592" w:type="pct"/>
            <w:vMerge/>
          </w:tcPr>
          <w:p w:rsidR="00D92750" w:rsidRPr="004C4C53" w:rsidRDefault="00D92750" w:rsidP="00B60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D92750" w:rsidRPr="004C4C53" w:rsidRDefault="00D92750" w:rsidP="00B600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по профилю профессии</w:t>
            </w:r>
          </w:p>
        </w:tc>
        <w:tc>
          <w:tcPr>
            <w:tcW w:w="348" w:type="pct"/>
          </w:tcPr>
          <w:p w:rsidR="00D92750" w:rsidRPr="004C4C53" w:rsidRDefault="00480D61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2132" w:type="pct"/>
            <w:gridSpan w:val="5"/>
          </w:tcPr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7" w:type="pct"/>
          </w:tcPr>
          <w:p w:rsidR="00D92750" w:rsidRPr="004C4C53" w:rsidRDefault="00D92750" w:rsidP="00D9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" w:type="pct"/>
          </w:tcPr>
          <w:p w:rsidR="00D92750" w:rsidRPr="004C4C53" w:rsidRDefault="00480D61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4C4C53" w:rsidRPr="004C4C53" w:rsidTr="004C4C53">
        <w:trPr>
          <w:trHeight w:val="46"/>
        </w:trPr>
        <w:tc>
          <w:tcPr>
            <w:tcW w:w="592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pct"/>
          </w:tcPr>
          <w:p w:rsidR="00915716" w:rsidRPr="004C4C53" w:rsidRDefault="00915716" w:rsidP="00B60011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348" w:type="pct"/>
          </w:tcPr>
          <w:p w:rsidR="00915716" w:rsidRPr="004C4C53" w:rsidRDefault="00B926DD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</w:p>
        </w:tc>
        <w:tc>
          <w:tcPr>
            <w:tcW w:w="367" w:type="pct"/>
          </w:tcPr>
          <w:p w:rsidR="00915716" w:rsidRPr="004C4C53" w:rsidRDefault="00866B89" w:rsidP="00480D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0D61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62574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42" w:type="pct"/>
          </w:tcPr>
          <w:p w:rsidR="00915716" w:rsidRPr="004C4C53" w:rsidRDefault="00480D61" w:rsidP="00D927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04" w:type="pct"/>
          </w:tcPr>
          <w:p w:rsidR="00915716" w:rsidRPr="004C4C53" w:rsidRDefault="00866B89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67" w:type="pct"/>
          </w:tcPr>
          <w:p w:rsidR="00915716" w:rsidRPr="004C4C53" w:rsidRDefault="00866B89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266459"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53" w:type="pct"/>
          </w:tcPr>
          <w:p w:rsidR="00915716" w:rsidRPr="004C4C53" w:rsidRDefault="00866B89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97" w:type="pct"/>
          </w:tcPr>
          <w:p w:rsidR="00915716" w:rsidRPr="004C4C53" w:rsidRDefault="00480D61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52" w:type="pct"/>
          </w:tcPr>
          <w:p w:rsidR="00915716" w:rsidRPr="004C4C53" w:rsidRDefault="00480D61" w:rsidP="00D927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C53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</w:tbl>
    <w:p w:rsidR="00915716" w:rsidRDefault="00915716" w:rsidP="00915716">
      <w:pPr>
        <w:jc w:val="both"/>
        <w:rPr>
          <w:rFonts w:cs="Times New Roman"/>
          <w:i/>
        </w:rPr>
      </w:pPr>
    </w:p>
    <w:p w:rsidR="004C4C53" w:rsidRPr="004C4C53" w:rsidRDefault="004C4C53" w:rsidP="004C4C53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C4C53">
        <w:rPr>
          <w:rFonts w:eastAsia="Times New Roman" w:cs="Times New Roman"/>
          <w:b/>
          <w:kern w:val="0"/>
          <w:lang w:eastAsia="ru-RU" w:bidi="ar-SA"/>
        </w:rPr>
        <w:t>5.</w:t>
      </w:r>
      <w:r w:rsidRPr="004C4C53">
        <w:rPr>
          <w:rFonts w:eastAsia="Times New Roman" w:cs="Times New Roman"/>
          <w:b/>
          <w:kern w:val="0"/>
          <w:lang w:eastAsia="ru-RU" w:bidi="ar-SA"/>
        </w:rPr>
        <w:tab/>
        <w:t>Форма контроля</w:t>
      </w:r>
      <w:r w:rsidRPr="004C4C53">
        <w:rPr>
          <w:rFonts w:eastAsia="Times New Roman" w:cs="Times New Roman"/>
          <w:kern w:val="0"/>
          <w:lang w:eastAsia="ru-RU" w:bidi="ar-SA"/>
        </w:rPr>
        <w:t>:  экзамен.</w:t>
      </w:r>
    </w:p>
    <w:p w:rsidR="004C4C53" w:rsidRPr="004C4C53" w:rsidRDefault="004C4C53" w:rsidP="004C4C53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4C4C53" w:rsidRPr="004C4C53" w:rsidRDefault="004C4C53" w:rsidP="004C4C53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4C4C53">
        <w:rPr>
          <w:rFonts w:eastAsia="Times New Roman" w:cs="Times New Roman"/>
          <w:b/>
          <w:kern w:val="0"/>
          <w:lang w:eastAsia="ru-RU" w:bidi="ar-SA"/>
        </w:rPr>
        <w:t>6.</w:t>
      </w:r>
      <w:r w:rsidRPr="004C4C53">
        <w:rPr>
          <w:rFonts w:eastAsia="Times New Roman" w:cs="Times New Roman"/>
          <w:b/>
          <w:kern w:val="0"/>
          <w:lang w:eastAsia="ru-RU" w:bidi="ar-SA"/>
        </w:rPr>
        <w:tab/>
        <w:t>Составитель</w:t>
      </w:r>
      <w:r w:rsidRPr="004C4C53">
        <w:rPr>
          <w:rFonts w:eastAsia="Times New Roman" w:cs="Times New Roman"/>
          <w:kern w:val="0"/>
          <w:lang w:eastAsia="ru-RU" w:bidi="ar-SA"/>
        </w:rPr>
        <w:t>: Редькина С.Д., Руководитель УМО ГАПОУ ТО «Тобольский многопрофильный техникум».</w:t>
      </w:r>
    </w:p>
    <w:p w:rsidR="002C0FE4" w:rsidRDefault="002C0FE4" w:rsidP="00915716">
      <w:pPr>
        <w:jc w:val="both"/>
        <w:rPr>
          <w:rFonts w:cs="Times New Roman"/>
          <w:i/>
        </w:rPr>
      </w:pPr>
      <w:bookmarkStart w:id="0" w:name="_GoBack"/>
      <w:bookmarkEnd w:id="0"/>
    </w:p>
    <w:sectPr w:rsidR="002C0FE4" w:rsidSect="00B4622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A30" w:rsidRDefault="00131A30">
      <w:r>
        <w:separator/>
      </w:r>
    </w:p>
  </w:endnote>
  <w:endnote w:type="continuationSeparator" w:id="0">
    <w:p w:rsidR="00131A30" w:rsidRDefault="0013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1" w:rsidRDefault="00095410" w:rsidP="00BC12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F0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0F01" w:rsidRDefault="00B80F01" w:rsidP="00B6001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F01" w:rsidRDefault="00095410" w:rsidP="00BC128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0F0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C4C53">
      <w:rPr>
        <w:rStyle w:val="aa"/>
        <w:noProof/>
      </w:rPr>
      <w:t>4</w:t>
    </w:r>
    <w:r>
      <w:rPr>
        <w:rStyle w:val="aa"/>
      </w:rPr>
      <w:fldChar w:fldCharType="end"/>
    </w:r>
  </w:p>
  <w:p w:rsidR="00B80F01" w:rsidRDefault="00B80F01" w:rsidP="00B6001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A30" w:rsidRDefault="00131A30">
      <w:r>
        <w:separator/>
      </w:r>
    </w:p>
  </w:footnote>
  <w:footnote w:type="continuationSeparator" w:id="0">
    <w:p w:rsidR="00131A30" w:rsidRDefault="00131A30">
      <w:r>
        <w:continuationSeparator/>
      </w:r>
    </w:p>
  </w:footnote>
  <w:footnote w:id="1">
    <w:p w:rsidR="00B80F01" w:rsidRPr="009517DA" w:rsidRDefault="00B80F01" w:rsidP="009517DA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00A3"/>
    <w:multiLevelType w:val="hybridMultilevel"/>
    <w:tmpl w:val="57C8153E"/>
    <w:lvl w:ilvl="0" w:tplc="E9F278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DB01D3"/>
    <w:multiLevelType w:val="hybridMultilevel"/>
    <w:tmpl w:val="300EE442"/>
    <w:lvl w:ilvl="0" w:tplc="C4DA90A2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150C83"/>
    <w:multiLevelType w:val="hybridMultilevel"/>
    <w:tmpl w:val="FC226972"/>
    <w:lvl w:ilvl="0" w:tplc="647EBE6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23232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4208A"/>
    <w:multiLevelType w:val="hybridMultilevel"/>
    <w:tmpl w:val="903E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802D6"/>
    <w:multiLevelType w:val="hybridMultilevel"/>
    <w:tmpl w:val="554E2D4C"/>
    <w:lvl w:ilvl="0" w:tplc="5C80368E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9">
    <w:nsid w:val="596C52D5"/>
    <w:multiLevelType w:val="hybridMultilevel"/>
    <w:tmpl w:val="6E2AC424"/>
    <w:lvl w:ilvl="0" w:tplc="71CE6EF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0209A"/>
    <w:multiLevelType w:val="hybridMultilevel"/>
    <w:tmpl w:val="C45CA29A"/>
    <w:lvl w:ilvl="0" w:tplc="26AC1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7A56C5"/>
    <w:multiLevelType w:val="hybridMultilevel"/>
    <w:tmpl w:val="F46A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A7F4B"/>
    <w:multiLevelType w:val="hybridMultilevel"/>
    <w:tmpl w:val="FC7257BA"/>
    <w:lvl w:ilvl="0" w:tplc="C7C43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8662978"/>
    <w:multiLevelType w:val="hybridMultilevel"/>
    <w:tmpl w:val="21C26416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A72EEC"/>
    <w:multiLevelType w:val="hybridMultilevel"/>
    <w:tmpl w:val="03EAAACE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2"/>
  </w:num>
  <w:num w:numId="7">
    <w:abstractNumId w:val="10"/>
  </w:num>
  <w:num w:numId="8">
    <w:abstractNumId w:val="5"/>
  </w:num>
  <w:num w:numId="9">
    <w:abstractNumId w:val="13"/>
  </w:num>
  <w:num w:numId="10">
    <w:abstractNumId w:val="14"/>
  </w:num>
  <w:num w:numId="11">
    <w:abstractNumId w:val="7"/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716"/>
    <w:rsid w:val="000141C3"/>
    <w:rsid w:val="000253B5"/>
    <w:rsid w:val="000359F7"/>
    <w:rsid w:val="000702F7"/>
    <w:rsid w:val="00073484"/>
    <w:rsid w:val="00094B41"/>
    <w:rsid w:val="00095410"/>
    <w:rsid w:val="000C0C16"/>
    <w:rsid w:val="000C1EAB"/>
    <w:rsid w:val="000D7238"/>
    <w:rsid w:val="000E7BFF"/>
    <w:rsid w:val="0010636F"/>
    <w:rsid w:val="00106746"/>
    <w:rsid w:val="001067C1"/>
    <w:rsid w:val="00110AE1"/>
    <w:rsid w:val="001111EA"/>
    <w:rsid w:val="00112951"/>
    <w:rsid w:val="00117032"/>
    <w:rsid w:val="001211A2"/>
    <w:rsid w:val="00130252"/>
    <w:rsid w:val="00131A30"/>
    <w:rsid w:val="001345BB"/>
    <w:rsid w:val="001459DD"/>
    <w:rsid w:val="00167857"/>
    <w:rsid w:val="00173A70"/>
    <w:rsid w:val="0017612F"/>
    <w:rsid w:val="00180C34"/>
    <w:rsid w:val="00196F7E"/>
    <w:rsid w:val="001D34C5"/>
    <w:rsid w:val="001E1D7A"/>
    <w:rsid w:val="001F4AF4"/>
    <w:rsid w:val="00205056"/>
    <w:rsid w:val="00205F96"/>
    <w:rsid w:val="00211A78"/>
    <w:rsid w:val="00215CB2"/>
    <w:rsid w:val="00243597"/>
    <w:rsid w:val="00245B0C"/>
    <w:rsid w:val="00254502"/>
    <w:rsid w:val="00266459"/>
    <w:rsid w:val="00276384"/>
    <w:rsid w:val="0028609E"/>
    <w:rsid w:val="0029616E"/>
    <w:rsid w:val="002A15A7"/>
    <w:rsid w:val="002B22C3"/>
    <w:rsid w:val="002B2741"/>
    <w:rsid w:val="002C0FE4"/>
    <w:rsid w:val="002C41A0"/>
    <w:rsid w:val="002F355D"/>
    <w:rsid w:val="0031424D"/>
    <w:rsid w:val="00317ED4"/>
    <w:rsid w:val="00323FCB"/>
    <w:rsid w:val="00332590"/>
    <w:rsid w:val="0033676D"/>
    <w:rsid w:val="003512FB"/>
    <w:rsid w:val="00357730"/>
    <w:rsid w:val="00377EB2"/>
    <w:rsid w:val="003910B7"/>
    <w:rsid w:val="00395CC8"/>
    <w:rsid w:val="003D327E"/>
    <w:rsid w:val="003F56E2"/>
    <w:rsid w:val="00401EAE"/>
    <w:rsid w:val="0042310C"/>
    <w:rsid w:val="004251E8"/>
    <w:rsid w:val="00441296"/>
    <w:rsid w:val="0045163F"/>
    <w:rsid w:val="0045205E"/>
    <w:rsid w:val="00453DA1"/>
    <w:rsid w:val="00462A66"/>
    <w:rsid w:val="00480D61"/>
    <w:rsid w:val="0048287E"/>
    <w:rsid w:val="00484666"/>
    <w:rsid w:val="0048719B"/>
    <w:rsid w:val="004B7C7B"/>
    <w:rsid w:val="004C38CF"/>
    <w:rsid w:val="004C3E07"/>
    <w:rsid w:val="004C4C53"/>
    <w:rsid w:val="004C4DB3"/>
    <w:rsid w:val="004D4261"/>
    <w:rsid w:val="004E5F81"/>
    <w:rsid w:val="004F541C"/>
    <w:rsid w:val="004F75EF"/>
    <w:rsid w:val="00500368"/>
    <w:rsid w:val="00503069"/>
    <w:rsid w:val="00505D8A"/>
    <w:rsid w:val="005263EB"/>
    <w:rsid w:val="005432EF"/>
    <w:rsid w:val="005437F4"/>
    <w:rsid w:val="005439B5"/>
    <w:rsid w:val="005570D5"/>
    <w:rsid w:val="00565B84"/>
    <w:rsid w:val="005745C0"/>
    <w:rsid w:val="00596698"/>
    <w:rsid w:val="005969BF"/>
    <w:rsid w:val="005B21DA"/>
    <w:rsid w:val="005D6B3A"/>
    <w:rsid w:val="005E2223"/>
    <w:rsid w:val="005E2BA0"/>
    <w:rsid w:val="005F00D5"/>
    <w:rsid w:val="006045E6"/>
    <w:rsid w:val="0061431E"/>
    <w:rsid w:val="00635CEE"/>
    <w:rsid w:val="00641C69"/>
    <w:rsid w:val="006A6A5B"/>
    <w:rsid w:val="006A6B44"/>
    <w:rsid w:val="006B3004"/>
    <w:rsid w:val="006C2CC4"/>
    <w:rsid w:val="006C55C0"/>
    <w:rsid w:val="006D14D9"/>
    <w:rsid w:val="006E5BAF"/>
    <w:rsid w:val="006F2A67"/>
    <w:rsid w:val="006F5C09"/>
    <w:rsid w:val="00725AF1"/>
    <w:rsid w:val="00735944"/>
    <w:rsid w:val="00737221"/>
    <w:rsid w:val="00742FF9"/>
    <w:rsid w:val="0075389F"/>
    <w:rsid w:val="00761BE9"/>
    <w:rsid w:val="00762A12"/>
    <w:rsid w:val="0078271A"/>
    <w:rsid w:val="007A4870"/>
    <w:rsid w:val="007B5437"/>
    <w:rsid w:val="007E4DAE"/>
    <w:rsid w:val="00813CB8"/>
    <w:rsid w:val="00833440"/>
    <w:rsid w:val="008472B8"/>
    <w:rsid w:val="00866B89"/>
    <w:rsid w:val="008706C6"/>
    <w:rsid w:val="008A597F"/>
    <w:rsid w:val="008A760E"/>
    <w:rsid w:val="008B520D"/>
    <w:rsid w:val="008C163B"/>
    <w:rsid w:val="008D31EA"/>
    <w:rsid w:val="008D4D6B"/>
    <w:rsid w:val="008E5A79"/>
    <w:rsid w:val="008E5D69"/>
    <w:rsid w:val="008F38EE"/>
    <w:rsid w:val="008F525C"/>
    <w:rsid w:val="00903A5B"/>
    <w:rsid w:val="00904DA4"/>
    <w:rsid w:val="00912D06"/>
    <w:rsid w:val="00914354"/>
    <w:rsid w:val="00915716"/>
    <w:rsid w:val="00925092"/>
    <w:rsid w:val="009408D3"/>
    <w:rsid w:val="009478DF"/>
    <w:rsid w:val="009517DA"/>
    <w:rsid w:val="009540E0"/>
    <w:rsid w:val="00994DF5"/>
    <w:rsid w:val="00995057"/>
    <w:rsid w:val="009B6ECF"/>
    <w:rsid w:val="009C5ED3"/>
    <w:rsid w:val="009D268F"/>
    <w:rsid w:val="00A21882"/>
    <w:rsid w:val="00A2427B"/>
    <w:rsid w:val="00A40123"/>
    <w:rsid w:val="00A56E1F"/>
    <w:rsid w:val="00A839C7"/>
    <w:rsid w:val="00A87B8A"/>
    <w:rsid w:val="00A87E47"/>
    <w:rsid w:val="00AA5F9E"/>
    <w:rsid w:val="00AB7945"/>
    <w:rsid w:val="00AE2EF9"/>
    <w:rsid w:val="00AE339C"/>
    <w:rsid w:val="00AF4859"/>
    <w:rsid w:val="00B002FD"/>
    <w:rsid w:val="00B0734D"/>
    <w:rsid w:val="00B1258A"/>
    <w:rsid w:val="00B12E0E"/>
    <w:rsid w:val="00B31A10"/>
    <w:rsid w:val="00B46226"/>
    <w:rsid w:val="00B46C32"/>
    <w:rsid w:val="00B60011"/>
    <w:rsid w:val="00B60BB7"/>
    <w:rsid w:val="00B80F01"/>
    <w:rsid w:val="00B879CC"/>
    <w:rsid w:val="00B926DD"/>
    <w:rsid w:val="00B9439B"/>
    <w:rsid w:val="00B962CC"/>
    <w:rsid w:val="00BC128F"/>
    <w:rsid w:val="00BD014B"/>
    <w:rsid w:val="00BE432C"/>
    <w:rsid w:val="00C10D51"/>
    <w:rsid w:val="00C127C1"/>
    <w:rsid w:val="00C12F9F"/>
    <w:rsid w:val="00C21C85"/>
    <w:rsid w:val="00C227D9"/>
    <w:rsid w:val="00C25BFC"/>
    <w:rsid w:val="00C26E21"/>
    <w:rsid w:val="00C34793"/>
    <w:rsid w:val="00C37CAD"/>
    <w:rsid w:val="00C439B6"/>
    <w:rsid w:val="00C62574"/>
    <w:rsid w:val="00C8036C"/>
    <w:rsid w:val="00C806DF"/>
    <w:rsid w:val="00C8461B"/>
    <w:rsid w:val="00C96DAA"/>
    <w:rsid w:val="00C96EA8"/>
    <w:rsid w:val="00CA1FFD"/>
    <w:rsid w:val="00CA30A6"/>
    <w:rsid w:val="00CB162E"/>
    <w:rsid w:val="00CD0C4F"/>
    <w:rsid w:val="00CD51C2"/>
    <w:rsid w:val="00CE727D"/>
    <w:rsid w:val="00CF781F"/>
    <w:rsid w:val="00CF7867"/>
    <w:rsid w:val="00D0680A"/>
    <w:rsid w:val="00D1385B"/>
    <w:rsid w:val="00D17D10"/>
    <w:rsid w:val="00D21194"/>
    <w:rsid w:val="00D212F1"/>
    <w:rsid w:val="00D25BCD"/>
    <w:rsid w:val="00D31F41"/>
    <w:rsid w:val="00D348EF"/>
    <w:rsid w:val="00D451D8"/>
    <w:rsid w:val="00D5161B"/>
    <w:rsid w:val="00D56D30"/>
    <w:rsid w:val="00D6780D"/>
    <w:rsid w:val="00D81548"/>
    <w:rsid w:val="00D92750"/>
    <w:rsid w:val="00DA78AE"/>
    <w:rsid w:val="00DB3137"/>
    <w:rsid w:val="00DB7048"/>
    <w:rsid w:val="00DC2DA6"/>
    <w:rsid w:val="00DD34EB"/>
    <w:rsid w:val="00DF34C7"/>
    <w:rsid w:val="00E028B2"/>
    <w:rsid w:val="00E02A60"/>
    <w:rsid w:val="00E1411F"/>
    <w:rsid w:val="00E21260"/>
    <w:rsid w:val="00E34FA3"/>
    <w:rsid w:val="00E37E62"/>
    <w:rsid w:val="00E50BB4"/>
    <w:rsid w:val="00E528A1"/>
    <w:rsid w:val="00E61204"/>
    <w:rsid w:val="00E62049"/>
    <w:rsid w:val="00E66985"/>
    <w:rsid w:val="00E73E2C"/>
    <w:rsid w:val="00E7730B"/>
    <w:rsid w:val="00E81B31"/>
    <w:rsid w:val="00E82B9F"/>
    <w:rsid w:val="00E864D7"/>
    <w:rsid w:val="00E91853"/>
    <w:rsid w:val="00EF570B"/>
    <w:rsid w:val="00F00D13"/>
    <w:rsid w:val="00F018D0"/>
    <w:rsid w:val="00F044A9"/>
    <w:rsid w:val="00F0662B"/>
    <w:rsid w:val="00F15430"/>
    <w:rsid w:val="00F3614F"/>
    <w:rsid w:val="00F53416"/>
    <w:rsid w:val="00F5591D"/>
    <w:rsid w:val="00F9484D"/>
    <w:rsid w:val="00F954A3"/>
    <w:rsid w:val="00FA09C5"/>
    <w:rsid w:val="00FA3062"/>
    <w:rsid w:val="00FB3D96"/>
    <w:rsid w:val="00FC5C2F"/>
    <w:rsid w:val="00FF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E4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915716"/>
    <w:pPr>
      <w:keepNext/>
      <w:widowControl/>
      <w:suppressAutoHyphens w:val="0"/>
      <w:autoSpaceDE w:val="0"/>
      <w:autoSpaceDN w:val="0"/>
      <w:ind w:firstLine="284"/>
      <w:outlineLvl w:val="0"/>
    </w:pPr>
    <w:rPr>
      <w:rFonts w:eastAsia="Times New Roman" w:cs="Times New Roman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4"/>
    <w:rsid w:val="00915716"/>
  </w:style>
  <w:style w:type="paragraph" w:styleId="a5">
    <w:name w:val="Normal (Web)"/>
    <w:basedOn w:val="a"/>
    <w:rsid w:val="009157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6">
    <w:name w:val="Текст сноски Знак"/>
    <w:link w:val="a7"/>
    <w:semiHidden/>
    <w:rsid w:val="00915716"/>
    <w:rPr>
      <w:sz w:val="24"/>
      <w:szCs w:val="24"/>
      <w:lang w:val="ru-RU" w:eastAsia="ru-RU" w:bidi="ar-SA"/>
    </w:rPr>
  </w:style>
  <w:style w:type="paragraph" w:styleId="a7">
    <w:name w:val="footnote text"/>
    <w:basedOn w:val="a"/>
    <w:link w:val="a6"/>
    <w:semiHidden/>
    <w:rsid w:val="00915716"/>
    <w:pPr>
      <w:widowControl/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a8">
    <w:name w:val="footer"/>
    <w:basedOn w:val="a"/>
    <w:rsid w:val="00915716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kern w:val="0"/>
      <w:lang w:eastAsia="ru-RU" w:bidi="ar-SA"/>
    </w:rPr>
  </w:style>
  <w:style w:type="paragraph" w:styleId="2">
    <w:name w:val="List 2"/>
    <w:basedOn w:val="a"/>
    <w:rsid w:val="00915716"/>
    <w:pPr>
      <w:widowControl/>
      <w:suppressAutoHyphens w:val="0"/>
      <w:ind w:left="566" w:hanging="283"/>
    </w:pPr>
    <w:rPr>
      <w:rFonts w:eastAsia="Times New Roman" w:cs="Times New Roman"/>
      <w:kern w:val="0"/>
      <w:lang w:eastAsia="ru-RU" w:bidi="ar-SA"/>
    </w:rPr>
  </w:style>
  <w:style w:type="paragraph" w:styleId="20">
    <w:name w:val="Body Text Indent 2"/>
    <w:basedOn w:val="a"/>
    <w:rsid w:val="00915716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styleId="a9">
    <w:name w:val="footnote reference"/>
    <w:semiHidden/>
    <w:rsid w:val="00915716"/>
    <w:rPr>
      <w:vertAlign w:val="superscript"/>
    </w:rPr>
  </w:style>
  <w:style w:type="character" w:styleId="aa">
    <w:name w:val="page number"/>
    <w:basedOn w:val="a0"/>
    <w:rsid w:val="00915716"/>
  </w:style>
  <w:style w:type="paragraph" w:customStyle="1" w:styleId="style3">
    <w:name w:val="style3"/>
    <w:basedOn w:val="a"/>
    <w:rsid w:val="0091571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FFFFFF"/>
      <w:kern w:val="0"/>
      <w:lang w:eastAsia="ru-RU" w:bidi="ar-SA"/>
    </w:rPr>
  </w:style>
  <w:style w:type="paragraph" w:styleId="ab">
    <w:name w:val="header"/>
    <w:basedOn w:val="a"/>
    <w:rsid w:val="00915716"/>
    <w:pPr>
      <w:tabs>
        <w:tab w:val="center" w:pos="4677"/>
        <w:tab w:val="right" w:pos="9355"/>
      </w:tabs>
    </w:pPr>
  </w:style>
  <w:style w:type="paragraph" w:customStyle="1" w:styleId="11">
    <w:name w:val="Знак1 Знак Знак Знак"/>
    <w:basedOn w:val="a"/>
    <w:rsid w:val="00915716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4">
    <w:name w:val="Body Text"/>
    <w:basedOn w:val="a"/>
    <w:rsid w:val="00915716"/>
    <w:pPr>
      <w:spacing w:after="120"/>
    </w:pPr>
  </w:style>
  <w:style w:type="paragraph" w:styleId="ac">
    <w:name w:val="List Paragraph"/>
    <w:basedOn w:val="a"/>
    <w:uiPriority w:val="34"/>
    <w:qFormat/>
    <w:rsid w:val="004D4261"/>
    <w:pPr>
      <w:ind w:left="720"/>
      <w:contextualSpacing/>
    </w:pPr>
    <w:rPr>
      <w:szCs w:val="21"/>
    </w:rPr>
  </w:style>
  <w:style w:type="character" w:customStyle="1" w:styleId="10">
    <w:name w:val="Заголовок 1 Знак"/>
    <w:link w:val="1"/>
    <w:rsid w:val="00B002FD"/>
    <w:rPr>
      <w:sz w:val="24"/>
      <w:szCs w:val="24"/>
    </w:rPr>
  </w:style>
  <w:style w:type="paragraph" w:customStyle="1" w:styleId="21">
    <w:name w:val="Знак2"/>
    <w:basedOn w:val="a"/>
    <w:rsid w:val="004E5F81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22">
    <w:name w:val="Знак2"/>
    <w:basedOn w:val="a"/>
    <w:rsid w:val="002F355D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d">
    <w:name w:val="Document Map"/>
    <w:basedOn w:val="a"/>
    <w:semiHidden/>
    <w:rsid w:val="00C439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Абзац списка1"/>
    <w:basedOn w:val="a"/>
    <w:qFormat/>
    <w:rsid w:val="0042310C"/>
    <w:pPr>
      <w:ind w:left="720"/>
      <w:contextualSpacing/>
    </w:pPr>
    <w:rPr>
      <w:szCs w:val="21"/>
    </w:rPr>
  </w:style>
  <w:style w:type="paragraph" w:customStyle="1" w:styleId="ae">
    <w:name w:val="Знак"/>
    <w:basedOn w:val="a"/>
    <w:rsid w:val="00C21C85"/>
    <w:pPr>
      <w:widowControl/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8B520D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">
    <w:name w:val="Table Grid"/>
    <w:basedOn w:val="a1"/>
    <w:rsid w:val="00F5591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Полужирный"/>
    <w:basedOn w:val="a0"/>
    <w:rsid w:val="006C2CC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0">
    <w:name w:val="Hyperlink"/>
    <w:rsid w:val="005745C0"/>
    <w:rPr>
      <w:color w:val="000080"/>
      <w:u w:val="single"/>
    </w:rPr>
  </w:style>
  <w:style w:type="character" w:styleId="af1">
    <w:name w:val="Strong"/>
    <w:uiPriority w:val="22"/>
    <w:qFormat/>
    <w:rsid w:val="005745C0"/>
    <w:rPr>
      <w:b/>
      <w:bCs/>
    </w:rPr>
  </w:style>
  <w:style w:type="paragraph" w:customStyle="1" w:styleId="ConsPlusCell">
    <w:name w:val="ConsPlusCell"/>
    <w:uiPriority w:val="99"/>
    <w:rsid w:val="005745C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Emphasis"/>
    <w:basedOn w:val="a0"/>
    <w:uiPriority w:val="99"/>
    <w:qFormat/>
    <w:rsid w:val="002C0FE4"/>
    <w:rPr>
      <w:rFonts w:cs="Times New Roman"/>
      <w:i/>
    </w:rPr>
  </w:style>
  <w:style w:type="paragraph" w:styleId="af3">
    <w:name w:val="No Spacing"/>
    <w:link w:val="af4"/>
    <w:uiPriority w:val="99"/>
    <w:qFormat/>
    <w:rsid w:val="002C0FE4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99"/>
    <w:locked/>
    <w:rsid w:val="002C0FE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Microsoft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Admin</dc:creator>
  <cp:lastModifiedBy>Марина Геннадьевна</cp:lastModifiedBy>
  <cp:revision>17</cp:revision>
  <cp:lastPrinted>2017-10-04T06:11:00Z</cp:lastPrinted>
  <dcterms:created xsi:type="dcterms:W3CDTF">2017-09-20T02:38:00Z</dcterms:created>
  <dcterms:modified xsi:type="dcterms:W3CDTF">2021-03-25T06:33:00Z</dcterms:modified>
</cp:coreProperties>
</file>