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22" w:rsidRPr="00557322" w:rsidRDefault="00557322" w:rsidP="00557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hAnsi="Times New Roman"/>
          <w:b/>
          <w:sz w:val="24"/>
          <w:szCs w:val="24"/>
        </w:rPr>
      </w:pPr>
      <w:r w:rsidRPr="00557322">
        <w:rPr>
          <w:rFonts w:ascii="Times New Roman" w:hAnsi="Times New Roman"/>
          <w:b/>
          <w:sz w:val="24"/>
          <w:szCs w:val="24"/>
        </w:rPr>
        <w:t>Аннотация к рабочей программе учебной дисциплины</w:t>
      </w:r>
    </w:p>
    <w:p w:rsidR="00F93788" w:rsidRPr="00557322" w:rsidRDefault="00D7689A" w:rsidP="00F9378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hAnsi="Times New Roman"/>
          <w:b/>
          <w:sz w:val="24"/>
          <w:szCs w:val="24"/>
        </w:rPr>
      </w:pPr>
      <w:r w:rsidRPr="00557322">
        <w:rPr>
          <w:rFonts w:ascii="Times New Roman" w:hAnsi="Times New Roman"/>
          <w:b/>
          <w:sz w:val="24"/>
          <w:szCs w:val="24"/>
        </w:rPr>
        <w:t>ОП.03. ЭЛЕКТРОТЕХНИКА</w:t>
      </w:r>
    </w:p>
    <w:p w:rsidR="0006515C" w:rsidRPr="00557322" w:rsidRDefault="0006515C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921" w:rsidRPr="00557322" w:rsidRDefault="003A6921" w:rsidP="005573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322">
        <w:rPr>
          <w:rFonts w:ascii="Times New Roman" w:hAnsi="Times New Roman"/>
          <w:b/>
          <w:sz w:val="24"/>
          <w:szCs w:val="24"/>
        </w:rPr>
        <w:t>1. Область применения рабочей программы</w:t>
      </w:r>
    </w:p>
    <w:p w:rsidR="00A51118" w:rsidRPr="00557322" w:rsidRDefault="00A51118" w:rsidP="00557322">
      <w:pPr>
        <w:shd w:val="clear" w:color="auto" w:fill="FFFFFF"/>
        <w:tabs>
          <w:tab w:val="left" w:pos="709"/>
        </w:tabs>
        <w:spacing w:after="0" w:line="240" w:lineRule="auto"/>
        <w:ind w:right="-3"/>
        <w:jc w:val="both"/>
        <w:rPr>
          <w:rFonts w:ascii="Times New Roman" w:hAnsi="Times New Roman"/>
          <w:i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</w:t>
      </w:r>
      <w:r w:rsidR="00D7689A" w:rsidRPr="00557322">
        <w:rPr>
          <w:rFonts w:ascii="Times New Roman" w:hAnsi="Times New Roman"/>
          <w:sz w:val="24"/>
          <w:szCs w:val="24"/>
        </w:rPr>
        <w:t xml:space="preserve">ФГОС </w:t>
      </w:r>
      <w:r w:rsidRPr="00557322">
        <w:rPr>
          <w:rFonts w:ascii="Times New Roman" w:hAnsi="Times New Roman"/>
          <w:sz w:val="24"/>
          <w:szCs w:val="24"/>
        </w:rPr>
        <w:t xml:space="preserve">СПО по специальности </w:t>
      </w:r>
      <w:r w:rsidRPr="00557322">
        <w:rPr>
          <w:rFonts w:ascii="Times New Roman" w:hAnsi="Times New Roman"/>
          <w:b/>
          <w:sz w:val="24"/>
          <w:szCs w:val="24"/>
        </w:rPr>
        <w:t>08.02.09. Монтаж, наладка и эксплуатация электрооборудования промышленных и гражданских зданий</w:t>
      </w:r>
      <w:r w:rsidRPr="00557322"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Росси</w:t>
      </w:r>
      <w:r w:rsidR="00D7689A" w:rsidRPr="00557322">
        <w:rPr>
          <w:rFonts w:ascii="Times New Roman" w:hAnsi="Times New Roman"/>
          <w:sz w:val="24"/>
          <w:szCs w:val="24"/>
        </w:rPr>
        <w:t xml:space="preserve">йской Федерации от </w:t>
      </w:r>
      <w:r w:rsidR="00530FBD" w:rsidRPr="00557322">
        <w:rPr>
          <w:rFonts w:ascii="Times New Roman" w:hAnsi="Times New Roman"/>
          <w:sz w:val="24"/>
          <w:szCs w:val="24"/>
        </w:rPr>
        <w:t>23</w:t>
      </w:r>
      <w:r w:rsidR="00D7689A" w:rsidRPr="00557322">
        <w:rPr>
          <w:rFonts w:ascii="Times New Roman" w:hAnsi="Times New Roman"/>
          <w:sz w:val="24"/>
          <w:szCs w:val="24"/>
        </w:rPr>
        <w:t>.</w:t>
      </w:r>
      <w:r w:rsidR="00530FBD" w:rsidRPr="00557322">
        <w:rPr>
          <w:rFonts w:ascii="Times New Roman" w:hAnsi="Times New Roman"/>
          <w:sz w:val="24"/>
          <w:szCs w:val="24"/>
        </w:rPr>
        <w:t>01.</w:t>
      </w:r>
      <w:r w:rsidR="00D7689A" w:rsidRPr="00557322">
        <w:rPr>
          <w:rFonts w:ascii="Times New Roman" w:hAnsi="Times New Roman"/>
          <w:sz w:val="24"/>
          <w:szCs w:val="24"/>
        </w:rPr>
        <w:t>201</w:t>
      </w:r>
      <w:r w:rsidR="00530FBD" w:rsidRPr="00557322">
        <w:rPr>
          <w:rFonts w:ascii="Times New Roman" w:hAnsi="Times New Roman"/>
          <w:sz w:val="24"/>
          <w:szCs w:val="24"/>
        </w:rPr>
        <w:t>8</w:t>
      </w:r>
      <w:r w:rsidR="00D7689A" w:rsidRPr="00557322">
        <w:rPr>
          <w:rFonts w:ascii="Times New Roman" w:hAnsi="Times New Roman"/>
          <w:sz w:val="24"/>
          <w:szCs w:val="24"/>
        </w:rPr>
        <w:t xml:space="preserve"> N</w:t>
      </w:r>
      <w:r w:rsidR="00530FBD" w:rsidRPr="00557322">
        <w:rPr>
          <w:rFonts w:ascii="Times New Roman" w:hAnsi="Times New Roman"/>
          <w:sz w:val="24"/>
          <w:szCs w:val="24"/>
        </w:rPr>
        <w:t>44</w:t>
      </w:r>
      <w:r w:rsidRPr="00557322">
        <w:rPr>
          <w:rFonts w:ascii="Times New Roman" w:hAnsi="Times New Roman"/>
          <w:sz w:val="24"/>
          <w:szCs w:val="24"/>
        </w:rPr>
        <w:t xml:space="preserve">, зарегистрирован в Минюст в Минюсте России </w:t>
      </w:r>
      <w:r w:rsidR="00530FBD" w:rsidRPr="00557322">
        <w:rPr>
          <w:rFonts w:ascii="Times New Roman" w:hAnsi="Times New Roman"/>
          <w:sz w:val="24"/>
          <w:szCs w:val="24"/>
        </w:rPr>
        <w:t>09</w:t>
      </w:r>
      <w:r w:rsidRPr="00557322">
        <w:rPr>
          <w:rFonts w:ascii="Times New Roman" w:hAnsi="Times New Roman"/>
          <w:sz w:val="24"/>
          <w:szCs w:val="24"/>
        </w:rPr>
        <w:t>.0</w:t>
      </w:r>
      <w:r w:rsidR="00530FBD" w:rsidRPr="00557322">
        <w:rPr>
          <w:rFonts w:ascii="Times New Roman" w:hAnsi="Times New Roman"/>
          <w:sz w:val="24"/>
          <w:szCs w:val="24"/>
        </w:rPr>
        <w:t>2</w:t>
      </w:r>
      <w:r w:rsidRPr="00557322">
        <w:rPr>
          <w:rFonts w:ascii="Times New Roman" w:hAnsi="Times New Roman"/>
          <w:sz w:val="24"/>
          <w:szCs w:val="24"/>
        </w:rPr>
        <w:t>.201</w:t>
      </w:r>
      <w:r w:rsidR="00530FBD" w:rsidRPr="00557322">
        <w:rPr>
          <w:rFonts w:ascii="Times New Roman" w:hAnsi="Times New Roman"/>
          <w:sz w:val="24"/>
          <w:szCs w:val="24"/>
        </w:rPr>
        <w:t>8</w:t>
      </w:r>
      <w:r w:rsidRPr="00557322">
        <w:rPr>
          <w:rFonts w:ascii="Times New Roman" w:hAnsi="Times New Roman"/>
          <w:sz w:val="24"/>
          <w:szCs w:val="24"/>
        </w:rPr>
        <w:t xml:space="preserve"> N </w:t>
      </w:r>
      <w:r w:rsidR="00530FBD" w:rsidRPr="00557322">
        <w:rPr>
          <w:rFonts w:ascii="Times New Roman" w:hAnsi="Times New Roman"/>
          <w:sz w:val="24"/>
          <w:szCs w:val="24"/>
        </w:rPr>
        <w:t>49991</w:t>
      </w:r>
      <w:r w:rsidRPr="00557322">
        <w:rPr>
          <w:rFonts w:ascii="Times New Roman" w:hAnsi="Times New Roman"/>
          <w:sz w:val="24"/>
          <w:szCs w:val="24"/>
        </w:rPr>
        <w:t>)</w:t>
      </w:r>
    </w:p>
    <w:p w:rsidR="003A6921" w:rsidRPr="00557322" w:rsidRDefault="003A6921" w:rsidP="005573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32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образовательной программы: </w:t>
      </w:r>
    </w:p>
    <w:p w:rsidR="00D02E5A" w:rsidRPr="00557322" w:rsidRDefault="00B57532" w:rsidP="00557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 xml:space="preserve">Дисциплина включена в общепрофессиональный цикл. </w:t>
      </w:r>
    </w:p>
    <w:p w:rsidR="003A6921" w:rsidRPr="00557322" w:rsidRDefault="003A6921" w:rsidP="005573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322">
        <w:rPr>
          <w:rFonts w:ascii="Times New Roman" w:hAnsi="Times New Roman"/>
          <w:b/>
          <w:sz w:val="24"/>
          <w:szCs w:val="24"/>
        </w:rPr>
        <w:t>3. Цель и планируемые результаты освоения дисциплины</w:t>
      </w:r>
    </w:p>
    <w:p w:rsidR="003A6921" w:rsidRPr="00557322" w:rsidRDefault="003A6921" w:rsidP="00557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557322">
        <w:rPr>
          <w:rFonts w:ascii="Times New Roman" w:hAnsi="Times New Roman"/>
          <w:b/>
          <w:i/>
          <w:sz w:val="24"/>
          <w:szCs w:val="24"/>
        </w:rPr>
        <w:t>должен уметь:</w:t>
      </w:r>
    </w:p>
    <w:p w:rsidR="00DA5826" w:rsidRPr="00557322" w:rsidRDefault="00DA5826" w:rsidP="00557322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рассчитывать параметры электрических схем;</w:t>
      </w:r>
    </w:p>
    <w:p w:rsidR="00DA5826" w:rsidRPr="00557322" w:rsidRDefault="00DA5826" w:rsidP="00557322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 xml:space="preserve">эксплуатировать электроизмерительные приборы; </w:t>
      </w:r>
    </w:p>
    <w:p w:rsidR="00DA5826" w:rsidRPr="00557322" w:rsidRDefault="00DA5826" w:rsidP="00557322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контролировать качество выполняемых работ; производить контроль различных параметров;</w:t>
      </w:r>
    </w:p>
    <w:p w:rsidR="00DA5826" w:rsidRPr="00557322" w:rsidRDefault="00DA5826" w:rsidP="00557322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 xml:space="preserve">читать инструктивную документацию. </w:t>
      </w:r>
    </w:p>
    <w:p w:rsidR="003A6921" w:rsidRPr="00557322" w:rsidRDefault="003A6921" w:rsidP="005573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557322">
        <w:rPr>
          <w:rFonts w:ascii="Times New Roman" w:hAnsi="Times New Roman"/>
          <w:b/>
          <w:i/>
          <w:sz w:val="24"/>
          <w:szCs w:val="24"/>
        </w:rPr>
        <w:t>должен знать:</w:t>
      </w:r>
    </w:p>
    <w:p w:rsidR="00DA5826" w:rsidRPr="00557322" w:rsidRDefault="00DA5826" w:rsidP="00557322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методы расчета электрических цепей;</w:t>
      </w:r>
    </w:p>
    <w:p w:rsidR="00DA5826" w:rsidRPr="00557322" w:rsidRDefault="00DA5826" w:rsidP="00557322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 xml:space="preserve">принцип работы типовых электронных устройств; </w:t>
      </w:r>
    </w:p>
    <w:p w:rsidR="00DA5826" w:rsidRPr="00557322" w:rsidRDefault="00DA5826" w:rsidP="00557322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техническую терминологию;</w:t>
      </w:r>
    </w:p>
    <w:p w:rsidR="00DA5826" w:rsidRPr="00557322" w:rsidRDefault="00DA5826" w:rsidP="00557322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основные законы электротехники;</w:t>
      </w:r>
    </w:p>
    <w:p w:rsidR="00DA5826" w:rsidRPr="00557322" w:rsidRDefault="00DA5826" w:rsidP="00557322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общие сведения об электросвязи и радиосвязи;</w:t>
      </w:r>
    </w:p>
    <w:p w:rsidR="00DA5826" w:rsidRPr="00557322" w:rsidRDefault="00DA5826" w:rsidP="00557322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основные виды технических средств сигнализации;</w:t>
      </w:r>
    </w:p>
    <w:p w:rsidR="00DA5826" w:rsidRPr="00557322" w:rsidRDefault="00DA5826" w:rsidP="00557322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>основные сведения об электроизмерительных приборах,  электрических машинах, аппаратуре управления и защиты.</w:t>
      </w:r>
    </w:p>
    <w:p w:rsidR="00A51118" w:rsidRPr="00557322" w:rsidRDefault="003A6921" w:rsidP="00CC0A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5732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557322">
        <w:rPr>
          <w:rFonts w:ascii="Times New Roman" w:hAnsi="Times New Roman"/>
          <w:b/>
          <w:i/>
          <w:sz w:val="24"/>
          <w:szCs w:val="24"/>
        </w:rPr>
        <w:t>осваивает элементы</w:t>
      </w:r>
      <w:r w:rsidR="00CC0A2F" w:rsidRPr="0055732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57322">
        <w:rPr>
          <w:rFonts w:ascii="Times New Roman" w:hAnsi="Times New Roman"/>
          <w:b/>
          <w:i/>
          <w:sz w:val="24"/>
          <w:szCs w:val="24"/>
        </w:rPr>
        <w:t>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10"/>
        <w:gridCol w:w="2410"/>
        <w:gridCol w:w="1984"/>
        <w:gridCol w:w="1985"/>
      </w:tblGrid>
      <w:tr w:rsidR="00A51118" w:rsidRPr="00557322" w:rsidTr="00D7689A">
        <w:tc>
          <w:tcPr>
            <w:tcW w:w="817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322">
              <w:rPr>
                <w:rFonts w:ascii="Times New Roman" w:hAnsi="Times New Roman"/>
                <w:b/>
                <w:sz w:val="20"/>
                <w:szCs w:val="20"/>
              </w:rPr>
              <w:t>Шифр компетенции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322">
              <w:rPr>
                <w:rFonts w:ascii="Times New Roman" w:hAnsi="Times New Roman"/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322">
              <w:rPr>
                <w:rFonts w:ascii="Times New Roman" w:hAnsi="Times New Roman"/>
                <w:b/>
                <w:sz w:val="20"/>
                <w:szCs w:val="20"/>
              </w:rPr>
              <w:t>Дескрипторы (показатели сформированности)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322">
              <w:rPr>
                <w:rFonts w:ascii="Times New Roman" w:hAnsi="Times New Roman"/>
                <w:b/>
                <w:sz w:val="20"/>
                <w:szCs w:val="20"/>
              </w:rPr>
              <w:t xml:space="preserve">Умения </w:t>
            </w: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7322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</w:tr>
      <w:tr w:rsidR="00A51118" w:rsidRPr="00557322" w:rsidTr="00D7689A">
        <w:tc>
          <w:tcPr>
            <w:tcW w:w="817" w:type="dxa"/>
          </w:tcPr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ОК 1.</w:t>
            </w:r>
          </w:p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sz w:val="20"/>
                <w:szCs w:val="20"/>
              </w:rPr>
            </w:pPr>
            <w:r w:rsidRPr="00557322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557322">
              <w:rPr>
                <w:rStyle w:val="FontStyle5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Описывать значимость своей профессии. Презентовать структуру профессиональной деятельности по профессии (специальности).</w:t>
            </w: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Сущность гражданско-патриотической позиции. Общечеловеческие ценности. Правила поведения в ходе выполнения профессиональной деятельности.</w:t>
            </w:r>
          </w:p>
        </w:tc>
      </w:tr>
      <w:tr w:rsidR="00A51118" w:rsidRPr="00557322" w:rsidTr="00D7689A">
        <w:tc>
          <w:tcPr>
            <w:tcW w:w="817" w:type="dxa"/>
          </w:tcPr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ОК 2.</w:t>
            </w:r>
          </w:p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  <w:lang w:eastAsia="en-US"/>
              </w:rPr>
            </w:pPr>
            <w:r w:rsidRPr="00557322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557322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 xml:space="preserve">Структурировать отобранную информацию в </w:t>
            </w: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параметрами поиска.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Планировать процесс поиска.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Выделять наиболее значимое в перечне информации.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практическую значимость результатов поиска.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Оформлять результаты поиска.</w:t>
            </w: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>Номенклатура информационных источников применяемых в профессиональной деятельности.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118" w:rsidRPr="00557322" w:rsidTr="00D7689A">
        <w:tc>
          <w:tcPr>
            <w:tcW w:w="817" w:type="dxa"/>
          </w:tcPr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>ОК 3.</w:t>
            </w:r>
          </w:p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557322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  <w:r w:rsidRPr="00557322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Владеет алгоритмом поведения в чрезвычайных ситуациях</w:t>
            </w: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Классификацию чрезвычайных ситуаций. Способы поведения в чрезвычайных ситуациях</w:t>
            </w:r>
          </w:p>
        </w:tc>
      </w:tr>
      <w:tr w:rsidR="00A51118" w:rsidRPr="00557322" w:rsidTr="00D7689A">
        <w:tc>
          <w:tcPr>
            <w:tcW w:w="817" w:type="dxa"/>
          </w:tcPr>
          <w:p w:rsidR="00A51118" w:rsidRPr="00557322" w:rsidRDefault="00A51118" w:rsidP="00D76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557322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557322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Распознавание сложных проблемных ситуаций в различных контекстах.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Определение этапов решения задачи.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Определение потребности в информации.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Осуществление эффективного поиска.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Выделение всех возможных источников нужных ресурсов, в том числе неочевидных.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Разработка детального плана действий.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Оценка рисков на каждом шагу.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Распознавать задачу и/или проблему в профессиональном и/или социальном контексте.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Анализировать задачу и/или проблему и выделять ее составные части.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Составить план действия, определить необходимые ресурсы.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Владеть актуальными методами работы в профессиональной и смежных сферах.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Реализовывать составленный план.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Алгоритмы выполнения работ в профессиональной и смежных областях.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Методы работы в профессиональной и смежных сферах.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Структура плана для решения задач.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 xml:space="preserve">Порядок оценки результатов решения задач профессиональной деятельности. </w:t>
            </w:r>
          </w:p>
        </w:tc>
      </w:tr>
      <w:tr w:rsidR="00A51118" w:rsidRPr="00557322" w:rsidTr="00D7689A">
        <w:tc>
          <w:tcPr>
            <w:tcW w:w="817" w:type="dxa"/>
          </w:tcPr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ОК 5.</w:t>
            </w:r>
          </w:p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557322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Применять средства информационных технологий для решения профессиональных задач. Использовать современное программное обеспечение.</w:t>
            </w: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Современные средства устройства информатизации. Порядок их применения и программное обеспечение в профессиональной деятельности.</w:t>
            </w:r>
          </w:p>
        </w:tc>
      </w:tr>
      <w:tr w:rsidR="00A51118" w:rsidRPr="00557322" w:rsidTr="00D7689A">
        <w:tc>
          <w:tcPr>
            <w:tcW w:w="817" w:type="dxa"/>
          </w:tcPr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ОК 6.</w:t>
            </w:r>
          </w:p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557322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  <w:r w:rsidRPr="00557322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Участие в деловом общении для эффективного решения деловых задач.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Планирование профессиональной деятельности.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Организовывать работу коллектива и команды.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Взаимодействовать с коллегами, руководством, клиентами.</w:t>
            </w: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Психология коллектива. Психология личности. Основы проектной деятельности.</w:t>
            </w:r>
          </w:p>
        </w:tc>
      </w:tr>
      <w:tr w:rsidR="00A51118" w:rsidRPr="00557322" w:rsidTr="00D7689A">
        <w:tc>
          <w:tcPr>
            <w:tcW w:w="817" w:type="dxa"/>
          </w:tcPr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ОК 7.</w:t>
            </w:r>
          </w:p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557322">
              <w:rPr>
                <w:sz w:val="20"/>
                <w:szCs w:val="20"/>
              </w:rPr>
              <w:t xml:space="preserve">Брать на себя ответственность за </w:t>
            </w:r>
            <w:r w:rsidRPr="00557322">
              <w:rPr>
                <w:sz w:val="20"/>
                <w:szCs w:val="20"/>
              </w:rPr>
              <w:lastRenderedPageBreak/>
              <w:t>работу членов команды (подчиненных), за результат выполнения заданий</w:t>
            </w:r>
            <w:r w:rsidRPr="00557322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Грамотно устно и письменно излагать свои </w:t>
            </w: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>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Излагать свои мысли на </w:t>
            </w: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государственном языке. Оформлять документы.</w:t>
            </w: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Особенности социального и </w:t>
            </w: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>культурного контекста. Правила оформления документов.</w:t>
            </w:r>
          </w:p>
        </w:tc>
      </w:tr>
      <w:tr w:rsidR="00A51118" w:rsidRPr="00557322" w:rsidTr="00D7689A">
        <w:tc>
          <w:tcPr>
            <w:tcW w:w="817" w:type="dxa"/>
          </w:tcPr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lastRenderedPageBreak/>
              <w:t>ОК 8.</w:t>
            </w:r>
          </w:p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557322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Pr="00557322"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документации по профессии (специальности). Применение современной научной профессиональной терминологии.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 xml:space="preserve">Определение траектории профессионального развития и самообразования. 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Выстраивать траектории профессионального и личностного развития.</w:t>
            </w: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Содержание актуальной нормативно-правовой документации.</w:t>
            </w:r>
          </w:p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Современная научная и профессиональная терминология. Возможные траектории профессионального развития и самообразования.</w:t>
            </w:r>
          </w:p>
        </w:tc>
      </w:tr>
      <w:tr w:rsidR="00A51118" w:rsidRPr="00557322" w:rsidTr="00D7689A">
        <w:tc>
          <w:tcPr>
            <w:tcW w:w="817" w:type="dxa"/>
          </w:tcPr>
          <w:p w:rsidR="00A51118" w:rsidRPr="00557322" w:rsidRDefault="00A51118" w:rsidP="00A511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2410" w:type="dxa"/>
          </w:tcPr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  <w:r w:rsidRPr="00557322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  <w:r w:rsidRPr="00557322">
              <w:rPr>
                <w:rStyle w:val="FontStyle50"/>
                <w:sz w:val="20"/>
                <w:szCs w:val="20"/>
              </w:rPr>
              <w:t>.</w:t>
            </w:r>
          </w:p>
          <w:p w:rsidR="00A51118" w:rsidRPr="00557322" w:rsidRDefault="00A51118" w:rsidP="00A51118">
            <w:pPr>
              <w:pStyle w:val="Style10"/>
              <w:spacing w:line="240" w:lineRule="auto"/>
              <w:ind w:firstLine="0"/>
              <w:rPr>
                <w:rStyle w:val="FontStyle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Определение источников финансирования. Применение грамотных кредитных продуктов для открытия дела.</w:t>
            </w:r>
          </w:p>
        </w:tc>
        <w:tc>
          <w:tcPr>
            <w:tcW w:w="1984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Выявлять достоинства и недостатки коммерческой идеи. Презентовать идеи открытия собственного дела в профессиональной деятельности. Оформлять бизнес-план. Рассчитывать размеры выплат по процентным ставкам кредитования.</w:t>
            </w:r>
          </w:p>
        </w:tc>
        <w:tc>
          <w:tcPr>
            <w:tcW w:w="1985" w:type="dxa"/>
          </w:tcPr>
          <w:p w:rsidR="00A51118" w:rsidRPr="00557322" w:rsidRDefault="00A51118" w:rsidP="00A51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7322"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деятельности. Основы финансовой грамотности. Правила разработки бизнес-планов. Порядок выстраивания презентации. Кредитные банковские продукты.</w:t>
            </w:r>
          </w:p>
        </w:tc>
      </w:tr>
    </w:tbl>
    <w:p w:rsidR="00557322" w:rsidRPr="00557322" w:rsidRDefault="00557322" w:rsidP="0055732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7322">
        <w:rPr>
          <w:rFonts w:ascii="Times New Roman" w:hAnsi="Times New Roman"/>
          <w:b/>
          <w:sz w:val="24"/>
          <w:szCs w:val="24"/>
          <w:lang w:eastAsia="ru-RU"/>
        </w:rPr>
        <w:t>Рекомендуемое количество часов на освоение рабочей программы учебной дисциплины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3A6921" w:rsidRPr="00557322" w:rsidTr="00DF7162">
        <w:trPr>
          <w:trHeight w:val="65"/>
        </w:trPr>
        <w:tc>
          <w:tcPr>
            <w:tcW w:w="4073" w:type="pct"/>
            <w:vAlign w:val="center"/>
          </w:tcPr>
          <w:p w:rsidR="003A6921" w:rsidRPr="00557322" w:rsidRDefault="003A6921" w:rsidP="00DF71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32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A6921" w:rsidRPr="00557322" w:rsidRDefault="003A6921" w:rsidP="00DF71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732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A6921" w:rsidRPr="00557322" w:rsidTr="00DF7162">
        <w:trPr>
          <w:trHeight w:val="65"/>
        </w:trPr>
        <w:tc>
          <w:tcPr>
            <w:tcW w:w="4073" w:type="pct"/>
            <w:vAlign w:val="center"/>
          </w:tcPr>
          <w:p w:rsidR="003A6921" w:rsidRPr="00557322" w:rsidRDefault="003A6921" w:rsidP="00DF71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322">
              <w:rPr>
                <w:rFonts w:ascii="Times New Roman" w:hAnsi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3A6921" w:rsidRPr="00557322" w:rsidRDefault="00A51118" w:rsidP="00A5111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7322">
              <w:rPr>
                <w:rFonts w:ascii="Times New Roman" w:hAnsi="Times New Roman"/>
                <w:b/>
                <w:iCs/>
                <w:sz w:val="24"/>
                <w:szCs w:val="24"/>
              </w:rPr>
              <w:t>141</w:t>
            </w:r>
          </w:p>
        </w:tc>
      </w:tr>
      <w:tr w:rsidR="003A6921" w:rsidRPr="00557322" w:rsidTr="00DF7162">
        <w:trPr>
          <w:trHeight w:val="65"/>
        </w:trPr>
        <w:tc>
          <w:tcPr>
            <w:tcW w:w="5000" w:type="pct"/>
            <w:gridSpan w:val="2"/>
            <w:vAlign w:val="center"/>
          </w:tcPr>
          <w:p w:rsidR="003A6921" w:rsidRPr="00557322" w:rsidRDefault="003A6921" w:rsidP="00DF71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32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A6921" w:rsidRPr="00557322" w:rsidTr="00DF7162">
        <w:trPr>
          <w:trHeight w:val="65"/>
        </w:trPr>
        <w:tc>
          <w:tcPr>
            <w:tcW w:w="4073" w:type="pct"/>
            <w:vAlign w:val="center"/>
          </w:tcPr>
          <w:p w:rsidR="003A6921" w:rsidRPr="00557322" w:rsidRDefault="00DF7162" w:rsidP="00DF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322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927" w:type="pct"/>
            <w:vAlign w:val="center"/>
          </w:tcPr>
          <w:p w:rsidR="003A6921" w:rsidRPr="00557322" w:rsidRDefault="00A51118" w:rsidP="008F54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322"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3A6921" w:rsidRPr="00557322" w:rsidTr="00DF7162">
        <w:trPr>
          <w:trHeight w:val="125"/>
        </w:trPr>
        <w:tc>
          <w:tcPr>
            <w:tcW w:w="4073" w:type="pct"/>
            <w:vAlign w:val="center"/>
          </w:tcPr>
          <w:p w:rsidR="003A6921" w:rsidRPr="00557322" w:rsidRDefault="00DF7162" w:rsidP="00DF7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322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3A6921" w:rsidRPr="00557322" w:rsidRDefault="00A51118" w:rsidP="008F54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322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CE46F2" w:rsidRPr="00557322" w:rsidTr="00B424AE">
        <w:trPr>
          <w:trHeight w:val="125"/>
        </w:trPr>
        <w:tc>
          <w:tcPr>
            <w:tcW w:w="4073" w:type="pct"/>
          </w:tcPr>
          <w:p w:rsidR="00CE46F2" w:rsidRPr="00557322" w:rsidRDefault="00CE46F2" w:rsidP="00B424AE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557322">
              <w:rPr>
                <w:color w:val="000000"/>
              </w:rPr>
              <w:t xml:space="preserve">контрольные работы </w:t>
            </w:r>
          </w:p>
        </w:tc>
        <w:tc>
          <w:tcPr>
            <w:tcW w:w="927" w:type="pct"/>
            <w:vAlign w:val="center"/>
          </w:tcPr>
          <w:p w:rsidR="00CE46F2" w:rsidRPr="00557322" w:rsidRDefault="00CE46F2" w:rsidP="00DF71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32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CE46F2" w:rsidRPr="00557322" w:rsidTr="00B424AE">
        <w:trPr>
          <w:trHeight w:val="125"/>
        </w:trPr>
        <w:tc>
          <w:tcPr>
            <w:tcW w:w="4073" w:type="pct"/>
          </w:tcPr>
          <w:p w:rsidR="00CE46F2" w:rsidRPr="00557322" w:rsidRDefault="00CE46F2" w:rsidP="00B424AE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557322">
              <w:rPr>
                <w:color w:val="000000"/>
              </w:rPr>
              <w:t xml:space="preserve">курсовая работа (проект)  </w:t>
            </w:r>
          </w:p>
        </w:tc>
        <w:tc>
          <w:tcPr>
            <w:tcW w:w="927" w:type="pct"/>
            <w:vAlign w:val="center"/>
          </w:tcPr>
          <w:p w:rsidR="00CE46F2" w:rsidRPr="00557322" w:rsidRDefault="00CE46F2" w:rsidP="00DF71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732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</w:tbl>
    <w:p w:rsidR="00557322" w:rsidRPr="00557322" w:rsidRDefault="00557322" w:rsidP="00557322">
      <w:pPr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57322">
        <w:rPr>
          <w:rFonts w:ascii="Times New Roman" w:hAnsi="Times New Roman"/>
          <w:b/>
          <w:sz w:val="24"/>
          <w:szCs w:val="24"/>
          <w:lang w:eastAsia="ru-RU"/>
        </w:rPr>
        <w:t xml:space="preserve">Форма контроля: </w:t>
      </w:r>
      <w:r w:rsidRPr="00557322">
        <w:rPr>
          <w:rFonts w:ascii="Times New Roman" w:hAnsi="Times New Roman"/>
          <w:sz w:val="24"/>
          <w:szCs w:val="24"/>
          <w:lang w:eastAsia="ru-RU"/>
        </w:rPr>
        <w:t>экзамен.</w:t>
      </w:r>
    </w:p>
    <w:p w:rsidR="00557322" w:rsidRDefault="00557322" w:rsidP="00557322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557322">
        <w:rPr>
          <w:rFonts w:ascii="Times New Roman" w:hAnsi="Times New Roman"/>
          <w:b/>
          <w:sz w:val="24"/>
          <w:szCs w:val="24"/>
          <w:lang w:eastAsia="ru-RU"/>
        </w:rPr>
        <w:t>Составитель:</w:t>
      </w:r>
      <w:r w:rsidRPr="00557322">
        <w:rPr>
          <w:rFonts w:ascii="Times New Roman" w:hAnsi="Times New Roman"/>
          <w:sz w:val="24"/>
          <w:szCs w:val="24"/>
          <w:lang w:eastAsia="ru-RU"/>
        </w:rPr>
        <w:t xml:space="preserve"> Редькина С.Д., Руководитель УМО ГАПОУ ТО «Тобольский многопрофильный техникум».</w:t>
      </w:r>
    </w:p>
    <w:p w:rsidR="00557322" w:rsidRDefault="00557322" w:rsidP="00557322">
      <w:pPr>
        <w:rPr>
          <w:rFonts w:ascii="Times New Roman" w:hAnsi="Times New Roman"/>
          <w:sz w:val="24"/>
          <w:szCs w:val="24"/>
          <w:lang w:eastAsia="ru-RU"/>
        </w:rPr>
      </w:pPr>
    </w:p>
    <w:p w:rsidR="00DA5826" w:rsidRPr="00646AFD" w:rsidRDefault="00557322" w:rsidP="00557322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DA5826" w:rsidRPr="00646AFD" w:rsidSect="00557322">
      <w:footerReference w:type="even" r:id="rId8"/>
      <w:footerReference w:type="default" r:id="rId9"/>
      <w:pgSz w:w="11907" w:h="16840"/>
      <w:pgMar w:top="992" w:right="851" w:bottom="1134" w:left="851" w:header="22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30" w:rsidRDefault="001D7230">
      <w:pPr>
        <w:spacing w:after="0" w:line="240" w:lineRule="auto"/>
      </w:pPr>
      <w:r>
        <w:separator/>
      </w:r>
    </w:p>
  </w:endnote>
  <w:endnote w:type="continuationSeparator" w:id="0">
    <w:p w:rsidR="001D7230" w:rsidRDefault="001D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C2" w:rsidRDefault="00353FEC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08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8C2" w:rsidRDefault="004B08C2" w:rsidP="00F247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C2" w:rsidRDefault="00353FEC" w:rsidP="00FF54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08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322">
      <w:rPr>
        <w:rStyle w:val="a5"/>
        <w:noProof/>
      </w:rPr>
      <w:t>3</w:t>
    </w:r>
    <w:r>
      <w:rPr>
        <w:rStyle w:val="a5"/>
      </w:rPr>
      <w:fldChar w:fldCharType="end"/>
    </w:r>
  </w:p>
  <w:p w:rsidR="004B08C2" w:rsidRDefault="004B08C2" w:rsidP="00F24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30" w:rsidRDefault="001D7230">
      <w:pPr>
        <w:spacing w:after="0" w:line="240" w:lineRule="auto"/>
      </w:pPr>
      <w:r>
        <w:separator/>
      </w:r>
    </w:p>
  </w:footnote>
  <w:footnote w:type="continuationSeparator" w:id="0">
    <w:p w:rsidR="001D7230" w:rsidRDefault="001D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346070B"/>
    <w:multiLevelType w:val="hybridMultilevel"/>
    <w:tmpl w:val="CC4888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AE73795"/>
    <w:multiLevelType w:val="hybridMultilevel"/>
    <w:tmpl w:val="C940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A1E7F"/>
    <w:multiLevelType w:val="hybridMultilevel"/>
    <w:tmpl w:val="337C63B0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B7BD0"/>
    <w:multiLevelType w:val="hybridMultilevel"/>
    <w:tmpl w:val="5A6C494C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77A4"/>
    <w:multiLevelType w:val="hybridMultilevel"/>
    <w:tmpl w:val="0C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0B489C"/>
    <w:multiLevelType w:val="hybridMultilevel"/>
    <w:tmpl w:val="5CB4CBA8"/>
    <w:lvl w:ilvl="0" w:tplc="80525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163DFC"/>
    <w:multiLevelType w:val="hybridMultilevel"/>
    <w:tmpl w:val="069E3C3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D76F6A"/>
    <w:multiLevelType w:val="hybridMultilevel"/>
    <w:tmpl w:val="1D7A54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BDE6BFA"/>
    <w:multiLevelType w:val="hybridMultilevel"/>
    <w:tmpl w:val="45AC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4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0"/>
  </w:num>
  <w:num w:numId="5">
    <w:abstractNumId w:val="5"/>
  </w:num>
  <w:num w:numId="6">
    <w:abstractNumId w:val="23"/>
  </w:num>
  <w:num w:numId="7">
    <w:abstractNumId w:val="1"/>
  </w:num>
  <w:num w:numId="8">
    <w:abstractNumId w:val="24"/>
  </w:num>
  <w:num w:numId="9">
    <w:abstractNumId w:val="9"/>
  </w:num>
  <w:num w:numId="10">
    <w:abstractNumId w:val="19"/>
  </w:num>
  <w:num w:numId="11">
    <w:abstractNumId w:val="11"/>
  </w:num>
  <w:num w:numId="12">
    <w:abstractNumId w:val="4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8"/>
  </w:num>
  <w:num w:numId="19">
    <w:abstractNumId w:val="14"/>
  </w:num>
  <w:num w:numId="20">
    <w:abstractNumId w:val="13"/>
  </w:num>
  <w:num w:numId="21">
    <w:abstractNumId w:val="22"/>
  </w:num>
  <w:num w:numId="22">
    <w:abstractNumId w:val="0"/>
  </w:num>
  <w:num w:numId="23">
    <w:abstractNumId w:val="12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C11"/>
    <w:rsid w:val="00007BE1"/>
    <w:rsid w:val="0005313F"/>
    <w:rsid w:val="00054872"/>
    <w:rsid w:val="00056656"/>
    <w:rsid w:val="0006515C"/>
    <w:rsid w:val="0006629A"/>
    <w:rsid w:val="00077109"/>
    <w:rsid w:val="00082A46"/>
    <w:rsid w:val="000910A2"/>
    <w:rsid w:val="00094589"/>
    <w:rsid w:val="000D77CD"/>
    <w:rsid w:val="000E157B"/>
    <w:rsid w:val="0011504B"/>
    <w:rsid w:val="0014246C"/>
    <w:rsid w:val="0016619B"/>
    <w:rsid w:val="00170570"/>
    <w:rsid w:val="00181814"/>
    <w:rsid w:val="001A66D5"/>
    <w:rsid w:val="001D7230"/>
    <w:rsid w:val="00240784"/>
    <w:rsid w:val="00256E6D"/>
    <w:rsid w:val="002D4567"/>
    <w:rsid w:val="002D5094"/>
    <w:rsid w:val="00316E7B"/>
    <w:rsid w:val="00322A18"/>
    <w:rsid w:val="00351FF8"/>
    <w:rsid w:val="00353FEC"/>
    <w:rsid w:val="003667AA"/>
    <w:rsid w:val="00391424"/>
    <w:rsid w:val="003A6921"/>
    <w:rsid w:val="003F2FB4"/>
    <w:rsid w:val="004336C3"/>
    <w:rsid w:val="004A2D99"/>
    <w:rsid w:val="004B08C2"/>
    <w:rsid w:val="004F44BF"/>
    <w:rsid w:val="00530FBD"/>
    <w:rsid w:val="00557322"/>
    <w:rsid w:val="00592245"/>
    <w:rsid w:val="005C6C50"/>
    <w:rsid w:val="005E459F"/>
    <w:rsid w:val="0061356F"/>
    <w:rsid w:val="00646AFD"/>
    <w:rsid w:val="006511C0"/>
    <w:rsid w:val="00681A13"/>
    <w:rsid w:val="00692C11"/>
    <w:rsid w:val="00693803"/>
    <w:rsid w:val="006A4CF1"/>
    <w:rsid w:val="006E54A5"/>
    <w:rsid w:val="006F39C1"/>
    <w:rsid w:val="00791D90"/>
    <w:rsid w:val="007C6850"/>
    <w:rsid w:val="007F733A"/>
    <w:rsid w:val="00803BBA"/>
    <w:rsid w:val="008058F8"/>
    <w:rsid w:val="00834844"/>
    <w:rsid w:val="0084438F"/>
    <w:rsid w:val="008A7FFC"/>
    <w:rsid w:val="008D7A88"/>
    <w:rsid w:val="008F5408"/>
    <w:rsid w:val="00910ED2"/>
    <w:rsid w:val="0094507D"/>
    <w:rsid w:val="009648CA"/>
    <w:rsid w:val="00970FEB"/>
    <w:rsid w:val="009A0D0D"/>
    <w:rsid w:val="009A75AF"/>
    <w:rsid w:val="009E3D8D"/>
    <w:rsid w:val="00A010BD"/>
    <w:rsid w:val="00A2138C"/>
    <w:rsid w:val="00A50498"/>
    <w:rsid w:val="00A51118"/>
    <w:rsid w:val="00A87CA3"/>
    <w:rsid w:val="00AD3ABE"/>
    <w:rsid w:val="00B00DB3"/>
    <w:rsid w:val="00B01A2A"/>
    <w:rsid w:val="00B12212"/>
    <w:rsid w:val="00B424AE"/>
    <w:rsid w:val="00B44A64"/>
    <w:rsid w:val="00B52C45"/>
    <w:rsid w:val="00B57532"/>
    <w:rsid w:val="00BA2C72"/>
    <w:rsid w:val="00BD383B"/>
    <w:rsid w:val="00BD44BB"/>
    <w:rsid w:val="00BF2B63"/>
    <w:rsid w:val="00C17593"/>
    <w:rsid w:val="00C73738"/>
    <w:rsid w:val="00C931C2"/>
    <w:rsid w:val="00CC0A2F"/>
    <w:rsid w:val="00CE46F2"/>
    <w:rsid w:val="00D02E5A"/>
    <w:rsid w:val="00D61C6F"/>
    <w:rsid w:val="00D7405B"/>
    <w:rsid w:val="00D7689A"/>
    <w:rsid w:val="00D84613"/>
    <w:rsid w:val="00DA5826"/>
    <w:rsid w:val="00DA7629"/>
    <w:rsid w:val="00DC2467"/>
    <w:rsid w:val="00DD3CB7"/>
    <w:rsid w:val="00DF7162"/>
    <w:rsid w:val="00DF7ECD"/>
    <w:rsid w:val="00E01AA6"/>
    <w:rsid w:val="00E03D77"/>
    <w:rsid w:val="00E221D5"/>
    <w:rsid w:val="00E8302B"/>
    <w:rsid w:val="00F055BA"/>
    <w:rsid w:val="00F2477F"/>
    <w:rsid w:val="00F36A79"/>
    <w:rsid w:val="00F41006"/>
    <w:rsid w:val="00F93788"/>
    <w:rsid w:val="00FD79A1"/>
    <w:rsid w:val="00FE0202"/>
    <w:rsid w:val="00FF04AF"/>
    <w:rsid w:val="00FF1E96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646A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51FF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351F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351FF8"/>
    <w:rPr>
      <w:rFonts w:cs="Times New Roman"/>
    </w:rPr>
  </w:style>
  <w:style w:type="paragraph" w:styleId="a6">
    <w:name w:val="footnote text"/>
    <w:basedOn w:val="a"/>
    <w:link w:val="a7"/>
    <w:uiPriority w:val="99"/>
    <w:rsid w:val="00351F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link w:val="a6"/>
    <w:uiPriority w:val="99"/>
    <w:locked/>
    <w:rsid w:val="00351FF8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351FF8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51F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35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351FF8"/>
    <w:rPr>
      <w:rFonts w:cs="Times New Roman"/>
    </w:rPr>
  </w:style>
  <w:style w:type="paragraph" w:customStyle="1" w:styleId="ConsPlusNormal">
    <w:name w:val="ConsPlusNormal"/>
    <w:rsid w:val="0035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351FF8"/>
    <w:pPr>
      <w:ind w:left="720"/>
      <w:contextualSpacing/>
    </w:pPr>
  </w:style>
  <w:style w:type="character" w:customStyle="1" w:styleId="FontStyle21">
    <w:name w:val="Font Style21"/>
    <w:rsid w:val="0094507D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Hyperlink"/>
    <w:rsid w:val="004F44B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F4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link w:val="1"/>
    <w:rsid w:val="00646AFD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46AFD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rsid w:val="00CE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rsid w:val="00A511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A51118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Марина Геннадьевна</cp:lastModifiedBy>
  <cp:revision>50</cp:revision>
  <cp:lastPrinted>2017-10-04T05:43:00Z</cp:lastPrinted>
  <dcterms:created xsi:type="dcterms:W3CDTF">2016-11-23T06:28:00Z</dcterms:created>
  <dcterms:modified xsi:type="dcterms:W3CDTF">2021-03-25T05:43:00Z</dcterms:modified>
</cp:coreProperties>
</file>