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EC" w:rsidRPr="003E1F79" w:rsidRDefault="008C45EC" w:rsidP="008C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F79">
        <w:rPr>
          <w:rFonts w:ascii="Times New Roman" w:hAnsi="Times New Roman" w:cs="Times New Roman"/>
          <w:sz w:val="24"/>
          <w:szCs w:val="24"/>
        </w:rPr>
        <w:t>Приложение</w:t>
      </w:r>
      <w:r w:rsidR="00FD684E">
        <w:rPr>
          <w:rFonts w:ascii="Times New Roman" w:hAnsi="Times New Roman" w:cs="Times New Roman"/>
          <w:sz w:val="24"/>
          <w:szCs w:val="24"/>
        </w:rPr>
        <w:t xml:space="preserve"> 20</w:t>
      </w:r>
      <w:r w:rsidRPr="003E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D42" w:rsidRDefault="00FD684E" w:rsidP="008C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C45EC" w:rsidRPr="003E1F79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1F1D42" w:rsidRDefault="008C45EC" w:rsidP="008C45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F79">
        <w:rPr>
          <w:rFonts w:ascii="Times New Roman" w:hAnsi="Times New Roman" w:cs="Times New Roman"/>
          <w:sz w:val="24"/>
          <w:szCs w:val="24"/>
        </w:rPr>
        <w:t>(программ</w:t>
      </w:r>
      <w:r w:rsidR="00FD684E">
        <w:rPr>
          <w:rFonts w:ascii="Times New Roman" w:hAnsi="Times New Roman" w:cs="Times New Roman"/>
          <w:sz w:val="24"/>
          <w:szCs w:val="24"/>
        </w:rPr>
        <w:t xml:space="preserve">е </w:t>
      </w:r>
      <w:r w:rsidRPr="003E1F79">
        <w:rPr>
          <w:rFonts w:ascii="Times New Roman" w:hAnsi="Times New Roman" w:cs="Times New Roman"/>
          <w:sz w:val="24"/>
          <w:szCs w:val="24"/>
        </w:rPr>
        <w:t>подготовки специалистов среднего звена)</w:t>
      </w:r>
    </w:p>
    <w:p w:rsidR="008C45EC" w:rsidRPr="003E1F79" w:rsidRDefault="008C45EC" w:rsidP="008C45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3E1F79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Pr="00FD684E">
        <w:rPr>
          <w:rFonts w:ascii="Times New Roman" w:hAnsi="Times New Roman" w:cs="Times New Roman"/>
          <w:b/>
          <w:sz w:val="24"/>
          <w:szCs w:val="24"/>
        </w:rPr>
        <w:t>22.02.06 Сварочное производство</w:t>
      </w:r>
    </w:p>
    <w:p w:rsidR="009153E5" w:rsidRPr="003E1F79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A76" w:rsidRDefault="00F33A76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A76" w:rsidRPr="009153E5" w:rsidRDefault="00F33A76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FD684E" w:rsidRDefault="009153E5" w:rsidP="00E2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84E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9153E5" w:rsidRPr="00FD684E" w:rsidRDefault="009153E5" w:rsidP="00E2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84E">
        <w:rPr>
          <w:rFonts w:ascii="Times New Roman" w:hAnsi="Times New Roman" w:cs="Times New Roman"/>
          <w:b/>
          <w:sz w:val="24"/>
          <w:szCs w:val="24"/>
        </w:rPr>
        <w:t>ЕН.</w:t>
      </w:r>
      <w:r w:rsidR="003E1F79" w:rsidRPr="00FD684E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FD684E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</w:p>
    <w:p w:rsidR="009153E5" w:rsidRPr="00FD684E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Default="009153E5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A76" w:rsidRDefault="00F33A76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45EC" w:rsidRPr="009153E5" w:rsidRDefault="008C45EC" w:rsidP="00E24D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3E5" w:rsidRPr="003E1F79" w:rsidRDefault="009153E5" w:rsidP="00E24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E1F79">
        <w:rPr>
          <w:rFonts w:ascii="Times New Roman" w:hAnsi="Times New Roman" w:cs="Times New Roman"/>
          <w:sz w:val="24"/>
          <w:szCs w:val="28"/>
        </w:rPr>
        <w:t>201</w:t>
      </w:r>
      <w:r w:rsidR="00FD684E">
        <w:rPr>
          <w:rFonts w:ascii="Times New Roman" w:hAnsi="Times New Roman" w:cs="Times New Roman"/>
          <w:sz w:val="24"/>
          <w:szCs w:val="28"/>
        </w:rPr>
        <w:t>9</w:t>
      </w:r>
    </w:p>
    <w:p w:rsidR="008C45EC" w:rsidRPr="00F33A76" w:rsidRDefault="008C45EC" w:rsidP="00E2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24D0F" w:rsidRPr="009B4B05" w:rsidRDefault="00B33858" w:rsidP="00B338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9B4B05">
        <w:rPr>
          <w:rFonts w:ascii="Times New Roman" w:hAnsi="Times New Roman" w:cs="Times New Roman"/>
          <w:sz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входящей в состав укрупненной группы специальностей </w:t>
      </w:r>
      <w:r w:rsidRPr="009B4B05">
        <w:rPr>
          <w:rFonts w:ascii="Times New Roman" w:hAnsi="Times New Roman" w:cs="Times New Roman"/>
          <w:b/>
          <w:sz w:val="24"/>
        </w:rPr>
        <w:t>22.00.00</w:t>
      </w:r>
      <w:r w:rsidRPr="009B4B05">
        <w:rPr>
          <w:rFonts w:ascii="Times New Roman" w:hAnsi="Times New Roman" w:cs="Times New Roman"/>
          <w:sz w:val="24"/>
        </w:rPr>
        <w:t xml:space="preserve"> Технология материалов для специальностей </w:t>
      </w:r>
      <w:r w:rsidRPr="009B4B05">
        <w:rPr>
          <w:rFonts w:ascii="Times New Roman" w:hAnsi="Times New Roman" w:cs="Times New Roman"/>
          <w:b/>
          <w:sz w:val="24"/>
        </w:rPr>
        <w:t xml:space="preserve">22.02.06 «Сварочное производство» </w:t>
      </w:r>
      <w:r w:rsidRPr="009B4B05">
        <w:rPr>
          <w:rFonts w:ascii="Times New Roman" w:hAnsi="Times New Roman" w:cs="Times New Roman"/>
          <w:sz w:val="24"/>
        </w:rPr>
        <w:t>(утвержден приказом Министерства образования и науки Российской Федерации от 21.04.2014 N 360, ред. от 09.04.2015, зарегистрирован в Минюсте России 27.06.2014 N 32877).</w:t>
      </w:r>
      <w:bookmarkEnd w:id="0"/>
      <w:proofErr w:type="gramEnd"/>
    </w:p>
    <w:p w:rsidR="00E24D0F" w:rsidRDefault="00E24D0F" w:rsidP="00E24D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E24D0F" w:rsidRDefault="00E24D0F" w:rsidP="00E24D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9153E5" w:rsidRPr="00F33A76" w:rsidRDefault="009153E5" w:rsidP="00E24D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33A76">
        <w:rPr>
          <w:rFonts w:ascii="Times New Roman" w:hAnsi="Times New Roman" w:cs="Times New Roman"/>
          <w:b/>
          <w:sz w:val="24"/>
          <w:szCs w:val="28"/>
        </w:rPr>
        <w:t>Организация-разработчик:</w:t>
      </w:r>
    </w:p>
    <w:p w:rsidR="009153E5" w:rsidRPr="001F1D42" w:rsidRDefault="009153E5" w:rsidP="001F1D42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1F1D42">
        <w:rPr>
          <w:rFonts w:ascii="Times New Roman" w:hAnsi="Times New Roman" w:cs="Times New Roman"/>
          <w:sz w:val="24"/>
          <w:szCs w:val="28"/>
        </w:rPr>
        <w:t xml:space="preserve">ГАПОУ ТО </w:t>
      </w:r>
      <w:r w:rsidRPr="001F1D42">
        <w:rPr>
          <w:rFonts w:ascii="Times New Roman" w:hAnsi="Times New Roman" w:cs="Times New Roman"/>
          <w:bCs/>
          <w:sz w:val="24"/>
          <w:szCs w:val="28"/>
        </w:rPr>
        <w:t>«</w:t>
      </w:r>
      <w:proofErr w:type="spellStart"/>
      <w:r w:rsidRPr="001F1D42">
        <w:rPr>
          <w:rFonts w:ascii="Times New Roman" w:hAnsi="Times New Roman" w:cs="Times New Roman"/>
          <w:bCs/>
          <w:sz w:val="24"/>
          <w:szCs w:val="28"/>
        </w:rPr>
        <w:t>Тобольский</w:t>
      </w:r>
      <w:proofErr w:type="spellEnd"/>
      <w:r w:rsidRPr="001F1D42">
        <w:rPr>
          <w:rFonts w:ascii="Times New Roman" w:hAnsi="Times New Roman" w:cs="Times New Roman"/>
          <w:bCs/>
          <w:sz w:val="24"/>
          <w:szCs w:val="28"/>
        </w:rPr>
        <w:t xml:space="preserve"> многопрофильный техникум»</w:t>
      </w:r>
      <w:r w:rsidR="003E1F79" w:rsidRPr="001F1D42">
        <w:rPr>
          <w:rFonts w:ascii="Times New Roman" w:hAnsi="Times New Roman" w:cs="Times New Roman"/>
          <w:bCs/>
          <w:sz w:val="24"/>
          <w:szCs w:val="28"/>
        </w:rPr>
        <w:t>.</w:t>
      </w:r>
    </w:p>
    <w:p w:rsidR="00E24D0F" w:rsidRDefault="00E24D0F" w:rsidP="00E24D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9153E5" w:rsidRPr="00F33A76" w:rsidRDefault="009153E5" w:rsidP="00E24D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33A76">
        <w:rPr>
          <w:rFonts w:ascii="Times New Roman" w:hAnsi="Times New Roman" w:cs="Times New Roman"/>
          <w:b/>
          <w:sz w:val="24"/>
          <w:szCs w:val="28"/>
        </w:rPr>
        <w:t xml:space="preserve">Разработчики: </w:t>
      </w:r>
    </w:p>
    <w:p w:rsidR="009153E5" w:rsidRPr="001F1D42" w:rsidRDefault="00FD684E" w:rsidP="001F1D42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Махмутова</w:t>
      </w:r>
      <w:proofErr w:type="spellEnd"/>
      <w:r w:rsidR="009153E5" w:rsidRPr="001F1D42">
        <w:rPr>
          <w:rFonts w:ascii="Times New Roman" w:hAnsi="Times New Roman" w:cs="Times New Roman"/>
          <w:sz w:val="24"/>
          <w:szCs w:val="28"/>
        </w:rPr>
        <w:t xml:space="preserve"> </w:t>
      </w:r>
      <w:r w:rsidR="008C45EC" w:rsidRPr="001F1D42">
        <w:rPr>
          <w:rFonts w:ascii="Times New Roman" w:hAnsi="Times New Roman" w:cs="Times New Roman"/>
          <w:sz w:val="24"/>
          <w:szCs w:val="28"/>
        </w:rPr>
        <w:t>Р.И.</w:t>
      </w:r>
      <w:r w:rsidR="009153E5" w:rsidRPr="001F1D42">
        <w:rPr>
          <w:rFonts w:ascii="Times New Roman" w:hAnsi="Times New Roman" w:cs="Times New Roman"/>
          <w:sz w:val="24"/>
          <w:szCs w:val="28"/>
        </w:rPr>
        <w:t>, преподаватель ГАПОУ ТО «</w:t>
      </w:r>
      <w:proofErr w:type="spellStart"/>
      <w:r w:rsidR="009153E5" w:rsidRPr="001F1D42">
        <w:rPr>
          <w:rFonts w:ascii="Times New Roman" w:hAnsi="Times New Roman" w:cs="Times New Roman"/>
          <w:sz w:val="24"/>
          <w:szCs w:val="28"/>
        </w:rPr>
        <w:t>Тобольский</w:t>
      </w:r>
      <w:proofErr w:type="spellEnd"/>
      <w:r w:rsidR="009153E5" w:rsidRPr="001F1D42">
        <w:rPr>
          <w:rFonts w:ascii="Times New Roman" w:hAnsi="Times New Roman" w:cs="Times New Roman"/>
          <w:sz w:val="24"/>
          <w:szCs w:val="28"/>
        </w:rPr>
        <w:t xml:space="preserve"> многопрофильный техникум»</w:t>
      </w:r>
      <w:r w:rsidR="003E1F79" w:rsidRPr="001F1D42">
        <w:rPr>
          <w:rFonts w:ascii="Times New Roman" w:hAnsi="Times New Roman" w:cs="Times New Roman"/>
          <w:sz w:val="24"/>
          <w:szCs w:val="28"/>
        </w:rPr>
        <w:t>.</w:t>
      </w:r>
    </w:p>
    <w:p w:rsidR="009153E5" w:rsidRPr="009153E5" w:rsidRDefault="009153E5" w:rsidP="00E24D0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53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3E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A76" w:rsidRDefault="00F33A76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A76" w:rsidRDefault="00F33A76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A76" w:rsidRDefault="00F33A76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49D" w:rsidRPr="0081749D" w:rsidRDefault="0081749D" w:rsidP="00817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49D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81749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81749D" w:rsidRPr="0081749D" w:rsidRDefault="0081749D" w:rsidP="00817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49D">
        <w:rPr>
          <w:rFonts w:ascii="Times New Roman" w:hAnsi="Times New Roman" w:cs="Times New Roman"/>
          <w:sz w:val="24"/>
          <w:szCs w:val="24"/>
        </w:rPr>
        <w:t xml:space="preserve">Протокол № 9 от 17 мая 2019 г. </w:t>
      </w:r>
    </w:p>
    <w:p w:rsidR="0081749D" w:rsidRPr="00D913F4" w:rsidRDefault="0081749D" w:rsidP="0081749D">
      <w:pPr>
        <w:spacing w:after="0" w:line="240" w:lineRule="auto"/>
        <w:ind w:firstLine="709"/>
        <w:jc w:val="both"/>
      </w:pPr>
      <w:r w:rsidRPr="0081749D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Т.В.Трухина</w:t>
      </w:r>
      <w:r w:rsidRPr="0081749D">
        <w:rPr>
          <w:rFonts w:ascii="Times New Roman" w:hAnsi="Times New Roman" w:cs="Times New Roman"/>
          <w:sz w:val="24"/>
          <w:szCs w:val="24"/>
        </w:rPr>
        <w:tab/>
      </w:r>
      <w:r w:rsidRPr="00910974">
        <w:tab/>
      </w:r>
      <w:r w:rsidRPr="00910974">
        <w:tab/>
      </w:r>
      <w:r w:rsidRPr="00910974">
        <w:tab/>
        <w:t xml:space="preserve">                  </w:t>
      </w: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A76" w:rsidRPr="009153E5" w:rsidRDefault="00F33A76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Default="009153E5" w:rsidP="00E24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33A76">
        <w:rPr>
          <w:rFonts w:ascii="Times New Roman" w:hAnsi="Times New Roman" w:cs="Times New Roman"/>
          <w:sz w:val="24"/>
          <w:szCs w:val="28"/>
        </w:rPr>
        <w:t>СОДЕРЖАНИЕ</w:t>
      </w:r>
    </w:p>
    <w:p w:rsidR="00E24D0F" w:rsidRDefault="00E24D0F" w:rsidP="00E24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E24D0F" w:rsidTr="00E24D0F">
        <w:tc>
          <w:tcPr>
            <w:tcW w:w="8613" w:type="dxa"/>
          </w:tcPr>
          <w:p w:rsidR="00E24D0F" w:rsidRPr="00E24D0F" w:rsidRDefault="00E24D0F" w:rsidP="00E24D0F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4D0F">
              <w:rPr>
                <w:rFonts w:ascii="Times New Roman" w:hAnsi="Times New Roman" w:cs="Times New Roman"/>
                <w:sz w:val="24"/>
                <w:szCs w:val="28"/>
              </w:rPr>
              <w:t>ПАСПОРТ ПРОГРАММЫ УЧЕБНОЙ ДИСЦИПЛИНЫ</w:t>
            </w:r>
          </w:p>
        </w:tc>
        <w:tc>
          <w:tcPr>
            <w:tcW w:w="958" w:type="dxa"/>
          </w:tcPr>
          <w:p w:rsidR="00E24D0F" w:rsidRDefault="00E24D0F" w:rsidP="00E24D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4D0F" w:rsidTr="00E24D0F">
        <w:tc>
          <w:tcPr>
            <w:tcW w:w="8613" w:type="dxa"/>
          </w:tcPr>
          <w:p w:rsidR="00E24D0F" w:rsidRPr="00E24D0F" w:rsidRDefault="00E24D0F" w:rsidP="00E24D0F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4D0F">
              <w:rPr>
                <w:rFonts w:ascii="Times New Roman" w:hAnsi="Times New Roman" w:cs="Times New Roman"/>
                <w:sz w:val="24"/>
                <w:szCs w:val="28"/>
              </w:rPr>
              <w:t>СТРУКТУРА И СОДЕРЖАНИЕ УЧЕБНОЙ ДИСЦИПЛИНЫ</w:t>
            </w:r>
          </w:p>
        </w:tc>
        <w:tc>
          <w:tcPr>
            <w:tcW w:w="958" w:type="dxa"/>
          </w:tcPr>
          <w:p w:rsidR="00E24D0F" w:rsidRDefault="00E24D0F" w:rsidP="00E24D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4D0F" w:rsidTr="00E24D0F">
        <w:tc>
          <w:tcPr>
            <w:tcW w:w="8613" w:type="dxa"/>
          </w:tcPr>
          <w:p w:rsidR="00E24D0F" w:rsidRPr="00E24D0F" w:rsidRDefault="00E24D0F" w:rsidP="00E24D0F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4D0F">
              <w:rPr>
                <w:rFonts w:ascii="Times New Roman" w:hAnsi="Times New Roman" w:cs="Times New Roman"/>
                <w:sz w:val="24"/>
                <w:szCs w:val="28"/>
              </w:rPr>
              <w:t>УСЛОВИЯ РЕАЛИЗАЦИИ   ПРОГРАММЫ УЧЕБНОЙ ДИСЦИПЛИНЫ</w:t>
            </w:r>
          </w:p>
        </w:tc>
        <w:tc>
          <w:tcPr>
            <w:tcW w:w="958" w:type="dxa"/>
          </w:tcPr>
          <w:p w:rsidR="00E24D0F" w:rsidRDefault="00E24D0F" w:rsidP="00E24D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4D0F" w:rsidTr="00E24D0F">
        <w:tc>
          <w:tcPr>
            <w:tcW w:w="8613" w:type="dxa"/>
          </w:tcPr>
          <w:p w:rsidR="00E24D0F" w:rsidRPr="00E24D0F" w:rsidRDefault="00E24D0F" w:rsidP="00E24D0F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4D0F">
              <w:rPr>
                <w:rFonts w:ascii="Times New Roman" w:hAnsi="Times New Roman" w:cs="Times New Roman"/>
                <w:sz w:val="24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958" w:type="dxa"/>
          </w:tcPr>
          <w:p w:rsidR="00E24D0F" w:rsidRDefault="00E24D0F" w:rsidP="00E24D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24D0F" w:rsidRPr="00F33A76" w:rsidRDefault="00E24D0F" w:rsidP="00E24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153E5" w:rsidRPr="00F33A76" w:rsidRDefault="009153E5" w:rsidP="00E24D0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33A76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</w:t>
      </w:r>
      <w:r w:rsidR="00E24D0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53E5" w:rsidRPr="00F33A76" w:rsidRDefault="00E24D0F" w:rsidP="00E24D0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9153E5" w:rsidRDefault="009153E5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157" w:rsidRDefault="00770157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D0F" w:rsidRDefault="00E24D0F" w:rsidP="00E24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11A" w:rsidRPr="009153E5" w:rsidRDefault="00E7711A" w:rsidP="00034996">
      <w:pPr>
        <w:tabs>
          <w:tab w:val="left" w:pos="4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3E5" w:rsidRPr="00F33A76" w:rsidRDefault="009153E5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lastRenderedPageBreak/>
        <w:t>1. ПАСПОРТ ПРОГРАММЫ УЧЕБНОЙ</w:t>
      </w:r>
      <w:r w:rsidR="00D3310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33A76">
        <w:rPr>
          <w:rFonts w:ascii="Times New Roman" w:hAnsi="Times New Roman" w:cs="Times New Roman"/>
          <w:b/>
          <w:bCs/>
          <w:sz w:val="24"/>
          <w:szCs w:val="28"/>
        </w:rPr>
        <w:t>ДИСЦИПЛИНЫ</w:t>
      </w:r>
    </w:p>
    <w:p w:rsidR="009153E5" w:rsidRDefault="009153E5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t>ЕН.01 Математика</w:t>
      </w:r>
    </w:p>
    <w:p w:rsidR="00E7711A" w:rsidRPr="00F33A76" w:rsidRDefault="00E7711A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3E5" w:rsidRPr="00F33A76" w:rsidRDefault="009153E5" w:rsidP="00E24D0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t>1.1. Область применения программы</w:t>
      </w:r>
    </w:p>
    <w:p w:rsidR="009153E5" w:rsidRPr="00FD684E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F33A76">
        <w:rPr>
          <w:rFonts w:ascii="Times New Roman" w:hAnsi="Times New Roman" w:cs="Times New Roman"/>
          <w:sz w:val="24"/>
          <w:szCs w:val="28"/>
        </w:rPr>
        <w:t xml:space="preserve">Рабочая программа учебной дисциплины </w:t>
      </w:r>
      <w:r w:rsidR="00E24D0F">
        <w:rPr>
          <w:rFonts w:ascii="Times New Roman" w:hAnsi="Times New Roman" w:cs="Times New Roman"/>
          <w:sz w:val="24"/>
          <w:szCs w:val="28"/>
        </w:rPr>
        <w:t xml:space="preserve">ЕН.01. </w:t>
      </w:r>
      <w:r w:rsidRPr="00F33A76">
        <w:rPr>
          <w:rFonts w:ascii="Times New Roman" w:hAnsi="Times New Roman" w:cs="Times New Roman"/>
          <w:sz w:val="24"/>
          <w:szCs w:val="28"/>
        </w:rPr>
        <w:t xml:space="preserve">Математика является частью основной образовательной программы в соответствии с ФГОС СПО по специальности </w:t>
      </w:r>
      <w:r w:rsidR="0066614B" w:rsidRPr="00FD684E">
        <w:rPr>
          <w:rFonts w:ascii="Times New Roman" w:hAnsi="Times New Roman" w:cs="Times New Roman"/>
          <w:b/>
          <w:sz w:val="24"/>
          <w:szCs w:val="28"/>
        </w:rPr>
        <w:t>22.02.06</w:t>
      </w:r>
      <w:r w:rsidRPr="00FD684E">
        <w:rPr>
          <w:rFonts w:ascii="Times New Roman" w:hAnsi="Times New Roman" w:cs="Times New Roman"/>
          <w:b/>
          <w:sz w:val="24"/>
          <w:szCs w:val="28"/>
        </w:rPr>
        <w:t xml:space="preserve"> Сварочное производство</w:t>
      </w:r>
      <w:r w:rsidR="00D3310E" w:rsidRPr="00FD684E">
        <w:rPr>
          <w:rFonts w:ascii="Times New Roman" w:hAnsi="Times New Roman" w:cs="Times New Roman"/>
          <w:b/>
          <w:sz w:val="24"/>
          <w:szCs w:val="28"/>
        </w:rPr>
        <w:t>.</w:t>
      </w:r>
    </w:p>
    <w:p w:rsidR="009153E5" w:rsidRPr="00F33A76" w:rsidRDefault="00D3310E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Рабочая п</w:t>
      </w:r>
      <w:r w:rsidR="009153E5" w:rsidRPr="00F33A76">
        <w:rPr>
          <w:rFonts w:ascii="Times New Roman" w:hAnsi="Times New Roman" w:cs="Times New Roman"/>
          <w:sz w:val="24"/>
          <w:szCs w:val="28"/>
        </w:rPr>
        <w:t xml:space="preserve">рограмма учебной дисциплины ЕН.01. Математика может быть использована при </w:t>
      </w:r>
      <w:proofErr w:type="gramStart"/>
      <w:r w:rsidR="009153E5" w:rsidRPr="00F33A76">
        <w:rPr>
          <w:rFonts w:ascii="Times New Roman" w:hAnsi="Times New Roman" w:cs="Times New Roman"/>
          <w:sz w:val="24"/>
          <w:szCs w:val="28"/>
        </w:rPr>
        <w:t>обучении студентов по специальности</w:t>
      </w:r>
      <w:proofErr w:type="gramEnd"/>
      <w:r w:rsidR="009153E5" w:rsidRPr="00F33A76">
        <w:rPr>
          <w:rFonts w:ascii="Times New Roman" w:hAnsi="Times New Roman" w:cs="Times New Roman"/>
          <w:sz w:val="24"/>
          <w:szCs w:val="28"/>
        </w:rPr>
        <w:t xml:space="preserve"> среднего профессионального образования технического профиля,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учреждениях. Рабочая программа учебной дисциплины может быть использована в дополнительном профессиональном образовании по программам повышения квалификации и переподготовки.</w:t>
      </w:r>
    </w:p>
    <w:p w:rsidR="00E7711A" w:rsidRDefault="00E7711A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t>1.2. Место дисциплины в структуре основной</w:t>
      </w:r>
      <w:r w:rsidR="00FD684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33A76">
        <w:rPr>
          <w:rFonts w:ascii="Times New Roman" w:hAnsi="Times New Roman" w:cs="Times New Roman"/>
          <w:b/>
          <w:bCs/>
          <w:sz w:val="24"/>
          <w:szCs w:val="28"/>
        </w:rPr>
        <w:t>образовательной программы:</w:t>
      </w: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33A76">
        <w:rPr>
          <w:rFonts w:ascii="Times New Roman" w:hAnsi="Times New Roman" w:cs="Times New Roman"/>
          <w:sz w:val="24"/>
          <w:szCs w:val="28"/>
        </w:rPr>
        <w:t xml:space="preserve">дисциплина </w:t>
      </w:r>
      <w:r w:rsidR="00FD684E">
        <w:rPr>
          <w:rFonts w:ascii="Times New Roman" w:hAnsi="Times New Roman" w:cs="Times New Roman"/>
          <w:sz w:val="24"/>
          <w:szCs w:val="28"/>
        </w:rPr>
        <w:t>ЕН.01</w:t>
      </w:r>
      <w:r w:rsidR="00E24D0F">
        <w:rPr>
          <w:rFonts w:ascii="Times New Roman" w:hAnsi="Times New Roman" w:cs="Times New Roman"/>
          <w:sz w:val="24"/>
          <w:szCs w:val="28"/>
        </w:rPr>
        <w:t xml:space="preserve"> </w:t>
      </w:r>
      <w:r w:rsidR="00E24D0F" w:rsidRPr="00F33A76">
        <w:rPr>
          <w:rFonts w:ascii="Times New Roman" w:hAnsi="Times New Roman" w:cs="Times New Roman"/>
          <w:sz w:val="24"/>
          <w:szCs w:val="28"/>
        </w:rPr>
        <w:t>Математика</w:t>
      </w:r>
      <w:r w:rsidRPr="00F33A76">
        <w:rPr>
          <w:rFonts w:ascii="Times New Roman" w:hAnsi="Times New Roman" w:cs="Times New Roman"/>
          <w:sz w:val="24"/>
          <w:szCs w:val="28"/>
        </w:rPr>
        <w:t xml:space="preserve"> является естественнонаучной, входит в математический и общий естественнонаучный цикл, формирует базовые знания для освоения профессионального цикла.</w:t>
      </w:r>
    </w:p>
    <w:p w:rsidR="00E7711A" w:rsidRDefault="00E7711A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t>1.3. Цели и задачи дисциплины – требования к результатам</w:t>
      </w:r>
      <w:r w:rsidR="00770157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F33A76">
        <w:rPr>
          <w:rFonts w:ascii="Times New Roman" w:hAnsi="Times New Roman" w:cs="Times New Roman"/>
          <w:b/>
          <w:bCs/>
          <w:sz w:val="24"/>
          <w:szCs w:val="28"/>
        </w:rPr>
        <w:t>освоения дисциплины:</w:t>
      </w:r>
    </w:p>
    <w:p w:rsidR="009153E5" w:rsidRPr="00F33A76" w:rsidRDefault="009153E5" w:rsidP="00E24D0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t>уметь:</w:t>
      </w:r>
    </w:p>
    <w:p w:rsidR="0066614B" w:rsidRPr="003E1F79" w:rsidRDefault="0066614B" w:rsidP="003E1F7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анализировать сложные функции и строить  их графики;</w:t>
      </w:r>
    </w:p>
    <w:p w:rsidR="0066614B" w:rsidRPr="003E1F79" w:rsidRDefault="0066614B" w:rsidP="003E1F7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выполнять действия над комплексными числами;</w:t>
      </w:r>
    </w:p>
    <w:p w:rsidR="0066614B" w:rsidRPr="003E1F79" w:rsidRDefault="0066614B" w:rsidP="003E1F7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вычислять значения геометрических величин;</w:t>
      </w:r>
    </w:p>
    <w:p w:rsidR="0066614B" w:rsidRPr="003E1F79" w:rsidRDefault="0066614B" w:rsidP="003E1F7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производить операции над матрицами и определителями;</w:t>
      </w:r>
    </w:p>
    <w:p w:rsidR="0066614B" w:rsidRPr="003E1F79" w:rsidRDefault="0066614B" w:rsidP="003E1F7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решать задачи на вычисление вероятности с использованием элементов комбинаторики;</w:t>
      </w:r>
    </w:p>
    <w:p w:rsidR="0066614B" w:rsidRPr="003E1F79" w:rsidRDefault="0066614B" w:rsidP="003E1F7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решать прикладные  задачи с использованием элементов дифференциального и интегрального исчислений;</w:t>
      </w:r>
    </w:p>
    <w:p w:rsidR="009153E5" w:rsidRPr="003E1F79" w:rsidRDefault="0066614B" w:rsidP="003E1F7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решать системы линейных уравнений различными методами.</w:t>
      </w:r>
    </w:p>
    <w:p w:rsidR="009153E5" w:rsidRPr="00F33A76" w:rsidRDefault="009153E5" w:rsidP="00E24D0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t>знать:</w:t>
      </w:r>
    </w:p>
    <w:p w:rsidR="0066614B" w:rsidRPr="003E1F79" w:rsidRDefault="0066614B" w:rsidP="003E1F7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математические методы решения прикладных задач;</w:t>
      </w:r>
    </w:p>
    <w:p w:rsidR="0066614B" w:rsidRPr="003E1F79" w:rsidRDefault="0066614B" w:rsidP="003E1F7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</w:r>
    </w:p>
    <w:p w:rsidR="0066614B" w:rsidRPr="003E1F79" w:rsidRDefault="0066614B" w:rsidP="003E1F7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основы дифференциального и интегрального исчисления;</w:t>
      </w:r>
    </w:p>
    <w:p w:rsidR="0066614B" w:rsidRPr="003E1F79" w:rsidRDefault="0066614B" w:rsidP="003E1F7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роль и место математики в современном мир при </w:t>
      </w:r>
      <w:r w:rsidR="00A367B4"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освоении профессиональных</w:t>
      </w:r>
      <w:r w:rsidRPr="003E1F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дисциплин и в сфере профессиональной деятельности.</w:t>
      </w:r>
      <w:proofErr w:type="gramEnd"/>
    </w:p>
    <w:p w:rsidR="0066614B" w:rsidRPr="00F33A76" w:rsidRDefault="0066614B" w:rsidP="00E24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53E5" w:rsidRPr="00F33A76" w:rsidRDefault="009153E5" w:rsidP="00E24D0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33A76">
        <w:rPr>
          <w:rFonts w:ascii="Times New Roman" w:hAnsi="Times New Roman" w:cs="Times New Roman"/>
          <w:b/>
          <w:sz w:val="24"/>
          <w:szCs w:val="28"/>
        </w:rPr>
        <w:t>1.4. количество часов на освоение программы дисциплины:</w:t>
      </w: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33A76">
        <w:rPr>
          <w:rFonts w:ascii="Times New Roman" w:hAnsi="Times New Roman" w:cs="Times New Roman"/>
          <w:sz w:val="24"/>
          <w:szCs w:val="28"/>
        </w:rPr>
        <w:t xml:space="preserve">максимальной учебной нагрузки </w:t>
      </w:r>
      <w:proofErr w:type="gramStart"/>
      <w:r w:rsidRPr="00F33A76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F33A76">
        <w:rPr>
          <w:rFonts w:ascii="Times New Roman" w:hAnsi="Times New Roman" w:cs="Times New Roman"/>
          <w:sz w:val="24"/>
          <w:szCs w:val="28"/>
        </w:rPr>
        <w:t xml:space="preserve"> - </w:t>
      </w:r>
      <w:r w:rsidR="00B43E16" w:rsidRPr="003E1F79">
        <w:rPr>
          <w:rFonts w:ascii="Times New Roman" w:hAnsi="Times New Roman" w:cs="Times New Roman"/>
          <w:b/>
          <w:sz w:val="24"/>
          <w:szCs w:val="28"/>
        </w:rPr>
        <w:t>6</w:t>
      </w:r>
      <w:r w:rsidR="0066614B" w:rsidRPr="003E1F79">
        <w:rPr>
          <w:rFonts w:ascii="Times New Roman" w:hAnsi="Times New Roman" w:cs="Times New Roman"/>
          <w:b/>
          <w:sz w:val="24"/>
          <w:szCs w:val="28"/>
        </w:rPr>
        <w:t>0</w:t>
      </w:r>
      <w:r w:rsidRPr="00F33A76">
        <w:rPr>
          <w:rFonts w:ascii="Times New Roman" w:hAnsi="Times New Roman" w:cs="Times New Roman"/>
          <w:sz w:val="24"/>
          <w:szCs w:val="28"/>
        </w:rPr>
        <w:t xml:space="preserve"> часов, в том числе:</w:t>
      </w:r>
    </w:p>
    <w:p w:rsidR="003E1F79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33A76">
        <w:rPr>
          <w:rFonts w:ascii="Times New Roman" w:hAnsi="Times New Roman" w:cs="Times New Roman"/>
          <w:sz w:val="24"/>
          <w:szCs w:val="28"/>
        </w:rPr>
        <w:t xml:space="preserve">обязательной аудиторной учебной нагрузки </w:t>
      </w:r>
      <w:proofErr w:type="gramStart"/>
      <w:r w:rsidRPr="00F33A76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F33A76">
        <w:rPr>
          <w:rFonts w:ascii="Times New Roman" w:hAnsi="Times New Roman" w:cs="Times New Roman"/>
          <w:sz w:val="24"/>
          <w:szCs w:val="28"/>
        </w:rPr>
        <w:t xml:space="preserve"> - </w:t>
      </w:r>
      <w:r w:rsidR="00B43E16" w:rsidRPr="003E1F79">
        <w:rPr>
          <w:rFonts w:ascii="Times New Roman" w:hAnsi="Times New Roman" w:cs="Times New Roman"/>
          <w:b/>
          <w:sz w:val="24"/>
          <w:szCs w:val="28"/>
        </w:rPr>
        <w:t>4</w:t>
      </w:r>
      <w:r w:rsidR="0066614B" w:rsidRPr="003E1F79">
        <w:rPr>
          <w:rFonts w:ascii="Times New Roman" w:hAnsi="Times New Roman" w:cs="Times New Roman"/>
          <w:b/>
          <w:sz w:val="24"/>
          <w:szCs w:val="28"/>
        </w:rPr>
        <w:t>0</w:t>
      </w:r>
      <w:r w:rsidR="005A71AC">
        <w:rPr>
          <w:rFonts w:ascii="Times New Roman" w:hAnsi="Times New Roman" w:cs="Times New Roman"/>
          <w:sz w:val="24"/>
          <w:szCs w:val="28"/>
        </w:rPr>
        <w:t xml:space="preserve"> часов</w:t>
      </w:r>
      <w:r w:rsidR="00E7711A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3E1F79" w:rsidRDefault="00E7711A" w:rsidP="00E24D0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1F79">
        <w:rPr>
          <w:rFonts w:ascii="Times New Roman" w:hAnsi="Times New Roman" w:cs="Times New Roman"/>
          <w:sz w:val="24"/>
          <w:szCs w:val="28"/>
        </w:rPr>
        <w:t xml:space="preserve">из них </w:t>
      </w:r>
      <w:r w:rsidRPr="003E1F79">
        <w:rPr>
          <w:rFonts w:ascii="Times New Roman" w:hAnsi="Times New Roman" w:cs="Times New Roman"/>
          <w:b/>
          <w:sz w:val="24"/>
          <w:szCs w:val="28"/>
        </w:rPr>
        <w:t xml:space="preserve">22 </w:t>
      </w:r>
      <w:r w:rsidRPr="003E1F79">
        <w:rPr>
          <w:rFonts w:ascii="Times New Roman" w:hAnsi="Times New Roman" w:cs="Times New Roman"/>
          <w:sz w:val="24"/>
          <w:szCs w:val="28"/>
        </w:rPr>
        <w:t>часа практических занятий;</w:t>
      </w:r>
    </w:p>
    <w:p w:rsidR="0066614B" w:rsidRPr="003E1F79" w:rsidRDefault="009153E5" w:rsidP="00E24D0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E1F79">
        <w:rPr>
          <w:rFonts w:ascii="Times New Roman" w:hAnsi="Times New Roman" w:cs="Times New Roman"/>
          <w:sz w:val="24"/>
          <w:szCs w:val="28"/>
        </w:rPr>
        <w:t xml:space="preserve">самостоятельной работы </w:t>
      </w:r>
      <w:proofErr w:type="gramStart"/>
      <w:r w:rsidRPr="003E1F79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Pr="003E1F79">
        <w:rPr>
          <w:rFonts w:ascii="Times New Roman" w:hAnsi="Times New Roman" w:cs="Times New Roman"/>
          <w:sz w:val="24"/>
          <w:szCs w:val="28"/>
        </w:rPr>
        <w:t xml:space="preserve"> - </w:t>
      </w:r>
      <w:r w:rsidR="00B43E16" w:rsidRPr="003E1F79">
        <w:rPr>
          <w:rFonts w:ascii="Times New Roman" w:hAnsi="Times New Roman" w:cs="Times New Roman"/>
          <w:b/>
          <w:sz w:val="24"/>
          <w:szCs w:val="28"/>
        </w:rPr>
        <w:t>2</w:t>
      </w:r>
      <w:r w:rsidR="0066614B" w:rsidRPr="003E1F79">
        <w:rPr>
          <w:rFonts w:ascii="Times New Roman" w:hAnsi="Times New Roman" w:cs="Times New Roman"/>
          <w:b/>
          <w:sz w:val="24"/>
          <w:szCs w:val="28"/>
        </w:rPr>
        <w:t>0</w:t>
      </w:r>
      <w:r w:rsidRPr="003E1F79">
        <w:rPr>
          <w:rFonts w:ascii="Times New Roman" w:hAnsi="Times New Roman" w:cs="Times New Roman"/>
          <w:sz w:val="24"/>
          <w:szCs w:val="28"/>
        </w:rPr>
        <w:t xml:space="preserve"> часов.</w:t>
      </w:r>
    </w:p>
    <w:p w:rsidR="00E7711A" w:rsidRPr="00E7711A" w:rsidRDefault="00E7711A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D684E" w:rsidRDefault="00FD684E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34996" w:rsidRDefault="00034996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D684E" w:rsidRDefault="00FD684E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46D8C" w:rsidRDefault="00A46D8C" w:rsidP="003E1F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3E5" w:rsidRDefault="009153E5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lastRenderedPageBreak/>
        <w:t>2. СТРУКТУРА И СОДЕРЖАНИЕ УЧЕБНОЙ ДИСЦИПЛИНЫ</w:t>
      </w:r>
    </w:p>
    <w:p w:rsidR="00E7711A" w:rsidRDefault="00E7711A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ЕН.01 Математика</w:t>
      </w:r>
    </w:p>
    <w:p w:rsidR="00E7711A" w:rsidRPr="00F33A76" w:rsidRDefault="00E7711A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153E5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33A76">
        <w:rPr>
          <w:rFonts w:ascii="Times New Roman" w:hAnsi="Times New Roman" w:cs="Times New Roman"/>
          <w:b/>
          <w:bCs/>
          <w:sz w:val="24"/>
          <w:szCs w:val="28"/>
        </w:rPr>
        <w:t>2.1. Объем учебной дисциплины и виды учебной работы</w:t>
      </w:r>
    </w:p>
    <w:p w:rsidR="00E7711A" w:rsidRPr="00F33A76" w:rsidRDefault="00E7711A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8046"/>
        <w:gridCol w:w="1299"/>
      </w:tblGrid>
      <w:tr w:rsidR="009153E5" w:rsidRPr="009153E5" w:rsidTr="0033189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Вид учебной работы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iCs/>
                <w:sz w:val="20"/>
                <w:szCs w:val="28"/>
              </w:rPr>
              <w:t>Объем часов</w:t>
            </w:r>
          </w:p>
        </w:tc>
      </w:tr>
      <w:tr w:rsidR="009153E5" w:rsidRPr="009153E5" w:rsidTr="0033189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Максимальная учебная нагрузка (всего)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A46D8C" w:rsidRDefault="0066614B" w:rsidP="003318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A46D8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60</w:t>
            </w:r>
          </w:p>
        </w:tc>
      </w:tr>
      <w:tr w:rsidR="009153E5" w:rsidRPr="009153E5" w:rsidTr="0033189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A46D8C" w:rsidRDefault="0066614B" w:rsidP="003318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A46D8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40</w:t>
            </w:r>
          </w:p>
        </w:tc>
      </w:tr>
      <w:tr w:rsidR="009153E5" w:rsidRPr="009153E5" w:rsidTr="0033189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в том числе: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5" w:rsidRPr="00F33A76" w:rsidRDefault="009153E5" w:rsidP="0033189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9153E5" w:rsidRPr="009153E5" w:rsidTr="0033189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практические занятия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66614B" w:rsidP="00331894">
            <w:pPr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Cs/>
                <w:sz w:val="20"/>
                <w:szCs w:val="28"/>
              </w:rPr>
              <w:t>22</w:t>
            </w:r>
          </w:p>
        </w:tc>
      </w:tr>
      <w:tr w:rsidR="009153E5" w:rsidRPr="009153E5" w:rsidTr="0033189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контрольные работы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5A71AC" w:rsidP="0033189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1</w:t>
            </w:r>
          </w:p>
        </w:tc>
      </w:tr>
      <w:tr w:rsidR="009153E5" w:rsidRPr="009153E5" w:rsidTr="0033189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A46D8C" w:rsidRDefault="0066614B" w:rsidP="0033189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  <w:r w:rsidRPr="00A46D8C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20</w:t>
            </w:r>
          </w:p>
        </w:tc>
      </w:tr>
      <w:tr w:rsidR="009153E5" w:rsidRPr="009153E5" w:rsidTr="009153E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Итоговая аттестация в форме </w:t>
            </w:r>
            <w:r w:rsidR="00A46D8C">
              <w:rPr>
                <w:rFonts w:ascii="Times New Roman" w:hAnsi="Times New Roman" w:cs="Times New Roman"/>
                <w:sz w:val="20"/>
                <w:szCs w:val="28"/>
              </w:rPr>
              <w:t xml:space="preserve">дифференцированного </w:t>
            </w: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зачета</w:t>
            </w:r>
          </w:p>
        </w:tc>
      </w:tr>
    </w:tbl>
    <w:p w:rsidR="009153E5" w:rsidRPr="009153E5" w:rsidRDefault="009153E5" w:rsidP="00E24D0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CB6" w:rsidRDefault="005F2CB6" w:rsidP="00E2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  <w:sectPr w:rsidR="005F2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2CB6" w:rsidRDefault="005F2CB6" w:rsidP="00E2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A6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2.2. Рабочий тематический план и содержание учебной дисциплины </w:t>
      </w:r>
      <w:r w:rsidR="0033189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B80A66">
        <w:rPr>
          <w:rFonts w:ascii="Times New Roman" w:hAnsi="Times New Roman" w:cs="Times New Roman"/>
          <w:b/>
          <w:sz w:val="24"/>
          <w:szCs w:val="28"/>
        </w:rPr>
        <w:t>ЕН.01</w:t>
      </w:r>
      <w:r>
        <w:rPr>
          <w:rFonts w:ascii="Times New Roman" w:hAnsi="Times New Roman" w:cs="Times New Roman"/>
          <w:b/>
          <w:sz w:val="24"/>
          <w:szCs w:val="28"/>
        </w:rPr>
        <w:t xml:space="preserve"> Математика</w:t>
      </w:r>
    </w:p>
    <w:p w:rsidR="00331894" w:rsidRPr="00B80A66" w:rsidRDefault="00331894" w:rsidP="00E24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011" w:type="dxa"/>
        <w:tblLook w:val="04A0"/>
      </w:tblPr>
      <w:tblGrid>
        <w:gridCol w:w="2943"/>
        <w:gridCol w:w="8037"/>
        <w:gridCol w:w="2117"/>
        <w:gridCol w:w="1914"/>
      </w:tblGrid>
      <w:tr w:rsidR="005F2CB6" w:rsidTr="00E24D0F">
        <w:tc>
          <w:tcPr>
            <w:tcW w:w="2943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F2C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F2C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F2CB6" w:rsidTr="00E24D0F">
        <w:tc>
          <w:tcPr>
            <w:tcW w:w="2943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F2CB6" w:rsidTr="00E24D0F">
        <w:tc>
          <w:tcPr>
            <w:tcW w:w="10980" w:type="dxa"/>
            <w:gridSpan w:val="2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Введение в анализ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1.1. Дифференциальное и интегральное исчисление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Предел последовательности. Предел функции в точке. Непрерывность функции. Точки разрыва функции. Асимптоты графика функции.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Производная функции. Исследование функции на экстремум, промежутки монотонности, выпуклость.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Понятие дифференциала функции и его свойства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Первообразная. Неопределенный и определенный интеграл. Формула Ньютона </w:t>
            </w:r>
            <w:proofErr w:type="gramStart"/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proofErr w:type="gramEnd"/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ейбница. 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Предел функции. Применение дифференциала функции к приближенным вычислениям.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Условия монотонности функции. Необходимое и достаточное условие экстремума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Исследование функции одной переменной и построение графика. Асимптоты графика функции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Нахождение неопределенных интегралов. Вычисление определенных интегралов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Производные высших порядков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Геометрические приложения определенного интеграла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1.2. Ряды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Числовые ряды. Знакопеременные числовые ряды.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Функциональные ряды. Степенные ряды.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Применение степенных рядов к приближенным вычислениям значений функции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1.3 Дифференциальное исчисление функций нескольких переменных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Частные производные. Производная по направлению. Градиент. 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Необходимые и достаточные условия экстремума функции нескольких переменных.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F2CB6" w:rsidRPr="005F2CB6" w:rsidRDefault="005F2CB6" w:rsidP="00E24D0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Условный экстремум функции нескольких переменных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1.4 Обыкновенные дифференциальные уравнения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rPr>
          <w:trHeight w:val="285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дифференциального уравнения. Задача Коши. 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Обыкновенные дифференциальные уравнения первого порядка с разделяющимися переменными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обыкновенные дифференциальные уравнения первого порядка. 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rPr>
          <w:trHeight w:val="273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Линейные обыкновенные дифференциальные уравнения первого порядка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Решение однородных обыкновенных дифференциальных уравнений первого порядка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Решение линейных обыкновенных дифференциальных уравнений первого порядка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 Решение обыкновенных дифференциальных уравнений первого порядка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646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</w:p>
          <w:p w:rsidR="005F2CB6" w:rsidRPr="005F2CB6" w:rsidRDefault="005F2CB6" w:rsidP="00E24D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Уравнение Бернулли</w:t>
            </w:r>
          </w:p>
          <w:p w:rsidR="005F2CB6" w:rsidRPr="005F2CB6" w:rsidRDefault="005F2CB6" w:rsidP="00E24D0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Линейные  дифференциальные уравнения второго порядка с постоянными коэффициентами</w:t>
            </w:r>
          </w:p>
          <w:p w:rsidR="005F2CB6" w:rsidRPr="005F2CB6" w:rsidRDefault="005F2CB6" w:rsidP="00E24D0F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Неполные дифференциальные уравнения второго порядка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1.5. Комплексные числа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Комплексные числа и их геометрическая интерпретация. 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над комплексными числами, заданными в алгебраическом виде. 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rPr>
          <w:trHeight w:val="225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комплексных чисел в тригонометрической форме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Действия над комплексными числами, заданными в алгебраическом виде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комплексных чисел в тригонометрической форме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«Комплексные числа»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Показательная форма комплексного числа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Формула Эйлера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10980" w:type="dxa"/>
            <w:gridSpan w:val="2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Элементы линейной алгебры.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2.1 Системы координат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Понятие о системах координат, преобразование координат, построение графиков функций методом преобразования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работа:</w:t>
            </w: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Преобразование координат, построение графиков функций методом преобразования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2.2 Векторы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Понятие вектора. Нулевой вектор. Коллинеарные и компланарные вектора.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rPr>
          <w:trHeight w:val="210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 Направляющие косинусы. Угол между векторами.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Коллинеарные и компланарные вектора. Направляющие косинусы. Угол между векторами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2.3 Алгебраический аппарат решения системы линейных уравнений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Матрицы. Метод Гаусса. Определители. 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Матрицы. Метод Гаусса. Определители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10980" w:type="dxa"/>
            <w:gridSpan w:val="2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Дискретная математика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3.1 Основы дискретной математики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Множества и операции над ними. Взаимно однозначные отображения. Числовые </w:t>
            </w:r>
            <w:r w:rsidRPr="005F2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множества. Элементы математической логики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Элементы математической логики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Множества и операции над ними. Элементы математической логики. Элементы математической логики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10980" w:type="dxa"/>
            <w:gridSpan w:val="2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Численные методы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4.1 Основы численных методов алгебры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Абсолютная и относительная погрешности. Округление чисел. Погрешности простейших арифметических действий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Абсолютная и относительная погрешности. Округление чисел. Погрешности простейших арифметических действий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«Основы численных методов алгебры»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Возведение в степень приближенных значений чисел и извлечение из них корня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Вычисления с наперед заданной точностью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10980" w:type="dxa"/>
            <w:gridSpan w:val="2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Теория вероятностей и математическая статистика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5.1.  Теория вероятностей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События и их классификация. Классическое и статистическое определения вероятности случайного события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Комбинаторика. Выборки элементов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Сумма и произведение событий. Вероятность появления хотя бы одного события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работы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rPr>
          <w:trHeight w:val="285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Формула полной вероятности. Формула Бейеса. Повторные и независимые испытания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Простейший поток случайных событий и распределения Пуассона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 xml:space="preserve">Дискретная и непрерывная случайные величины. 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Способ задания дискретной величины. Числовые характеристики дискретной случайной величины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Повторные независимые испытания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Простейший поток случайных событий и распределение Пуассона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Локальная теорема Лапласа. Интегральная теорема Лапласа и ее применение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Числовые характеристики дискретной случайной величины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Тема 5.2. Математическая статистика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Задачи математической статистики. Генеральная и выборочная статистические совокупности.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Выборочный метод. Вычисление числовых характеристик.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</w:tc>
        <w:tc>
          <w:tcPr>
            <w:tcW w:w="2117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  <w:vMerge w:val="restart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Генеральная и выборочная статистические совокупности.</w:t>
            </w:r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Выборочный метод. Вычисление числовых характеристик</w:t>
            </w:r>
          </w:p>
        </w:tc>
        <w:tc>
          <w:tcPr>
            <w:tcW w:w="2117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331894">
        <w:trPr>
          <w:trHeight w:val="77"/>
        </w:trPr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</w:p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Доверительная вероятность, доверительные интервалы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10980" w:type="dxa"/>
            <w:gridSpan w:val="2"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Дифференцированный зачет. Контрольная работа. 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 w:val="restart"/>
          </w:tcPr>
          <w:p w:rsidR="005F2CB6" w:rsidRPr="005F2CB6" w:rsidRDefault="005F2CB6" w:rsidP="00E24D0F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нагрузка, в т.ч.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14" w:type="dxa"/>
            <w:vMerge w:val="restart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914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CB6" w:rsidTr="00E24D0F">
        <w:tc>
          <w:tcPr>
            <w:tcW w:w="2943" w:type="dxa"/>
            <w:vMerge/>
          </w:tcPr>
          <w:p w:rsidR="005F2CB6" w:rsidRPr="005F2CB6" w:rsidRDefault="005F2CB6" w:rsidP="00E24D0F">
            <w:pPr>
              <w:snapToGrid w:val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37" w:type="dxa"/>
          </w:tcPr>
          <w:p w:rsidR="005F2CB6" w:rsidRPr="005F2CB6" w:rsidRDefault="005F2CB6" w:rsidP="00E24D0F">
            <w:pPr>
              <w:snapToGrid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17" w:type="dxa"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CB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14" w:type="dxa"/>
            <w:vMerge/>
          </w:tcPr>
          <w:p w:rsidR="005F2CB6" w:rsidRPr="005F2CB6" w:rsidRDefault="005F2CB6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F2CB6" w:rsidRDefault="005F2CB6" w:rsidP="00E24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F2CB6" w:rsidSect="005F2CB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53E5" w:rsidRDefault="009153E5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A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F33A76" w:rsidRPr="00F33A76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  <w:r w:rsidRPr="00F33A76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A46D8C" w:rsidRDefault="00A46D8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ЕН.01 Математика</w:t>
      </w:r>
    </w:p>
    <w:p w:rsidR="002431DC" w:rsidRPr="00F33A76" w:rsidRDefault="002431DC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A7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 xml:space="preserve">         Реализация программы дисциплины требует наличия учебного кабинета математики.</w:t>
      </w:r>
    </w:p>
    <w:p w:rsidR="009153E5" w:rsidRPr="00A46D8C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8C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 и рабочих мест кабинета математики:</w:t>
      </w:r>
    </w:p>
    <w:p w:rsidR="009153E5" w:rsidRPr="00F33A76" w:rsidRDefault="00A46D8C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</w:t>
      </w:r>
      <w:r w:rsidR="009153E5" w:rsidRPr="00F33A76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="009153E5" w:rsidRPr="00F33A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53E5" w:rsidRPr="00F33A76">
        <w:rPr>
          <w:rFonts w:ascii="Times New Roman" w:hAnsi="Times New Roman" w:cs="Times New Roman"/>
          <w:sz w:val="24"/>
          <w:szCs w:val="24"/>
        </w:rPr>
        <w:t>;</w:t>
      </w:r>
    </w:p>
    <w:p w:rsidR="009153E5" w:rsidRPr="00F33A76" w:rsidRDefault="00A46D8C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="009153E5" w:rsidRPr="00F33A76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9153E5" w:rsidRPr="00F33A76" w:rsidRDefault="00A46D8C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</w:t>
      </w:r>
      <w:r w:rsidR="009153E5" w:rsidRPr="00F33A76">
        <w:rPr>
          <w:rFonts w:ascii="Times New Roman" w:hAnsi="Times New Roman" w:cs="Times New Roman"/>
          <w:sz w:val="24"/>
          <w:szCs w:val="24"/>
        </w:rPr>
        <w:t xml:space="preserve"> комплект учебно-наглядных пособий</w:t>
      </w:r>
    </w:p>
    <w:p w:rsidR="00A46D8C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8C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9153E5" w:rsidRPr="00A46D8C" w:rsidRDefault="00A46D8C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1) </w:t>
      </w:r>
      <w:r w:rsidRPr="00A46D8C">
        <w:rPr>
          <w:rFonts w:ascii="Times New Roman" w:hAnsi="Times New Roman" w:cs="Times New Roman"/>
          <w:sz w:val="24"/>
          <w:szCs w:val="24"/>
        </w:rPr>
        <w:t>компьютер</w:t>
      </w:r>
      <w:r w:rsidR="009153E5" w:rsidRPr="00A46D8C">
        <w:rPr>
          <w:rFonts w:ascii="Times New Roman" w:hAnsi="Times New Roman" w:cs="Times New Roman"/>
          <w:sz w:val="24"/>
          <w:szCs w:val="24"/>
        </w:rPr>
        <w:t xml:space="preserve"> </w:t>
      </w:r>
      <w:r w:rsidR="009153E5" w:rsidRPr="00A46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3E5" w:rsidRPr="00F33A76" w:rsidRDefault="00A46D8C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</w:t>
      </w:r>
      <w:r w:rsidR="009153E5" w:rsidRPr="00F33A76">
        <w:rPr>
          <w:rFonts w:ascii="Times New Roman" w:hAnsi="Times New Roman" w:cs="Times New Roman"/>
          <w:sz w:val="24"/>
          <w:szCs w:val="24"/>
        </w:rPr>
        <w:t xml:space="preserve"> интерактивная доска;</w:t>
      </w:r>
    </w:p>
    <w:p w:rsidR="002602C1" w:rsidRDefault="00A46D8C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</w:t>
      </w:r>
      <w:r w:rsidR="009153E5" w:rsidRPr="00F33A76">
        <w:rPr>
          <w:rFonts w:ascii="Times New Roman" w:hAnsi="Times New Roman" w:cs="Times New Roman"/>
          <w:sz w:val="24"/>
          <w:szCs w:val="24"/>
        </w:rPr>
        <w:t xml:space="preserve"> мультимедиа проектор, экран, компьютер</w:t>
      </w:r>
      <w:r w:rsidR="002602C1" w:rsidRPr="00F33A76">
        <w:rPr>
          <w:rFonts w:ascii="Times New Roman" w:hAnsi="Times New Roman" w:cs="Times New Roman"/>
          <w:sz w:val="24"/>
          <w:szCs w:val="24"/>
        </w:rPr>
        <w:t>;</w:t>
      </w:r>
    </w:p>
    <w:p w:rsidR="002431DC" w:rsidRPr="00F33A76" w:rsidRDefault="002431DC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A76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76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F1D42" w:rsidRPr="00FD684E" w:rsidRDefault="001F1D42" w:rsidP="001F1D42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4E">
        <w:rPr>
          <w:rFonts w:ascii="Times New Roman" w:hAnsi="Times New Roman" w:cs="Times New Roman"/>
          <w:sz w:val="24"/>
          <w:szCs w:val="24"/>
        </w:rPr>
        <w:t>Математика: алгебра и начало математического анализа, геометрия. Алгебра и начало математического анализа 10-11 классы: учеб</w:t>
      </w:r>
      <w:proofErr w:type="gramStart"/>
      <w:r w:rsidRPr="00FD68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6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84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D684E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FD684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D684E">
        <w:rPr>
          <w:rFonts w:ascii="Times New Roman" w:hAnsi="Times New Roman" w:cs="Times New Roman"/>
          <w:sz w:val="24"/>
          <w:szCs w:val="24"/>
        </w:rPr>
        <w:t xml:space="preserve">. организаций: базовый и  </w:t>
      </w:r>
      <w:proofErr w:type="spellStart"/>
      <w:r w:rsidRPr="00FD684E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FD684E">
        <w:rPr>
          <w:rFonts w:ascii="Times New Roman" w:hAnsi="Times New Roman" w:cs="Times New Roman"/>
          <w:sz w:val="24"/>
          <w:szCs w:val="24"/>
        </w:rPr>
        <w:t>. уровни/ [[Ш. А. Алимов, Ю. М. Калягин, М. В. Ткачёва и др.]. – 3-е изд. – М.: Просвещение, 2016. -  463 с.: ил.</w:t>
      </w:r>
    </w:p>
    <w:p w:rsidR="001F1D42" w:rsidRPr="00FD684E" w:rsidRDefault="001F1D42" w:rsidP="001F1D42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684E">
        <w:rPr>
          <w:rFonts w:ascii="Times New Roman" w:hAnsi="Times New Roman" w:cs="Times New Roman"/>
          <w:sz w:val="24"/>
          <w:szCs w:val="24"/>
        </w:rPr>
        <w:t>Нелин Е. П., Лазарев В. А. Математика: алгебра и начало математического анализа, геометрия. Геометрия (базовый и углублённый уровни). 10 класс: учеб</w:t>
      </w:r>
      <w:proofErr w:type="gramStart"/>
      <w:r w:rsidRPr="00FD68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68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8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684E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FD684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D684E">
        <w:rPr>
          <w:rFonts w:ascii="Times New Roman" w:hAnsi="Times New Roman" w:cs="Times New Roman"/>
          <w:sz w:val="24"/>
          <w:szCs w:val="24"/>
        </w:rPr>
        <w:t xml:space="preserve">. учреждений/ Е. П. Нелин, В. А. Лазарев. – М.: </w:t>
      </w:r>
      <w:proofErr w:type="spellStart"/>
      <w:r w:rsidRPr="00FD684E">
        <w:rPr>
          <w:rFonts w:ascii="Times New Roman" w:hAnsi="Times New Roman" w:cs="Times New Roman"/>
          <w:sz w:val="24"/>
          <w:szCs w:val="24"/>
        </w:rPr>
        <w:t>Илеска</w:t>
      </w:r>
      <w:proofErr w:type="spellEnd"/>
      <w:r w:rsidRPr="00FD684E">
        <w:rPr>
          <w:rFonts w:ascii="Times New Roman" w:hAnsi="Times New Roman" w:cs="Times New Roman"/>
          <w:sz w:val="24"/>
          <w:szCs w:val="24"/>
        </w:rPr>
        <w:t>, 2015. – 304 с.: ил.</w:t>
      </w:r>
    </w:p>
    <w:p w:rsidR="001F1D42" w:rsidRPr="00FD684E" w:rsidRDefault="001F1D42" w:rsidP="001F1D42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84E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FD684E">
        <w:rPr>
          <w:rFonts w:ascii="Times New Roman" w:hAnsi="Times New Roman" w:cs="Times New Roman"/>
          <w:sz w:val="24"/>
          <w:szCs w:val="24"/>
        </w:rPr>
        <w:t xml:space="preserve"> М. И. Алгебра и начало </w:t>
      </w:r>
      <w:proofErr w:type="gramStart"/>
      <w:r w:rsidRPr="00FD684E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gramEnd"/>
      <w:r w:rsidRPr="00FD684E">
        <w:rPr>
          <w:rFonts w:ascii="Times New Roman" w:hAnsi="Times New Roman" w:cs="Times New Roman"/>
          <w:sz w:val="24"/>
          <w:szCs w:val="24"/>
        </w:rPr>
        <w:t xml:space="preserve"> анализ. Дидактические материалы к учебнику Ш. А. Алимову и других. 10 класс: учеб пособие для </w:t>
      </w:r>
      <w:proofErr w:type="spellStart"/>
      <w:r w:rsidRPr="00FD684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D684E">
        <w:rPr>
          <w:rFonts w:ascii="Times New Roman" w:hAnsi="Times New Roman" w:cs="Times New Roman"/>
          <w:sz w:val="24"/>
          <w:szCs w:val="24"/>
        </w:rPr>
        <w:t xml:space="preserve">. организаций: базовый и </w:t>
      </w:r>
      <w:proofErr w:type="spellStart"/>
      <w:r w:rsidRPr="00FD684E">
        <w:rPr>
          <w:rFonts w:ascii="Times New Roman" w:hAnsi="Times New Roman" w:cs="Times New Roman"/>
          <w:sz w:val="24"/>
          <w:szCs w:val="24"/>
        </w:rPr>
        <w:t>углубл</w:t>
      </w:r>
      <w:proofErr w:type="spellEnd"/>
      <w:r w:rsidRPr="00FD684E">
        <w:rPr>
          <w:rFonts w:ascii="Times New Roman" w:hAnsi="Times New Roman" w:cs="Times New Roman"/>
          <w:sz w:val="24"/>
          <w:szCs w:val="24"/>
        </w:rPr>
        <w:t xml:space="preserve">. Уровни_ М. И. </w:t>
      </w:r>
      <w:proofErr w:type="spellStart"/>
      <w:r w:rsidRPr="00FD684E">
        <w:rPr>
          <w:rFonts w:ascii="Times New Roman" w:hAnsi="Times New Roman" w:cs="Times New Roman"/>
          <w:sz w:val="24"/>
          <w:szCs w:val="24"/>
        </w:rPr>
        <w:t>Шабунин</w:t>
      </w:r>
      <w:proofErr w:type="spellEnd"/>
      <w:r w:rsidRPr="00FD684E">
        <w:rPr>
          <w:rFonts w:ascii="Times New Roman" w:hAnsi="Times New Roman" w:cs="Times New Roman"/>
          <w:sz w:val="24"/>
          <w:szCs w:val="24"/>
        </w:rPr>
        <w:t>, М. В. Ткачёва, Н. Е. Фёдорова. – 8-е изд. – М.: Просвещение, 2017. – 207 с: ил. Электронный вариант. Количество – 1</w:t>
      </w:r>
    </w:p>
    <w:p w:rsidR="002602C1" w:rsidRPr="001F1D42" w:rsidRDefault="002602C1" w:rsidP="001F1D42">
      <w:pPr>
        <w:pStyle w:val="a7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1D42">
        <w:rPr>
          <w:rFonts w:ascii="Times New Roman" w:hAnsi="Times New Roman" w:cs="Times New Roman"/>
          <w:sz w:val="24"/>
          <w:szCs w:val="24"/>
        </w:rPr>
        <w:t>Практикум по высшей математике для экономистов: Учеб</w:t>
      </w:r>
      <w:proofErr w:type="gramStart"/>
      <w:r w:rsidRPr="001F1D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1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D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1D42">
        <w:rPr>
          <w:rFonts w:ascii="Times New Roman" w:hAnsi="Times New Roman" w:cs="Times New Roman"/>
          <w:sz w:val="24"/>
          <w:szCs w:val="24"/>
        </w:rPr>
        <w:t xml:space="preserve">особие для вузов / Кремер Н.Ш., Тришин И.М., </w:t>
      </w:r>
      <w:proofErr w:type="spellStart"/>
      <w:r w:rsidRPr="001F1D42">
        <w:rPr>
          <w:rFonts w:ascii="Times New Roman" w:hAnsi="Times New Roman" w:cs="Times New Roman"/>
          <w:sz w:val="24"/>
          <w:szCs w:val="24"/>
        </w:rPr>
        <w:t>Путко</w:t>
      </w:r>
      <w:proofErr w:type="spellEnd"/>
      <w:r w:rsidRPr="001F1D42">
        <w:rPr>
          <w:rFonts w:ascii="Times New Roman" w:hAnsi="Times New Roman" w:cs="Times New Roman"/>
          <w:sz w:val="24"/>
          <w:szCs w:val="24"/>
        </w:rPr>
        <w:t xml:space="preserve"> Б.А. и др.; Под ред. Проф. Н.Ш. Кремера. – М.: ЮНИТИ-ДАНА, 20</w:t>
      </w:r>
      <w:r w:rsidR="00331894" w:rsidRPr="001F1D42">
        <w:rPr>
          <w:rFonts w:ascii="Times New Roman" w:hAnsi="Times New Roman" w:cs="Times New Roman"/>
          <w:color w:val="000099"/>
          <w:sz w:val="24"/>
          <w:szCs w:val="24"/>
        </w:rPr>
        <w:t>14</w:t>
      </w:r>
      <w:r w:rsidRPr="001F1D42">
        <w:rPr>
          <w:rFonts w:ascii="Times New Roman" w:hAnsi="Times New Roman" w:cs="Times New Roman"/>
          <w:sz w:val="24"/>
          <w:szCs w:val="24"/>
        </w:rPr>
        <w:t>.</w:t>
      </w: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A76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1F1D42" w:rsidRPr="001F1D42" w:rsidRDefault="002602C1" w:rsidP="001F1D4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D42">
        <w:rPr>
          <w:rFonts w:ascii="Times New Roman" w:hAnsi="Times New Roman" w:cs="Times New Roman"/>
          <w:bCs/>
          <w:sz w:val="24"/>
          <w:szCs w:val="24"/>
        </w:rPr>
        <w:t xml:space="preserve">Выгодский М.Я. Справочник по высшей математике. </w:t>
      </w:r>
      <w:proofErr w:type="gramStart"/>
      <w:r w:rsidRPr="001F1D42"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 w:rsidRPr="001F1D42">
        <w:rPr>
          <w:rFonts w:ascii="Times New Roman" w:hAnsi="Times New Roman" w:cs="Times New Roman"/>
          <w:bCs/>
          <w:sz w:val="24"/>
          <w:szCs w:val="24"/>
        </w:rPr>
        <w:t>.: Наука, 1987.</w:t>
      </w:r>
    </w:p>
    <w:p w:rsidR="002602C1" w:rsidRPr="001F1D42" w:rsidRDefault="002602C1" w:rsidP="001F1D42">
      <w:pPr>
        <w:pStyle w:val="a7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1D42">
        <w:rPr>
          <w:rFonts w:ascii="Times New Roman" w:hAnsi="Times New Roman" w:cs="Times New Roman"/>
          <w:bCs/>
          <w:sz w:val="24"/>
          <w:szCs w:val="24"/>
        </w:rPr>
        <w:t>Ляшко</w:t>
      </w:r>
      <w:proofErr w:type="spellEnd"/>
      <w:r w:rsidRPr="001F1D42">
        <w:rPr>
          <w:rFonts w:ascii="Times New Roman" w:hAnsi="Times New Roman" w:cs="Times New Roman"/>
          <w:bCs/>
          <w:sz w:val="24"/>
          <w:szCs w:val="24"/>
        </w:rPr>
        <w:t xml:space="preserve"> И.И., </w:t>
      </w:r>
      <w:proofErr w:type="spellStart"/>
      <w:r w:rsidRPr="001F1D42">
        <w:rPr>
          <w:rFonts w:ascii="Times New Roman" w:hAnsi="Times New Roman" w:cs="Times New Roman"/>
          <w:bCs/>
          <w:sz w:val="24"/>
          <w:szCs w:val="24"/>
        </w:rPr>
        <w:t>Боярчук</w:t>
      </w:r>
      <w:proofErr w:type="spellEnd"/>
      <w:r w:rsidRPr="001F1D42">
        <w:rPr>
          <w:rFonts w:ascii="Times New Roman" w:hAnsi="Times New Roman" w:cs="Times New Roman"/>
          <w:bCs/>
          <w:sz w:val="24"/>
          <w:szCs w:val="24"/>
        </w:rPr>
        <w:t xml:space="preserve"> А.К., Гай Я.Г., Головач Г.П. Справочное пособие по высшей математике. Т.1: Математический анализ: введение в анализ, производная, интеграл. – М.: </w:t>
      </w:r>
      <w:proofErr w:type="spellStart"/>
      <w:r w:rsidRPr="001F1D42">
        <w:rPr>
          <w:rFonts w:ascii="Times New Roman" w:hAnsi="Times New Roman" w:cs="Times New Roman"/>
          <w:bCs/>
          <w:sz w:val="24"/>
          <w:szCs w:val="24"/>
        </w:rPr>
        <w:t>Едиториал</w:t>
      </w:r>
      <w:proofErr w:type="spellEnd"/>
      <w:r w:rsidRPr="001F1D42">
        <w:rPr>
          <w:rFonts w:ascii="Times New Roman" w:hAnsi="Times New Roman" w:cs="Times New Roman"/>
          <w:bCs/>
          <w:sz w:val="24"/>
          <w:szCs w:val="24"/>
        </w:rPr>
        <w:t xml:space="preserve"> УРСС, 2004.</w:t>
      </w: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76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1)</w:t>
      </w:r>
      <w:r w:rsidRPr="00F33A76">
        <w:rPr>
          <w:rFonts w:ascii="Times New Roman" w:hAnsi="Times New Roman" w:cs="Times New Roman"/>
          <w:sz w:val="24"/>
          <w:szCs w:val="24"/>
        </w:rPr>
        <w:tab/>
        <w:t xml:space="preserve">http://www.youtube.com/watch?v=1546Q24djU4&amp;feature=channel (Лекция 8. </w:t>
      </w:r>
      <w:proofErr w:type="gramStart"/>
      <w:r w:rsidRPr="00F33A76">
        <w:rPr>
          <w:rFonts w:ascii="Times New Roman" w:hAnsi="Times New Roman" w:cs="Times New Roman"/>
          <w:sz w:val="24"/>
          <w:szCs w:val="24"/>
        </w:rPr>
        <w:t>Основные сведения о рациональных функциях)</w:t>
      </w:r>
      <w:proofErr w:type="gramEnd"/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2)</w:t>
      </w:r>
      <w:r w:rsidRPr="00F33A76">
        <w:rPr>
          <w:rFonts w:ascii="Times New Roman" w:hAnsi="Times New Roman" w:cs="Times New Roman"/>
          <w:sz w:val="24"/>
          <w:szCs w:val="24"/>
        </w:rPr>
        <w:tab/>
        <w:t>http://www.youtube.com/watch?v=TxFmRLiSpKo (Геометрический смысл производной)</w:t>
      </w:r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3)</w:t>
      </w:r>
      <w:r w:rsidRPr="00F33A76">
        <w:rPr>
          <w:rFonts w:ascii="Times New Roman" w:hAnsi="Times New Roman" w:cs="Times New Roman"/>
          <w:sz w:val="24"/>
          <w:szCs w:val="24"/>
        </w:rPr>
        <w:tab/>
        <w:t xml:space="preserve">http://www.youtube.com/watch?v=PbbyP8oEv-g (Лекция 1. </w:t>
      </w:r>
      <w:proofErr w:type="gramStart"/>
      <w:r w:rsidRPr="00F33A76">
        <w:rPr>
          <w:rFonts w:ascii="Times New Roman" w:hAnsi="Times New Roman" w:cs="Times New Roman"/>
          <w:sz w:val="24"/>
          <w:szCs w:val="24"/>
        </w:rPr>
        <w:t>Первообразная и неопределенный интеграл)</w:t>
      </w:r>
      <w:proofErr w:type="gramEnd"/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4)</w:t>
      </w:r>
      <w:r w:rsidRPr="00F33A76">
        <w:rPr>
          <w:rFonts w:ascii="Times New Roman" w:hAnsi="Times New Roman" w:cs="Times New Roman"/>
          <w:sz w:val="24"/>
          <w:szCs w:val="24"/>
        </w:rPr>
        <w:tab/>
        <w:t xml:space="preserve">http://www.youtube.com/watch?v=2N-1jQ_T798&amp;feature=channel (Лекция 5. </w:t>
      </w:r>
      <w:proofErr w:type="gramStart"/>
      <w:r w:rsidRPr="00F33A76">
        <w:rPr>
          <w:rFonts w:ascii="Times New Roman" w:hAnsi="Times New Roman" w:cs="Times New Roman"/>
          <w:sz w:val="24"/>
          <w:szCs w:val="24"/>
        </w:rPr>
        <w:t>Интегрирование по частям)</w:t>
      </w:r>
      <w:proofErr w:type="gramEnd"/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5)</w:t>
      </w:r>
      <w:r w:rsidRPr="00F33A76">
        <w:rPr>
          <w:rFonts w:ascii="Times New Roman" w:hAnsi="Times New Roman" w:cs="Times New Roman"/>
          <w:sz w:val="24"/>
          <w:szCs w:val="24"/>
        </w:rPr>
        <w:tab/>
        <w:t xml:space="preserve">http://www.youtube.com/watch?v=3qGZQW36M8k&amp;feature=channel (Лекция 2. </w:t>
      </w:r>
      <w:proofErr w:type="gramStart"/>
      <w:r w:rsidRPr="00F33A76">
        <w:rPr>
          <w:rFonts w:ascii="Times New Roman" w:hAnsi="Times New Roman" w:cs="Times New Roman"/>
          <w:sz w:val="24"/>
          <w:szCs w:val="24"/>
        </w:rPr>
        <w:t>Таблица основных интегралов)</w:t>
      </w:r>
      <w:proofErr w:type="gramEnd"/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6)</w:t>
      </w:r>
      <w:r w:rsidRPr="00F33A76">
        <w:rPr>
          <w:rFonts w:ascii="Times New Roman" w:hAnsi="Times New Roman" w:cs="Times New Roman"/>
          <w:sz w:val="24"/>
          <w:szCs w:val="24"/>
        </w:rPr>
        <w:tab/>
        <w:t xml:space="preserve">http://www.youtube.com/watch?v=7lezxG4ATcA&amp;feature=channel (Лекция 3. </w:t>
      </w:r>
      <w:proofErr w:type="gramStart"/>
      <w:r w:rsidRPr="00F33A76">
        <w:rPr>
          <w:rFonts w:ascii="Times New Roman" w:hAnsi="Times New Roman" w:cs="Times New Roman"/>
          <w:sz w:val="24"/>
          <w:szCs w:val="24"/>
        </w:rPr>
        <w:t>Непосредственное интегрирование)</w:t>
      </w:r>
      <w:proofErr w:type="gramEnd"/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7)</w:t>
      </w:r>
      <w:r w:rsidRPr="00F33A76">
        <w:rPr>
          <w:rFonts w:ascii="Times New Roman" w:hAnsi="Times New Roman" w:cs="Times New Roman"/>
          <w:sz w:val="24"/>
          <w:szCs w:val="24"/>
        </w:rPr>
        <w:tab/>
        <w:t xml:space="preserve">http://www.youtube.com/watch?v=s-FDv3K1KHU&amp;feature=channel (Лекция 4. </w:t>
      </w:r>
      <w:proofErr w:type="gramStart"/>
      <w:r w:rsidRPr="00F33A76">
        <w:rPr>
          <w:rFonts w:ascii="Times New Roman" w:hAnsi="Times New Roman" w:cs="Times New Roman"/>
          <w:sz w:val="24"/>
          <w:szCs w:val="24"/>
        </w:rPr>
        <w:t>Метод подстановки)</w:t>
      </w:r>
      <w:proofErr w:type="gramEnd"/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lastRenderedPageBreak/>
        <w:t>8)</w:t>
      </w:r>
      <w:r w:rsidRPr="00F33A76">
        <w:rPr>
          <w:rFonts w:ascii="Times New Roman" w:hAnsi="Times New Roman" w:cs="Times New Roman"/>
          <w:sz w:val="24"/>
          <w:szCs w:val="24"/>
        </w:rPr>
        <w:tab/>
        <w:t xml:space="preserve">http://www.youtube.com/watch?v=dU_FMq_lss0&amp;feature=channel (Лекция 12. </w:t>
      </w:r>
      <w:proofErr w:type="gramStart"/>
      <w:r w:rsidRPr="00F33A76">
        <w:rPr>
          <w:rFonts w:ascii="Times New Roman" w:hAnsi="Times New Roman" w:cs="Times New Roman"/>
          <w:sz w:val="24"/>
          <w:szCs w:val="24"/>
        </w:rPr>
        <w:t>Понятие определенного интеграла)</w:t>
      </w:r>
      <w:proofErr w:type="gramEnd"/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9)</w:t>
      </w:r>
      <w:r w:rsidRPr="00F33A76">
        <w:rPr>
          <w:rFonts w:ascii="Times New Roman" w:hAnsi="Times New Roman" w:cs="Times New Roman"/>
          <w:sz w:val="24"/>
          <w:szCs w:val="24"/>
        </w:rPr>
        <w:tab/>
        <w:t>http://www.youtube.com/watch?v=wg_AIYBB0dg&amp;feature=related (</w:t>
      </w:r>
      <w:proofErr w:type="spellStart"/>
      <w:r w:rsidRPr="00F33A76">
        <w:rPr>
          <w:rFonts w:ascii="Times New Roman" w:hAnsi="Times New Roman" w:cs="Times New Roman"/>
          <w:sz w:val="24"/>
          <w:szCs w:val="24"/>
        </w:rPr>
        <w:t>Гиперметод</w:t>
      </w:r>
      <w:proofErr w:type="spellEnd"/>
      <w:r w:rsidRPr="00F33A76">
        <w:rPr>
          <w:rFonts w:ascii="Times New Roman" w:hAnsi="Times New Roman" w:cs="Times New Roman"/>
          <w:sz w:val="24"/>
          <w:szCs w:val="24"/>
        </w:rPr>
        <w:t xml:space="preserve"> умножения)</w:t>
      </w:r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10)</w:t>
      </w:r>
      <w:r w:rsidRPr="00F33A76">
        <w:rPr>
          <w:rFonts w:ascii="Times New Roman" w:hAnsi="Times New Roman" w:cs="Times New Roman"/>
          <w:sz w:val="24"/>
          <w:szCs w:val="24"/>
        </w:rPr>
        <w:tab/>
        <w:t>http://www.youtube.com/watch?v=C_7clQcJP-c (Теория вероятности)</w:t>
      </w:r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11)</w:t>
      </w:r>
      <w:r w:rsidRPr="00F33A76">
        <w:rPr>
          <w:rFonts w:ascii="Times New Roman" w:hAnsi="Times New Roman" w:cs="Times New Roman"/>
          <w:sz w:val="24"/>
          <w:szCs w:val="24"/>
        </w:rPr>
        <w:tab/>
        <w:t>http://www.youtube.com/watch?v=3LyUi13SUyg&amp;feature=related (Проблема Монти Холла)</w:t>
      </w:r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12)</w:t>
      </w:r>
      <w:r w:rsidRPr="00F33A76">
        <w:rPr>
          <w:rFonts w:ascii="Times New Roman" w:hAnsi="Times New Roman" w:cs="Times New Roman"/>
          <w:sz w:val="24"/>
          <w:szCs w:val="24"/>
        </w:rPr>
        <w:tab/>
        <w:t>http://www.youtube.com/watch?v=7L52m03AmEI&amp;feature=related (Парадокс Монти Холла (из фильма «21»))</w:t>
      </w:r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13)</w:t>
      </w:r>
      <w:r w:rsidRPr="00F33A76">
        <w:rPr>
          <w:rFonts w:ascii="Times New Roman" w:hAnsi="Times New Roman" w:cs="Times New Roman"/>
          <w:sz w:val="24"/>
          <w:szCs w:val="24"/>
        </w:rPr>
        <w:tab/>
        <w:t>http://www.youtube.com/watch?v=dZPRzB1Nj08 (Лекция 6. Комплексные числа (часть 1))</w:t>
      </w:r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14)</w:t>
      </w:r>
      <w:r w:rsidRPr="00F33A76">
        <w:rPr>
          <w:rFonts w:ascii="Times New Roman" w:hAnsi="Times New Roman" w:cs="Times New Roman"/>
          <w:sz w:val="24"/>
          <w:szCs w:val="24"/>
        </w:rPr>
        <w:tab/>
        <w:t>http://www.youtube.com/watch?v=Cfy0CXpR9Lo (Комплексные числа и фракталы. Часть 1)</w:t>
      </w:r>
    </w:p>
    <w:p w:rsidR="00C5402B" w:rsidRPr="00F33A76" w:rsidRDefault="00C5402B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sz w:val="24"/>
          <w:szCs w:val="24"/>
        </w:rPr>
        <w:t>15)</w:t>
      </w:r>
      <w:r w:rsidRPr="00F33A76">
        <w:rPr>
          <w:rFonts w:ascii="Times New Roman" w:hAnsi="Times New Roman" w:cs="Times New Roman"/>
          <w:sz w:val="24"/>
          <w:szCs w:val="24"/>
        </w:rPr>
        <w:tab/>
        <w:t>http://www.youtube.com/watch?v=uis7Hg2gSNo&amp;feature=related (Теория фракталов)</w:t>
      </w:r>
    </w:p>
    <w:p w:rsidR="00C5402B" w:rsidRPr="00F33A76" w:rsidRDefault="00C5402B" w:rsidP="00E24D0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153E5" w:rsidRPr="00F33A76" w:rsidRDefault="009153E5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A76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</w:t>
      </w:r>
      <w:r w:rsidR="00243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A7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9153E5" w:rsidRPr="00F33A76" w:rsidRDefault="009153E5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3A76">
        <w:rPr>
          <w:rFonts w:ascii="Times New Roman" w:hAnsi="Times New Roman" w:cs="Times New Roman"/>
          <w:b/>
          <w:bCs/>
          <w:sz w:val="24"/>
          <w:szCs w:val="24"/>
        </w:rPr>
        <w:t xml:space="preserve">ЕН. 01 </w:t>
      </w:r>
      <w:r w:rsidR="002602C1" w:rsidRPr="00F33A76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:rsidR="009153E5" w:rsidRPr="00F33A76" w:rsidRDefault="009153E5" w:rsidP="00E24D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3A76">
        <w:rPr>
          <w:rFonts w:ascii="Times New Roman" w:hAnsi="Times New Roman" w:cs="Times New Roman"/>
          <w:bCs/>
          <w:sz w:val="24"/>
          <w:szCs w:val="24"/>
        </w:rPr>
        <w:t xml:space="preserve">           Контроль и оценка</w:t>
      </w:r>
      <w:r w:rsidRPr="00F33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A76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 и </w:t>
      </w:r>
      <w:r w:rsidR="002431DC">
        <w:rPr>
          <w:rFonts w:ascii="Times New Roman" w:hAnsi="Times New Roman" w:cs="Times New Roman"/>
          <w:bCs/>
          <w:sz w:val="24"/>
          <w:szCs w:val="24"/>
        </w:rPr>
        <w:t>контрольных работ</w:t>
      </w:r>
      <w:r w:rsidRPr="00F33A76">
        <w:rPr>
          <w:rFonts w:ascii="Times New Roman" w:hAnsi="Times New Roman" w:cs="Times New Roman"/>
          <w:bCs/>
          <w:sz w:val="24"/>
          <w:szCs w:val="24"/>
        </w:rPr>
        <w:t xml:space="preserve">, тестирования, а также выполнения </w:t>
      </w:r>
      <w:proofErr w:type="gramStart"/>
      <w:r w:rsidRPr="00F33A76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F33A76">
        <w:rPr>
          <w:rFonts w:ascii="Times New Roman" w:hAnsi="Times New Roman" w:cs="Times New Roman"/>
          <w:bCs/>
          <w:sz w:val="24"/>
          <w:szCs w:val="24"/>
        </w:rPr>
        <w:t xml:space="preserve"> инди</w:t>
      </w:r>
      <w:r w:rsidR="002431DC">
        <w:rPr>
          <w:rFonts w:ascii="Times New Roman" w:hAnsi="Times New Roman" w:cs="Times New Roman"/>
          <w:bCs/>
          <w:sz w:val="24"/>
          <w:szCs w:val="24"/>
        </w:rPr>
        <w:t>видуальных заданий</w:t>
      </w:r>
      <w:r w:rsidRPr="00F33A76">
        <w:rPr>
          <w:rFonts w:ascii="Times New Roman" w:hAnsi="Times New Roman" w:cs="Times New Roman"/>
          <w:bCs/>
          <w:sz w:val="24"/>
          <w:szCs w:val="24"/>
        </w:rPr>
        <w:t>.</w:t>
      </w:r>
      <w:r w:rsidRPr="00F3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3E5" w:rsidRDefault="009153E5" w:rsidP="00E24D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F33A76">
        <w:rPr>
          <w:rFonts w:ascii="Times New Roman" w:hAnsi="Times New Roman" w:cs="Times New Roman"/>
          <w:sz w:val="24"/>
          <w:szCs w:val="28"/>
        </w:rPr>
        <w:t xml:space="preserve">           Итоговый контроль по дисциплине – дифференцированный зачет.</w:t>
      </w:r>
    </w:p>
    <w:p w:rsidR="00331894" w:rsidRPr="00F33A76" w:rsidRDefault="00331894" w:rsidP="00E24D0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3"/>
        <w:tblW w:w="9606" w:type="dxa"/>
        <w:tblLook w:val="04A0"/>
      </w:tblPr>
      <w:tblGrid>
        <w:gridCol w:w="4672"/>
        <w:gridCol w:w="4934"/>
      </w:tblGrid>
      <w:tr w:rsidR="009153E5" w:rsidRPr="009153E5" w:rsidTr="003E1F7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Результаты обучения</w:t>
            </w:r>
          </w:p>
          <w:p w:rsidR="009153E5" w:rsidRPr="00F33A76" w:rsidRDefault="009153E5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(освоенные умения, усвоенные знания)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3E5" w:rsidRPr="00F33A76" w:rsidRDefault="009153E5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Формы и методы контроля и</w:t>
            </w:r>
          </w:p>
          <w:p w:rsidR="009153E5" w:rsidRPr="00F33A76" w:rsidRDefault="009153E5" w:rsidP="00E24D0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>оценки результатов обучения</w:t>
            </w:r>
          </w:p>
        </w:tc>
      </w:tr>
      <w:tr w:rsidR="00C5402B" w:rsidRPr="009153E5" w:rsidTr="003E1F7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52"/>
              <w:contextualSpacing/>
              <w:jc w:val="both"/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iCs/>
                <w:color w:val="000000"/>
                <w:spacing w:val="2"/>
                <w:sz w:val="20"/>
                <w:szCs w:val="28"/>
              </w:rPr>
              <w:t>Умения: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2B" w:rsidRPr="00F33A76" w:rsidRDefault="00C5402B" w:rsidP="00E24D0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C5402B" w:rsidRPr="009153E5" w:rsidTr="003E1F7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 xml:space="preserve">- анализировать сложные функции и </w:t>
            </w:r>
            <w:r w:rsidR="002431DC" w:rsidRPr="00F33A76">
              <w:rPr>
                <w:rFonts w:ascii="Times New Roman" w:hAnsi="Times New Roman" w:cs="Times New Roman"/>
                <w:sz w:val="20"/>
                <w:szCs w:val="28"/>
              </w:rPr>
              <w:t>строить их</w:t>
            </w: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 xml:space="preserve"> графики;</w:t>
            </w:r>
          </w:p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- выполнять действия над комплексными числами;</w:t>
            </w:r>
          </w:p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- вычислять значения геометрических величин;</w:t>
            </w:r>
          </w:p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- производить операции над матрицами и определителями;</w:t>
            </w:r>
          </w:p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- решать задачи на вычисление вероятности с использованием элементов комбинаторики;</w:t>
            </w:r>
          </w:p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 xml:space="preserve">-решать </w:t>
            </w:r>
            <w:r w:rsidR="002431DC" w:rsidRPr="00F33A76">
              <w:rPr>
                <w:rFonts w:ascii="Times New Roman" w:hAnsi="Times New Roman" w:cs="Times New Roman"/>
                <w:sz w:val="20"/>
                <w:szCs w:val="28"/>
              </w:rPr>
              <w:t>прикладные задачи</w:t>
            </w: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 xml:space="preserve"> с использованием элементов дифференциального и интегрального исчислений;</w:t>
            </w:r>
          </w:p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 xml:space="preserve">- решать системы линейных уравнений различными </w:t>
            </w:r>
            <w:r w:rsidR="002431DC" w:rsidRPr="00F33A76">
              <w:rPr>
                <w:rFonts w:ascii="Times New Roman" w:hAnsi="Times New Roman" w:cs="Times New Roman"/>
                <w:sz w:val="20"/>
                <w:szCs w:val="28"/>
              </w:rPr>
              <w:t>методами.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2B" w:rsidRPr="00F33A76" w:rsidRDefault="00C5402B" w:rsidP="00E24D0F">
            <w:pPr>
              <w:ind w:right="58"/>
              <w:contextualSpacing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Cs/>
                <w:sz w:val="20"/>
                <w:szCs w:val="28"/>
              </w:rPr>
              <w:t>Индивидуальный: контроль выполнения практических работ, контроль выполнения индивидуальных творческих заданий.</w:t>
            </w:r>
          </w:p>
        </w:tc>
      </w:tr>
      <w:tr w:rsidR="00C5402B" w:rsidRPr="009153E5" w:rsidTr="003E1F7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5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/>
                <w:sz w:val="20"/>
                <w:szCs w:val="28"/>
              </w:rPr>
              <w:t>Знания: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2B" w:rsidRPr="00F33A76" w:rsidRDefault="00C5402B" w:rsidP="00E24D0F">
            <w:pPr>
              <w:ind w:right="58"/>
              <w:contextualSpacing/>
              <w:jc w:val="both"/>
              <w:rPr>
                <w:bCs/>
                <w:sz w:val="20"/>
                <w:szCs w:val="28"/>
              </w:rPr>
            </w:pPr>
          </w:p>
        </w:tc>
      </w:tr>
      <w:tr w:rsidR="00C5402B" w:rsidRPr="009153E5" w:rsidTr="003E1F7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- основные математические методы решения прикладных задач;</w:t>
            </w:r>
          </w:p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- 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- основы дифференциального и интегрального исчисления;</w:t>
            </w:r>
          </w:p>
          <w:p w:rsidR="00C5402B" w:rsidRPr="00F33A76" w:rsidRDefault="00C5402B" w:rsidP="00E24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52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proofErr w:type="gramStart"/>
            <w:r w:rsidRPr="00F33A76">
              <w:rPr>
                <w:rFonts w:ascii="Times New Roman" w:hAnsi="Times New Roman" w:cs="Times New Roman"/>
                <w:sz w:val="20"/>
                <w:szCs w:val="28"/>
              </w:rPr>
              <w:t>- роль и место математики в современном мир при освоении профессиональных дисциплин и в сфере профессиональной деятельности</w:t>
            </w:r>
            <w:proofErr w:type="gramEnd"/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2B" w:rsidRPr="00F33A76" w:rsidRDefault="00C5402B" w:rsidP="00E24D0F">
            <w:pPr>
              <w:ind w:right="58"/>
              <w:contextualSpacing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A76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Комбинированный: индивидуальный и фронтальный опрос в ходе аудиторных занятий, контроль выполнения индивидуальных и групповых </w:t>
            </w:r>
            <w:r w:rsidR="00A36FCC">
              <w:rPr>
                <w:rFonts w:ascii="Times New Roman" w:hAnsi="Times New Roman" w:cs="Times New Roman"/>
                <w:bCs/>
                <w:sz w:val="20"/>
                <w:szCs w:val="28"/>
              </w:rPr>
              <w:t>заданий</w:t>
            </w:r>
          </w:p>
        </w:tc>
      </w:tr>
    </w:tbl>
    <w:p w:rsidR="00C5402B" w:rsidRDefault="00C5402B" w:rsidP="00E24D0F">
      <w:pPr>
        <w:spacing w:after="0" w:line="240" w:lineRule="auto"/>
        <w:contextualSpacing/>
        <w:rPr>
          <w:b/>
          <w:bCs/>
        </w:rPr>
      </w:pPr>
    </w:p>
    <w:p w:rsidR="00FD684E" w:rsidRPr="00FD684E" w:rsidRDefault="00FD684E" w:rsidP="00FD684E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84E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D684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684E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 </w:t>
      </w:r>
    </w:p>
    <w:p w:rsidR="00FD684E" w:rsidRPr="00B10D16" w:rsidRDefault="00FD684E" w:rsidP="00FD68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p w:rsidR="005A71AC" w:rsidRDefault="005A71AC" w:rsidP="00E24D0F">
      <w:pPr>
        <w:spacing w:after="0" w:line="240" w:lineRule="auto"/>
        <w:contextualSpacing/>
        <w:rPr>
          <w:b/>
          <w:bCs/>
        </w:rPr>
      </w:pPr>
    </w:p>
    <w:p w:rsidR="009B4B05" w:rsidRDefault="009B4B05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685"/>
        <w:gridCol w:w="2835"/>
      </w:tblGrid>
      <w:tr w:rsidR="009B4B05" w:rsidRPr="001C623C" w:rsidTr="00FD684E">
        <w:tc>
          <w:tcPr>
            <w:tcW w:w="3261" w:type="dxa"/>
          </w:tcPr>
          <w:p w:rsidR="009B4B05" w:rsidRPr="008C45EC" w:rsidRDefault="009B4B05" w:rsidP="003E1F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45EC">
              <w:rPr>
                <w:rFonts w:ascii="Times New Roman" w:hAnsi="Times New Roman" w:cs="Times New Roman"/>
                <w:b/>
                <w:sz w:val="20"/>
              </w:rPr>
              <w:t>Результаты (общие компетенции)</w:t>
            </w:r>
          </w:p>
        </w:tc>
        <w:tc>
          <w:tcPr>
            <w:tcW w:w="3685" w:type="dxa"/>
          </w:tcPr>
          <w:p w:rsidR="009B4B05" w:rsidRPr="008C45EC" w:rsidRDefault="009B4B05" w:rsidP="003E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8C45EC">
              <w:rPr>
                <w:rFonts w:ascii="Times New Roman" w:hAnsi="Times New Roman" w:cs="Times New Roman"/>
                <w:b/>
                <w:iCs/>
                <w:sz w:val="20"/>
              </w:rPr>
              <w:t>Основные показатели обучения</w:t>
            </w:r>
          </w:p>
        </w:tc>
        <w:tc>
          <w:tcPr>
            <w:tcW w:w="2835" w:type="dxa"/>
          </w:tcPr>
          <w:p w:rsidR="009B4B05" w:rsidRPr="008C45EC" w:rsidRDefault="009B4B05" w:rsidP="003E1F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8C45EC">
              <w:rPr>
                <w:rFonts w:ascii="Times New Roman" w:hAnsi="Times New Roman" w:cs="Times New Roman"/>
                <w:b/>
                <w:iCs/>
                <w:sz w:val="20"/>
              </w:rPr>
              <w:t xml:space="preserve"> Формы и методы контроля</w:t>
            </w:r>
          </w:p>
        </w:tc>
      </w:tr>
      <w:tr w:rsidR="009B4B05" w:rsidRPr="001C623C" w:rsidTr="00FD684E">
        <w:tc>
          <w:tcPr>
            <w:tcW w:w="3261" w:type="dxa"/>
          </w:tcPr>
          <w:p w:rsidR="009B4B05" w:rsidRPr="008C45EC" w:rsidRDefault="009B4B05" w:rsidP="003E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45EC">
              <w:rPr>
                <w:rFonts w:ascii="Times New Roman" w:hAnsi="Times New Roman" w:cs="Times New Roman"/>
                <w:sz w:val="20"/>
                <w:lang w:val="en-US"/>
              </w:rPr>
              <w:t>OK</w:t>
            </w:r>
            <w:r w:rsidRPr="008C45EC">
              <w:rPr>
                <w:rFonts w:ascii="Times New Roman" w:hAnsi="Times New Roman" w:cs="Times New Roman"/>
                <w:sz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</w:tcPr>
          <w:p w:rsidR="009B4B05" w:rsidRPr="0052367F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7F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9B4B05" w:rsidRPr="0052367F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7F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отрасли;</w:t>
            </w:r>
          </w:p>
          <w:p w:rsidR="009B4B05" w:rsidRPr="0052367F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7F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др.;</w:t>
            </w:r>
          </w:p>
        </w:tc>
        <w:tc>
          <w:tcPr>
            <w:tcW w:w="2835" w:type="dxa"/>
          </w:tcPr>
          <w:p w:rsidR="009B4B05" w:rsidRPr="0052367F" w:rsidRDefault="009B4B05" w:rsidP="003E1F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7F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занятиях;</w:t>
            </w:r>
          </w:p>
          <w:p w:rsidR="009B4B05" w:rsidRPr="0052367F" w:rsidRDefault="009B4B05" w:rsidP="003E1F79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2367F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9B4B05" w:rsidRPr="001C623C" w:rsidTr="00FD684E">
        <w:tc>
          <w:tcPr>
            <w:tcW w:w="3261" w:type="dxa"/>
          </w:tcPr>
          <w:p w:rsidR="009B4B05" w:rsidRPr="008C45EC" w:rsidRDefault="009B4B05" w:rsidP="003E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45EC">
              <w:rPr>
                <w:rFonts w:ascii="Times New Roman" w:hAnsi="Times New Roman" w:cs="Times New Roman"/>
                <w:sz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85" w:type="dxa"/>
          </w:tcPr>
          <w:p w:rsidR="009B4B05" w:rsidRPr="002053A8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A8">
              <w:rPr>
                <w:rFonts w:ascii="Times New Roman" w:hAnsi="Times New Roman" w:cs="Times New Roman"/>
                <w:sz w:val="20"/>
                <w:szCs w:val="20"/>
              </w:rPr>
              <w:t>Рациональность планирования и организации деятельности по математике (указать с учетом специфики содержания ПМ</w:t>
            </w:r>
            <w:proofErr w:type="gramStart"/>
            <w:r w:rsidRPr="002053A8">
              <w:rPr>
                <w:rFonts w:ascii="Times New Roman" w:hAnsi="Times New Roman" w:cs="Times New Roman"/>
                <w:sz w:val="20"/>
                <w:szCs w:val="20"/>
              </w:rPr>
              <w:t>),;</w:t>
            </w:r>
            <w:proofErr w:type="gramEnd"/>
          </w:p>
          <w:p w:rsidR="009B4B05" w:rsidRPr="002053A8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A8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выбора и применения методов и способов решения профессиональных задач в математике; </w:t>
            </w:r>
          </w:p>
          <w:p w:rsidR="009B4B05" w:rsidRPr="002053A8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A8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своевременность сдачи индивидуальных заданий, домашних заданий и </w:t>
            </w:r>
            <w:proofErr w:type="spellStart"/>
            <w:r w:rsidRPr="002053A8">
              <w:rPr>
                <w:rFonts w:ascii="Times New Roman" w:hAnsi="Times New Roman" w:cs="Times New Roman"/>
                <w:sz w:val="20"/>
                <w:szCs w:val="20"/>
              </w:rPr>
              <w:t>расчетно</w:t>
            </w:r>
            <w:proofErr w:type="spellEnd"/>
            <w:r w:rsidRPr="002053A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графических работ;</w:t>
            </w:r>
          </w:p>
          <w:p w:rsidR="009B4B05" w:rsidRPr="002053A8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A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выбранных методов (проведения математических исследований) их целям и задачам; </w:t>
            </w:r>
          </w:p>
          <w:p w:rsidR="009B4B05" w:rsidRPr="002053A8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53A8">
              <w:rPr>
                <w:rFonts w:ascii="Times New Roman" w:hAnsi="Times New Roman" w:cs="Times New Roman"/>
                <w:sz w:val="20"/>
                <w:szCs w:val="20"/>
              </w:rPr>
              <w:t>демонстрация эффективности и качества выполнения профессиональных задач.</w:t>
            </w:r>
          </w:p>
        </w:tc>
        <w:tc>
          <w:tcPr>
            <w:tcW w:w="2835" w:type="dxa"/>
          </w:tcPr>
          <w:p w:rsidR="009B4B05" w:rsidRPr="002053A8" w:rsidRDefault="009B4B05" w:rsidP="003E1F79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053A8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и оценка на практических занятиях Экспертное наблюдение и оценка на практических занятиях при выполнении работ</w:t>
            </w:r>
          </w:p>
        </w:tc>
      </w:tr>
      <w:tr w:rsidR="009B4B05" w:rsidRPr="001C623C" w:rsidTr="00FD684E">
        <w:tc>
          <w:tcPr>
            <w:tcW w:w="3261" w:type="dxa"/>
          </w:tcPr>
          <w:p w:rsidR="009B4B05" w:rsidRPr="008C45EC" w:rsidRDefault="009B4B05" w:rsidP="003E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45EC">
              <w:rPr>
                <w:rFonts w:ascii="Times New Roman" w:hAnsi="Times New Roman" w:cs="Times New Roman"/>
                <w:sz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5" w:type="dxa"/>
          </w:tcPr>
          <w:p w:rsidR="009B4B05" w:rsidRPr="0052367F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7F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и использование информации для эффективного выполнения профессиональных задач, профессионального и личностного развития. </w:t>
            </w:r>
          </w:p>
          <w:p w:rsidR="009B4B05" w:rsidRPr="0052367F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7F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результативность информационного поиска;</w:t>
            </w:r>
          </w:p>
          <w:p w:rsidR="009B4B05" w:rsidRPr="0052367F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</w:rPr>
            </w:pPr>
            <w:r w:rsidRPr="0052367F">
              <w:rPr>
                <w:rFonts w:ascii="Times New Roman" w:hAnsi="Times New Roman" w:cs="Times New Roman"/>
                <w:sz w:val="20"/>
                <w:szCs w:val="20"/>
              </w:rPr>
              <w:t>использование новых технологий (или их элементов) при обучении математике</w:t>
            </w:r>
          </w:p>
          <w:p w:rsidR="009B4B05" w:rsidRPr="008C45EC" w:rsidRDefault="009B4B05" w:rsidP="003E1F79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</w:rPr>
            </w:pPr>
            <w:r w:rsidRPr="0052367F">
              <w:rPr>
                <w:rFonts w:ascii="Times New Roman" w:hAnsi="Times New Roman" w:cs="Times New Roman"/>
                <w:sz w:val="20"/>
                <w:szCs w:val="20"/>
              </w:rPr>
              <w:t>выполнение заданий по математике с применением новых технологий (или их элементов)</w:t>
            </w:r>
          </w:p>
        </w:tc>
        <w:tc>
          <w:tcPr>
            <w:tcW w:w="2835" w:type="dxa"/>
          </w:tcPr>
          <w:p w:rsidR="009B4B05" w:rsidRPr="008C45EC" w:rsidRDefault="009B4B05" w:rsidP="003E1F79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2367F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наблюдение и оценка на практических занятиях при выполнении работ </w:t>
            </w:r>
          </w:p>
        </w:tc>
      </w:tr>
      <w:tr w:rsidR="009B4B05" w:rsidRPr="001C623C" w:rsidTr="00FD684E">
        <w:tc>
          <w:tcPr>
            <w:tcW w:w="3261" w:type="dxa"/>
          </w:tcPr>
          <w:p w:rsidR="009B4B05" w:rsidRPr="008C45EC" w:rsidRDefault="009B4B05" w:rsidP="003E1F7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3A76">
              <w:rPr>
                <w:rFonts w:ascii="Times New Roman" w:hAnsi="Times New Roman" w:cs="Times New Roman"/>
                <w:bCs/>
                <w:sz w:val="24"/>
                <w:szCs w:val="28"/>
              </w:rPr>
              <w:t>ОК 5</w:t>
            </w:r>
            <w:r w:rsidRPr="008C45EC">
              <w:rPr>
                <w:rFonts w:ascii="Times New Roman" w:hAnsi="Times New Roman" w:cs="Times New Roman"/>
                <w:bCs/>
                <w:sz w:val="20"/>
                <w:szCs w:val="20"/>
              </w:rPr>
              <w:t>. Использовать информационно-коммуникационные технологии в профессиональной деятельности.</w:t>
            </w:r>
          </w:p>
          <w:p w:rsidR="009B4B05" w:rsidRPr="008C45EC" w:rsidRDefault="009B4B05" w:rsidP="003E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:rsidR="009B4B05" w:rsidRPr="0052367F" w:rsidRDefault="009B4B05" w:rsidP="003E1F79">
            <w:pPr>
              <w:tabs>
                <w:tab w:val="num" w:pos="414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</w:t>
            </w:r>
            <w:r w:rsidRPr="005236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52367F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</w:tc>
        <w:tc>
          <w:tcPr>
            <w:tcW w:w="2835" w:type="dxa"/>
          </w:tcPr>
          <w:p w:rsidR="009B4B05" w:rsidRPr="0052367F" w:rsidRDefault="009B4B05" w:rsidP="003E1F79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2367F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  <w:tr w:rsidR="009B4B05" w:rsidRPr="001C623C" w:rsidTr="00FD684E">
        <w:tc>
          <w:tcPr>
            <w:tcW w:w="3261" w:type="dxa"/>
          </w:tcPr>
          <w:p w:rsidR="009B4B05" w:rsidRPr="008C45EC" w:rsidRDefault="009B4B05" w:rsidP="003E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45EC">
              <w:rPr>
                <w:rFonts w:ascii="Times New Roman" w:hAnsi="Times New Roman" w:cs="Times New Roman"/>
                <w:sz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685" w:type="dxa"/>
          </w:tcPr>
          <w:p w:rsidR="009B4B05" w:rsidRPr="0052367F" w:rsidRDefault="009B4B05" w:rsidP="003E1F79">
            <w:pPr>
              <w:numPr>
                <w:ilvl w:val="0"/>
                <w:numId w:val="3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67F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52367F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52367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личностного и квалификационного уровня. </w:t>
            </w:r>
          </w:p>
        </w:tc>
        <w:tc>
          <w:tcPr>
            <w:tcW w:w="2835" w:type="dxa"/>
          </w:tcPr>
          <w:p w:rsidR="009B4B05" w:rsidRPr="0052367F" w:rsidRDefault="009B4B05" w:rsidP="003E1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67F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и оценка на практических занятиях при выполнении работ</w:t>
            </w:r>
          </w:p>
        </w:tc>
      </w:tr>
      <w:tr w:rsidR="009B4B05" w:rsidRPr="001C623C" w:rsidTr="00FD684E">
        <w:tc>
          <w:tcPr>
            <w:tcW w:w="3261" w:type="dxa"/>
          </w:tcPr>
          <w:p w:rsidR="009B4B05" w:rsidRPr="008C45EC" w:rsidRDefault="009B4B05" w:rsidP="003E1F7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4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9. Ориентироваться в условиях частой смены технологий в </w:t>
            </w:r>
            <w:r w:rsidRPr="008C45E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профессиональной деятельности.</w:t>
            </w:r>
          </w:p>
          <w:p w:rsidR="009B4B05" w:rsidRPr="008C45EC" w:rsidRDefault="009B4B05" w:rsidP="003E1F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B4B05" w:rsidRPr="00503501" w:rsidRDefault="009B4B05" w:rsidP="003E1F79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175" w:hanging="18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проявляет интерес к инновациям в области профессиональной </w:t>
            </w:r>
            <w:r w:rsidRPr="005035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деятельности;</w:t>
            </w:r>
          </w:p>
        </w:tc>
        <w:tc>
          <w:tcPr>
            <w:tcW w:w="2835" w:type="dxa"/>
          </w:tcPr>
          <w:p w:rsidR="009B4B05" w:rsidRPr="00503501" w:rsidRDefault="009B4B05" w:rsidP="003E1F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Экспертное наблюдение и </w:t>
            </w:r>
            <w:r w:rsidRPr="0050350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оценка на практических занятиях;</w:t>
            </w:r>
          </w:p>
          <w:p w:rsidR="009B4B05" w:rsidRPr="00503501" w:rsidRDefault="009B4B05" w:rsidP="003E1F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01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уровня общих компетенций по таким параметрам как уровень сложности решаемых задач, отбор методов решения задач</w:t>
            </w:r>
            <w:proofErr w:type="gramStart"/>
            <w:r w:rsidRPr="00503501">
              <w:rPr>
                <w:rFonts w:ascii="Times New Roman" w:hAnsi="Times New Roman" w:cs="Times New Roman"/>
                <w:bCs/>
                <w:sz w:val="20"/>
                <w:szCs w:val="20"/>
              </w:rPr>
              <w:t>,;</w:t>
            </w:r>
            <w:proofErr w:type="gramEnd"/>
          </w:p>
          <w:p w:rsidR="009B4B05" w:rsidRPr="00503501" w:rsidRDefault="009B4B05" w:rsidP="003E1F79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03501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9B4B05" w:rsidRPr="001C623C" w:rsidTr="00FD684E">
        <w:tc>
          <w:tcPr>
            <w:tcW w:w="3261" w:type="dxa"/>
          </w:tcPr>
          <w:p w:rsidR="009B4B05" w:rsidRPr="008C45EC" w:rsidRDefault="009B4B05" w:rsidP="003E1F79">
            <w:pPr>
              <w:widowControl w:val="0"/>
              <w:suppressAutoHyphens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ОРК 1. Использовать объекты информатизации с учетом требований информационной безопасности.</w:t>
            </w:r>
          </w:p>
        </w:tc>
        <w:tc>
          <w:tcPr>
            <w:tcW w:w="3685" w:type="dxa"/>
          </w:tcPr>
          <w:p w:rsidR="009B4B05" w:rsidRPr="008C45EC" w:rsidRDefault="009B4B05" w:rsidP="003E1F79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8C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8C45E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835" w:type="dxa"/>
          </w:tcPr>
          <w:p w:rsidR="009B4B05" w:rsidRPr="008C45EC" w:rsidRDefault="009B4B05" w:rsidP="003E1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EC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9B4B05" w:rsidRPr="008C45EC" w:rsidRDefault="009B4B05" w:rsidP="003E1F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4B05" w:rsidRPr="00F33A76" w:rsidRDefault="009B4B05" w:rsidP="00E24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sectPr w:rsidR="009B4B05" w:rsidRPr="00F33A76" w:rsidSect="0073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F21"/>
    <w:multiLevelType w:val="hybridMultilevel"/>
    <w:tmpl w:val="84D204F8"/>
    <w:lvl w:ilvl="0" w:tplc="B6185E7E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A7E"/>
    <w:multiLevelType w:val="hybridMultilevel"/>
    <w:tmpl w:val="000AD0D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53F1B"/>
    <w:multiLevelType w:val="hybridMultilevel"/>
    <w:tmpl w:val="7C3E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2A6BA6"/>
    <w:multiLevelType w:val="hybridMultilevel"/>
    <w:tmpl w:val="52E8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F7C26"/>
    <w:multiLevelType w:val="hybridMultilevel"/>
    <w:tmpl w:val="22349A64"/>
    <w:lvl w:ilvl="0" w:tplc="049637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6396295"/>
    <w:multiLevelType w:val="hybridMultilevel"/>
    <w:tmpl w:val="9388477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90649"/>
    <w:multiLevelType w:val="hybridMultilevel"/>
    <w:tmpl w:val="97840F0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62E3E"/>
    <w:multiLevelType w:val="hybridMultilevel"/>
    <w:tmpl w:val="9CFE6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72D3"/>
    <w:rsid w:val="00034996"/>
    <w:rsid w:val="001F1D42"/>
    <w:rsid w:val="002431DC"/>
    <w:rsid w:val="002602C1"/>
    <w:rsid w:val="002671F5"/>
    <w:rsid w:val="00331894"/>
    <w:rsid w:val="0038168F"/>
    <w:rsid w:val="003D72D3"/>
    <w:rsid w:val="003E1F79"/>
    <w:rsid w:val="004B5968"/>
    <w:rsid w:val="005A71AC"/>
    <w:rsid w:val="005F2CB6"/>
    <w:rsid w:val="0066614B"/>
    <w:rsid w:val="00736679"/>
    <w:rsid w:val="00770157"/>
    <w:rsid w:val="0081749D"/>
    <w:rsid w:val="00837E34"/>
    <w:rsid w:val="008C45EC"/>
    <w:rsid w:val="008F27BA"/>
    <w:rsid w:val="009153E5"/>
    <w:rsid w:val="009B4B05"/>
    <w:rsid w:val="00A367B4"/>
    <w:rsid w:val="00A36FCC"/>
    <w:rsid w:val="00A46D8C"/>
    <w:rsid w:val="00B21E56"/>
    <w:rsid w:val="00B33858"/>
    <w:rsid w:val="00B43E16"/>
    <w:rsid w:val="00B67A99"/>
    <w:rsid w:val="00C5402B"/>
    <w:rsid w:val="00C6402C"/>
    <w:rsid w:val="00C85362"/>
    <w:rsid w:val="00CA46A8"/>
    <w:rsid w:val="00CB0A22"/>
    <w:rsid w:val="00D3310E"/>
    <w:rsid w:val="00E24D0F"/>
    <w:rsid w:val="00E7711A"/>
    <w:rsid w:val="00F33A76"/>
    <w:rsid w:val="00FC01D3"/>
    <w:rsid w:val="00FD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53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24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53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24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Сафарметова</dc:creator>
  <cp:keywords/>
  <dc:description/>
  <cp:lastModifiedBy>Преподаватель</cp:lastModifiedBy>
  <cp:revision>21</cp:revision>
  <cp:lastPrinted>2019-12-09T04:59:00Z</cp:lastPrinted>
  <dcterms:created xsi:type="dcterms:W3CDTF">2015-10-12T17:33:00Z</dcterms:created>
  <dcterms:modified xsi:type="dcterms:W3CDTF">2019-12-09T05:00:00Z</dcterms:modified>
</cp:coreProperties>
</file>