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5F" w:rsidRPr="00564B57" w:rsidRDefault="0014085F" w:rsidP="00A958AD">
      <w:pPr>
        <w:spacing w:after="0"/>
        <w:jc w:val="right"/>
      </w:pPr>
      <w:r w:rsidRPr="00564B57">
        <w:t xml:space="preserve">Приложение </w:t>
      </w:r>
      <w:r w:rsidR="00EA25A2">
        <w:t>31</w:t>
      </w:r>
    </w:p>
    <w:p w:rsidR="0014085F" w:rsidRPr="00C50932" w:rsidRDefault="0014085F" w:rsidP="00564B57">
      <w:pPr>
        <w:spacing w:after="0"/>
        <w:jc w:val="right"/>
      </w:pPr>
      <w:r w:rsidRPr="00C50932">
        <w:t xml:space="preserve">к </w:t>
      </w:r>
      <w:r w:rsidR="00564B57">
        <w:t>ООП СПО</w:t>
      </w:r>
      <w:r w:rsidRPr="00C50932">
        <w:t xml:space="preserve"> по профессии: </w:t>
      </w:r>
      <w:r w:rsidRPr="00C50932">
        <w:rPr>
          <w:rStyle w:val="afc"/>
        </w:rPr>
        <w:t>43.01.09 Повар, Кондитер</w:t>
      </w:r>
    </w:p>
    <w:p w:rsidR="0014085F" w:rsidRPr="00C50932" w:rsidRDefault="0014085F" w:rsidP="00F21AED">
      <w:pPr>
        <w:spacing w:after="0"/>
        <w:ind w:firstLine="142"/>
        <w:jc w:val="both"/>
      </w:pPr>
    </w:p>
    <w:p w:rsidR="0014085F" w:rsidRDefault="0014085F" w:rsidP="00234F48">
      <w:pPr>
        <w:rPr>
          <w:rFonts w:ascii="Arial" w:hAnsi="Arial" w:cs="Arial"/>
          <w:b/>
          <w:color w:val="000000"/>
        </w:rPr>
      </w:pPr>
    </w:p>
    <w:p w:rsidR="0014085F" w:rsidRDefault="0014085F" w:rsidP="00234F48">
      <w:pPr>
        <w:rPr>
          <w:rFonts w:ascii="Arial" w:hAnsi="Arial" w:cs="Arial"/>
          <w:b/>
          <w:color w:val="000000"/>
        </w:rPr>
      </w:pPr>
    </w:p>
    <w:p w:rsidR="0014085F" w:rsidRDefault="0014085F" w:rsidP="00234F48">
      <w:pPr>
        <w:rPr>
          <w:rFonts w:ascii="Arial" w:hAnsi="Arial" w:cs="Arial"/>
          <w:b/>
          <w:color w:val="000000"/>
        </w:rPr>
      </w:pPr>
    </w:p>
    <w:p w:rsidR="00C84D73" w:rsidRPr="00EA25A2" w:rsidRDefault="00C84D73" w:rsidP="00B0357F">
      <w:pPr>
        <w:pStyle w:val="af8"/>
        <w:jc w:val="center"/>
        <w:rPr>
          <w:rStyle w:val="21"/>
          <w:b/>
          <w:i w:val="0"/>
          <w:iCs/>
          <w:color w:val="000000"/>
          <w:sz w:val="28"/>
          <w:szCs w:val="28"/>
        </w:rPr>
      </w:pPr>
      <w:r w:rsidRPr="00EA25A2">
        <w:rPr>
          <w:rStyle w:val="21"/>
          <w:b/>
          <w:i w:val="0"/>
          <w:color w:val="000000"/>
          <w:sz w:val="28"/>
          <w:szCs w:val="28"/>
        </w:rPr>
        <w:t>Департамент образования и науки Тюменской области</w:t>
      </w:r>
    </w:p>
    <w:p w:rsidR="00C84D73" w:rsidRPr="00EA25A2" w:rsidRDefault="00C84D73" w:rsidP="00B0357F">
      <w:pPr>
        <w:pStyle w:val="af8"/>
        <w:jc w:val="center"/>
        <w:rPr>
          <w:rStyle w:val="21"/>
          <w:b/>
          <w:i w:val="0"/>
          <w:iCs/>
          <w:color w:val="000000"/>
          <w:sz w:val="28"/>
          <w:szCs w:val="28"/>
        </w:rPr>
      </w:pPr>
      <w:r w:rsidRPr="00EA25A2">
        <w:rPr>
          <w:rStyle w:val="21"/>
          <w:b/>
          <w:i w:val="0"/>
          <w:color w:val="000000"/>
          <w:sz w:val="28"/>
          <w:szCs w:val="28"/>
        </w:rPr>
        <w:t>ГАПОУ ТО «Тобольский многопрофильный техникум»</w:t>
      </w:r>
    </w:p>
    <w:p w:rsidR="0014085F" w:rsidRPr="00EA25A2" w:rsidRDefault="0014085F" w:rsidP="00B0357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14085F" w:rsidRPr="00EA25A2" w:rsidRDefault="0014085F" w:rsidP="00234F48">
      <w:pPr>
        <w:rPr>
          <w:rFonts w:ascii="Arial" w:hAnsi="Arial" w:cs="Arial"/>
          <w:b/>
          <w:i/>
          <w:sz w:val="28"/>
          <w:szCs w:val="28"/>
        </w:rPr>
      </w:pPr>
    </w:p>
    <w:p w:rsidR="0014085F" w:rsidRPr="00EA25A2" w:rsidRDefault="0014085F" w:rsidP="00234F48">
      <w:pPr>
        <w:rPr>
          <w:rFonts w:ascii="Arial" w:hAnsi="Arial" w:cs="Arial"/>
          <w:b/>
          <w:i/>
          <w:sz w:val="28"/>
          <w:szCs w:val="28"/>
        </w:rPr>
      </w:pPr>
    </w:p>
    <w:p w:rsidR="0014085F" w:rsidRPr="00EA25A2" w:rsidRDefault="0014085F" w:rsidP="00234F48">
      <w:pPr>
        <w:rPr>
          <w:rFonts w:ascii="Arial" w:hAnsi="Arial" w:cs="Arial"/>
          <w:b/>
          <w:i/>
          <w:sz w:val="28"/>
          <w:szCs w:val="28"/>
        </w:rPr>
      </w:pPr>
    </w:p>
    <w:p w:rsidR="0014085F" w:rsidRPr="00EA25A2" w:rsidRDefault="0014085F" w:rsidP="00234F48">
      <w:pPr>
        <w:rPr>
          <w:rFonts w:ascii="Arial" w:hAnsi="Arial" w:cs="Arial"/>
          <w:b/>
          <w:i/>
          <w:sz w:val="28"/>
          <w:szCs w:val="28"/>
        </w:rPr>
      </w:pPr>
    </w:p>
    <w:p w:rsidR="0014085F" w:rsidRPr="00EA25A2" w:rsidRDefault="0014085F" w:rsidP="00234F48">
      <w:pPr>
        <w:jc w:val="center"/>
        <w:rPr>
          <w:b/>
          <w:sz w:val="28"/>
          <w:szCs w:val="28"/>
        </w:rPr>
      </w:pPr>
      <w:r w:rsidRPr="00EA25A2">
        <w:rPr>
          <w:b/>
          <w:sz w:val="28"/>
          <w:szCs w:val="28"/>
        </w:rPr>
        <w:t>РАБОЧАЯ ПРОГРАММА ПРОФЕССИОНАЛЬНОГО МОДУЛЯ</w:t>
      </w:r>
    </w:p>
    <w:p w:rsidR="0014085F" w:rsidRPr="00EA25A2" w:rsidRDefault="0014085F" w:rsidP="00234F48">
      <w:pPr>
        <w:jc w:val="center"/>
        <w:rPr>
          <w:i/>
          <w:sz w:val="28"/>
          <w:szCs w:val="28"/>
          <w:u w:val="single"/>
        </w:rPr>
      </w:pPr>
    </w:p>
    <w:p w:rsidR="0014085F" w:rsidRPr="00EA25A2" w:rsidRDefault="003C57AF" w:rsidP="00234F48">
      <w:pPr>
        <w:jc w:val="center"/>
        <w:rPr>
          <w:sz w:val="28"/>
          <w:szCs w:val="28"/>
          <w:lang w:eastAsia="en-US"/>
        </w:rPr>
      </w:pPr>
      <w:r w:rsidRPr="00EA25A2">
        <w:rPr>
          <w:sz w:val="28"/>
          <w:szCs w:val="28"/>
        </w:rPr>
        <w:t>ПМ.</w:t>
      </w:r>
      <w:r w:rsidR="0014085F" w:rsidRPr="00EA25A2">
        <w:rPr>
          <w:sz w:val="28"/>
          <w:szCs w:val="28"/>
        </w:rPr>
        <w:t xml:space="preserve">3 </w:t>
      </w:r>
      <w:r w:rsidR="00B0357F" w:rsidRPr="00EA25A2">
        <w:rPr>
          <w:spacing w:val="-1"/>
          <w:sz w:val="28"/>
          <w:szCs w:val="28"/>
          <w:lang w:eastAsia="en-US"/>
        </w:rPr>
        <w:t xml:space="preserve">Приготовление, оформление </w:t>
      </w:r>
      <w:r w:rsidR="00B0357F" w:rsidRPr="00EA25A2">
        <w:rPr>
          <w:sz w:val="28"/>
          <w:szCs w:val="28"/>
          <w:lang w:eastAsia="en-US"/>
        </w:rPr>
        <w:t xml:space="preserve">и </w:t>
      </w:r>
      <w:r w:rsidR="00B0357F" w:rsidRPr="00EA25A2">
        <w:rPr>
          <w:spacing w:val="-1"/>
          <w:sz w:val="28"/>
          <w:szCs w:val="28"/>
          <w:lang w:eastAsia="en-US"/>
        </w:rPr>
        <w:t xml:space="preserve">подготовка </w:t>
      </w:r>
      <w:r w:rsidR="00B0357F" w:rsidRPr="00EA25A2">
        <w:rPr>
          <w:sz w:val="28"/>
          <w:szCs w:val="28"/>
          <w:lang w:eastAsia="en-US"/>
        </w:rPr>
        <w:t xml:space="preserve">к </w:t>
      </w:r>
      <w:r w:rsidR="00B0357F" w:rsidRPr="00EA25A2">
        <w:rPr>
          <w:spacing w:val="-1"/>
          <w:sz w:val="28"/>
          <w:szCs w:val="28"/>
          <w:lang w:eastAsia="en-US"/>
        </w:rPr>
        <w:t xml:space="preserve">реализации </w:t>
      </w:r>
      <w:r w:rsidR="00B0357F" w:rsidRPr="00EA25A2">
        <w:rPr>
          <w:sz w:val="28"/>
          <w:szCs w:val="28"/>
          <w:lang w:eastAsia="en-US"/>
        </w:rPr>
        <w:t xml:space="preserve">холодных блюд, </w:t>
      </w:r>
      <w:r w:rsidR="00B0357F" w:rsidRPr="00EA25A2">
        <w:rPr>
          <w:spacing w:val="-1"/>
          <w:sz w:val="28"/>
          <w:szCs w:val="28"/>
          <w:lang w:eastAsia="en-US"/>
        </w:rPr>
        <w:t>кулинарных изделий, закусок разнообразного</w:t>
      </w:r>
      <w:r w:rsidR="00B0357F" w:rsidRPr="00EA25A2">
        <w:rPr>
          <w:sz w:val="28"/>
          <w:szCs w:val="28"/>
          <w:lang w:eastAsia="en-US"/>
        </w:rPr>
        <w:t xml:space="preserve"> ассортимента</w:t>
      </w:r>
    </w:p>
    <w:p w:rsidR="0014085F" w:rsidRPr="00EA25A2" w:rsidRDefault="0014085F" w:rsidP="00234F48">
      <w:pPr>
        <w:rPr>
          <w:i/>
          <w:sz w:val="28"/>
          <w:szCs w:val="28"/>
        </w:rPr>
      </w:pPr>
    </w:p>
    <w:p w:rsidR="0014085F" w:rsidRPr="00EA25A2" w:rsidRDefault="0014085F" w:rsidP="00234F48">
      <w:pPr>
        <w:rPr>
          <w:i/>
          <w:sz w:val="28"/>
          <w:szCs w:val="28"/>
        </w:rPr>
      </w:pPr>
    </w:p>
    <w:p w:rsidR="0014085F" w:rsidRPr="00EA25A2" w:rsidRDefault="0014085F" w:rsidP="00234F48">
      <w:pPr>
        <w:rPr>
          <w:i/>
          <w:sz w:val="28"/>
          <w:szCs w:val="28"/>
        </w:rPr>
      </w:pPr>
    </w:p>
    <w:p w:rsidR="0014085F" w:rsidRPr="00EA25A2" w:rsidRDefault="0014085F" w:rsidP="00234F48">
      <w:pPr>
        <w:rPr>
          <w:i/>
          <w:sz w:val="28"/>
          <w:szCs w:val="28"/>
        </w:rPr>
      </w:pPr>
    </w:p>
    <w:p w:rsidR="0014085F" w:rsidRPr="00990A25" w:rsidRDefault="0014085F" w:rsidP="00234F48">
      <w:pPr>
        <w:rPr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753C29">
      <w:pPr>
        <w:rPr>
          <w:bCs/>
          <w:i/>
          <w:sz w:val="28"/>
          <w:szCs w:val="28"/>
        </w:rPr>
      </w:pPr>
    </w:p>
    <w:p w:rsidR="0014085F" w:rsidRDefault="0014085F" w:rsidP="00234F48">
      <w:pPr>
        <w:jc w:val="center"/>
        <w:rPr>
          <w:bCs/>
          <w:i/>
          <w:sz w:val="28"/>
          <w:szCs w:val="28"/>
        </w:rPr>
      </w:pPr>
    </w:p>
    <w:p w:rsidR="003703E6" w:rsidRDefault="003703E6" w:rsidP="00234F48">
      <w:pPr>
        <w:jc w:val="center"/>
        <w:rPr>
          <w:bCs/>
          <w:i/>
          <w:sz w:val="28"/>
          <w:szCs w:val="28"/>
        </w:rPr>
      </w:pPr>
    </w:p>
    <w:p w:rsidR="003703E6" w:rsidRDefault="003703E6" w:rsidP="00234F48">
      <w:pPr>
        <w:jc w:val="center"/>
        <w:rPr>
          <w:bCs/>
          <w:i/>
          <w:sz w:val="28"/>
          <w:szCs w:val="28"/>
        </w:rPr>
      </w:pPr>
    </w:p>
    <w:p w:rsidR="00EA25A2" w:rsidRPr="00990A25" w:rsidRDefault="00EA25A2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Default="00CB0E4E" w:rsidP="00AF7666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smallCaps/>
          <w:sz w:val="28"/>
          <w:szCs w:val="28"/>
        </w:rPr>
        <w:t xml:space="preserve"> </w:t>
      </w:r>
      <w:r w:rsidR="002770FE">
        <w:rPr>
          <w:smallCaps/>
          <w:sz w:val="28"/>
          <w:szCs w:val="28"/>
        </w:rPr>
        <w:t>2021</w:t>
      </w:r>
    </w:p>
    <w:p w:rsidR="0014085F" w:rsidRDefault="0014085F" w:rsidP="00AF7666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14085F" w:rsidRPr="00F21AED" w:rsidRDefault="0014085F" w:rsidP="00F21AED">
      <w:pPr>
        <w:ind w:firstLine="660"/>
        <w:jc w:val="both"/>
      </w:pPr>
      <w:r>
        <w:lastRenderedPageBreak/>
        <w:t>Рабочая пр</w:t>
      </w:r>
      <w:r w:rsidR="00D41FE0">
        <w:t xml:space="preserve">ограмма профессионального </w:t>
      </w:r>
      <w:r w:rsidR="00242C1C">
        <w:t xml:space="preserve"> </w:t>
      </w:r>
      <w:r w:rsidR="00242C1C" w:rsidRPr="00990A25">
        <w:t>модуля</w:t>
      </w:r>
      <w:r w:rsidR="00242C1C">
        <w:t xml:space="preserve"> </w:t>
      </w:r>
      <w:r w:rsidR="00D41FE0">
        <w:t xml:space="preserve"> </w:t>
      </w:r>
      <w:r w:rsidR="00242C1C">
        <w:rPr>
          <w:rStyle w:val="21"/>
          <w:i w:val="0"/>
          <w:color w:val="000000"/>
          <w:lang w:eastAsia="en-US"/>
        </w:rPr>
        <w:t xml:space="preserve">ПМ 3. Приготовление, оформление </w:t>
      </w:r>
      <w:r w:rsidR="00242C1C" w:rsidRPr="003C57AF">
        <w:rPr>
          <w:rStyle w:val="21"/>
          <w:i w:val="0"/>
          <w:color w:val="000000"/>
          <w:lang w:eastAsia="en-US"/>
        </w:rPr>
        <w:t xml:space="preserve"> и подготовка </w:t>
      </w:r>
      <w:r w:rsidR="00242C1C">
        <w:rPr>
          <w:rStyle w:val="21"/>
          <w:i w:val="0"/>
          <w:color w:val="000000"/>
          <w:lang w:eastAsia="en-US"/>
        </w:rPr>
        <w:t xml:space="preserve">к реализации холодных </w:t>
      </w:r>
      <w:r w:rsidR="00EA25A2">
        <w:rPr>
          <w:rStyle w:val="21"/>
          <w:i w:val="0"/>
          <w:color w:val="000000"/>
          <w:lang w:eastAsia="en-US"/>
        </w:rPr>
        <w:t>блюд, кулинарных изделий</w:t>
      </w:r>
      <w:r w:rsidR="00242C1C">
        <w:rPr>
          <w:rStyle w:val="21"/>
          <w:i w:val="0"/>
          <w:color w:val="000000"/>
          <w:lang w:eastAsia="en-US"/>
        </w:rPr>
        <w:t xml:space="preserve">, закусок </w:t>
      </w:r>
      <w:r w:rsidR="00242C1C" w:rsidRPr="003C57AF">
        <w:rPr>
          <w:rStyle w:val="21"/>
          <w:i w:val="0"/>
          <w:color w:val="000000"/>
          <w:lang w:eastAsia="en-US"/>
        </w:rPr>
        <w:t>разнообразного ассортимента</w:t>
      </w:r>
      <w: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F21AED">
        <w:rPr>
          <w:b/>
        </w:rPr>
        <w:t>43.01.09.Повар, кондитер</w:t>
      </w:r>
      <w:r>
        <w:t xml:space="preserve"> утвержден</w:t>
      </w:r>
      <w:r w:rsidR="00EA25A2">
        <w:t>ного</w:t>
      </w:r>
      <w:r>
        <w:t xml:space="preserve"> приказом Министерства образования и науки России от 09.12.2016года № 1569, зарегистрированного в Минюсте России от 22.12.2016 года № 44989; </w:t>
      </w:r>
      <w:proofErr w:type="gramStart"/>
      <w:r>
        <w:t>с учетом требований п</w:t>
      </w:r>
      <w:r w:rsidRPr="00E34764">
        <w:rPr>
          <w:rStyle w:val="FontStyle97"/>
        </w:rPr>
        <w:t>рофессиональн</w:t>
      </w:r>
      <w:r>
        <w:rPr>
          <w:rStyle w:val="FontStyle97"/>
        </w:rPr>
        <w:t>ого</w:t>
      </w:r>
      <w:r w:rsidRPr="00E34764">
        <w:rPr>
          <w:rStyle w:val="FontStyle97"/>
        </w:rPr>
        <w:t xml:space="preserve"> стандарт</w:t>
      </w:r>
      <w:r>
        <w:rPr>
          <w:rStyle w:val="FontStyle97"/>
        </w:rPr>
        <w:t>а</w:t>
      </w:r>
      <w:r w:rsidRPr="00E34764">
        <w:rPr>
          <w:rStyle w:val="FontStyle97"/>
        </w:rPr>
        <w:t xml:space="preserve"> Повар (Приказ Министерства труда и социальной защиты Российской Федерации от 7 сентября </w:t>
      </w:r>
      <w:smartTag w:uri="urn:schemas-microsoft-com:office:smarttags" w:element="metricconverter">
        <w:smartTagPr>
          <w:attr w:name="ProductID" w:val="2015 г"/>
        </w:smartTagPr>
        <w:r w:rsidRPr="00E34764">
          <w:rPr>
            <w:rStyle w:val="FontStyle97"/>
          </w:rPr>
          <w:t>2015 г</w:t>
        </w:r>
      </w:smartTag>
      <w:r w:rsidRPr="00E34764">
        <w:rPr>
          <w:rStyle w:val="FontStyle97"/>
        </w:rPr>
        <w:t xml:space="preserve">. № 597н (зарегистрирован Министерством юстиции Российской Федерации 21 сентября </w:t>
      </w:r>
      <w:smartTag w:uri="urn:schemas-microsoft-com:office:smarttags" w:element="metricconverter">
        <w:smartTagPr>
          <w:attr w:name="ProductID" w:val="2015 г"/>
        </w:smartTagPr>
        <w:r w:rsidRPr="00E34764">
          <w:rPr>
            <w:rStyle w:val="FontStyle97"/>
          </w:rPr>
          <w:t>2015 г</w:t>
        </w:r>
      </w:smartTag>
      <w:r w:rsidRPr="00E34764">
        <w:rPr>
          <w:rStyle w:val="FontStyle97"/>
        </w:rPr>
        <w:t>., регистрационный № 38940)</w:t>
      </w:r>
      <w:r>
        <w:rPr>
          <w:rStyle w:val="FontStyle97"/>
        </w:rPr>
        <w:t xml:space="preserve">; примерной программы  по профессии </w:t>
      </w:r>
      <w:r w:rsidRPr="00F21AED">
        <w:rPr>
          <w:b/>
        </w:rPr>
        <w:t>43.01.09.Повар, кондитер</w:t>
      </w:r>
      <w:r>
        <w:rPr>
          <w:b/>
        </w:rPr>
        <w:t xml:space="preserve">, </w:t>
      </w:r>
      <w:r w:rsidRPr="00F21AED">
        <w:t>разработанной Федеральн</w:t>
      </w:r>
      <w:r>
        <w:t>ым</w:t>
      </w:r>
      <w:r w:rsidRPr="00F21AED">
        <w:t xml:space="preserve"> учебно-методическ</w:t>
      </w:r>
      <w:r>
        <w:t>им</w:t>
      </w:r>
      <w:r w:rsidRPr="00F21AED">
        <w:t xml:space="preserve"> объединение</w:t>
      </w:r>
      <w:r>
        <w:t>м</w:t>
      </w:r>
      <w:r w:rsidRPr="00F21AED">
        <w:t xml:space="preserve"> в системе среднего профессионального образования по укрупненной группе профессий, специальностей 43.00.00 Сервис и туризм</w:t>
      </w:r>
      <w:r>
        <w:t>.</w:t>
      </w:r>
      <w:proofErr w:type="gramEnd"/>
    </w:p>
    <w:p w:rsidR="0014085F" w:rsidRPr="00F21AED" w:rsidRDefault="0014085F" w:rsidP="00F21AED">
      <w:pPr>
        <w:spacing w:before="0" w:after="0"/>
        <w:jc w:val="both"/>
      </w:pPr>
    </w:p>
    <w:p w:rsidR="0014085F" w:rsidRPr="00F21AED" w:rsidRDefault="0014085F" w:rsidP="00AF7666">
      <w:pPr>
        <w:spacing w:before="0" w:after="0"/>
        <w:jc w:val="both"/>
        <w:rPr>
          <w:rFonts w:ascii="Arial" w:hAnsi="Arial" w:cs="Arial"/>
          <w:smallCaps/>
          <w:sz w:val="28"/>
          <w:szCs w:val="28"/>
        </w:rPr>
      </w:pPr>
    </w:p>
    <w:p w:rsidR="0014085F" w:rsidRDefault="0014085F" w:rsidP="00AF7666"/>
    <w:p w:rsidR="0014085F" w:rsidRDefault="0014085F" w:rsidP="00F21AED">
      <w:pPr>
        <w:pStyle w:val="af0"/>
        <w:spacing w:line="210" w:lineRule="exact"/>
        <w:jc w:val="both"/>
      </w:pPr>
    </w:p>
    <w:p w:rsidR="0014085F" w:rsidRPr="00F21AED" w:rsidRDefault="0014085F" w:rsidP="00F21AED">
      <w:pPr>
        <w:pStyle w:val="af0"/>
        <w:spacing w:line="210" w:lineRule="exact"/>
        <w:jc w:val="both"/>
        <w:rPr>
          <w:rStyle w:val="af1"/>
          <w:b/>
          <w:iCs/>
          <w:color w:val="000000"/>
        </w:rPr>
      </w:pPr>
      <w:r>
        <w:rPr>
          <w:rStyle w:val="af1"/>
          <w:b/>
          <w:iCs/>
          <w:color w:val="000000"/>
        </w:rPr>
        <w:t>Автор-с</w:t>
      </w:r>
      <w:r w:rsidRPr="00F21AED">
        <w:rPr>
          <w:rStyle w:val="af1"/>
          <w:b/>
          <w:iCs/>
          <w:color w:val="000000"/>
        </w:rPr>
        <w:t>оставитель:</w:t>
      </w:r>
    </w:p>
    <w:p w:rsidR="0014085F" w:rsidRPr="00B829E7" w:rsidRDefault="0014085F" w:rsidP="00F21AED">
      <w:pPr>
        <w:pStyle w:val="af0"/>
        <w:spacing w:line="210" w:lineRule="exact"/>
        <w:jc w:val="both"/>
        <w:rPr>
          <w:rStyle w:val="af1"/>
          <w:b/>
          <w:i/>
          <w:iCs/>
          <w:color w:val="000000"/>
        </w:rPr>
      </w:pPr>
    </w:p>
    <w:p w:rsidR="0014085F" w:rsidRPr="00AF7666" w:rsidRDefault="00E23AC8" w:rsidP="00062B90">
      <w:pPr>
        <w:pStyle w:val="af0"/>
        <w:widowControl w:val="0"/>
        <w:numPr>
          <w:ilvl w:val="0"/>
          <w:numId w:val="4"/>
        </w:numPr>
        <w:jc w:val="both"/>
        <w:rPr>
          <w:rStyle w:val="af1"/>
          <w:iCs/>
          <w:color w:val="000000"/>
        </w:rPr>
      </w:pPr>
      <w:r>
        <w:rPr>
          <w:rStyle w:val="af1"/>
          <w:iCs/>
          <w:color w:val="000000"/>
        </w:rPr>
        <w:t>Дёмина Людмила Витальевна</w:t>
      </w:r>
      <w:bookmarkStart w:id="0" w:name="_GoBack"/>
      <w:bookmarkEnd w:id="0"/>
      <w:r w:rsidR="0014085F" w:rsidRPr="00AF7666">
        <w:rPr>
          <w:rStyle w:val="af1"/>
          <w:iCs/>
          <w:color w:val="000000"/>
        </w:rPr>
        <w:t>, преподаватель ГАПОУ ТО «Тобольский многопрофильный техникум»</w:t>
      </w:r>
    </w:p>
    <w:p w:rsidR="0014085F" w:rsidRDefault="0014085F" w:rsidP="00F21AED">
      <w:pPr>
        <w:pStyle w:val="af0"/>
        <w:jc w:val="both"/>
        <w:rPr>
          <w:rStyle w:val="af1"/>
          <w:b/>
          <w:i/>
          <w:iCs/>
          <w:color w:val="000000"/>
        </w:rPr>
      </w:pPr>
    </w:p>
    <w:p w:rsidR="0014085F" w:rsidRDefault="0014085F" w:rsidP="00F21AED">
      <w:pPr>
        <w:pStyle w:val="af0"/>
        <w:jc w:val="both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31612" w:rsidRDefault="00131612" w:rsidP="00AF7666">
      <w:pPr>
        <w:pStyle w:val="af0"/>
        <w:rPr>
          <w:rStyle w:val="af1"/>
          <w:b/>
          <w:i/>
          <w:iCs/>
          <w:color w:val="000000"/>
        </w:rPr>
      </w:pPr>
    </w:p>
    <w:p w:rsidR="00131612" w:rsidRDefault="00131612" w:rsidP="00AF7666">
      <w:pPr>
        <w:pStyle w:val="af0"/>
        <w:rPr>
          <w:rStyle w:val="af1"/>
          <w:b/>
          <w:i/>
          <w:iCs/>
          <w:color w:val="000000"/>
        </w:rPr>
      </w:pPr>
    </w:p>
    <w:p w:rsidR="00131612" w:rsidRDefault="00131612" w:rsidP="00AF7666">
      <w:pPr>
        <w:pStyle w:val="af0"/>
        <w:rPr>
          <w:rStyle w:val="af1"/>
          <w:b/>
          <w:i/>
          <w:iCs/>
          <w:color w:val="000000"/>
        </w:rPr>
      </w:pPr>
    </w:p>
    <w:p w:rsidR="00131612" w:rsidRDefault="00131612" w:rsidP="00AF7666">
      <w:pPr>
        <w:pStyle w:val="af0"/>
        <w:rPr>
          <w:rStyle w:val="af1"/>
          <w:b/>
          <w:i/>
          <w:iCs/>
          <w:color w:val="000000"/>
        </w:rPr>
      </w:pPr>
    </w:p>
    <w:p w:rsidR="00131612" w:rsidRDefault="00131612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31612" w:rsidP="00753C29">
      <w:pPr>
        <w:jc w:val="center"/>
        <w:rPr>
          <w:b/>
        </w:rPr>
      </w:pPr>
      <w:r>
        <w:rPr>
          <w:rFonts w:eastAsia="Calibri"/>
          <w:b/>
          <w:i/>
          <w:iCs/>
          <w:noProof/>
          <w:color w:val="000000"/>
        </w:rPr>
        <w:drawing>
          <wp:inline distT="0" distB="0" distL="0" distR="0">
            <wp:extent cx="5940425" cy="113829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85F" w:rsidRDefault="0014085F" w:rsidP="00753C29">
      <w:pPr>
        <w:jc w:val="center"/>
        <w:rPr>
          <w:b/>
        </w:rPr>
      </w:pPr>
    </w:p>
    <w:p w:rsidR="00131612" w:rsidRDefault="00131612" w:rsidP="00753C29">
      <w:pPr>
        <w:jc w:val="center"/>
        <w:rPr>
          <w:b/>
        </w:rPr>
      </w:pPr>
    </w:p>
    <w:p w:rsidR="00B0357F" w:rsidRDefault="00B0357F" w:rsidP="00753C29">
      <w:pPr>
        <w:jc w:val="center"/>
        <w:rPr>
          <w:b/>
        </w:rPr>
      </w:pPr>
    </w:p>
    <w:p w:rsidR="0014085F" w:rsidRPr="00F21AED" w:rsidRDefault="0014085F" w:rsidP="00F21AED">
      <w:pPr>
        <w:jc w:val="center"/>
      </w:pPr>
      <w:r w:rsidRPr="00F21AED">
        <w:lastRenderedPageBreak/>
        <w:t>СОДЕРЖАНИЕ</w:t>
      </w:r>
    </w:p>
    <w:tbl>
      <w:tblPr>
        <w:tblW w:w="9854" w:type="dxa"/>
        <w:tblLayout w:type="fixed"/>
        <w:tblLook w:val="01E0"/>
      </w:tblPr>
      <w:tblGrid>
        <w:gridCol w:w="9180"/>
        <w:gridCol w:w="674"/>
      </w:tblGrid>
      <w:tr w:rsidR="0014085F" w:rsidRPr="00F21AED" w:rsidTr="00CD30C1">
        <w:trPr>
          <w:trHeight w:val="790"/>
        </w:trPr>
        <w:tc>
          <w:tcPr>
            <w:tcW w:w="9180" w:type="dxa"/>
          </w:tcPr>
          <w:p w:rsidR="0014085F" w:rsidRPr="00F21AED" w:rsidRDefault="0014085F" w:rsidP="00F21AED">
            <w:r w:rsidRPr="00F21AED">
              <w:t>1. ОБЩАЯ ХАРАКТЕРИСТИКА РАБОЧЕЙ ПРОГРАММЫ ПРОФЕССИОНАЛЬНОГО МОДУЛЯ</w:t>
            </w:r>
          </w:p>
        </w:tc>
        <w:tc>
          <w:tcPr>
            <w:tcW w:w="674" w:type="dxa"/>
          </w:tcPr>
          <w:p w:rsidR="0014085F" w:rsidRPr="00F21AED" w:rsidRDefault="0014085F" w:rsidP="00F21AED"/>
        </w:tc>
      </w:tr>
      <w:tr w:rsidR="0014085F" w:rsidRPr="00F21AED" w:rsidTr="00CD30C1">
        <w:trPr>
          <w:trHeight w:val="615"/>
        </w:trPr>
        <w:tc>
          <w:tcPr>
            <w:tcW w:w="9180" w:type="dxa"/>
          </w:tcPr>
          <w:p w:rsidR="0014085F" w:rsidRPr="00F21AED" w:rsidRDefault="0014085F" w:rsidP="00F21AED">
            <w:r w:rsidRPr="00F21AED">
              <w:t>2. СТРУКТУРА И СОДЕРЖАНИЕ ПРОФЕССИОНАЛЬНОГО МОДУЛЯ</w:t>
            </w:r>
          </w:p>
        </w:tc>
        <w:tc>
          <w:tcPr>
            <w:tcW w:w="674" w:type="dxa"/>
          </w:tcPr>
          <w:p w:rsidR="0014085F" w:rsidRPr="00F21AED" w:rsidRDefault="0014085F" w:rsidP="00F21AED"/>
        </w:tc>
      </w:tr>
      <w:tr w:rsidR="0014085F" w:rsidRPr="00F21AED" w:rsidTr="00753C29">
        <w:trPr>
          <w:trHeight w:val="594"/>
        </w:trPr>
        <w:tc>
          <w:tcPr>
            <w:tcW w:w="9180" w:type="dxa"/>
          </w:tcPr>
          <w:p w:rsidR="0014085F" w:rsidRPr="00F21AED" w:rsidRDefault="0014085F" w:rsidP="00F21AED">
            <w:r w:rsidRPr="00F21AED">
              <w:t xml:space="preserve">3. УСЛОВИЯ РЕАЛИЗАЦИИ ПРОГРАММЫ </w:t>
            </w:r>
          </w:p>
        </w:tc>
        <w:tc>
          <w:tcPr>
            <w:tcW w:w="674" w:type="dxa"/>
          </w:tcPr>
          <w:p w:rsidR="0014085F" w:rsidRPr="00F21AED" w:rsidRDefault="0014085F" w:rsidP="00F21AED"/>
        </w:tc>
      </w:tr>
      <w:tr w:rsidR="0014085F" w:rsidRPr="00F21AED" w:rsidTr="00CD30C1">
        <w:trPr>
          <w:trHeight w:val="860"/>
        </w:trPr>
        <w:tc>
          <w:tcPr>
            <w:tcW w:w="9180" w:type="dxa"/>
          </w:tcPr>
          <w:p w:rsidR="0014085F" w:rsidRPr="00F21AED" w:rsidRDefault="0014085F" w:rsidP="00F21AED">
            <w:pPr>
              <w:rPr>
                <w:bCs/>
              </w:rPr>
            </w:pPr>
            <w:r w:rsidRPr="00F21AED"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674" w:type="dxa"/>
          </w:tcPr>
          <w:p w:rsidR="0014085F" w:rsidRPr="00F21AED" w:rsidRDefault="0014085F" w:rsidP="00F21AED"/>
        </w:tc>
      </w:tr>
      <w:tr w:rsidR="0014085F" w:rsidRPr="00F21AED" w:rsidTr="00753C29">
        <w:trPr>
          <w:trHeight w:val="692"/>
        </w:trPr>
        <w:tc>
          <w:tcPr>
            <w:tcW w:w="9180" w:type="dxa"/>
          </w:tcPr>
          <w:p w:rsidR="0014085F" w:rsidRPr="00F21AED" w:rsidRDefault="0014085F" w:rsidP="00EA25A2"/>
        </w:tc>
        <w:tc>
          <w:tcPr>
            <w:tcW w:w="674" w:type="dxa"/>
          </w:tcPr>
          <w:p w:rsidR="0014085F" w:rsidRPr="00F21AED" w:rsidRDefault="0014085F" w:rsidP="00F21AED"/>
        </w:tc>
      </w:tr>
    </w:tbl>
    <w:p w:rsidR="0014085F" w:rsidRPr="00722529" w:rsidRDefault="0014085F" w:rsidP="00753C29">
      <w:pPr>
        <w:tabs>
          <w:tab w:val="left" w:pos="3368"/>
        </w:tabs>
        <w:rPr>
          <w:rFonts w:ascii="Arial" w:hAnsi="Arial" w:cs="Arial"/>
          <w:b/>
          <w:i/>
          <w:sz w:val="22"/>
          <w:szCs w:val="22"/>
        </w:rPr>
        <w:sectPr w:rsidR="0014085F" w:rsidRPr="00722529" w:rsidSect="00C8128D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722529">
        <w:rPr>
          <w:rFonts w:ascii="Arial" w:hAnsi="Arial" w:cs="Arial"/>
          <w:b/>
          <w:i/>
          <w:sz w:val="22"/>
          <w:szCs w:val="22"/>
        </w:rPr>
        <w:tab/>
      </w:r>
    </w:p>
    <w:p w:rsidR="0014085F" w:rsidRDefault="00F11EB3" w:rsidP="00F21AED">
      <w:pPr>
        <w:jc w:val="center"/>
        <w:rPr>
          <w:rStyle w:val="21"/>
          <w:i w:val="0"/>
          <w:color w:val="000000"/>
          <w:lang w:eastAsia="en-US"/>
        </w:rPr>
      </w:pPr>
      <w:r>
        <w:rPr>
          <w:rStyle w:val="21"/>
          <w:i w:val="0"/>
          <w:color w:val="000000"/>
          <w:lang w:eastAsia="en-US"/>
        </w:rPr>
        <w:lastRenderedPageBreak/>
        <w:t>.</w:t>
      </w:r>
    </w:p>
    <w:p w:rsidR="002770FE" w:rsidRPr="00EA25A2" w:rsidRDefault="002770FE" w:rsidP="00EA25A2">
      <w:pPr>
        <w:pStyle w:val="210"/>
        <w:shd w:val="clear" w:color="auto" w:fill="auto"/>
        <w:spacing w:after="0" w:line="240" w:lineRule="auto"/>
        <w:jc w:val="center"/>
        <w:rPr>
          <w:i w:val="0"/>
          <w:sz w:val="24"/>
          <w:szCs w:val="24"/>
        </w:rPr>
      </w:pPr>
      <w:r w:rsidRPr="006527CE">
        <w:rPr>
          <w:rStyle w:val="af1"/>
          <w:b/>
          <w:i w:val="0"/>
          <w:iCs/>
          <w:color w:val="000000"/>
        </w:rPr>
        <w:t xml:space="preserve">1. </w:t>
      </w:r>
      <w:r w:rsidRPr="00546F39">
        <w:rPr>
          <w:rStyle w:val="af1"/>
          <w:b/>
          <w:i w:val="0"/>
          <w:iCs/>
          <w:color w:val="000000"/>
        </w:rPr>
        <w:t xml:space="preserve">ОБЩАЯ ХАРАКТЕРИСТИКА   РАБОЧЕЙ </w:t>
      </w:r>
      <w:r w:rsidRPr="00EA25A2">
        <w:rPr>
          <w:rStyle w:val="af1"/>
          <w:b/>
          <w:i w:val="0"/>
          <w:iCs/>
          <w:color w:val="000000"/>
        </w:rPr>
        <w:t xml:space="preserve">ПРОГРАММЫ </w:t>
      </w:r>
      <w:r w:rsidRPr="00EA25A2">
        <w:rPr>
          <w:rStyle w:val="22"/>
          <w:bCs w:val="0"/>
          <w:i w:val="0"/>
          <w:color w:val="000000"/>
          <w:sz w:val="24"/>
          <w:szCs w:val="24"/>
          <w:u w:val="none"/>
        </w:rPr>
        <w:t>ПМ 02. ПРИГОТОВЛЕНИЕ, ОФОРМЛЕНИЕ И ПОДГОТОВКА К РЕАЛИЗАЦИИ ГОРЯЧИХ БЛЮД, КУЛИНАРНЫХ ЗАКУСОК РАЗНООБРАЗНОГО АССОРТИМЕНТА</w:t>
      </w:r>
    </w:p>
    <w:p w:rsidR="002770FE" w:rsidRPr="00EA25A2" w:rsidRDefault="002770FE" w:rsidP="00EA25A2">
      <w:pPr>
        <w:pStyle w:val="210"/>
        <w:shd w:val="clear" w:color="auto" w:fill="auto"/>
        <w:spacing w:after="0" w:line="240" w:lineRule="auto"/>
        <w:jc w:val="both"/>
        <w:rPr>
          <w:color w:val="17365D" w:themeColor="text2" w:themeShade="BF"/>
          <w:sz w:val="24"/>
          <w:szCs w:val="24"/>
        </w:rPr>
      </w:pPr>
    </w:p>
    <w:p w:rsidR="002770FE" w:rsidRPr="00EA25A2" w:rsidRDefault="00EA25A2" w:rsidP="00EA25A2">
      <w:pPr>
        <w:pStyle w:val="210"/>
        <w:numPr>
          <w:ilvl w:val="1"/>
          <w:numId w:val="21"/>
        </w:numPr>
        <w:shd w:val="clear" w:color="auto" w:fill="auto"/>
        <w:spacing w:after="0" w:line="240" w:lineRule="auto"/>
        <w:jc w:val="both"/>
        <w:rPr>
          <w:rStyle w:val="21"/>
          <w:b/>
          <w:sz w:val="24"/>
          <w:szCs w:val="24"/>
          <w:lang w:eastAsia="en-US"/>
        </w:rPr>
      </w:pPr>
      <w:r w:rsidRPr="00EA25A2">
        <w:rPr>
          <w:rStyle w:val="21"/>
          <w:b/>
          <w:sz w:val="24"/>
          <w:szCs w:val="24"/>
          <w:lang w:eastAsia="en-US"/>
        </w:rPr>
        <w:t xml:space="preserve"> </w:t>
      </w:r>
      <w:r w:rsidR="002770FE" w:rsidRPr="00EA25A2">
        <w:rPr>
          <w:rStyle w:val="21"/>
          <w:b/>
          <w:sz w:val="24"/>
          <w:szCs w:val="24"/>
          <w:lang w:eastAsia="en-US"/>
        </w:rPr>
        <w:t>Цель и планируемы</w:t>
      </w:r>
      <w:r w:rsidRPr="00EA25A2">
        <w:rPr>
          <w:rStyle w:val="21"/>
          <w:b/>
          <w:sz w:val="24"/>
          <w:szCs w:val="24"/>
          <w:lang w:eastAsia="en-US"/>
        </w:rPr>
        <w:t>е</w:t>
      </w:r>
      <w:r w:rsidR="002770FE" w:rsidRPr="00EA25A2">
        <w:rPr>
          <w:rStyle w:val="21"/>
          <w:b/>
          <w:sz w:val="24"/>
          <w:szCs w:val="24"/>
          <w:lang w:eastAsia="en-US"/>
        </w:rPr>
        <w:t xml:space="preserve"> результаты освоения профессионального модуля</w:t>
      </w:r>
    </w:p>
    <w:p w:rsidR="002770FE" w:rsidRPr="00EA25A2" w:rsidRDefault="00EA25A2" w:rsidP="00EA25A2">
      <w:pPr>
        <w:pStyle w:val="210"/>
        <w:shd w:val="clear" w:color="auto" w:fill="auto"/>
        <w:spacing w:after="0" w:line="240" w:lineRule="auto"/>
        <w:ind w:left="284" w:firstLine="0"/>
        <w:jc w:val="both"/>
        <w:rPr>
          <w:rStyle w:val="af1"/>
          <w:i w:val="0"/>
          <w:iCs/>
        </w:rPr>
      </w:pPr>
      <w:r w:rsidRPr="00EA25A2">
        <w:rPr>
          <w:rStyle w:val="af1"/>
          <w:i w:val="0"/>
          <w:iCs/>
        </w:rPr>
        <w:t xml:space="preserve">В результате освоения профессионального модуля обучающийся должен освоить основной вид профессиональной деятельности: </w:t>
      </w:r>
      <w:r w:rsidRPr="00EA25A2">
        <w:rPr>
          <w:b/>
          <w:i w:val="0"/>
          <w:spacing w:val="-1"/>
          <w:sz w:val="24"/>
          <w:szCs w:val="24"/>
          <w:lang w:eastAsia="en-US"/>
        </w:rPr>
        <w:t xml:space="preserve">Приготовление, оформление </w:t>
      </w:r>
      <w:r w:rsidRPr="00EA25A2">
        <w:rPr>
          <w:b/>
          <w:i w:val="0"/>
          <w:sz w:val="24"/>
          <w:szCs w:val="24"/>
          <w:lang w:eastAsia="en-US"/>
        </w:rPr>
        <w:t xml:space="preserve">и </w:t>
      </w:r>
      <w:r w:rsidRPr="00EA25A2">
        <w:rPr>
          <w:b/>
          <w:i w:val="0"/>
          <w:spacing w:val="-1"/>
          <w:sz w:val="24"/>
          <w:szCs w:val="24"/>
          <w:lang w:eastAsia="en-US"/>
        </w:rPr>
        <w:t xml:space="preserve">подготовка </w:t>
      </w:r>
      <w:r w:rsidRPr="00EA25A2">
        <w:rPr>
          <w:b/>
          <w:i w:val="0"/>
          <w:sz w:val="24"/>
          <w:szCs w:val="24"/>
          <w:lang w:eastAsia="en-US"/>
        </w:rPr>
        <w:t xml:space="preserve">к </w:t>
      </w:r>
      <w:r w:rsidRPr="00EA25A2">
        <w:rPr>
          <w:b/>
          <w:i w:val="0"/>
          <w:spacing w:val="-1"/>
          <w:sz w:val="24"/>
          <w:szCs w:val="24"/>
          <w:lang w:eastAsia="en-US"/>
        </w:rPr>
        <w:t xml:space="preserve">реализации </w:t>
      </w:r>
      <w:r w:rsidRPr="00EA25A2">
        <w:rPr>
          <w:b/>
          <w:i w:val="0"/>
          <w:sz w:val="24"/>
          <w:szCs w:val="24"/>
          <w:lang w:eastAsia="en-US"/>
        </w:rPr>
        <w:t xml:space="preserve">холодных блюд, </w:t>
      </w:r>
      <w:r w:rsidRPr="00EA25A2">
        <w:rPr>
          <w:b/>
          <w:i w:val="0"/>
          <w:spacing w:val="-1"/>
          <w:sz w:val="24"/>
          <w:szCs w:val="24"/>
          <w:lang w:eastAsia="en-US"/>
        </w:rPr>
        <w:t>кулинарных изделий, закусок разнообразного</w:t>
      </w:r>
      <w:r w:rsidRPr="00EA25A2">
        <w:rPr>
          <w:b/>
          <w:i w:val="0"/>
          <w:sz w:val="24"/>
          <w:szCs w:val="24"/>
          <w:lang w:eastAsia="en-US"/>
        </w:rPr>
        <w:t xml:space="preserve"> ассортимента</w:t>
      </w:r>
    </w:p>
    <w:p w:rsidR="002770FE" w:rsidRPr="00EA25A2" w:rsidRDefault="00EA25A2" w:rsidP="00EA25A2">
      <w:pPr>
        <w:pStyle w:val="50"/>
        <w:numPr>
          <w:ilvl w:val="2"/>
          <w:numId w:val="21"/>
        </w:numPr>
        <w:shd w:val="clear" w:color="auto" w:fill="auto"/>
        <w:spacing w:line="240" w:lineRule="auto"/>
        <w:ind w:right="20"/>
        <w:rPr>
          <w:rStyle w:val="5"/>
          <w:rFonts w:ascii="Times New Roman" w:hAnsi="Times New Roman"/>
          <w:color w:val="000000"/>
          <w:sz w:val="24"/>
          <w:szCs w:val="24"/>
        </w:rPr>
      </w:pPr>
      <w:r w:rsidRPr="00EA25A2">
        <w:rPr>
          <w:rStyle w:val="5"/>
          <w:rFonts w:ascii="Times New Roman" w:hAnsi="Times New Roman"/>
          <w:color w:val="000000"/>
          <w:sz w:val="24"/>
          <w:szCs w:val="24"/>
        </w:rPr>
        <w:t>Перечень общих компетенций</w:t>
      </w:r>
      <w:r>
        <w:rPr>
          <w:rStyle w:val="5"/>
          <w:rFonts w:ascii="Times New Roman" w:hAnsi="Times New Roman"/>
          <w:color w:val="000000"/>
          <w:sz w:val="24"/>
          <w:szCs w:val="24"/>
        </w:rPr>
        <w:t xml:space="preserve"> и личностных результатов</w:t>
      </w:r>
      <w:r w:rsidRPr="00EA25A2">
        <w:rPr>
          <w:rStyle w:val="5"/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3"/>
        <w:gridCol w:w="7138"/>
      </w:tblGrid>
      <w:tr w:rsidR="002770FE" w:rsidRPr="00546F39" w:rsidTr="002770FE">
        <w:tc>
          <w:tcPr>
            <w:tcW w:w="2643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jc w:val="center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 xml:space="preserve">Код </w:t>
            </w:r>
          </w:p>
        </w:tc>
        <w:tc>
          <w:tcPr>
            <w:tcW w:w="7138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jc w:val="both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>Наименование общих компетенций</w:t>
            </w:r>
          </w:p>
        </w:tc>
      </w:tr>
      <w:tr w:rsidR="002770FE" w:rsidRPr="00546F39" w:rsidTr="002770FE">
        <w:tc>
          <w:tcPr>
            <w:tcW w:w="2643" w:type="dxa"/>
          </w:tcPr>
          <w:p w:rsidR="002770FE" w:rsidRPr="00546F39" w:rsidRDefault="002770FE" w:rsidP="002770FE">
            <w:pPr>
              <w:autoSpaceDE w:val="0"/>
              <w:autoSpaceDN w:val="0"/>
              <w:adjustRightIn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546F39">
              <w:rPr>
                <w:bCs/>
                <w:iCs/>
                <w:sz w:val="20"/>
                <w:szCs w:val="20"/>
              </w:rPr>
              <w:t>ОК 1</w:t>
            </w:r>
          </w:p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</w:p>
        </w:tc>
        <w:tc>
          <w:tcPr>
            <w:tcW w:w="7138" w:type="dxa"/>
          </w:tcPr>
          <w:p w:rsidR="002770FE" w:rsidRPr="00546F39" w:rsidRDefault="002770FE" w:rsidP="002770F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</w:rPr>
            </w:pPr>
            <w:r w:rsidRPr="00546F39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770FE" w:rsidRPr="00546F39" w:rsidTr="002770FE">
        <w:tc>
          <w:tcPr>
            <w:tcW w:w="2643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>ОК 4</w:t>
            </w:r>
          </w:p>
        </w:tc>
        <w:tc>
          <w:tcPr>
            <w:tcW w:w="7138" w:type="dxa"/>
          </w:tcPr>
          <w:p w:rsidR="002770FE" w:rsidRPr="00546F39" w:rsidRDefault="002770FE" w:rsidP="002770FE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46F39">
              <w:rPr>
                <w:sz w:val="20"/>
                <w:szCs w:val="20"/>
              </w:rPr>
              <w:t>Работать в коллективе и команде, эффективно взаимодействовать с коллегами,</w:t>
            </w:r>
          </w:p>
          <w:p w:rsidR="002770FE" w:rsidRPr="00546F39" w:rsidRDefault="002770FE" w:rsidP="002770FE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46F39">
              <w:rPr>
                <w:sz w:val="20"/>
                <w:szCs w:val="20"/>
              </w:rPr>
              <w:t>руководством, клиентами.</w:t>
            </w:r>
          </w:p>
        </w:tc>
      </w:tr>
      <w:tr w:rsidR="002770FE" w:rsidRPr="00546F39" w:rsidTr="002770FE">
        <w:tc>
          <w:tcPr>
            <w:tcW w:w="2643" w:type="dxa"/>
          </w:tcPr>
          <w:p w:rsidR="002770FE" w:rsidRPr="00546F39" w:rsidRDefault="002770FE" w:rsidP="002770FE">
            <w:pPr>
              <w:autoSpaceDE w:val="0"/>
              <w:autoSpaceDN w:val="0"/>
              <w:adjustRightInd w:val="0"/>
              <w:spacing w:before="0" w:after="0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 xml:space="preserve">ОК 07. </w:t>
            </w:r>
          </w:p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</w:p>
        </w:tc>
        <w:tc>
          <w:tcPr>
            <w:tcW w:w="7138" w:type="dxa"/>
          </w:tcPr>
          <w:p w:rsidR="002770FE" w:rsidRPr="00546F39" w:rsidRDefault="002770FE" w:rsidP="002770FE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46F39">
              <w:rPr>
                <w:sz w:val="20"/>
                <w:szCs w:val="20"/>
              </w:rPr>
              <w:t>Содействовать сохранению окружающей среды, ресурсосбережению, эффективно</w:t>
            </w:r>
            <w:r w:rsidR="00EA25A2">
              <w:rPr>
                <w:sz w:val="20"/>
                <w:szCs w:val="20"/>
              </w:rPr>
              <w:t xml:space="preserve"> </w:t>
            </w:r>
            <w:r w:rsidRPr="00546F39">
              <w:rPr>
                <w:sz w:val="20"/>
                <w:szCs w:val="20"/>
              </w:rPr>
              <w:t>действовать в чрезвычайных ситуациях.</w:t>
            </w:r>
          </w:p>
        </w:tc>
      </w:tr>
      <w:tr w:rsidR="002770FE" w:rsidRPr="00546F39" w:rsidTr="002770FE">
        <w:tc>
          <w:tcPr>
            <w:tcW w:w="2643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>ЛР 4</w:t>
            </w:r>
          </w:p>
        </w:tc>
        <w:tc>
          <w:tcPr>
            <w:tcW w:w="7138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jc w:val="both"/>
              <w:rPr>
                <w:iCs/>
                <w:sz w:val="20"/>
                <w:szCs w:val="20"/>
              </w:rPr>
            </w:pPr>
            <w:proofErr w:type="gramStart"/>
            <w:r w:rsidRPr="00546F39">
              <w:rPr>
                <w:sz w:val="20"/>
                <w:szCs w:val="20"/>
              </w:rPr>
              <w:t>Проявляющий</w:t>
            </w:r>
            <w:proofErr w:type="gramEnd"/>
            <w:r w:rsidRPr="00546F39">
              <w:rPr>
                <w:sz w:val="20"/>
                <w:szCs w:val="20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46F39">
              <w:rPr>
                <w:sz w:val="20"/>
                <w:szCs w:val="20"/>
              </w:rPr>
              <w:t>Стремящийся</w:t>
            </w:r>
            <w:proofErr w:type="gramEnd"/>
            <w:r w:rsidRPr="00546F39">
              <w:rPr>
                <w:sz w:val="20"/>
                <w:szCs w:val="20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2770FE" w:rsidRPr="00546F39" w:rsidTr="002770FE">
        <w:tc>
          <w:tcPr>
            <w:tcW w:w="2643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>ЛР 5</w:t>
            </w:r>
          </w:p>
        </w:tc>
        <w:tc>
          <w:tcPr>
            <w:tcW w:w="7138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jc w:val="both"/>
              <w:rPr>
                <w:iCs/>
                <w:sz w:val="20"/>
                <w:szCs w:val="20"/>
              </w:rPr>
            </w:pPr>
            <w:proofErr w:type="gramStart"/>
            <w:r w:rsidRPr="00546F39">
              <w:rPr>
                <w:sz w:val="20"/>
                <w:szCs w:val="20"/>
              </w:rPr>
              <w:t>Демонстрирующий</w:t>
            </w:r>
            <w:proofErr w:type="gramEnd"/>
            <w:r w:rsidRPr="00546F39">
              <w:rPr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2770FE" w:rsidRPr="00546F39" w:rsidTr="002770FE">
        <w:tc>
          <w:tcPr>
            <w:tcW w:w="2643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>ЛР 6</w:t>
            </w:r>
          </w:p>
        </w:tc>
        <w:tc>
          <w:tcPr>
            <w:tcW w:w="7138" w:type="dxa"/>
          </w:tcPr>
          <w:p w:rsidR="002770FE" w:rsidRPr="00546F39" w:rsidRDefault="002770FE" w:rsidP="002770FE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jc w:val="both"/>
              <w:rPr>
                <w:iCs/>
                <w:sz w:val="20"/>
                <w:szCs w:val="20"/>
              </w:rPr>
            </w:pPr>
            <w:proofErr w:type="gramStart"/>
            <w:r w:rsidRPr="00546F39">
              <w:rPr>
                <w:sz w:val="20"/>
                <w:szCs w:val="20"/>
              </w:rPr>
              <w:t>Проявляющий</w:t>
            </w:r>
            <w:proofErr w:type="gramEnd"/>
            <w:r w:rsidRPr="00546F39">
              <w:rPr>
                <w:sz w:val="20"/>
                <w:szCs w:val="20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</w:tbl>
    <w:p w:rsidR="002770FE" w:rsidRDefault="002770FE" w:rsidP="002770FE">
      <w:pPr>
        <w:pStyle w:val="50"/>
        <w:shd w:val="clear" w:color="auto" w:fill="auto"/>
        <w:spacing w:line="240" w:lineRule="auto"/>
        <w:ind w:left="20" w:right="20"/>
        <w:rPr>
          <w:rStyle w:val="5"/>
          <w:color w:val="000000"/>
          <w:sz w:val="24"/>
          <w:szCs w:val="24"/>
        </w:rPr>
      </w:pPr>
    </w:p>
    <w:p w:rsidR="002770FE" w:rsidRDefault="002770FE" w:rsidP="002770FE">
      <w:pPr>
        <w:tabs>
          <w:tab w:val="left" w:pos="-284"/>
        </w:tabs>
        <w:autoSpaceDE w:val="0"/>
        <w:autoSpaceDN w:val="0"/>
        <w:adjustRightInd w:val="0"/>
        <w:ind w:left="-284" w:right="283" w:firstLine="710"/>
        <w:jc w:val="both"/>
        <w:rPr>
          <w:iCs/>
        </w:rPr>
      </w:pPr>
      <w:r>
        <w:rPr>
          <w:iCs/>
        </w:rPr>
        <w:t>1.1.2 Перечень профессиональных компетенций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2"/>
        <w:gridCol w:w="7243"/>
      </w:tblGrid>
      <w:tr w:rsidR="002770FE" w:rsidRPr="002770FE" w:rsidTr="002770FE">
        <w:tc>
          <w:tcPr>
            <w:tcW w:w="2592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Style w:val="5"/>
                <w:rFonts w:ascii="Times New Roman" w:hAnsi="Times New Roman"/>
                <w:color w:val="000000"/>
                <w:sz w:val="20"/>
              </w:rPr>
            </w:pPr>
            <w:r w:rsidRPr="00FD3367">
              <w:rPr>
                <w:rFonts w:ascii="Times New Roman" w:hAnsi="Times New Roman"/>
                <w:iCs/>
                <w:sz w:val="20"/>
              </w:rPr>
              <w:t>Код</w:t>
            </w:r>
          </w:p>
        </w:tc>
        <w:tc>
          <w:tcPr>
            <w:tcW w:w="7243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Style w:val="5"/>
                <w:rFonts w:ascii="Times New Roman" w:hAnsi="Times New Roman"/>
                <w:color w:val="000000"/>
                <w:sz w:val="20"/>
              </w:rPr>
            </w:pPr>
            <w:r w:rsidRPr="00FD3367">
              <w:rPr>
                <w:rFonts w:ascii="Times New Roman" w:hAnsi="Times New Roman"/>
                <w:iCs/>
                <w:sz w:val="20"/>
              </w:rPr>
              <w:t>Наименование видов деятельности и профессиональных компетенций</w:t>
            </w:r>
          </w:p>
        </w:tc>
      </w:tr>
      <w:tr w:rsidR="002770FE" w:rsidRPr="002770FE" w:rsidTr="002770FE">
        <w:trPr>
          <w:trHeight w:val="418"/>
        </w:trPr>
        <w:tc>
          <w:tcPr>
            <w:tcW w:w="2592" w:type="dxa"/>
          </w:tcPr>
          <w:p w:rsidR="002770FE" w:rsidRPr="00FD3367" w:rsidRDefault="002770FE" w:rsidP="002770FE">
            <w:pPr>
              <w:pStyle w:val="210"/>
              <w:shd w:val="clear" w:color="auto" w:fill="auto"/>
              <w:spacing w:after="0" w:line="240" w:lineRule="auto"/>
              <w:ind w:hanging="20"/>
              <w:jc w:val="left"/>
              <w:rPr>
                <w:b/>
                <w:i w:val="0"/>
                <w:sz w:val="24"/>
                <w:szCs w:val="24"/>
              </w:rPr>
            </w:pPr>
            <w:r w:rsidRPr="00FD3367">
              <w:rPr>
                <w:rStyle w:val="2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ВД 3</w:t>
            </w:r>
            <w:r w:rsidRPr="00FD3367">
              <w:rPr>
                <w:b/>
                <w:sz w:val="24"/>
                <w:szCs w:val="24"/>
              </w:rPr>
              <w:t xml:space="preserve">       </w:t>
            </w:r>
            <w:r w:rsidRPr="00FD3367">
              <w:rPr>
                <w:b/>
                <w:i w:val="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7243" w:type="dxa"/>
          </w:tcPr>
          <w:p w:rsidR="002770FE" w:rsidRPr="00FD3367" w:rsidRDefault="002770FE" w:rsidP="002770FE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</w:pPr>
            <w:r w:rsidRPr="00FD3367">
              <w:rPr>
                <w:rStyle w:val="21"/>
                <w:color w:val="000000"/>
                <w:lang w:eastAsia="en-US"/>
              </w:rPr>
              <w:t>Приготовление, оформление  и подготовка к реализации холодных блюд, кулинарных изделий, закусок разнообразного ассортимента</w:t>
            </w:r>
          </w:p>
        </w:tc>
      </w:tr>
      <w:tr w:rsidR="002770FE" w:rsidRPr="002770FE" w:rsidTr="002770FE">
        <w:tc>
          <w:tcPr>
            <w:tcW w:w="2592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left="20" w:right="20"/>
              <w:rPr>
                <w:rStyle w:val="5"/>
                <w:rFonts w:ascii="Times New Roman" w:hAnsi="Times New Roman"/>
                <w:color w:val="000000"/>
                <w:sz w:val="20"/>
              </w:rPr>
            </w:pPr>
          </w:p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Style w:val="5"/>
                <w:rFonts w:ascii="Times New Roman" w:hAnsi="Times New Roman"/>
                <w:color w:val="000000"/>
                <w:sz w:val="20"/>
              </w:rPr>
              <w:t>ПК 3.1.</w:t>
            </w:r>
          </w:p>
        </w:tc>
        <w:tc>
          <w:tcPr>
            <w:tcW w:w="7243" w:type="dxa"/>
          </w:tcPr>
          <w:p w:rsidR="002770FE" w:rsidRPr="002770FE" w:rsidRDefault="002770FE" w:rsidP="002770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sz w:val="20"/>
                <w:szCs w:val="20"/>
                <w:lang w:eastAsia="en-US"/>
              </w:rPr>
            </w:pPr>
            <w:r w:rsidRPr="002770FE">
              <w:rPr>
                <w:sz w:val="20"/>
                <w:szCs w:val="20"/>
                <w:lang w:eastAsia="en-US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2770FE" w:rsidRPr="002770FE" w:rsidTr="002770FE">
        <w:tc>
          <w:tcPr>
            <w:tcW w:w="2592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Style w:val="5"/>
                <w:rFonts w:ascii="Times New Roman" w:hAnsi="Times New Roman"/>
                <w:color w:val="000000"/>
                <w:sz w:val="20"/>
              </w:rPr>
              <w:t>ПК 3.2.</w:t>
            </w:r>
          </w:p>
        </w:tc>
        <w:tc>
          <w:tcPr>
            <w:tcW w:w="7243" w:type="dxa"/>
          </w:tcPr>
          <w:p w:rsidR="002770FE" w:rsidRPr="002770FE" w:rsidRDefault="002770FE" w:rsidP="002770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sz w:val="20"/>
                <w:szCs w:val="20"/>
                <w:lang w:eastAsia="en-US"/>
              </w:rPr>
            </w:pPr>
            <w:r w:rsidRPr="002770FE">
              <w:rPr>
                <w:sz w:val="20"/>
                <w:szCs w:val="20"/>
                <w:lang w:eastAsia="en-US"/>
              </w:rPr>
              <w:t>Осуществлять приготовление, непродолжительное хранение холодных соусов, заправок разнообразного ассортимента;</w:t>
            </w:r>
          </w:p>
        </w:tc>
      </w:tr>
      <w:tr w:rsidR="002770FE" w:rsidRPr="002770FE" w:rsidTr="002770FE">
        <w:tc>
          <w:tcPr>
            <w:tcW w:w="2592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Style w:val="5"/>
                <w:rFonts w:ascii="Times New Roman" w:hAnsi="Times New Roman"/>
                <w:color w:val="000000"/>
                <w:sz w:val="20"/>
              </w:rPr>
              <w:t>ПК 3.3.</w:t>
            </w:r>
          </w:p>
        </w:tc>
        <w:tc>
          <w:tcPr>
            <w:tcW w:w="7243" w:type="dxa"/>
          </w:tcPr>
          <w:p w:rsidR="002770FE" w:rsidRPr="002770FE" w:rsidRDefault="002770FE" w:rsidP="002770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sz w:val="20"/>
                <w:szCs w:val="20"/>
                <w:lang w:eastAsia="en-US"/>
              </w:rPr>
            </w:pPr>
            <w:r w:rsidRPr="002770FE">
              <w:rPr>
                <w:sz w:val="20"/>
                <w:szCs w:val="20"/>
                <w:lang w:eastAsia="en-US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2770FE" w:rsidRPr="002770FE" w:rsidTr="002770FE">
        <w:trPr>
          <w:trHeight w:val="599"/>
        </w:trPr>
        <w:tc>
          <w:tcPr>
            <w:tcW w:w="2592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Style w:val="5"/>
                <w:rFonts w:ascii="Times New Roman" w:hAnsi="Times New Roman"/>
                <w:color w:val="000000"/>
                <w:sz w:val="20"/>
              </w:rPr>
              <w:t>ПК 3.4.</w:t>
            </w:r>
          </w:p>
        </w:tc>
        <w:tc>
          <w:tcPr>
            <w:tcW w:w="7243" w:type="dxa"/>
          </w:tcPr>
          <w:p w:rsidR="002770FE" w:rsidRPr="002770FE" w:rsidRDefault="002770FE" w:rsidP="002770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sz w:val="20"/>
                <w:szCs w:val="20"/>
                <w:lang w:eastAsia="en-US"/>
              </w:rPr>
            </w:pPr>
            <w:r w:rsidRPr="002770FE">
              <w:rPr>
                <w:sz w:val="20"/>
                <w:szCs w:val="20"/>
                <w:lang w:eastAsia="en-US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2770FE" w:rsidRPr="002770FE" w:rsidTr="002770FE">
        <w:tc>
          <w:tcPr>
            <w:tcW w:w="2592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Style w:val="5"/>
                <w:rFonts w:ascii="Times New Roman" w:hAnsi="Times New Roman"/>
                <w:color w:val="000000"/>
                <w:sz w:val="20"/>
              </w:rPr>
              <w:t>ПК 3.5.</w:t>
            </w:r>
          </w:p>
        </w:tc>
        <w:tc>
          <w:tcPr>
            <w:tcW w:w="7243" w:type="dxa"/>
          </w:tcPr>
          <w:p w:rsidR="002770FE" w:rsidRPr="002770FE" w:rsidRDefault="002770FE" w:rsidP="002770F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2770FE">
              <w:rPr>
                <w:sz w:val="20"/>
                <w:szCs w:val="20"/>
                <w:lang w:eastAsia="en-US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2770FE" w:rsidRPr="002770FE" w:rsidTr="002770FE">
        <w:tc>
          <w:tcPr>
            <w:tcW w:w="2592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Style w:val="5"/>
                <w:rFonts w:ascii="Times New Roman" w:hAnsi="Times New Roman"/>
                <w:color w:val="000000"/>
                <w:sz w:val="20"/>
              </w:rPr>
              <w:t>ПК 3.6.</w:t>
            </w:r>
          </w:p>
        </w:tc>
        <w:tc>
          <w:tcPr>
            <w:tcW w:w="7243" w:type="dxa"/>
          </w:tcPr>
          <w:p w:rsidR="002770FE" w:rsidRPr="002770FE" w:rsidRDefault="002770FE" w:rsidP="002770F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2770FE">
              <w:rPr>
                <w:sz w:val="20"/>
                <w:szCs w:val="20"/>
                <w:lang w:eastAsia="en-US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2770FE" w:rsidRDefault="002770FE" w:rsidP="002770FE">
      <w:pPr>
        <w:pStyle w:val="50"/>
        <w:shd w:val="clear" w:color="auto" w:fill="auto"/>
        <w:spacing w:line="240" w:lineRule="auto"/>
        <w:ind w:right="20" w:firstLine="0"/>
        <w:rPr>
          <w:rFonts w:ascii="Times New Roman" w:hAnsi="Times New Roman"/>
          <w:iCs/>
          <w:sz w:val="24"/>
          <w:szCs w:val="24"/>
        </w:rPr>
      </w:pPr>
    </w:p>
    <w:p w:rsidR="002770FE" w:rsidRDefault="002770FE" w:rsidP="002770FE">
      <w:pPr>
        <w:pStyle w:val="50"/>
        <w:shd w:val="clear" w:color="auto" w:fill="auto"/>
        <w:spacing w:line="240" w:lineRule="auto"/>
        <w:ind w:right="20" w:firstLine="0"/>
        <w:rPr>
          <w:rFonts w:ascii="Times New Roman" w:hAnsi="Times New Roman"/>
          <w:iCs/>
          <w:sz w:val="24"/>
          <w:szCs w:val="24"/>
        </w:rPr>
      </w:pPr>
    </w:p>
    <w:p w:rsidR="002770FE" w:rsidRPr="002770FE" w:rsidRDefault="002770FE" w:rsidP="002770FE">
      <w:pPr>
        <w:pStyle w:val="50"/>
        <w:shd w:val="clear" w:color="auto" w:fill="auto"/>
        <w:spacing w:line="240" w:lineRule="auto"/>
        <w:ind w:right="20" w:firstLine="0"/>
        <w:rPr>
          <w:rFonts w:ascii="Times New Roman" w:hAnsi="Times New Roman"/>
          <w:iCs/>
          <w:sz w:val="24"/>
          <w:szCs w:val="24"/>
        </w:rPr>
      </w:pPr>
      <w:r w:rsidRPr="002770FE">
        <w:rPr>
          <w:rFonts w:ascii="Times New Roman" w:hAnsi="Times New Roman"/>
          <w:iCs/>
          <w:sz w:val="24"/>
          <w:szCs w:val="24"/>
        </w:rPr>
        <w:t>1.1.3</w:t>
      </w:r>
      <w:proofErr w:type="gramStart"/>
      <w:r w:rsidRPr="002770FE">
        <w:rPr>
          <w:rFonts w:ascii="Times New Roman" w:hAnsi="Times New Roman"/>
          <w:iCs/>
          <w:sz w:val="24"/>
          <w:szCs w:val="24"/>
        </w:rPr>
        <w:t xml:space="preserve"> В</w:t>
      </w:r>
      <w:proofErr w:type="gramEnd"/>
      <w:r w:rsidRPr="002770FE">
        <w:rPr>
          <w:rFonts w:ascii="Times New Roman" w:hAnsi="Times New Roman"/>
          <w:iCs/>
          <w:sz w:val="24"/>
          <w:szCs w:val="24"/>
        </w:rPr>
        <w:t xml:space="preserve"> результате освоения профессионального модуля обучающийся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04"/>
      </w:tblGrid>
      <w:tr w:rsidR="002770FE" w:rsidRPr="002770FE" w:rsidTr="00EE514E">
        <w:tc>
          <w:tcPr>
            <w:tcW w:w="1951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Fonts w:ascii="Times New Roman" w:hAnsi="Times New Roman"/>
                <w:iCs/>
                <w:sz w:val="20"/>
              </w:rPr>
              <w:t xml:space="preserve">Иметь практический опыт </w:t>
            </w:r>
          </w:p>
        </w:tc>
        <w:tc>
          <w:tcPr>
            <w:tcW w:w="7904" w:type="dxa"/>
          </w:tcPr>
          <w:p w:rsidR="00EA25A2" w:rsidRPr="00EE514E" w:rsidRDefault="00EA25A2" w:rsidP="00EE514E">
            <w:pPr>
              <w:pStyle w:val="Default"/>
              <w:numPr>
                <w:ilvl w:val="0"/>
                <w:numId w:val="22"/>
              </w:numPr>
              <w:ind w:left="269" w:hanging="155"/>
              <w:jc w:val="both"/>
              <w:rPr>
                <w:sz w:val="20"/>
                <w:szCs w:val="20"/>
              </w:rPr>
            </w:pPr>
            <w:r w:rsidRPr="00EE514E">
              <w:rPr>
                <w:sz w:val="20"/>
                <w:szCs w:val="20"/>
              </w:rPr>
              <w:t>подготовки, уборки рабочего места, выбора, подготовки к работе, безопасной эксплуатации технологическ</w:t>
            </w:r>
            <w:r w:rsidR="00EE514E">
              <w:rPr>
                <w:sz w:val="20"/>
                <w:szCs w:val="20"/>
              </w:rPr>
              <w:t>ого оборудования, производствен</w:t>
            </w:r>
            <w:r w:rsidRPr="00EE514E">
              <w:rPr>
                <w:sz w:val="20"/>
                <w:szCs w:val="20"/>
              </w:rPr>
              <w:t xml:space="preserve">ного инвентаря, инструментов, </w:t>
            </w:r>
            <w:proofErr w:type="spellStart"/>
            <w:r w:rsidRPr="00EE514E">
              <w:rPr>
                <w:sz w:val="20"/>
                <w:szCs w:val="20"/>
              </w:rPr>
              <w:t>весоизмерительных</w:t>
            </w:r>
            <w:proofErr w:type="spellEnd"/>
            <w:r w:rsidRPr="00EE514E">
              <w:rPr>
                <w:sz w:val="20"/>
                <w:szCs w:val="20"/>
              </w:rPr>
              <w:t xml:space="preserve"> приборов; </w:t>
            </w:r>
          </w:p>
          <w:p w:rsidR="00EA25A2" w:rsidRPr="00EE514E" w:rsidRDefault="00EA25A2" w:rsidP="00EE514E">
            <w:pPr>
              <w:pStyle w:val="Default"/>
              <w:numPr>
                <w:ilvl w:val="0"/>
                <w:numId w:val="22"/>
              </w:numPr>
              <w:ind w:left="269" w:hanging="155"/>
              <w:jc w:val="both"/>
              <w:rPr>
                <w:sz w:val="20"/>
                <w:szCs w:val="20"/>
              </w:rPr>
            </w:pPr>
            <w:proofErr w:type="gramStart"/>
            <w:r w:rsidRPr="00EE514E">
              <w:rPr>
                <w:sz w:val="20"/>
                <w:szCs w:val="20"/>
              </w:rPr>
              <w:t>выбора, оценки качества, безопасности продуктов, полуфабрикатов, приготовлении, творческого оформления</w:t>
            </w:r>
            <w:r w:rsidR="00EE514E">
              <w:rPr>
                <w:sz w:val="20"/>
                <w:szCs w:val="20"/>
              </w:rPr>
              <w:t>, эстетичной подачи салатов, хо</w:t>
            </w:r>
            <w:r w:rsidRPr="00EE514E">
              <w:rPr>
                <w:sz w:val="20"/>
                <w:szCs w:val="20"/>
              </w:rPr>
              <w:t xml:space="preserve">лодных блюд, кулинарных изделий, закусок разнообразного ассортимента, в том числе региональных; </w:t>
            </w:r>
            <w:proofErr w:type="gramEnd"/>
          </w:p>
          <w:p w:rsidR="00EA25A2" w:rsidRPr="00EE514E" w:rsidRDefault="00EA25A2" w:rsidP="00EE514E">
            <w:pPr>
              <w:pStyle w:val="Default"/>
              <w:numPr>
                <w:ilvl w:val="0"/>
                <w:numId w:val="22"/>
              </w:numPr>
              <w:ind w:left="269" w:hanging="155"/>
              <w:jc w:val="both"/>
              <w:rPr>
                <w:sz w:val="20"/>
                <w:szCs w:val="20"/>
              </w:rPr>
            </w:pPr>
            <w:r w:rsidRPr="00EE514E">
              <w:rPr>
                <w:sz w:val="20"/>
                <w:szCs w:val="20"/>
              </w:rPr>
              <w:t xml:space="preserve">упаковки, складирования неиспользованных продуктов; </w:t>
            </w:r>
          </w:p>
          <w:p w:rsidR="00EA25A2" w:rsidRPr="00EE514E" w:rsidRDefault="00EA25A2" w:rsidP="00EE514E">
            <w:pPr>
              <w:pStyle w:val="Default"/>
              <w:numPr>
                <w:ilvl w:val="0"/>
                <w:numId w:val="22"/>
              </w:numPr>
              <w:ind w:left="269" w:hanging="155"/>
              <w:jc w:val="both"/>
              <w:rPr>
                <w:sz w:val="20"/>
                <w:szCs w:val="20"/>
              </w:rPr>
            </w:pPr>
            <w:proofErr w:type="spellStart"/>
            <w:r w:rsidRPr="00EE514E">
              <w:rPr>
                <w:sz w:val="20"/>
                <w:szCs w:val="20"/>
              </w:rPr>
              <w:lastRenderedPageBreak/>
              <w:t>порционирования</w:t>
            </w:r>
            <w:proofErr w:type="spellEnd"/>
            <w:r w:rsidRPr="00EE514E">
              <w:rPr>
                <w:sz w:val="20"/>
                <w:szCs w:val="20"/>
              </w:rPr>
              <w:t xml:space="preserve"> (комплектования), упаковки на вынос, хранения с учетом требований к безопасности готовой продукции; </w:t>
            </w:r>
          </w:p>
          <w:p w:rsidR="002770FE" w:rsidRPr="00FD3367" w:rsidRDefault="00EA25A2" w:rsidP="00EE514E">
            <w:pPr>
              <w:pStyle w:val="50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269" w:right="20" w:hanging="155"/>
              <w:rPr>
                <w:rFonts w:ascii="Times New Roman" w:hAnsi="Times New Roman"/>
                <w:i/>
                <w:iCs/>
                <w:sz w:val="20"/>
              </w:rPr>
            </w:pPr>
            <w:r w:rsidRPr="00EE514E">
              <w:rPr>
                <w:rFonts w:ascii="Times New Roman" w:hAnsi="Times New Roman"/>
                <w:sz w:val="20"/>
              </w:rPr>
              <w:t>ведения расчетов с потребителями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70FE" w:rsidRPr="002770FE" w:rsidTr="00EE514E">
        <w:tc>
          <w:tcPr>
            <w:tcW w:w="1951" w:type="dxa"/>
          </w:tcPr>
          <w:p w:rsidR="002770FE" w:rsidRPr="00FD3367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Fonts w:ascii="Times New Roman" w:hAnsi="Times New Roman"/>
                <w:iCs/>
                <w:sz w:val="20"/>
              </w:rPr>
              <w:lastRenderedPageBreak/>
              <w:t xml:space="preserve">Уметь </w:t>
            </w:r>
          </w:p>
        </w:tc>
        <w:tc>
          <w:tcPr>
            <w:tcW w:w="7904" w:type="dxa"/>
          </w:tcPr>
          <w:p w:rsidR="002770FE" w:rsidRPr="00FD3367" w:rsidRDefault="002770FE" w:rsidP="00EE514E">
            <w:pPr>
              <w:pStyle w:val="af0"/>
              <w:spacing w:after="60"/>
              <w:ind w:right="-72" w:hanging="155"/>
              <w:rPr>
                <w:sz w:val="20"/>
                <w:szCs w:val="20"/>
              </w:rPr>
            </w:pPr>
          </w:p>
          <w:p w:rsidR="00546F39" w:rsidRPr="00990A25" w:rsidRDefault="00546F39" w:rsidP="00EE514E">
            <w:pPr>
              <w:pStyle w:val="TableParagraph"/>
              <w:numPr>
                <w:ilvl w:val="0"/>
                <w:numId w:val="23"/>
              </w:numPr>
              <w:tabs>
                <w:tab w:val="left" w:pos="2041"/>
              </w:tabs>
              <w:ind w:left="258" w:hanging="15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проводить текущую уборку рабочего места повара в соответствии с инструкциями и регламентами, стандартами чистоты;    </w:t>
            </w:r>
          </w:p>
          <w:p w:rsidR="002770FE" w:rsidRPr="00FD3367" w:rsidRDefault="00546F39" w:rsidP="00EE514E">
            <w:pPr>
              <w:pStyle w:val="af0"/>
              <w:numPr>
                <w:ilvl w:val="0"/>
                <w:numId w:val="23"/>
              </w:numPr>
              <w:spacing w:after="60"/>
              <w:ind w:left="258" w:right="-72" w:hanging="155"/>
              <w:jc w:val="both"/>
              <w:rPr>
                <w:i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>соблюдать правила техники безопасности, пожарной безопасности, охраны труда</w:t>
            </w:r>
          </w:p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242"/>
              </w:tabs>
              <w:spacing w:before="0" w:after="0"/>
              <w:ind w:left="258" w:hanging="155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</w:t>
            </w:r>
          </w:p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242"/>
              </w:tabs>
              <w:spacing w:before="0" w:after="0"/>
              <w:ind w:left="258" w:hanging="155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EE514E">
              <w:rPr>
                <w:spacing w:val="-1"/>
                <w:sz w:val="20"/>
                <w:szCs w:val="20"/>
                <w:lang w:eastAsia="en-US"/>
              </w:rPr>
              <w:t>осуществлять их выбор в соответствии с технологическими требованиями;</w:t>
            </w:r>
          </w:p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242"/>
              </w:tabs>
              <w:spacing w:before="0" w:after="0"/>
              <w:ind w:left="258" w:hanging="155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EE514E">
              <w:rPr>
                <w:spacing w:val="-1"/>
                <w:sz w:val="20"/>
                <w:szCs w:val="20"/>
                <w:lang w:eastAsia="en-US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2770FE" w:rsidRPr="00FD3367" w:rsidRDefault="00546F39" w:rsidP="00EE514E">
            <w:pPr>
              <w:pStyle w:val="af0"/>
              <w:numPr>
                <w:ilvl w:val="0"/>
                <w:numId w:val="23"/>
              </w:numPr>
              <w:spacing w:after="60"/>
              <w:ind w:left="258" w:right="-72" w:hanging="155"/>
              <w:jc w:val="both"/>
              <w:rPr>
                <w:i/>
                <w:sz w:val="20"/>
                <w:szCs w:val="20"/>
              </w:rPr>
            </w:pPr>
            <w:r w:rsidRPr="00FD3367">
              <w:rPr>
                <w:spacing w:val="-1"/>
                <w:sz w:val="20"/>
                <w:szCs w:val="20"/>
                <w:lang w:eastAsia="en-US"/>
              </w:rPr>
              <w:t>своевременно оформлять заявку на склад ассортимент</w:t>
            </w:r>
          </w:p>
          <w:p w:rsidR="002770FE" w:rsidRPr="00FD3367" w:rsidRDefault="00546F39" w:rsidP="00EE514E">
            <w:pPr>
              <w:pStyle w:val="af0"/>
              <w:numPr>
                <w:ilvl w:val="0"/>
                <w:numId w:val="23"/>
              </w:numPr>
              <w:spacing w:after="60"/>
              <w:ind w:left="258" w:right="-72" w:hanging="155"/>
              <w:jc w:val="both"/>
              <w:rPr>
                <w:i/>
                <w:sz w:val="20"/>
                <w:szCs w:val="20"/>
              </w:rPr>
            </w:pPr>
            <w:proofErr w:type="gramStart"/>
            <w:r w:rsidRPr="00FD3367">
              <w:rPr>
                <w:spacing w:val="-1"/>
                <w:sz w:val="20"/>
                <w:szCs w:val="20"/>
                <w:lang w:eastAsia="en-US"/>
              </w:rPr>
              <w:t>выбирать, подготавливать материалы, посуду, контейнеры, оборудование для упаковки, хранения, подготовки к транспортированию готовых холодных блюд, кулинарных изделий, закусок</w:t>
            </w:r>
            <w:proofErr w:type="gramEnd"/>
          </w:p>
          <w:p w:rsidR="002770FE" w:rsidRPr="00FD3367" w:rsidRDefault="002770FE" w:rsidP="00EE514E">
            <w:pPr>
              <w:pStyle w:val="af0"/>
              <w:spacing w:after="60"/>
              <w:ind w:right="-72" w:hanging="155"/>
              <w:rPr>
                <w:i/>
                <w:sz w:val="20"/>
                <w:szCs w:val="20"/>
              </w:rPr>
            </w:pPr>
          </w:p>
        </w:tc>
      </w:tr>
      <w:tr w:rsidR="002770FE" w:rsidRPr="002770FE" w:rsidTr="00EE514E">
        <w:trPr>
          <w:trHeight w:val="4760"/>
        </w:trPr>
        <w:tc>
          <w:tcPr>
            <w:tcW w:w="1951" w:type="dxa"/>
          </w:tcPr>
          <w:p w:rsidR="00EE514E" w:rsidRDefault="002770FE" w:rsidP="002770FE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</w:rPr>
            </w:pPr>
            <w:r w:rsidRPr="00FD3367">
              <w:rPr>
                <w:rFonts w:ascii="Times New Roman" w:hAnsi="Times New Roman"/>
                <w:iCs/>
                <w:sz w:val="20"/>
              </w:rPr>
              <w:t xml:space="preserve">Знать </w:t>
            </w:r>
          </w:p>
          <w:p w:rsidR="00EE514E" w:rsidRPr="00EE514E" w:rsidRDefault="00EE514E" w:rsidP="00EE514E"/>
          <w:p w:rsidR="00EE514E" w:rsidRPr="00EE514E" w:rsidRDefault="00EE514E" w:rsidP="00EE514E"/>
          <w:p w:rsidR="00EE514E" w:rsidRPr="00EE514E" w:rsidRDefault="00EE514E" w:rsidP="00EE514E"/>
          <w:p w:rsidR="00EE514E" w:rsidRPr="00EE514E" w:rsidRDefault="00EE514E" w:rsidP="00EE514E"/>
          <w:p w:rsidR="00EE514E" w:rsidRPr="00EE514E" w:rsidRDefault="00EE514E" w:rsidP="00EE514E"/>
          <w:p w:rsidR="00EE514E" w:rsidRPr="00EE514E" w:rsidRDefault="00EE514E" w:rsidP="00EE514E"/>
          <w:p w:rsidR="00EE514E" w:rsidRPr="00EE514E" w:rsidRDefault="00EE514E" w:rsidP="00EE514E"/>
          <w:p w:rsidR="00EE514E" w:rsidRPr="00EE514E" w:rsidRDefault="00EE514E" w:rsidP="00EE514E"/>
          <w:p w:rsidR="00EE514E" w:rsidRPr="00EE514E" w:rsidRDefault="00EE514E" w:rsidP="00EE514E"/>
          <w:p w:rsidR="00EE514E" w:rsidRPr="00EE514E" w:rsidRDefault="00EE514E" w:rsidP="00EE514E"/>
          <w:p w:rsidR="002770FE" w:rsidRPr="00EE514E" w:rsidRDefault="002770FE" w:rsidP="00EE514E"/>
        </w:tc>
        <w:tc>
          <w:tcPr>
            <w:tcW w:w="7904" w:type="dxa"/>
          </w:tcPr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4"/>
              </w:numPr>
              <w:spacing w:before="0" w:after="0"/>
              <w:ind w:left="273" w:hanging="155"/>
              <w:jc w:val="both"/>
              <w:rPr>
                <w:sz w:val="20"/>
                <w:szCs w:val="20"/>
                <w:lang w:eastAsia="en-US"/>
              </w:rPr>
            </w:pPr>
            <w:r w:rsidRPr="00EE514E">
              <w:rPr>
                <w:sz w:val="20"/>
                <w:szCs w:val="20"/>
                <w:lang w:eastAsia="en-US"/>
              </w:rPr>
              <w:t xml:space="preserve">виды,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E514E">
              <w:rPr>
                <w:spacing w:val="-1"/>
                <w:sz w:val="20"/>
                <w:szCs w:val="20"/>
                <w:lang w:eastAsia="en-US"/>
              </w:rPr>
              <w:t>весоизмерительных</w:t>
            </w:r>
            <w:proofErr w:type="spellEnd"/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E514E">
              <w:rPr>
                <w:sz w:val="20"/>
                <w:szCs w:val="20"/>
                <w:lang w:eastAsia="en-US"/>
              </w:rPr>
              <w:t xml:space="preserve">приборов, </w:t>
            </w:r>
            <w:r w:rsidRPr="00EE514E">
              <w:rPr>
                <w:spacing w:val="-2"/>
                <w:sz w:val="20"/>
                <w:szCs w:val="20"/>
                <w:lang w:eastAsia="en-US"/>
              </w:rPr>
              <w:t>посуды</w:t>
            </w:r>
            <w:r w:rsidRPr="00EE514E">
              <w:rPr>
                <w:sz w:val="20"/>
                <w:szCs w:val="20"/>
                <w:lang w:eastAsia="en-US"/>
              </w:rPr>
              <w:t xml:space="preserve"> и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правила </w:t>
            </w:r>
            <w:r w:rsidRPr="00EE514E">
              <w:rPr>
                <w:spacing w:val="-2"/>
                <w:sz w:val="20"/>
                <w:szCs w:val="20"/>
                <w:lang w:eastAsia="en-US"/>
              </w:rPr>
              <w:t xml:space="preserve">ухода </w:t>
            </w:r>
            <w:r w:rsidRPr="00EE514E">
              <w:rPr>
                <w:sz w:val="20"/>
                <w:szCs w:val="20"/>
                <w:lang w:eastAsia="en-US"/>
              </w:rPr>
              <w:t xml:space="preserve">за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>ними;</w:t>
            </w:r>
          </w:p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4"/>
              </w:numPr>
              <w:spacing w:before="0" w:after="0"/>
              <w:ind w:left="273" w:hanging="155"/>
              <w:jc w:val="both"/>
              <w:rPr>
                <w:sz w:val="20"/>
                <w:szCs w:val="20"/>
                <w:lang w:eastAsia="en-US"/>
              </w:rPr>
            </w:pP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организация работ </w:t>
            </w:r>
            <w:r w:rsidRPr="00EE514E">
              <w:rPr>
                <w:sz w:val="20"/>
                <w:szCs w:val="20"/>
                <w:lang w:eastAsia="en-US"/>
              </w:rPr>
              <w:t xml:space="preserve">на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участке </w:t>
            </w:r>
            <w:r w:rsidRPr="00EE514E">
              <w:rPr>
                <w:sz w:val="20"/>
                <w:szCs w:val="20"/>
                <w:lang w:eastAsia="en-US"/>
              </w:rPr>
              <w:t xml:space="preserve">(в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зоне) </w:t>
            </w:r>
            <w:r w:rsidRPr="00EE514E">
              <w:rPr>
                <w:sz w:val="20"/>
                <w:szCs w:val="20"/>
                <w:lang w:eastAsia="en-US"/>
              </w:rPr>
              <w:t xml:space="preserve">по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приготовлению </w:t>
            </w:r>
            <w:r w:rsidRPr="00EE514E">
              <w:rPr>
                <w:sz w:val="20"/>
                <w:szCs w:val="20"/>
                <w:lang w:eastAsia="en-US"/>
              </w:rPr>
              <w:t xml:space="preserve">холодных блюд,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>кулинарных</w:t>
            </w:r>
            <w:r w:rsidRPr="00EE514E">
              <w:rPr>
                <w:sz w:val="20"/>
                <w:szCs w:val="20"/>
                <w:lang w:eastAsia="en-US"/>
              </w:rPr>
              <w:t xml:space="preserve">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>изделий, закусок;</w:t>
            </w:r>
          </w:p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1195"/>
                <w:tab w:val="left" w:pos="1484"/>
                <w:tab w:val="left" w:pos="1920"/>
                <w:tab w:val="left" w:pos="2168"/>
              </w:tabs>
              <w:spacing w:before="0" w:after="0"/>
              <w:ind w:left="273" w:hanging="155"/>
              <w:jc w:val="both"/>
              <w:rPr>
                <w:sz w:val="20"/>
                <w:szCs w:val="20"/>
                <w:lang w:eastAsia="en-US"/>
              </w:rPr>
            </w:pPr>
            <w:r w:rsidRPr="00EE514E">
              <w:rPr>
                <w:spacing w:val="-1"/>
                <w:sz w:val="20"/>
                <w:szCs w:val="20"/>
                <w:lang w:eastAsia="en-US"/>
              </w:rPr>
              <w:t>последовательность</w:t>
            </w:r>
            <w:r w:rsidRPr="00EE514E">
              <w:rPr>
                <w:sz w:val="20"/>
                <w:szCs w:val="20"/>
                <w:lang w:eastAsia="en-US"/>
              </w:rPr>
              <w:t xml:space="preserve">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>выполнения</w:t>
            </w:r>
            <w:r w:rsidRPr="00EE514E">
              <w:rPr>
                <w:sz w:val="20"/>
                <w:szCs w:val="20"/>
                <w:lang w:eastAsia="en-US"/>
              </w:rPr>
              <w:t xml:space="preserve">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технологических операций, современные методы приготовления </w:t>
            </w:r>
            <w:r w:rsidRPr="00EE514E">
              <w:rPr>
                <w:sz w:val="20"/>
                <w:szCs w:val="20"/>
                <w:lang w:eastAsia="en-US"/>
              </w:rPr>
              <w:t xml:space="preserve">холодных блюд,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>кулинарных</w:t>
            </w:r>
            <w:r w:rsidRPr="00EE514E">
              <w:rPr>
                <w:sz w:val="20"/>
                <w:szCs w:val="20"/>
                <w:lang w:eastAsia="en-US"/>
              </w:rPr>
              <w:t xml:space="preserve">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изделий, закусок; - </w:t>
            </w:r>
            <w:r w:rsidRPr="00EE514E">
              <w:rPr>
                <w:sz w:val="20"/>
                <w:szCs w:val="20"/>
                <w:lang w:eastAsia="en-US"/>
              </w:rPr>
              <w:t xml:space="preserve">возможные последствия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нарушения </w:t>
            </w:r>
            <w:r w:rsidRPr="00EE514E">
              <w:rPr>
                <w:sz w:val="20"/>
                <w:szCs w:val="20"/>
                <w:lang w:eastAsia="en-US"/>
              </w:rPr>
              <w:t>санитарии и гигиены;</w:t>
            </w:r>
          </w:p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1298"/>
              </w:tabs>
              <w:spacing w:before="0" w:after="0"/>
              <w:ind w:left="273" w:hanging="155"/>
              <w:jc w:val="both"/>
              <w:rPr>
                <w:sz w:val="20"/>
                <w:szCs w:val="20"/>
                <w:lang w:eastAsia="en-US"/>
              </w:rPr>
            </w:pP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требования </w:t>
            </w:r>
            <w:r w:rsidRPr="00EE514E">
              <w:rPr>
                <w:sz w:val="20"/>
                <w:szCs w:val="20"/>
                <w:lang w:eastAsia="en-US"/>
              </w:rPr>
              <w:t xml:space="preserve">к личной </w:t>
            </w:r>
            <w:r w:rsidRPr="00EE514E">
              <w:rPr>
                <w:spacing w:val="-1"/>
                <w:w w:val="95"/>
                <w:sz w:val="20"/>
                <w:szCs w:val="20"/>
                <w:lang w:eastAsia="en-US"/>
              </w:rPr>
              <w:t xml:space="preserve">гигиене </w:t>
            </w:r>
            <w:r w:rsidRPr="00EE514E">
              <w:rPr>
                <w:w w:val="95"/>
                <w:sz w:val="20"/>
                <w:szCs w:val="20"/>
                <w:lang w:eastAsia="en-US"/>
              </w:rPr>
              <w:t>персонала</w:t>
            </w:r>
            <w:r w:rsidRPr="00EE514E">
              <w:rPr>
                <w:sz w:val="20"/>
                <w:szCs w:val="20"/>
                <w:lang w:eastAsia="en-US"/>
              </w:rPr>
              <w:t xml:space="preserve"> </w:t>
            </w:r>
            <w:r w:rsidRPr="00EE514E">
              <w:rPr>
                <w:w w:val="95"/>
                <w:sz w:val="20"/>
                <w:szCs w:val="20"/>
              </w:rPr>
              <w:t xml:space="preserve">при подготовке </w:t>
            </w:r>
            <w:r w:rsidRPr="00EE514E">
              <w:rPr>
                <w:sz w:val="20"/>
                <w:szCs w:val="20"/>
              </w:rPr>
              <w:t>производственного инвентаря и кухонной посуды;</w:t>
            </w:r>
          </w:p>
          <w:p w:rsidR="00546F39" w:rsidRPr="00EE514E" w:rsidRDefault="00546F39" w:rsidP="00EE514E">
            <w:pPr>
              <w:pStyle w:val="a6"/>
              <w:numPr>
                <w:ilvl w:val="0"/>
                <w:numId w:val="24"/>
              </w:numPr>
              <w:tabs>
                <w:tab w:val="left" w:pos="2173"/>
              </w:tabs>
              <w:spacing w:before="0" w:after="0"/>
              <w:ind w:left="273" w:hanging="155"/>
              <w:jc w:val="both"/>
              <w:rPr>
                <w:sz w:val="20"/>
                <w:szCs w:val="20"/>
                <w:lang w:eastAsia="en-US"/>
              </w:rPr>
            </w:pPr>
            <w:r w:rsidRPr="00EE514E">
              <w:rPr>
                <w:sz w:val="20"/>
                <w:szCs w:val="20"/>
                <w:lang w:eastAsia="en-US"/>
              </w:rPr>
              <w:t xml:space="preserve">правила безопасного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хранения </w:t>
            </w:r>
            <w:r w:rsidRPr="00EE514E">
              <w:rPr>
                <w:sz w:val="20"/>
                <w:szCs w:val="20"/>
                <w:lang w:eastAsia="en-US"/>
              </w:rPr>
              <w:t xml:space="preserve">чистящих, </w:t>
            </w:r>
            <w:r w:rsidRPr="00EE514E">
              <w:rPr>
                <w:spacing w:val="-1"/>
                <w:w w:val="95"/>
                <w:sz w:val="20"/>
                <w:szCs w:val="20"/>
                <w:lang w:eastAsia="en-US"/>
              </w:rPr>
              <w:t xml:space="preserve">моющих </w:t>
            </w:r>
            <w:r w:rsidRPr="00EE514E">
              <w:rPr>
                <w:sz w:val="20"/>
                <w:szCs w:val="20"/>
                <w:lang w:eastAsia="en-US"/>
              </w:rPr>
              <w:t xml:space="preserve">и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дезинфицирующих </w:t>
            </w:r>
            <w:r w:rsidRPr="00EE514E">
              <w:rPr>
                <w:w w:val="95"/>
                <w:sz w:val="20"/>
                <w:szCs w:val="20"/>
                <w:lang w:eastAsia="en-US"/>
              </w:rPr>
              <w:t xml:space="preserve">средств, предназначенных для </w:t>
            </w:r>
            <w:r w:rsidRPr="00EE514E">
              <w:rPr>
                <w:sz w:val="20"/>
                <w:szCs w:val="20"/>
                <w:lang w:eastAsia="en-US"/>
              </w:rPr>
              <w:t xml:space="preserve">последующего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>использования;</w:t>
            </w:r>
          </w:p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4"/>
              </w:numPr>
              <w:spacing w:before="0" w:after="0"/>
              <w:ind w:left="273" w:hanging="155"/>
              <w:jc w:val="both"/>
              <w:rPr>
                <w:sz w:val="20"/>
                <w:szCs w:val="20"/>
                <w:lang w:eastAsia="en-US"/>
              </w:rPr>
            </w:pPr>
            <w:r w:rsidRPr="00EE51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E514E">
              <w:rPr>
                <w:w w:val="95"/>
                <w:sz w:val="20"/>
                <w:szCs w:val="20"/>
                <w:lang w:eastAsia="en-US"/>
              </w:rPr>
              <w:t xml:space="preserve">правила утилизации </w:t>
            </w:r>
            <w:r w:rsidRPr="00EE514E">
              <w:rPr>
                <w:sz w:val="20"/>
                <w:szCs w:val="20"/>
                <w:lang w:eastAsia="en-US"/>
              </w:rPr>
              <w:t>отходов;</w:t>
            </w:r>
          </w:p>
          <w:p w:rsidR="00546F39" w:rsidRPr="00EE514E" w:rsidRDefault="00546F39" w:rsidP="00EE514E">
            <w:pPr>
              <w:pStyle w:val="a6"/>
              <w:numPr>
                <w:ilvl w:val="0"/>
                <w:numId w:val="24"/>
              </w:numPr>
              <w:spacing w:before="0" w:after="0"/>
              <w:ind w:left="273" w:hanging="155"/>
              <w:jc w:val="both"/>
              <w:rPr>
                <w:spacing w:val="-1"/>
                <w:sz w:val="20"/>
                <w:szCs w:val="20"/>
              </w:rPr>
            </w:pPr>
            <w:r w:rsidRPr="00EE514E">
              <w:rPr>
                <w:sz w:val="20"/>
                <w:szCs w:val="20"/>
                <w:lang w:eastAsia="en-US"/>
              </w:rPr>
              <w:t xml:space="preserve">виды, </w:t>
            </w:r>
            <w:r w:rsidRPr="00EE514E">
              <w:rPr>
                <w:spacing w:val="-1"/>
                <w:sz w:val="20"/>
                <w:szCs w:val="20"/>
                <w:lang w:eastAsia="en-US"/>
              </w:rPr>
              <w:t>назначение упаковочных материалов, способы хранения пищевых продуктов;</w:t>
            </w:r>
            <w:r w:rsidRPr="00EE514E">
              <w:rPr>
                <w:spacing w:val="-1"/>
                <w:sz w:val="20"/>
                <w:szCs w:val="20"/>
              </w:rPr>
              <w:t xml:space="preserve"> требования к качеству, условия и сроки хранения сырья, продуктов, используемых при приготовлении холодных блюд, кулинарных изделий и закусок; </w:t>
            </w:r>
          </w:p>
          <w:p w:rsidR="00546F39" w:rsidRPr="00EE514E" w:rsidRDefault="00546F39" w:rsidP="00EE514E">
            <w:pPr>
              <w:pStyle w:val="a6"/>
              <w:numPr>
                <w:ilvl w:val="0"/>
                <w:numId w:val="24"/>
              </w:numPr>
              <w:spacing w:before="0" w:after="0"/>
              <w:ind w:left="273" w:hanging="155"/>
              <w:jc w:val="both"/>
              <w:rPr>
                <w:spacing w:val="-1"/>
                <w:sz w:val="20"/>
                <w:szCs w:val="20"/>
              </w:rPr>
            </w:pPr>
            <w:r w:rsidRPr="00EE514E">
              <w:rPr>
                <w:spacing w:val="-1"/>
                <w:sz w:val="20"/>
                <w:szCs w:val="20"/>
              </w:rPr>
              <w:t xml:space="preserve">правила оформления заявок на склад; </w:t>
            </w:r>
          </w:p>
          <w:p w:rsidR="00546F39" w:rsidRPr="00EE514E" w:rsidRDefault="00546F39" w:rsidP="00EE514E">
            <w:pPr>
              <w:pStyle w:val="a6"/>
              <w:widowControl w:val="0"/>
              <w:numPr>
                <w:ilvl w:val="0"/>
                <w:numId w:val="24"/>
              </w:numPr>
              <w:spacing w:before="0" w:after="0"/>
              <w:ind w:left="273" w:hanging="155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EE514E">
              <w:rPr>
                <w:spacing w:val="-1"/>
                <w:sz w:val="20"/>
                <w:szCs w:val="20"/>
              </w:rPr>
              <w:t xml:space="preserve">виды, назначение и правила эксплуатации приборов </w:t>
            </w:r>
            <w:proofErr w:type="gramStart"/>
            <w:r w:rsidRPr="00EE514E">
              <w:rPr>
                <w:spacing w:val="-1"/>
                <w:sz w:val="20"/>
                <w:szCs w:val="20"/>
              </w:rPr>
              <w:t>для</w:t>
            </w:r>
            <w:proofErr w:type="gramEnd"/>
            <w:r w:rsidRPr="00EE514E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E514E">
              <w:rPr>
                <w:spacing w:val="-1"/>
                <w:sz w:val="20"/>
                <w:szCs w:val="20"/>
              </w:rPr>
              <w:t>экспресс</w:t>
            </w:r>
            <w:proofErr w:type="gramEnd"/>
            <w:r w:rsidRPr="00EE514E">
              <w:rPr>
                <w:spacing w:val="-1"/>
                <w:sz w:val="20"/>
                <w:szCs w:val="20"/>
              </w:rPr>
              <w:t xml:space="preserve"> оценки качества и безопасности сырья, продуктов, материалов</w:t>
            </w:r>
          </w:p>
          <w:p w:rsidR="002770FE" w:rsidRPr="00FD3367" w:rsidRDefault="002770FE" w:rsidP="00EE514E">
            <w:pPr>
              <w:pStyle w:val="af0"/>
              <w:spacing w:line="276" w:lineRule="auto"/>
              <w:ind w:right="-66"/>
              <w:rPr>
                <w:iCs/>
                <w:sz w:val="20"/>
              </w:rPr>
            </w:pPr>
          </w:p>
        </w:tc>
      </w:tr>
    </w:tbl>
    <w:p w:rsidR="0014085F" w:rsidRPr="00990A25" w:rsidRDefault="0014085F" w:rsidP="004A6EE4">
      <w:pPr>
        <w:spacing w:before="0" w:after="0"/>
        <w:rPr>
          <w:b/>
          <w:i/>
          <w:sz w:val="22"/>
          <w:szCs w:val="22"/>
        </w:rPr>
      </w:pPr>
    </w:p>
    <w:p w:rsidR="0014085F" w:rsidRPr="00990A25" w:rsidRDefault="0014085F" w:rsidP="00725A39">
      <w:pPr>
        <w:spacing w:before="0" w:after="0"/>
        <w:ind w:firstLine="709"/>
      </w:pPr>
    </w:p>
    <w:p w:rsidR="00EC02B0" w:rsidRPr="007719DD" w:rsidRDefault="00EC02B0" w:rsidP="00EC02B0">
      <w:pPr>
        <w:spacing w:before="0" w:after="0" w:line="360" w:lineRule="auto"/>
        <w:rPr>
          <w:b/>
        </w:rPr>
      </w:pPr>
      <w:r w:rsidRPr="007719DD">
        <w:rPr>
          <w:b/>
        </w:rPr>
        <w:t>1.3. Количество часов, отводимое на освоение профессионального модуля</w:t>
      </w:r>
    </w:p>
    <w:p w:rsidR="00EC02B0" w:rsidRDefault="00EC02B0" w:rsidP="00EC02B0">
      <w:pPr>
        <w:spacing w:before="0" w:after="0" w:line="360" w:lineRule="auto"/>
      </w:pPr>
      <w:r w:rsidRPr="007719DD">
        <w:t xml:space="preserve">Всего часов </w:t>
      </w:r>
      <w:r w:rsidRPr="00962A74">
        <w:rPr>
          <w:color w:val="002060"/>
        </w:rPr>
        <w:t>–</w:t>
      </w:r>
      <w:r w:rsidRPr="00962A74">
        <w:rPr>
          <w:b/>
          <w:color w:val="002060"/>
        </w:rPr>
        <w:t xml:space="preserve"> </w:t>
      </w:r>
      <w:r>
        <w:rPr>
          <w:b/>
          <w:color w:val="002060"/>
        </w:rPr>
        <w:t>334</w:t>
      </w:r>
      <w:r>
        <w:t xml:space="preserve"> ч.</w:t>
      </w:r>
    </w:p>
    <w:p w:rsidR="00EC02B0" w:rsidRPr="007719DD" w:rsidRDefault="00EC02B0" w:rsidP="00EC02B0">
      <w:pPr>
        <w:spacing w:before="0" w:after="0" w:line="360" w:lineRule="auto"/>
      </w:pPr>
      <w:r>
        <w:t xml:space="preserve">В том числе в форме практической подготовки  180 часов. </w:t>
      </w:r>
    </w:p>
    <w:p w:rsidR="00EC02B0" w:rsidRPr="007719DD" w:rsidRDefault="00EC02B0" w:rsidP="00EC02B0">
      <w:pPr>
        <w:spacing w:before="0" w:after="0"/>
      </w:pPr>
      <w:r w:rsidRPr="007719DD">
        <w:t>Из них</w:t>
      </w:r>
      <w:r>
        <w:t>:</w:t>
      </w:r>
      <w:r w:rsidRPr="007719DD">
        <w:t xml:space="preserve">   освоение МДК</w:t>
      </w:r>
      <w:r>
        <w:t xml:space="preserve"> – </w:t>
      </w:r>
      <w:r>
        <w:rPr>
          <w:b/>
          <w:color w:val="002060"/>
        </w:rPr>
        <w:t>94</w:t>
      </w:r>
      <w:r>
        <w:t xml:space="preserve"> ч.</w:t>
      </w:r>
    </w:p>
    <w:p w:rsidR="00EC02B0" w:rsidRDefault="00EC02B0" w:rsidP="00EC02B0">
      <w:pPr>
        <w:spacing w:before="0" w:after="0"/>
      </w:pPr>
      <w:r w:rsidRPr="007719DD">
        <w:t xml:space="preserve">               </w:t>
      </w:r>
      <w:r>
        <w:t xml:space="preserve">в том числе </w:t>
      </w:r>
      <w:r w:rsidRPr="007719DD">
        <w:t xml:space="preserve"> </w:t>
      </w:r>
      <w:r>
        <w:t xml:space="preserve">самостоятельная работа обучающихся – </w:t>
      </w:r>
      <w:r>
        <w:rPr>
          <w:b/>
          <w:color w:val="002060"/>
        </w:rPr>
        <w:t>24</w:t>
      </w:r>
      <w:r w:rsidRPr="00962A74">
        <w:rPr>
          <w:b/>
          <w:color w:val="002060"/>
        </w:rPr>
        <w:t xml:space="preserve"> </w:t>
      </w:r>
      <w:r>
        <w:t>ч.</w:t>
      </w:r>
    </w:p>
    <w:p w:rsidR="00EE514E" w:rsidRDefault="00EE514E" w:rsidP="00EC02B0">
      <w:pPr>
        <w:spacing w:before="0" w:after="0"/>
      </w:pPr>
      <w:r w:rsidRPr="007719DD">
        <w:t>П</w:t>
      </w:r>
      <w:r w:rsidR="00EC02B0" w:rsidRPr="007719DD">
        <w:t>рактик</w:t>
      </w:r>
      <w:r>
        <w:t>и:</w:t>
      </w:r>
    </w:p>
    <w:p w:rsidR="00EC02B0" w:rsidRDefault="00EC02B0" w:rsidP="00EC02B0">
      <w:pPr>
        <w:spacing w:before="0" w:after="0"/>
      </w:pPr>
      <w:r>
        <w:t xml:space="preserve"> в том числе </w:t>
      </w:r>
      <w:r w:rsidRPr="007719DD">
        <w:t xml:space="preserve"> </w:t>
      </w:r>
      <w:proofErr w:type="gramStart"/>
      <w:r w:rsidRPr="007719DD">
        <w:t>учебн</w:t>
      </w:r>
      <w:r>
        <w:t>ая</w:t>
      </w:r>
      <w:proofErr w:type="gramEnd"/>
      <w:r>
        <w:t xml:space="preserve"> </w:t>
      </w:r>
      <w:r w:rsidRPr="00962A74">
        <w:rPr>
          <w:b/>
          <w:color w:val="8064A2"/>
        </w:rPr>
        <w:t xml:space="preserve"> </w:t>
      </w:r>
      <w:r>
        <w:rPr>
          <w:b/>
          <w:color w:val="002060"/>
        </w:rPr>
        <w:t>72</w:t>
      </w:r>
      <w:r>
        <w:t xml:space="preserve"> ч. </w:t>
      </w:r>
    </w:p>
    <w:p w:rsidR="00EC02B0" w:rsidRDefault="00EE514E" w:rsidP="00EC02B0">
      <w:pPr>
        <w:spacing w:before="0" w:after="0"/>
      </w:pPr>
      <w:r>
        <w:t xml:space="preserve">                       </w:t>
      </w:r>
      <w:proofErr w:type="gramStart"/>
      <w:r>
        <w:t>п</w:t>
      </w:r>
      <w:r w:rsidR="00EC02B0" w:rsidRPr="007719DD">
        <w:t>роизводственн</w:t>
      </w:r>
      <w:r w:rsidR="00EC02B0">
        <w:t>ая</w:t>
      </w:r>
      <w:proofErr w:type="gramEnd"/>
      <w:r w:rsidR="00EC02B0">
        <w:t xml:space="preserve"> – </w:t>
      </w:r>
      <w:r w:rsidR="00EC02B0">
        <w:rPr>
          <w:b/>
          <w:color w:val="002060"/>
        </w:rPr>
        <w:t>108</w:t>
      </w:r>
      <w:r w:rsidR="00EC02B0">
        <w:t xml:space="preserve"> ч.</w:t>
      </w:r>
    </w:p>
    <w:p w:rsidR="00EC02B0" w:rsidRDefault="00EC02B0" w:rsidP="00EC02B0">
      <w:pPr>
        <w:spacing w:before="0" w:after="0"/>
        <w:ind w:firstLine="851"/>
      </w:pPr>
      <w:r>
        <w:t xml:space="preserve">  </w:t>
      </w:r>
    </w:p>
    <w:p w:rsidR="00EC02B0" w:rsidRPr="007719DD" w:rsidRDefault="00EC02B0" w:rsidP="00EC02B0">
      <w:pPr>
        <w:spacing w:before="0" w:after="0"/>
        <w:ind w:firstLine="851"/>
      </w:pPr>
      <w:r>
        <w:t xml:space="preserve"> </w:t>
      </w:r>
      <w:r w:rsidR="00EE514E">
        <w:t xml:space="preserve">       </w:t>
      </w:r>
      <w:r>
        <w:t xml:space="preserve"> Промежуточная аттестация  - </w:t>
      </w:r>
      <w:r w:rsidRPr="00962A74">
        <w:rPr>
          <w:b/>
          <w:color w:val="002060"/>
        </w:rPr>
        <w:t>18</w:t>
      </w:r>
      <w:r w:rsidRPr="00962A74">
        <w:rPr>
          <w:b/>
        </w:rPr>
        <w:t xml:space="preserve"> </w:t>
      </w:r>
      <w:r>
        <w:t>ч.</w:t>
      </w:r>
    </w:p>
    <w:p w:rsidR="00EC02B0" w:rsidRDefault="00EC02B0" w:rsidP="00EC02B0">
      <w:pPr>
        <w:pStyle w:val="af0"/>
        <w:tabs>
          <w:tab w:val="left" w:pos="814"/>
        </w:tabs>
        <w:spacing w:line="514" w:lineRule="exact"/>
        <w:rPr>
          <w:i/>
        </w:rPr>
      </w:pPr>
    </w:p>
    <w:p w:rsidR="0014085F" w:rsidRPr="00990A25" w:rsidRDefault="0014085F" w:rsidP="002139D9"/>
    <w:p w:rsidR="0014085F" w:rsidRDefault="0014085F" w:rsidP="003B03BD">
      <w:pPr>
        <w:rPr>
          <w:rFonts w:ascii="Arial" w:hAnsi="Arial" w:cs="Arial"/>
          <w:sz w:val="22"/>
          <w:szCs w:val="22"/>
        </w:rPr>
        <w:sectPr w:rsidR="0014085F" w:rsidSect="00725A39">
          <w:pgSz w:w="11907" w:h="16840"/>
          <w:pgMar w:top="1134" w:right="567" w:bottom="1134" w:left="1701" w:header="709" w:footer="709" w:gutter="0"/>
          <w:cols w:space="720"/>
          <w:titlePg/>
          <w:docGrid w:linePitch="326"/>
        </w:sectPr>
      </w:pPr>
      <w:r>
        <w:rPr>
          <w:rFonts w:ascii="Arial" w:hAnsi="Arial" w:cs="Arial"/>
          <w:sz w:val="22"/>
          <w:szCs w:val="22"/>
        </w:rPr>
        <w:t xml:space="preserve"> </w:t>
      </w:r>
    </w:p>
    <w:p w:rsidR="0014085F" w:rsidRPr="00171954" w:rsidRDefault="0014085F" w:rsidP="006A4842">
      <w:pPr>
        <w:spacing w:before="0" w:after="0"/>
        <w:rPr>
          <w:b/>
        </w:rPr>
      </w:pPr>
      <w:r w:rsidRPr="00166002">
        <w:rPr>
          <w:b/>
          <w:sz w:val="22"/>
          <w:szCs w:val="22"/>
        </w:rPr>
        <w:lastRenderedPageBreak/>
        <w:t>2</w:t>
      </w:r>
      <w:r w:rsidRPr="006A4842">
        <w:rPr>
          <w:b/>
        </w:rPr>
        <w:t>. СТРУКТУРА И СОДЕРЖАНИЕ ПРОФЕССИОНАЛЬНОГО МОДУЛЯ</w:t>
      </w:r>
      <w:r w:rsidR="00BE40EF">
        <w:rPr>
          <w:b/>
        </w:rPr>
        <w:t xml:space="preserve"> </w:t>
      </w:r>
      <w:r w:rsidR="00171954" w:rsidRPr="00171954">
        <w:rPr>
          <w:rStyle w:val="21"/>
          <w:b/>
          <w:i w:val="0"/>
          <w:color w:val="000000"/>
          <w:lang w:eastAsia="en-US"/>
        </w:rPr>
        <w:t>П</w:t>
      </w:r>
      <w:r w:rsidR="00BE40EF" w:rsidRPr="00171954">
        <w:rPr>
          <w:rStyle w:val="21"/>
          <w:b/>
          <w:i w:val="0"/>
          <w:color w:val="000000"/>
          <w:lang w:eastAsia="en-US"/>
        </w:rPr>
        <w:t>риготовление, оформление  и подготовка к реализации хо</w:t>
      </w:r>
      <w:r w:rsidR="00ED121D">
        <w:rPr>
          <w:rStyle w:val="21"/>
          <w:b/>
          <w:i w:val="0"/>
          <w:color w:val="000000"/>
          <w:lang w:eastAsia="en-US"/>
        </w:rPr>
        <w:t>лодных блюд, кулинарных изделий</w:t>
      </w:r>
      <w:r w:rsidR="00BE40EF" w:rsidRPr="00171954">
        <w:rPr>
          <w:rStyle w:val="21"/>
          <w:b/>
          <w:i w:val="0"/>
          <w:color w:val="000000"/>
          <w:lang w:eastAsia="en-US"/>
        </w:rPr>
        <w:t>, закусок разнообразного ассортимента</w:t>
      </w:r>
      <w:r w:rsidR="00964829" w:rsidRPr="00171954">
        <w:rPr>
          <w:rStyle w:val="21"/>
          <w:b/>
          <w:i w:val="0"/>
          <w:color w:val="000000"/>
          <w:lang w:eastAsia="en-US"/>
        </w:rPr>
        <w:t>.</w:t>
      </w:r>
    </w:p>
    <w:p w:rsidR="0014085F" w:rsidRPr="006A4842" w:rsidRDefault="0014085F" w:rsidP="006A4842">
      <w:pPr>
        <w:spacing w:before="0" w:after="0"/>
        <w:rPr>
          <w:b/>
        </w:rPr>
      </w:pPr>
      <w:r w:rsidRPr="006A4842">
        <w:rPr>
          <w:b/>
        </w:rPr>
        <w:t>2.1. Структура профессионального модуля</w:t>
      </w:r>
      <w:r w:rsidR="00BE40EF">
        <w:rPr>
          <w:b/>
        </w:rPr>
        <w:t xml:space="preserve"> </w:t>
      </w:r>
      <w:r w:rsidR="00171954">
        <w:rPr>
          <w:rStyle w:val="21"/>
          <w:b/>
          <w:i w:val="0"/>
          <w:color w:val="000000"/>
          <w:lang w:eastAsia="en-US"/>
        </w:rPr>
        <w:t>П</w:t>
      </w:r>
      <w:r w:rsidR="00BE40EF" w:rsidRPr="00BE40EF">
        <w:rPr>
          <w:rStyle w:val="21"/>
          <w:b/>
          <w:i w:val="0"/>
          <w:color w:val="000000"/>
          <w:lang w:eastAsia="en-US"/>
        </w:rPr>
        <w:t>риготовление, оформление  и подготовка к реализации хо</w:t>
      </w:r>
      <w:r w:rsidR="00ED121D">
        <w:rPr>
          <w:rStyle w:val="21"/>
          <w:b/>
          <w:i w:val="0"/>
          <w:color w:val="000000"/>
          <w:lang w:eastAsia="en-US"/>
        </w:rPr>
        <w:t>лодных блюд, кулинарных изделий</w:t>
      </w:r>
      <w:r w:rsidR="00BE40EF" w:rsidRPr="00BE40EF">
        <w:rPr>
          <w:rStyle w:val="21"/>
          <w:b/>
          <w:i w:val="0"/>
          <w:color w:val="000000"/>
          <w:lang w:eastAsia="en-US"/>
        </w:rPr>
        <w:t>, закусок разнообразного ассортимента</w:t>
      </w:r>
      <w:r w:rsidR="00BE40EF">
        <w:rPr>
          <w:b/>
        </w:rPr>
        <w:t>.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686"/>
        <w:gridCol w:w="1562"/>
        <w:gridCol w:w="991"/>
        <w:gridCol w:w="1277"/>
        <w:gridCol w:w="1274"/>
        <w:gridCol w:w="1135"/>
        <w:gridCol w:w="1841"/>
        <w:gridCol w:w="1700"/>
      </w:tblGrid>
      <w:tr w:rsidR="0014085F" w:rsidRPr="006E0497" w:rsidTr="00DB1747">
        <w:trPr>
          <w:trHeight w:val="362"/>
          <w:tblHeader/>
        </w:trPr>
        <w:tc>
          <w:tcPr>
            <w:tcW w:w="422" w:type="pct"/>
            <w:vMerge w:val="restar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253" w:type="pct"/>
            <w:vMerge w:val="restar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31" w:type="pct"/>
            <w:vMerge w:val="restar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6E0497">
              <w:rPr>
                <w:b/>
                <w:iCs/>
                <w:sz w:val="20"/>
                <w:szCs w:val="20"/>
              </w:rPr>
              <w:t>Объем программы, час.</w:t>
            </w:r>
          </w:p>
        </w:tc>
        <w:tc>
          <w:tcPr>
            <w:tcW w:w="2794" w:type="pct"/>
            <w:gridSpan w:val="6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 xml:space="preserve">Объем программы, час </w:t>
            </w:r>
          </w:p>
        </w:tc>
      </w:tr>
      <w:tr w:rsidR="0014085F" w:rsidRPr="006E0497" w:rsidTr="00DB1747">
        <w:trPr>
          <w:trHeight w:val="382"/>
          <w:tblHeader/>
        </w:trPr>
        <w:tc>
          <w:tcPr>
            <w:tcW w:w="422" w:type="pct"/>
            <w:vMerge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6" w:type="pct"/>
            <w:gridSpan w:val="5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578" w:type="pct"/>
            <w:vMerge w:val="restar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 xml:space="preserve"> Самостоятельная работа</w:t>
            </w:r>
          </w:p>
        </w:tc>
      </w:tr>
      <w:tr w:rsidR="0014085F" w:rsidRPr="006E0497" w:rsidTr="00DB1747">
        <w:trPr>
          <w:trHeight w:val="297"/>
          <w:tblHeader/>
        </w:trPr>
        <w:tc>
          <w:tcPr>
            <w:tcW w:w="422" w:type="pct"/>
            <w:vMerge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012" w:type="pct"/>
            <w:gridSpan w:val="2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578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14085F" w:rsidRPr="006E0497" w:rsidTr="00DB1747">
        <w:trPr>
          <w:cantSplit/>
          <w:trHeight w:val="1763"/>
          <w:tblHeader/>
        </w:trPr>
        <w:tc>
          <w:tcPr>
            <w:tcW w:w="422" w:type="pct"/>
            <w:vMerge/>
          </w:tcPr>
          <w:p w:rsidR="0014085F" w:rsidRPr="006E0497" w:rsidRDefault="0014085F" w:rsidP="00CB5E6F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vMerge/>
            <w:vAlign w:val="center"/>
          </w:tcPr>
          <w:p w:rsidR="0014085F" w:rsidRPr="006E0497" w:rsidRDefault="0014085F" w:rsidP="00CB5E6F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14085F" w:rsidRPr="006E0497" w:rsidRDefault="0014085F" w:rsidP="00CB5E6F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всего,</w:t>
            </w:r>
          </w:p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34" w:type="pct"/>
            <w:textDirection w:val="btLr"/>
            <w:vAlign w:val="center"/>
          </w:tcPr>
          <w:p w:rsidR="0014085F" w:rsidRPr="006E0497" w:rsidRDefault="0014085F" w:rsidP="00CB5E6F">
            <w:pPr>
              <w:spacing w:before="0" w:after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33" w:type="pct"/>
            <w:textDirection w:val="btLr"/>
            <w:vAlign w:val="center"/>
          </w:tcPr>
          <w:p w:rsidR="0014085F" w:rsidRPr="006E0497" w:rsidRDefault="0014085F" w:rsidP="00CB5E6F">
            <w:pPr>
              <w:spacing w:before="0" w:after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E0497">
              <w:rPr>
                <w:b/>
                <w:color w:val="000000"/>
                <w:sz w:val="20"/>
                <w:szCs w:val="20"/>
              </w:rPr>
              <w:t>учебная</w:t>
            </w:r>
            <w:proofErr w:type="gramEnd"/>
            <w:r w:rsidRPr="006E0497">
              <w:rPr>
                <w:b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62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E0497">
              <w:rPr>
                <w:b/>
                <w:color w:val="000000"/>
                <w:sz w:val="20"/>
                <w:szCs w:val="20"/>
              </w:rPr>
              <w:t>производственная</w:t>
            </w:r>
            <w:proofErr w:type="gramEnd"/>
            <w:r w:rsidRPr="006E0497">
              <w:rPr>
                <w:b/>
                <w:color w:val="000000"/>
                <w:sz w:val="20"/>
                <w:szCs w:val="20"/>
              </w:rPr>
              <w:t>, часов</w:t>
            </w:r>
          </w:p>
        </w:tc>
        <w:tc>
          <w:tcPr>
            <w:tcW w:w="578" w:type="pct"/>
            <w:vMerge/>
            <w:vAlign w:val="center"/>
          </w:tcPr>
          <w:p w:rsidR="0014085F" w:rsidRPr="006E0497" w:rsidRDefault="0014085F" w:rsidP="00CB5E6F">
            <w:pPr>
              <w:spacing w:after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14085F" w:rsidRPr="006E0497" w:rsidTr="00DB1747">
        <w:trPr>
          <w:trHeight w:val="329"/>
          <w:tblHeader/>
        </w:trPr>
        <w:tc>
          <w:tcPr>
            <w:tcW w:w="422" w:type="pct"/>
            <w:vAlign w:val="center"/>
          </w:tcPr>
          <w:p w:rsidR="0014085F" w:rsidRPr="006E0497" w:rsidRDefault="0014085F" w:rsidP="00CB5E6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3" w:type="pct"/>
            <w:vAlign w:val="center"/>
          </w:tcPr>
          <w:p w:rsidR="0014085F" w:rsidRPr="006E0497" w:rsidRDefault="0014085F" w:rsidP="00CB5E6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7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3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6" w:type="pc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9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ПК 3.1-3.6</w:t>
            </w:r>
          </w:p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  <w:lang w:val="en-US"/>
              </w:rPr>
              <w:t>О</w:t>
            </w:r>
            <w:r w:rsidR="00B84575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 xml:space="preserve">МДК 03.01 </w:t>
            </w:r>
            <w:r w:rsidRPr="006E0497">
              <w:rPr>
                <w:bCs/>
                <w:sz w:val="20"/>
                <w:szCs w:val="20"/>
              </w:rPr>
              <w:t>Организация приготовления, подготовки к реализации и хранения холодных блюд, кулинарных изделий и закусок разнообразного ассортимента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C8290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34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3" w:type="pct"/>
            <w:vMerge w:val="restart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pct"/>
            <w:vMerge w:val="restart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787CA4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ПК 3.1-3.6</w:t>
            </w:r>
          </w:p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  <w:lang w:val="en-US"/>
              </w:rPr>
              <w:t>О</w:t>
            </w:r>
            <w:r w:rsidR="00B84575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253" w:type="pct"/>
          </w:tcPr>
          <w:p w:rsidR="0014085F" w:rsidRPr="006E0497" w:rsidRDefault="0014085F" w:rsidP="009978A4">
            <w:pPr>
              <w:spacing w:before="0" w:after="0"/>
              <w:rPr>
                <w:b/>
                <w:caps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 xml:space="preserve">МДК 03.02 </w:t>
            </w:r>
            <w:r w:rsidRPr="006E0497">
              <w:rPr>
                <w:bCs/>
                <w:sz w:val="20"/>
                <w:szCs w:val="20"/>
              </w:rPr>
              <w:t>Процесс приготовления, подготовки к реализации и хранения холодных блюд, кулинарных изделий и закусок разнообразного</w:t>
            </w:r>
            <w:r w:rsidRPr="006E0497">
              <w:rPr>
                <w:b/>
                <w:bCs/>
                <w:sz w:val="20"/>
                <w:szCs w:val="20"/>
              </w:rPr>
              <w:t xml:space="preserve"> </w:t>
            </w:r>
            <w:r w:rsidRPr="00A7468B">
              <w:rPr>
                <w:bCs/>
                <w:sz w:val="20"/>
                <w:szCs w:val="20"/>
              </w:rPr>
              <w:t>ассортимента</w:t>
            </w:r>
          </w:p>
        </w:tc>
        <w:tc>
          <w:tcPr>
            <w:tcW w:w="531" w:type="pct"/>
            <w:vAlign w:val="center"/>
          </w:tcPr>
          <w:p w:rsidR="0014085F" w:rsidRPr="006E0497" w:rsidRDefault="00C8290D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7" w:type="pct"/>
            <w:vAlign w:val="center"/>
          </w:tcPr>
          <w:p w:rsidR="0014085F" w:rsidRPr="006E0497" w:rsidRDefault="00C8290D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34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7CA4">
              <w:rPr>
                <w:sz w:val="20"/>
                <w:szCs w:val="20"/>
              </w:rPr>
              <w:t>4</w:t>
            </w:r>
          </w:p>
        </w:tc>
        <w:tc>
          <w:tcPr>
            <w:tcW w:w="433" w:type="pct"/>
            <w:vMerge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pct"/>
            <w:vMerge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787CA4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ПК 3.1-3.6</w:t>
            </w:r>
          </w:p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  <w:lang w:val="en-US"/>
              </w:rPr>
              <w:t>О</w:t>
            </w:r>
            <w:r w:rsidR="00B84575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Учебная практика (по профилю специальности), часов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4" w:type="pct"/>
            <w:gridSpan w:val="3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6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ПК 3.1-3.6</w:t>
            </w:r>
          </w:p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  <w:lang w:val="en-US"/>
              </w:rPr>
              <w:t>О</w:t>
            </w:r>
            <w:r w:rsidR="00B84575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90" w:type="pct"/>
            <w:gridSpan w:val="4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14085F" w:rsidRPr="006E0497" w:rsidRDefault="0014085F" w:rsidP="00DB174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Демонстрационный экзамен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0" w:type="pct"/>
            <w:gridSpan w:val="4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14085F" w:rsidRPr="006E0497" w:rsidRDefault="0014085F" w:rsidP="00DB174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31" w:type="pct"/>
            <w:vAlign w:val="center"/>
          </w:tcPr>
          <w:p w:rsidR="0014085F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0" w:type="pct"/>
            <w:gridSpan w:val="4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14085F" w:rsidRPr="006E0497" w:rsidRDefault="0014085F" w:rsidP="00DB174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CB5E6F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06E6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87CA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37" w:type="pct"/>
            <w:vAlign w:val="center"/>
          </w:tcPr>
          <w:p w:rsidR="0014085F" w:rsidRPr="006E0497" w:rsidRDefault="00C8290D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34" w:type="pct"/>
            <w:vAlign w:val="center"/>
          </w:tcPr>
          <w:p w:rsidR="0014085F" w:rsidRPr="006E0497" w:rsidRDefault="00C8290D" w:rsidP="00CB5E6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33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6" w:type="pct"/>
            <w:vAlign w:val="center"/>
          </w:tcPr>
          <w:p w:rsidR="0014085F" w:rsidRPr="006E0497" w:rsidRDefault="0014085F" w:rsidP="009F575D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8" w:type="pct"/>
            <w:vAlign w:val="center"/>
          </w:tcPr>
          <w:p w:rsidR="0014085F" w:rsidRPr="006E0497" w:rsidRDefault="00C8290D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</w:tr>
    </w:tbl>
    <w:p w:rsidR="0014085F" w:rsidRDefault="0014085F" w:rsidP="00CB5E6F">
      <w:pPr>
        <w:rPr>
          <w:b/>
          <w:color w:val="000000"/>
          <w:sz w:val="22"/>
          <w:szCs w:val="22"/>
        </w:rPr>
      </w:pPr>
    </w:p>
    <w:p w:rsidR="0014085F" w:rsidRPr="00166002" w:rsidRDefault="0014085F" w:rsidP="00CB5E6F">
      <w:pPr>
        <w:rPr>
          <w:b/>
          <w:color w:val="000000"/>
          <w:sz w:val="22"/>
          <w:szCs w:val="22"/>
        </w:rPr>
      </w:pPr>
    </w:p>
    <w:p w:rsidR="0014085F" w:rsidRPr="00166002" w:rsidRDefault="0014085F" w:rsidP="0046478B">
      <w:pPr>
        <w:spacing w:before="0" w:after="0"/>
        <w:rPr>
          <w:b/>
        </w:rPr>
      </w:pPr>
      <w:r w:rsidRPr="00166002">
        <w:rPr>
          <w:b/>
        </w:rPr>
        <w:lastRenderedPageBreak/>
        <w:t>2.2. Тематический план и содержание профессионального модуля</w:t>
      </w:r>
      <w:r w:rsidR="0046478B">
        <w:rPr>
          <w:b/>
        </w:rPr>
        <w:t xml:space="preserve"> </w:t>
      </w:r>
      <w:r w:rsidR="0046478B">
        <w:rPr>
          <w:rStyle w:val="21"/>
          <w:b/>
          <w:i w:val="0"/>
          <w:color w:val="000000"/>
          <w:lang w:eastAsia="en-US"/>
        </w:rPr>
        <w:t>П</w:t>
      </w:r>
      <w:r w:rsidR="0046478B" w:rsidRPr="00BE40EF">
        <w:rPr>
          <w:rStyle w:val="21"/>
          <w:b/>
          <w:i w:val="0"/>
          <w:color w:val="000000"/>
          <w:lang w:eastAsia="en-US"/>
        </w:rPr>
        <w:t>риготовление, оформление  и подготовка к реализации холодных блюд, кулинарных изделий</w:t>
      </w:r>
      <w:proofErr w:type="gramStart"/>
      <w:r w:rsidR="0046478B" w:rsidRPr="00BE40EF">
        <w:rPr>
          <w:rStyle w:val="21"/>
          <w:b/>
          <w:i w:val="0"/>
          <w:color w:val="000000"/>
          <w:lang w:eastAsia="en-US"/>
        </w:rPr>
        <w:t xml:space="preserve"> ,</w:t>
      </w:r>
      <w:proofErr w:type="gramEnd"/>
      <w:r w:rsidR="0046478B" w:rsidRPr="00BE40EF">
        <w:rPr>
          <w:rStyle w:val="21"/>
          <w:b/>
          <w:i w:val="0"/>
          <w:color w:val="000000"/>
          <w:lang w:eastAsia="en-US"/>
        </w:rPr>
        <w:t xml:space="preserve"> закусок разнообразного ассортимента</w:t>
      </w:r>
      <w:r w:rsidR="0046478B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1"/>
        <w:gridCol w:w="8601"/>
        <w:gridCol w:w="12"/>
        <w:gridCol w:w="9"/>
        <w:gridCol w:w="840"/>
        <w:gridCol w:w="1171"/>
        <w:gridCol w:w="1224"/>
      </w:tblGrid>
      <w:tr w:rsidR="0014085F" w:rsidRPr="0090447A" w:rsidTr="00F349AB">
        <w:trPr>
          <w:tblHeader/>
        </w:trPr>
        <w:tc>
          <w:tcPr>
            <w:tcW w:w="991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12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учебная работа </w:t>
            </w:r>
            <w:proofErr w:type="gramStart"/>
            <w:r w:rsidRPr="0090447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14" w:type="pct"/>
          </w:tcPr>
          <w:p w:rsidR="0014085F" w:rsidRPr="0090447A" w:rsidRDefault="00EE514E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ОК, ПК, ЛР</w:t>
            </w:r>
          </w:p>
        </w:tc>
      </w:tr>
      <w:tr w:rsidR="0014085F" w:rsidRPr="0090447A" w:rsidTr="00F349AB">
        <w:trPr>
          <w:tblHeader/>
        </w:trPr>
        <w:tc>
          <w:tcPr>
            <w:tcW w:w="991" w:type="pct"/>
            <w:tcBorders>
              <w:bottom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9" w:type="pct"/>
            <w:gridSpan w:val="4"/>
            <w:tcBorders>
              <w:bottom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pct"/>
            <w:tcBorders>
              <w:bottom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08"/>
        </w:trPr>
        <w:tc>
          <w:tcPr>
            <w:tcW w:w="4190" w:type="pct"/>
            <w:gridSpan w:val="5"/>
            <w:tcBorders>
              <w:top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Раздел 1. </w:t>
            </w:r>
            <w:r w:rsidRPr="0090447A">
              <w:rPr>
                <w:sz w:val="20"/>
                <w:szCs w:val="20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14" w:type="pct"/>
            <w:tcBorders>
              <w:top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МДК.03.01. Организация приготовления, подготовки к реализации и хранения холодных блюд, кулинарных изделий и закусок разнообразного ассортимента 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32/</w:t>
            </w:r>
            <w:r w:rsidRPr="0090447A">
              <w:rPr>
                <w:sz w:val="20"/>
                <w:szCs w:val="20"/>
              </w:rPr>
              <w:t>12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Тема 1.1.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Характеристика процессов приготовления, подготовки к реализации и хранения холодных блюд, кулинарных изделий и закусок</w:t>
            </w: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275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numPr>
                <w:ilvl w:val="0"/>
                <w:numId w:val="2"/>
              </w:numPr>
              <w:tabs>
                <w:tab w:val="left" w:pos="175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Классификация, ассортимент холодной кулинарной продукции, значение в питании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ПК 3.1</w:t>
            </w:r>
          </w:p>
          <w:p w:rsidR="0014085F" w:rsidRPr="0090447A" w:rsidRDefault="00B84575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01-10</w:t>
            </w:r>
          </w:p>
        </w:tc>
      </w:tr>
      <w:tr w:rsidR="0014085F" w:rsidRPr="0090447A" w:rsidTr="00F349AB">
        <w:trPr>
          <w:trHeight w:val="375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numPr>
                <w:ilvl w:val="0"/>
                <w:numId w:val="2"/>
              </w:numPr>
              <w:tabs>
                <w:tab w:val="left" w:pos="175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Технологический цикл приготовления холодной кулинарной продукции. Характеристика, последовательность этапов</w:t>
            </w:r>
          </w:p>
        </w:tc>
        <w:tc>
          <w:tcPr>
            <w:tcW w:w="287" w:type="pct"/>
            <w:gridSpan w:val="2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609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numPr>
                <w:ilvl w:val="0"/>
                <w:numId w:val="2"/>
              </w:numPr>
              <w:tabs>
                <w:tab w:val="left" w:pos="175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 xml:space="preserve">Инновационные технологии, обеспечивающие оптимизацию процессов приготовления и подготовки к реализации, и безопасность готовой продукции. Технология </w:t>
            </w:r>
            <w:proofErr w:type="spellStart"/>
            <w:r w:rsidRPr="0090447A">
              <w:rPr>
                <w:bCs/>
                <w:sz w:val="20"/>
                <w:szCs w:val="20"/>
              </w:rPr>
              <w:t>Cook&amp;Serve</w:t>
            </w:r>
            <w:proofErr w:type="spellEnd"/>
            <w:r w:rsidRPr="0090447A">
              <w:rPr>
                <w:bCs/>
                <w:sz w:val="20"/>
                <w:szCs w:val="20"/>
              </w:rPr>
              <w:t xml:space="preserve"> – технология приготовления пищи на охлаждаемых поверхностях</w:t>
            </w:r>
          </w:p>
        </w:tc>
        <w:tc>
          <w:tcPr>
            <w:tcW w:w="287" w:type="pct"/>
            <w:gridSpan w:val="2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Организация и техническое оснащение работ по приготовлению, хранению, подготовке к реализации холодных блюд, кулинарных изделий, закусок  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435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pStyle w:val="a6"/>
              <w:numPr>
                <w:ilvl w:val="0"/>
                <w:numId w:val="1"/>
              </w:numPr>
              <w:tabs>
                <w:tab w:val="left" w:pos="236"/>
              </w:tabs>
              <w:spacing w:before="0" w:after="0"/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 xml:space="preserve">Организация и техническое оснащение работ по приготовлению холодных блюд, кулинарных изделий и закусок 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A7468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ПК 3.1</w:t>
            </w:r>
          </w:p>
          <w:p w:rsidR="0014085F" w:rsidRDefault="00B84575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01-10</w:t>
            </w:r>
            <w:r w:rsidR="00EC02B0">
              <w:rPr>
                <w:bCs/>
                <w:sz w:val="20"/>
                <w:szCs w:val="20"/>
              </w:rPr>
              <w:t>;</w:t>
            </w:r>
          </w:p>
          <w:p w:rsidR="00EC02B0" w:rsidRPr="0090447A" w:rsidRDefault="00EC02B0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4; ЛР5; ЛР</w:t>
            </w: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14085F" w:rsidRPr="0090447A" w:rsidTr="00F349AB">
        <w:trPr>
          <w:trHeight w:val="630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pStyle w:val="a6"/>
              <w:numPr>
                <w:ilvl w:val="0"/>
                <w:numId w:val="1"/>
              </w:numPr>
              <w:tabs>
                <w:tab w:val="left" w:pos="236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 xml:space="preserve">Виды, назначение технологического оборудования и производственного инвентаря, инструментов, </w:t>
            </w:r>
            <w:proofErr w:type="spellStart"/>
            <w:r w:rsidRPr="0090447A">
              <w:rPr>
                <w:bCs/>
                <w:sz w:val="20"/>
                <w:szCs w:val="20"/>
              </w:rPr>
              <w:t>весоизмерительных</w:t>
            </w:r>
            <w:proofErr w:type="spellEnd"/>
            <w:r w:rsidRPr="0090447A">
              <w:rPr>
                <w:bCs/>
                <w:sz w:val="20"/>
                <w:szCs w:val="20"/>
              </w:rPr>
              <w:t xml:space="preserve"> приборов, посуды, правила их подбора и безопасного использования, правила ухода за ними.</w:t>
            </w:r>
          </w:p>
        </w:tc>
        <w:tc>
          <w:tcPr>
            <w:tcW w:w="287" w:type="pct"/>
            <w:gridSpan w:val="2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01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pStyle w:val="a6"/>
              <w:numPr>
                <w:ilvl w:val="0"/>
                <w:numId w:val="1"/>
              </w:numPr>
              <w:tabs>
                <w:tab w:val="left" w:pos="236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Организация подготовки к реализации (</w:t>
            </w:r>
            <w:proofErr w:type="spellStart"/>
            <w:r w:rsidRPr="0090447A">
              <w:rPr>
                <w:bCs/>
                <w:sz w:val="20"/>
                <w:szCs w:val="20"/>
              </w:rPr>
              <w:t>порционирования</w:t>
            </w:r>
            <w:proofErr w:type="spellEnd"/>
            <w:r w:rsidRPr="0090447A">
              <w:rPr>
                <w:bCs/>
                <w:sz w:val="20"/>
                <w:szCs w:val="20"/>
              </w:rPr>
              <w:t xml:space="preserve"> (комплектования), упаковки для отпуска на вынос, подготовки к хранению на раздаче/прилавке).  Техническое оснащение работ.</w:t>
            </w:r>
          </w:p>
        </w:tc>
        <w:tc>
          <w:tcPr>
            <w:tcW w:w="287" w:type="pct"/>
            <w:gridSpan w:val="2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7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pStyle w:val="a6"/>
              <w:spacing w:before="0" w:after="0"/>
              <w:ind w:left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 xml:space="preserve"> 8. Система ХАССП в общественном питании, как эффективный инструмент управления, безопасностью приготавливаемой предприятиями общественного питания продукции и блюд</w:t>
            </w:r>
          </w:p>
        </w:tc>
        <w:tc>
          <w:tcPr>
            <w:tcW w:w="287" w:type="pct"/>
            <w:gridSpan w:val="2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EE514E">
        <w:trPr>
          <w:trHeight w:val="487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A7468B">
            <w:pPr>
              <w:pStyle w:val="a6"/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 xml:space="preserve">9. Санитарно-гигиенические требования к организации рабочих мест повара по приготовлению </w:t>
            </w:r>
            <w:r w:rsidRPr="0090447A">
              <w:rPr>
                <w:bCs/>
                <w:sz w:val="20"/>
                <w:szCs w:val="20"/>
              </w:rPr>
              <w:t>холодных блюд, кулинарных изделий и закусок разнообразного ассортимента</w:t>
            </w:r>
          </w:p>
        </w:tc>
        <w:tc>
          <w:tcPr>
            <w:tcW w:w="287" w:type="pct"/>
            <w:gridSpan w:val="2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A7468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8" w:type="pc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Практическое занятие № 1. </w:t>
            </w:r>
            <w:r w:rsidRPr="0090447A">
              <w:rPr>
                <w:sz w:val="20"/>
                <w:szCs w:val="20"/>
              </w:rPr>
              <w:t>Организация рабочего места повара по приготовлению различных групп холодной кулинарной продукции.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EC02B0">
            <w:pPr>
              <w:spacing w:before="0" w:after="0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ПК 3.1</w:t>
            </w:r>
          </w:p>
          <w:p w:rsidR="00EC02B0" w:rsidRDefault="00D664A8" w:rsidP="00EC02B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01-10</w:t>
            </w:r>
          </w:p>
          <w:p w:rsidR="00EC02B0" w:rsidRDefault="00EC02B0" w:rsidP="00EC02B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4; ЛР5; ЛР</w:t>
            </w: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  <w:p w:rsidR="00EC02B0" w:rsidRDefault="00EC02B0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EC02B0" w:rsidRDefault="00EC02B0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EC02B0" w:rsidRPr="0090447A" w:rsidRDefault="00EC02B0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Практическое занятие № 2. </w:t>
            </w:r>
            <w:r w:rsidRPr="0090447A">
              <w:rPr>
                <w:sz w:val="20"/>
                <w:szCs w:val="20"/>
              </w:rPr>
              <w:t xml:space="preserve">Тренинг по организации рабочего места повара по приготовлению салатов, бутербродов, по отработке умений безопасной эксплуатации механического оборудования: </w:t>
            </w:r>
            <w:proofErr w:type="spellStart"/>
            <w:r w:rsidRPr="0090447A">
              <w:rPr>
                <w:sz w:val="20"/>
                <w:szCs w:val="20"/>
              </w:rPr>
              <w:t>слайсера</w:t>
            </w:r>
            <w:proofErr w:type="spellEnd"/>
            <w:r w:rsidRPr="0090447A">
              <w:rPr>
                <w:sz w:val="20"/>
                <w:szCs w:val="20"/>
              </w:rPr>
              <w:t xml:space="preserve">, </w:t>
            </w:r>
            <w:proofErr w:type="spellStart"/>
            <w:r w:rsidRPr="0090447A">
              <w:rPr>
                <w:sz w:val="20"/>
                <w:szCs w:val="20"/>
              </w:rPr>
              <w:t>электрохлеборезки</w:t>
            </w:r>
            <w:proofErr w:type="spellEnd"/>
          </w:p>
        </w:tc>
        <w:tc>
          <w:tcPr>
            <w:tcW w:w="287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Тематика </w:t>
            </w:r>
            <w:r w:rsidRPr="0090447A">
              <w:rPr>
                <w:b/>
                <w:bCs/>
                <w:color w:val="000000"/>
                <w:sz w:val="20"/>
                <w:szCs w:val="20"/>
              </w:rPr>
              <w:t>лабораторных работ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№ 1. </w:t>
            </w:r>
            <w:r w:rsidRPr="0090447A">
              <w:rPr>
                <w:sz w:val="20"/>
                <w:szCs w:val="20"/>
              </w:rPr>
              <w:t xml:space="preserve">Тренинг по организации хранения подготовленных продуктов, полуфабрикатов, готовых салатов, отработке умений безопасной эксплуатации технологического оборудования: аппарата для </w:t>
            </w:r>
            <w:proofErr w:type="spellStart"/>
            <w:r w:rsidRPr="0090447A">
              <w:rPr>
                <w:sz w:val="20"/>
                <w:szCs w:val="20"/>
              </w:rPr>
              <w:t>вакуумирования</w:t>
            </w:r>
            <w:proofErr w:type="spellEnd"/>
            <w:r w:rsidRPr="0090447A">
              <w:rPr>
                <w:sz w:val="20"/>
                <w:szCs w:val="20"/>
              </w:rPr>
              <w:t>, шкафов холодильных, интенсивного охлаждения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ПК 3.1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Default="00D664A8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01-10</w:t>
            </w:r>
          </w:p>
          <w:p w:rsidR="00EC02B0" w:rsidRPr="0090447A" w:rsidRDefault="00EC02B0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4; ЛР5; ЛР</w:t>
            </w: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№ 2. </w:t>
            </w:r>
            <w:r w:rsidRPr="0090447A">
              <w:rPr>
                <w:sz w:val="20"/>
                <w:szCs w:val="20"/>
              </w:rPr>
              <w:t xml:space="preserve">Тренинг по организации хранения подготовленных продуктов, полуфабрикатов, бутербродов, холодных блюд, отработке умений безопасной эксплуатации технологического оборудования: аппарата для </w:t>
            </w:r>
            <w:proofErr w:type="spellStart"/>
            <w:r w:rsidRPr="0090447A">
              <w:rPr>
                <w:sz w:val="20"/>
                <w:szCs w:val="20"/>
              </w:rPr>
              <w:t>вакуумирования</w:t>
            </w:r>
            <w:proofErr w:type="spellEnd"/>
            <w:r w:rsidRPr="0090447A">
              <w:rPr>
                <w:sz w:val="20"/>
                <w:szCs w:val="20"/>
              </w:rPr>
              <w:t>, шкафов холодильных, интенсивного охлаждения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№ 3. </w:t>
            </w:r>
            <w:r w:rsidRPr="0090447A">
              <w:rPr>
                <w:sz w:val="20"/>
                <w:szCs w:val="20"/>
              </w:rPr>
              <w:t xml:space="preserve">Тренинг по организации хранения подготовленных продуктов, полуфабрикатов, холодных закусок, отработке умений безопасной эксплуатации технологического оборудования: аппарата для </w:t>
            </w:r>
            <w:proofErr w:type="spellStart"/>
            <w:r w:rsidRPr="0090447A">
              <w:rPr>
                <w:sz w:val="20"/>
                <w:szCs w:val="20"/>
              </w:rPr>
              <w:t>вакуумирования</w:t>
            </w:r>
            <w:proofErr w:type="spellEnd"/>
            <w:r w:rsidRPr="0090447A">
              <w:rPr>
                <w:sz w:val="20"/>
                <w:szCs w:val="20"/>
              </w:rPr>
              <w:t>, шкафов холодильных, интенсивного охлаждения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№ 4. </w:t>
            </w:r>
            <w:r w:rsidRPr="0090447A">
              <w:rPr>
                <w:sz w:val="20"/>
                <w:szCs w:val="20"/>
              </w:rPr>
              <w:t xml:space="preserve">Тренинг по организации хранения подготовленных продуктов, полуфабрикатов, готовых салатов, бутербродов, холодных блюд и закусок, отработке умений безопасной эксплуатации технологического оборудования: аппарата для </w:t>
            </w:r>
            <w:proofErr w:type="spellStart"/>
            <w:r w:rsidRPr="0090447A">
              <w:rPr>
                <w:sz w:val="20"/>
                <w:szCs w:val="20"/>
              </w:rPr>
              <w:t>вакуумирования</w:t>
            </w:r>
            <w:proofErr w:type="spellEnd"/>
            <w:r w:rsidRPr="0090447A">
              <w:rPr>
                <w:sz w:val="20"/>
                <w:szCs w:val="20"/>
              </w:rPr>
              <w:t>, шкафов холодильных, интенсивного охлаждения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EE514E">
        <w:trPr>
          <w:trHeight w:val="1407"/>
        </w:trPr>
        <w:tc>
          <w:tcPr>
            <w:tcW w:w="3903" w:type="pct"/>
            <w:gridSpan w:val="3"/>
          </w:tcPr>
          <w:p w:rsidR="00076FF7" w:rsidRPr="00FD3367" w:rsidRDefault="0014085F" w:rsidP="00076FF7">
            <w:pPr>
              <w:pStyle w:val="af0"/>
              <w:widowControl w:val="0"/>
              <w:tabs>
                <w:tab w:val="left" w:pos="-19"/>
              </w:tabs>
              <w:ind w:left="454"/>
              <w:jc w:val="both"/>
              <w:rPr>
                <w:sz w:val="20"/>
                <w:szCs w:val="20"/>
              </w:rPr>
            </w:pPr>
            <w:r w:rsidRPr="00FD3367">
              <w:rPr>
                <w:b/>
                <w:sz w:val="20"/>
                <w:szCs w:val="20"/>
              </w:rPr>
              <w:t xml:space="preserve">Самостоятельная работа по </w:t>
            </w:r>
            <w:r w:rsidR="00076FF7" w:rsidRPr="00FD3367">
              <w:rPr>
                <w:b/>
                <w:sz w:val="20"/>
                <w:szCs w:val="20"/>
              </w:rPr>
              <w:t xml:space="preserve"> 1 </w:t>
            </w:r>
            <w:r w:rsidRPr="00FD3367">
              <w:rPr>
                <w:b/>
                <w:sz w:val="20"/>
                <w:szCs w:val="20"/>
              </w:rPr>
              <w:t>разделу:</w:t>
            </w:r>
            <w:r w:rsidR="00076FF7" w:rsidRPr="00FD3367">
              <w:rPr>
                <w:sz w:val="28"/>
              </w:rPr>
              <w:t xml:space="preserve"> </w:t>
            </w:r>
          </w:p>
          <w:p w:rsidR="00076FF7" w:rsidRPr="00FD3367" w:rsidRDefault="00076FF7" w:rsidP="00062B90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-19"/>
              </w:tabs>
              <w:ind w:left="454" w:hanging="360"/>
              <w:jc w:val="both"/>
              <w:rPr>
                <w:sz w:val="20"/>
                <w:szCs w:val="20"/>
              </w:rPr>
            </w:pPr>
            <w:r w:rsidRPr="00FD3367">
              <w:rPr>
                <w:sz w:val="20"/>
                <w:szCs w:val="20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076FF7" w:rsidRPr="00FD3367" w:rsidRDefault="00076FF7" w:rsidP="00062B90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-10"/>
              </w:tabs>
              <w:ind w:left="454" w:hanging="360"/>
              <w:jc w:val="both"/>
              <w:rPr>
                <w:sz w:val="20"/>
                <w:szCs w:val="20"/>
              </w:rPr>
            </w:pPr>
            <w:r w:rsidRPr="00FD3367">
              <w:rPr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14085F" w:rsidRPr="00EE514E" w:rsidRDefault="00076FF7" w:rsidP="006E049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-10"/>
              </w:tabs>
              <w:ind w:left="454" w:hanging="360"/>
              <w:jc w:val="both"/>
              <w:rPr>
                <w:sz w:val="20"/>
                <w:szCs w:val="20"/>
              </w:rPr>
            </w:pPr>
            <w:r w:rsidRPr="00FD3367">
              <w:rPr>
                <w:sz w:val="20"/>
                <w:szCs w:val="20"/>
              </w:rPr>
              <w:t>Анализ производственных ситуаций, решение производственных задач.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3903" w:type="pct"/>
            <w:gridSpan w:val="3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Всего по</w:t>
            </w:r>
            <w:proofErr w:type="gramStart"/>
            <w:r w:rsidR="003D1CD1">
              <w:rPr>
                <w:b/>
                <w:sz w:val="20"/>
                <w:szCs w:val="20"/>
              </w:rPr>
              <w:t>1</w:t>
            </w:r>
            <w:proofErr w:type="gramEnd"/>
            <w:r w:rsidRPr="0090447A">
              <w:rPr>
                <w:b/>
                <w:sz w:val="20"/>
                <w:szCs w:val="20"/>
              </w:rPr>
              <w:t xml:space="preserve"> разделу: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32/</w:t>
            </w:r>
            <w:r w:rsidRPr="0090447A">
              <w:rPr>
                <w:sz w:val="20"/>
                <w:szCs w:val="20"/>
              </w:rPr>
              <w:t>12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sz w:val="20"/>
                <w:szCs w:val="20"/>
                <w:lang w:eastAsia="en-US"/>
              </w:rPr>
              <w:t xml:space="preserve">Раздел модуля 2. </w:t>
            </w:r>
            <w:r w:rsidRPr="0090447A">
              <w:rPr>
                <w:bCs/>
                <w:sz w:val="20"/>
                <w:szCs w:val="20"/>
                <w:lang w:eastAsia="en-US"/>
              </w:rPr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  <w:lang w:eastAsia="en-US"/>
              </w:rPr>
              <w:t xml:space="preserve">МДК.03.02. </w:t>
            </w:r>
            <w:r w:rsidRPr="0090447A">
              <w:rPr>
                <w:bCs/>
                <w:sz w:val="20"/>
                <w:szCs w:val="20"/>
                <w:lang w:eastAsia="en-US"/>
              </w:rPr>
              <w:t>Процессы приготовления и подготовки к реализации холодных блюд, кулинарных изделий, закусок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49/</w:t>
            </w:r>
            <w:r w:rsidRPr="0090447A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Приготовление, подготовка к реализации холодных соусов, салатных заправок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2/</w:t>
            </w:r>
            <w:r w:rsidRPr="0090447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34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1. Классификация, ассортимент, пищевая ценность, значение в питании холодных соусов, заправок 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D67C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ПК 3.2</w:t>
            </w:r>
          </w:p>
          <w:p w:rsidR="00EC02B0" w:rsidRPr="0090447A" w:rsidRDefault="00EC02B0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4; ЛР5; ЛР</w:t>
            </w: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14085F" w:rsidRPr="0090447A" w:rsidTr="00F349AB">
        <w:trPr>
          <w:trHeight w:val="34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2. Ассортимент, требования к качеству, условия и сроки хранения, кулинарное назначение концентратов для холодных соусов и заправок, готовых соусов и заправок промышленного </w:t>
            </w:r>
            <w:r w:rsidRPr="0090447A">
              <w:rPr>
                <w:sz w:val="20"/>
                <w:szCs w:val="20"/>
                <w:lang w:eastAsia="en-US"/>
              </w:rPr>
              <w:lastRenderedPageBreak/>
              <w:t>производства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47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3. Характеристика, правила выбора, требования к качеству основных продуктов и дополнительных ингредиентов для холодных соусов, заправок соусным полуфабрикатам промышленного производства (уксусы, растительные масла, специи и т.д.)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4.Методы приготовления отдельных соусных полуфабрикатов: ароматизированных масел, эмульсий, смесей пряностей и приправ, овощных и фруктовых пюре, молочнокислых продуктов и т.д.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D67C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5. Ассортимент, рецептуры, технология приготовления, кулинарное назначение, условия и сроки хранения холодных соусов и заправок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numPr>
                <w:ilvl w:val="0"/>
                <w:numId w:val="10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before="0" w:after="0"/>
              <w:ind w:hanging="720"/>
              <w:jc w:val="both"/>
              <w:rPr>
                <w:i/>
                <w:sz w:val="20"/>
                <w:szCs w:val="20"/>
                <w:lang w:eastAsia="en-US"/>
              </w:rPr>
            </w:pPr>
            <w:r w:rsidRPr="0090447A">
              <w:rPr>
                <w:i/>
                <w:sz w:val="20"/>
                <w:szCs w:val="20"/>
                <w:lang w:eastAsia="en-US"/>
              </w:rPr>
              <w:t>Оригинальные соусы и заправки для салатов.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Тематика практических и лабораторных занятий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sz w:val="20"/>
                <w:szCs w:val="20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Практическое занятие № 1. </w:t>
            </w:r>
            <w:r w:rsidRPr="0090447A">
              <w:rPr>
                <w:sz w:val="20"/>
                <w:szCs w:val="20"/>
                <w:lang w:eastAsia="en-US"/>
              </w:rPr>
              <w:t>Расчет количества сырья, выхода соусов разнообразного ассортимента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Тема 2.2.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Приготовление,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подготовка к реализации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 xml:space="preserve">салатов </w:t>
            </w:r>
            <w:proofErr w:type="gramStart"/>
            <w:r w:rsidRPr="0090447A">
              <w:rPr>
                <w:b/>
                <w:iCs/>
                <w:sz w:val="20"/>
                <w:szCs w:val="20"/>
                <w:lang w:eastAsia="en-US"/>
              </w:rPr>
              <w:t>разнообразного</w:t>
            </w:r>
            <w:proofErr w:type="gramEnd"/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ассортимента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1/</w:t>
            </w:r>
            <w:r w:rsidRPr="0090447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8" w:type="pct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</w:rPr>
              <w:t>1.</w:t>
            </w:r>
            <w:r w:rsidRPr="0090447A">
              <w:rPr>
                <w:sz w:val="20"/>
                <w:szCs w:val="20"/>
                <w:lang w:eastAsia="en-US"/>
              </w:rPr>
              <w:t xml:space="preserve"> Классификация, ассортимент, значение в питании салатов </w:t>
            </w:r>
            <w:proofErr w:type="gramStart"/>
            <w:r w:rsidRPr="0090447A">
              <w:rPr>
                <w:sz w:val="20"/>
                <w:szCs w:val="20"/>
                <w:lang w:eastAsia="en-US"/>
              </w:rPr>
              <w:t>разнообразного</w:t>
            </w:r>
            <w:proofErr w:type="gramEnd"/>
          </w:p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sz w:val="20"/>
                <w:szCs w:val="20"/>
                <w:lang w:eastAsia="en-US"/>
              </w:rPr>
              <w:t>ассортимента. Актуальные направления в приготовлении салатов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066E0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 xml:space="preserve">ПК 3.3 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ОК 01-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07, 09, 10</w:t>
            </w:r>
          </w:p>
          <w:p w:rsidR="00EC02B0" w:rsidRPr="0090447A" w:rsidRDefault="00EC02B0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4; ЛР5; ЛР</w:t>
            </w: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8" w:type="pct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2.</w:t>
            </w:r>
            <w:r w:rsidRPr="0090447A">
              <w:rPr>
                <w:sz w:val="20"/>
                <w:szCs w:val="20"/>
                <w:lang w:eastAsia="en-US"/>
              </w:rPr>
              <w:t xml:space="preserve"> Правила выбора основных продуктов и ингредиентов к ним нужного типа, качества и количества в соответствии с технологическими требованиями. Подготовка ингредиентов для салатов, правила подбора заправок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8" w:type="pct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3.</w:t>
            </w:r>
            <w:r w:rsidRPr="0090447A">
              <w:rPr>
                <w:sz w:val="20"/>
                <w:szCs w:val="20"/>
                <w:lang w:eastAsia="en-US"/>
              </w:rPr>
              <w:t xml:space="preserve"> Правила сервировки стола, выбор посуды для отпуска салатов и винегретов, Способы подачи салатов и винегретов в зависимости от типа предприятия питания и способов обслуживания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8" w:type="pct"/>
          </w:tcPr>
          <w:p w:rsidR="0014085F" w:rsidRPr="0090447A" w:rsidRDefault="0090447A" w:rsidP="0090447A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5.Креативность </w:t>
            </w:r>
            <w:r w:rsidR="0014085F" w:rsidRPr="0090447A">
              <w:rPr>
                <w:i/>
                <w:sz w:val="20"/>
                <w:szCs w:val="20"/>
              </w:rPr>
              <w:t xml:space="preserve"> подач</w:t>
            </w:r>
            <w:r>
              <w:rPr>
                <w:i/>
                <w:sz w:val="20"/>
                <w:szCs w:val="20"/>
              </w:rPr>
              <w:t>и</w:t>
            </w:r>
            <w:r w:rsidR="0014085F" w:rsidRPr="0090447A">
              <w:rPr>
                <w:i/>
                <w:sz w:val="20"/>
                <w:szCs w:val="20"/>
              </w:rPr>
              <w:t xml:space="preserve"> салатов в современном стиле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4085F" w:rsidRPr="0090447A">
              <w:rPr>
                <w:i/>
                <w:sz w:val="20"/>
                <w:szCs w:val="20"/>
              </w:rPr>
              <w:t>(фильм)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pStyle w:val="a6"/>
              <w:spacing w:before="0" w:after="0"/>
              <w:ind w:left="0"/>
              <w:contextualSpacing/>
              <w:jc w:val="both"/>
              <w:rPr>
                <w:bCs/>
                <w:i/>
                <w:sz w:val="20"/>
                <w:szCs w:val="20"/>
              </w:rPr>
            </w:pPr>
            <w:r w:rsidRPr="0090447A">
              <w:rPr>
                <w:bCs/>
                <w:i/>
                <w:sz w:val="20"/>
                <w:szCs w:val="20"/>
              </w:rPr>
              <w:t>6.Новые технологии в оформлении салатов</w:t>
            </w:r>
            <w:r w:rsidR="0090447A">
              <w:rPr>
                <w:bCs/>
                <w:i/>
                <w:sz w:val="20"/>
                <w:szCs w:val="20"/>
              </w:rPr>
              <w:t xml:space="preserve"> </w:t>
            </w:r>
            <w:r w:rsidRPr="0090447A">
              <w:rPr>
                <w:bCs/>
                <w:i/>
                <w:sz w:val="20"/>
                <w:szCs w:val="20"/>
              </w:rPr>
              <w:t xml:space="preserve">(букет, горка, </w:t>
            </w:r>
            <w:proofErr w:type="gramStart"/>
            <w:r w:rsidRPr="0090447A">
              <w:rPr>
                <w:bCs/>
                <w:i/>
                <w:sz w:val="20"/>
                <w:szCs w:val="20"/>
              </w:rPr>
              <w:t>фигурное</w:t>
            </w:r>
            <w:proofErr w:type="gramEnd"/>
            <w:r w:rsidRPr="0090447A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70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Лабораторная работа № 2. </w:t>
            </w:r>
            <w:r w:rsidRPr="0090447A">
              <w:rPr>
                <w:sz w:val="20"/>
                <w:szCs w:val="20"/>
                <w:lang w:eastAsia="en-US"/>
              </w:rPr>
              <w:t>Приготовление, оформление и отпуск салатов из сырых овощей и фруктов: салат из сыра с яблоком, салат из морской капусты, сала</w:t>
            </w:r>
            <w:proofErr w:type="gramStart"/>
            <w:r w:rsidRPr="0090447A">
              <w:rPr>
                <w:sz w:val="20"/>
                <w:szCs w:val="20"/>
                <w:lang w:eastAsia="en-US"/>
              </w:rPr>
              <w:t>т-</w:t>
            </w:r>
            <w:proofErr w:type="gramEnd"/>
            <w:r w:rsidRPr="0090447A">
              <w:rPr>
                <w:sz w:val="20"/>
                <w:szCs w:val="20"/>
                <w:lang w:eastAsia="en-US"/>
              </w:rPr>
              <w:t xml:space="preserve"> коктейль с ветчиной и сыром, салат из яблок с сельдереем, фруктовый салат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43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Лабораторная работа № 3.</w:t>
            </w:r>
            <w:r w:rsidRPr="0090447A">
              <w:rPr>
                <w:sz w:val="20"/>
                <w:szCs w:val="20"/>
                <w:lang w:eastAsia="en-US"/>
              </w:rPr>
              <w:t xml:space="preserve"> Приготовление, оформление и отпуск салатов из вареных овощей (</w:t>
            </w:r>
            <w:r w:rsidRPr="0090447A">
              <w:rPr>
                <w:iCs/>
                <w:sz w:val="20"/>
                <w:szCs w:val="20"/>
                <w:lang w:eastAsia="en-US"/>
              </w:rPr>
              <w:t>винегрет с сельдью</w:t>
            </w:r>
            <w:r w:rsidRPr="0090447A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90447A">
              <w:rPr>
                <w:iCs/>
                <w:sz w:val="20"/>
                <w:szCs w:val="20"/>
                <w:lang w:eastAsia="en-US"/>
              </w:rPr>
              <w:t>салат мясной, салат картофельный с сельдью</w:t>
            </w:r>
            <w:proofErr w:type="gramStart"/>
            <w:r w:rsidRPr="0090447A">
              <w:rPr>
                <w:iCs/>
                <w:sz w:val="20"/>
                <w:szCs w:val="20"/>
                <w:lang w:eastAsia="en-US"/>
              </w:rPr>
              <w:t>,)</w:t>
            </w:r>
            <w:proofErr w:type="gramEnd"/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Приготовление,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подготовка к реализации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бутербродов, холодных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закусок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4/</w:t>
            </w:r>
            <w:r w:rsidRPr="0090447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1. Классификация, ассортимент бутербродов. Значение в питании. Ассортимент холодных закусок из овощей, грибов, рыбы, мяса, птицы. Значение в питании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066E0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 w:val="restart"/>
          </w:tcPr>
          <w:p w:rsidR="00EC02B0" w:rsidRPr="0090447A" w:rsidRDefault="0014085F" w:rsidP="00EC02B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 xml:space="preserve">ПК 3.4 </w:t>
            </w:r>
          </w:p>
          <w:p w:rsidR="0014085F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ОК 01-07, 09, 10</w:t>
            </w:r>
          </w:p>
          <w:p w:rsidR="00EC02B0" w:rsidRPr="0090447A" w:rsidRDefault="00EC02B0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4; ЛР5; ЛР</w:t>
            </w: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2. Правила выбора основных гастрономических продуктов и дополнительных</w:t>
            </w:r>
            <w:r w:rsidRPr="0090447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90447A">
              <w:rPr>
                <w:sz w:val="20"/>
                <w:szCs w:val="20"/>
                <w:lang w:eastAsia="en-US"/>
              </w:rPr>
              <w:t>ингредиентов при приготовлении бутербродов с учетом технологических требований, принципов совместимости и взаимозаменяемости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3. Технологический процесс приготовления, оформления и отпуска бутербродов: открытых (простых, сложных), закрытых, гастрономических продуктов порциями. Требования к качеству, условия и сроки хранения. Оптимизация процесса приготовления с использованием технологии </w:t>
            </w:r>
            <w:proofErr w:type="spellStart"/>
            <w:r w:rsidRPr="0090447A">
              <w:rPr>
                <w:bCs/>
                <w:sz w:val="20"/>
                <w:szCs w:val="20"/>
                <w:lang w:eastAsia="en-US"/>
              </w:rPr>
              <w:t>Cook&amp;Serve</w:t>
            </w:r>
            <w:proofErr w:type="spellEnd"/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4. Технология приготовления, оформления, отпуска холодных закусок из овощей, рыбы, мяса, птицы. Варианты оформления и отпуска для различных форм обслуживания и способов подачи. Правила и варианты отпуска икры. Требования к качеству, условия и сроки хранения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5. Приготовление горячих бутербродов: взвешивание, нарезка вручную и на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слайсере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укладка наполнителей,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порционирование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запекание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>, подача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066E0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6. Правила сервировки стола, выбор посуды для отпуска бутербродов, роллов,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7. Правила, варианты выкладывания нарезанных гастрономических продуктов на блюдах для банкетов, банкетов-фуршетов, для отпуска по типу «шведского стола». Комплектование, упаковка бутербродов, гастрономических продуктов порциями, холодных закусок для отпуска на вынос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740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ind w:firstLine="69"/>
              <w:jc w:val="both"/>
              <w:rPr>
                <w:i/>
                <w:sz w:val="20"/>
                <w:szCs w:val="20"/>
                <w:lang w:eastAsia="en-US"/>
              </w:rPr>
            </w:pPr>
            <w:r w:rsidRPr="0090447A">
              <w:rPr>
                <w:i/>
                <w:sz w:val="20"/>
                <w:szCs w:val="20"/>
                <w:lang w:eastAsia="en-US"/>
              </w:rPr>
              <w:t xml:space="preserve">8.Технологический процесс приготовления и оформления сложных бутербродов, роллов, </w:t>
            </w:r>
            <w:proofErr w:type="spellStart"/>
            <w:r w:rsidRPr="0090447A">
              <w:rPr>
                <w:i/>
                <w:sz w:val="20"/>
                <w:szCs w:val="20"/>
                <w:lang w:eastAsia="en-US"/>
              </w:rPr>
              <w:t>фингерфуд</w:t>
            </w:r>
            <w:proofErr w:type="spellEnd"/>
            <w:r w:rsidRPr="0090447A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0447A">
              <w:rPr>
                <w:i/>
                <w:sz w:val="20"/>
                <w:szCs w:val="20"/>
                <w:lang w:eastAsia="en-US"/>
              </w:rPr>
              <w:t>топас</w:t>
            </w:r>
            <w:proofErr w:type="spellEnd"/>
            <w:r w:rsidRPr="0090447A">
              <w:rPr>
                <w:i/>
                <w:sz w:val="20"/>
                <w:szCs w:val="20"/>
                <w:lang w:eastAsia="en-US"/>
              </w:rPr>
              <w:t xml:space="preserve"> и холодных закусок.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360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ind w:firstLine="69"/>
              <w:jc w:val="both"/>
              <w:rPr>
                <w:i/>
                <w:sz w:val="20"/>
                <w:szCs w:val="20"/>
                <w:lang w:eastAsia="en-US"/>
              </w:rPr>
            </w:pPr>
            <w:r w:rsidRPr="0090447A">
              <w:rPr>
                <w:i/>
                <w:sz w:val="20"/>
                <w:szCs w:val="20"/>
                <w:lang w:eastAsia="en-US"/>
              </w:rPr>
              <w:t>9.Новые технологии в приготовлении холодных блюд и закусок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8/</w:t>
            </w:r>
            <w:r w:rsidRPr="0090447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471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№</w:t>
            </w:r>
            <w:r w:rsidRPr="0090447A">
              <w:rPr>
                <w:b/>
                <w:sz w:val="20"/>
                <w:szCs w:val="20"/>
              </w:rPr>
              <w:t xml:space="preserve"> 5. </w:t>
            </w:r>
            <w:r w:rsidRPr="0090447A">
              <w:rPr>
                <w:sz w:val="20"/>
                <w:szCs w:val="20"/>
                <w:lang w:eastAsia="en-US"/>
              </w:rPr>
              <w:t>Приготовление, оформление и отпуск открытых, закрытых бутербродов, закусочных бутербродов – канапе. 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 xml:space="preserve">6. </w:t>
            </w:r>
            <w:proofErr w:type="gramStart"/>
            <w:r w:rsidRPr="0090447A">
              <w:rPr>
                <w:sz w:val="20"/>
                <w:szCs w:val="20"/>
                <w:lang w:eastAsia="en-US"/>
              </w:rPr>
              <w:t>Приготовление, оформление и отпуск гастрономических продуктов порциями, холодных закусок из яиц, сыра, овощей, сельди, рыбы, мяса, птицы.</w:t>
            </w:r>
            <w:proofErr w:type="gramEnd"/>
            <w:r w:rsidRPr="0090447A">
              <w:rPr>
                <w:sz w:val="20"/>
                <w:szCs w:val="20"/>
                <w:lang w:eastAsia="en-US"/>
              </w:rPr>
              <w:t xml:space="preserve">  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90447A">
              <w:rPr>
                <w:b/>
                <w:i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i/>
                <w:sz w:val="20"/>
                <w:szCs w:val="20"/>
              </w:rPr>
              <w:t xml:space="preserve">7.  </w:t>
            </w:r>
            <w:r w:rsidRPr="0090447A">
              <w:rPr>
                <w:i/>
                <w:sz w:val="20"/>
                <w:szCs w:val="20"/>
                <w:lang w:eastAsia="en-US"/>
              </w:rPr>
              <w:t xml:space="preserve">Приготовления и оформления сложных салатов, бутербродов, роллов, </w:t>
            </w:r>
            <w:proofErr w:type="spellStart"/>
            <w:r w:rsidRPr="0090447A">
              <w:rPr>
                <w:i/>
                <w:sz w:val="20"/>
                <w:szCs w:val="20"/>
                <w:lang w:eastAsia="en-US"/>
              </w:rPr>
              <w:t>фингер</w:t>
            </w:r>
            <w:r w:rsidR="007A4EB5">
              <w:rPr>
                <w:i/>
                <w:sz w:val="20"/>
                <w:szCs w:val="20"/>
                <w:lang w:eastAsia="en-US"/>
              </w:rPr>
              <w:t>-фудов</w:t>
            </w:r>
            <w:proofErr w:type="spellEnd"/>
            <w:r w:rsidR="007A4EB5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A4EB5">
              <w:rPr>
                <w:i/>
                <w:sz w:val="20"/>
                <w:szCs w:val="20"/>
                <w:lang w:eastAsia="en-US"/>
              </w:rPr>
              <w:t>то</w:t>
            </w:r>
            <w:r w:rsidRPr="0090447A">
              <w:rPr>
                <w:i/>
                <w:sz w:val="20"/>
                <w:szCs w:val="20"/>
                <w:lang w:eastAsia="en-US"/>
              </w:rPr>
              <w:t>пас</w:t>
            </w:r>
            <w:proofErr w:type="spellEnd"/>
            <w:r w:rsidRPr="0090447A">
              <w:rPr>
                <w:i/>
                <w:sz w:val="20"/>
                <w:szCs w:val="20"/>
                <w:lang w:eastAsia="en-US"/>
              </w:rPr>
              <w:t>. Оценка качества готовой продукции.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Тема 2.4.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Приготовление,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подготовка к реализации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холодных блюд из рыбы, мяса, птицы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5/</w:t>
            </w:r>
            <w:r w:rsidRPr="0090447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15" w:type="pct"/>
            <w:gridSpan w:val="3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1. Ассортимент, значение в</w:t>
            </w:r>
            <w:r>
              <w:rPr>
                <w:sz w:val="20"/>
                <w:szCs w:val="20"/>
                <w:lang w:eastAsia="en-US"/>
              </w:rPr>
              <w:t xml:space="preserve"> питании простых холодных блюд</w:t>
            </w:r>
            <w:r w:rsidRPr="0090447A">
              <w:rPr>
                <w:bCs/>
                <w:iCs/>
                <w:sz w:val="20"/>
                <w:szCs w:val="20"/>
                <w:lang w:eastAsia="en-US"/>
              </w:rPr>
              <w:t>.</w:t>
            </w:r>
            <w:r w:rsidRPr="0090447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90447A">
              <w:rPr>
                <w:sz w:val="20"/>
                <w:szCs w:val="20"/>
                <w:lang w:eastAsia="en-US"/>
              </w:rPr>
              <w:t>Правила выбора основных продуктов и ингредиентов к ним и их соответствие требованиям к качеству холодных блюд и закусок</w:t>
            </w:r>
          </w:p>
        </w:tc>
        <w:tc>
          <w:tcPr>
            <w:tcW w:w="284" w:type="pct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 w:val="restart"/>
          </w:tcPr>
          <w:p w:rsidR="00A24FCB" w:rsidRPr="0090447A" w:rsidRDefault="005B1E33" w:rsidP="00A24FCB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3.5,3.6</w:t>
            </w:r>
            <w:r w:rsidR="00A24FCB" w:rsidRPr="0090447A">
              <w:rPr>
                <w:sz w:val="20"/>
                <w:szCs w:val="20"/>
              </w:rPr>
              <w:t xml:space="preserve"> </w:t>
            </w:r>
          </w:p>
          <w:p w:rsidR="00D664A8" w:rsidRDefault="00A24FCB" w:rsidP="00A24FC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ОК 01-07, 09, 10</w:t>
            </w:r>
          </w:p>
          <w:p w:rsidR="00EC02B0" w:rsidRPr="0090447A" w:rsidRDefault="00EC02B0" w:rsidP="00A24FC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ЛР 4; ЛР5; </w:t>
            </w:r>
            <w:r>
              <w:rPr>
                <w:bCs/>
                <w:sz w:val="20"/>
                <w:szCs w:val="20"/>
              </w:rPr>
              <w:lastRenderedPageBreak/>
              <w:t>ЛР</w:t>
            </w: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15" w:type="pct"/>
            <w:gridSpan w:val="3"/>
          </w:tcPr>
          <w:p w:rsidR="00D664A8" w:rsidRPr="0090447A" w:rsidRDefault="00D664A8" w:rsidP="006E0497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2. И</w:t>
            </w:r>
            <w:r w:rsidR="007A4EB5">
              <w:rPr>
                <w:i/>
                <w:sz w:val="20"/>
                <w:szCs w:val="20"/>
              </w:rPr>
              <w:t>н</w:t>
            </w:r>
            <w:r w:rsidRPr="0090447A">
              <w:rPr>
                <w:i/>
                <w:sz w:val="20"/>
                <w:szCs w:val="20"/>
              </w:rPr>
              <w:t>новационные кулинарные технологии.</w:t>
            </w:r>
          </w:p>
        </w:tc>
        <w:tc>
          <w:tcPr>
            <w:tcW w:w="284" w:type="pct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15" w:type="pct"/>
            <w:gridSpan w:val="3"/>
          </w:tcPr>
          <w:p w:rsidR="00D664A8" w:rsidRPr="0090447A" w:rsidRDefault="00D664A8" w:rsidP="006E0497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3.</w:t>
            </w:r>
            <w:proofErr w:type="gramStart"/>
            <w:r w:rsidRPr="0090447A">
              <w:rPr>
                <w:i/>
                <w:sz w:val="20"/>
                <w:szCs w:val="20"/>
              </w:rPr>
              <w:t>Низко температурные</w:t>
            </w:r>
            <w:proofErr w:type="gramEnd"/>
            <w:r w:rsidRPr="0090447A">
              <w:rPr>
                <w:i/>
                <w:sz w:val="20"/>
                <w:szCs w:val="20"/>
              </w:rPr>
              <w:t xml:space="preserve"> технологии – </w:t>
            </w:r>
            <w:proofErr w:type="spellStart"/>
            <w:r w:rsidRPr="0090447A">
              <w:rPr>
                <w:i/>
                <w:sz w:val="20"/>
                <w:szCs w:val="20"/>
                <w:lang w:val="en-US"/>
              </w:rPr>
              <w:t>Sous</w:t>
            </w:r>
            <w:proofErr w:type="spellEnd"/>
            <w:r w:rsidRPr="0090447A">
              <w:rPr>
                <w:i/>
                <w:sz w:val="20"/>
                <w:szCs w:val="20"/>
              </w:rPr>
              <w:t xml:space="preserve"> </w:t>
            </w:r>
            <w:r w:rsidRPr="0090447A">
              <w:rPr>
                <w:i/>
                <w:sz w:val="20"/>
                <w:szCs w:val="20"/>
                <w:lang w:val="en-US"/>
              </w:rPr>
              <w:t>Vide</w:t>
            </w:r>
          </w:p>
        </w:tc>
        <w:tc>
          <w:tcPr>
            <w:tcW w:w="284" w:type="pct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15" w:type="pct"/>
            <w:gridSpan w:val="3"/>
          </w:tcPr>
          <w:p w:rsidR="00D664A8" w:rsidRPr="0090447A" w:rsidRDefault="00D664A8" w:rsidP="006E0497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4.Современные направления приготовления и оформления кулинарной продукции</w:t>
            </w:r>
          </w:p>
        </w:tc>
        <w:tc>
          <w:tcPr>
            <w:tcW w:w="284" w:type="pct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5. </w:t>
            </w:r>
            <w:proofErr w:type="gramStart"/>
            <w:r w:rsidRPr="0090447A">
              <w:rPr>
                <w:sz w:val="20"/>
                <w:szCs w:val="20"/>
                <w:lang w:eastAsia="en-US"/>
              </w:rPr>
              <w:t>Приготовление, оформление и отпуск холодных блюд из рыбы, нерыбного водного сырья (рыбы под маринадом, рыбы заливной (порционными кусками), рыбы под майонезом</w:t>
            </w:r>
            <w:proofErr w:type="gramEnd"/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7. Подбор гарниров, соусов, заправок. Оформление тарелки. Правила сервировки стола, выбор посуды</w:t>
            </w:r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8. </w:t>
            </w:r>
            <w:proofErr w:type="gramStart"/>
            <w:r w:rsidRPr="0090447A">
              <w:rPr>
                <w:sz w:val="20"/>
                <w:szCs w:val="20"/>
                <w:lang w:eastAsia="en-US"/>
              </w:rPr>
              <w:t>Приготовление, оформление и отпуск блюд из мяса, птицы (паштетов, ростбифа холодного, мяса, птицы заливной, студня, рулетов и т.д.)</w:t>
            </w:r>
            <w:proofErr w:type="gramEnd"/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10. Комплектование, упаковка холодных блюд и закусок из рыбы, нерыбного водного сырья, птицы для отпуска на вынос</w:t>
            </w:r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i/>
                <w:sz w:val="20"/>
                <w:szCs w:val="20"/>
                <w:lang w:eastAsia="en-US"/>
              </w:rPr>
            </w:pPr>
            <w:r w:rsidRPr="0090447A">
              <w:rPr>
                <w:i/>
                <w:sz w:val="20"/>
                <w:szCs w:val="20"/>
                <w:lang w:eastAsia="en-US"/>
              </w:rPr>
              <w:t>11. Приготовление, оформление и отпуск сложных холодных блюд из рыбы, нерыбного водного сырья, мяса и птицы.</w:t>
            </w:r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Практическое занятие № 2.   </w:t>
            </w:r>
            <w:r w:rsidRPr="0090447A">
              <w:rPr>
                <w:iCs/>
                <w:sz w:val="20"/>
                <w:szCs w:val="20"/>
                <w:lang w:eastAsia="en-US"/>
              </w:rPr>
              <w:t>Расчет сырья, выхода готовых холодных блюд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Практическое занятие № 3.  </w:t>
            </w:r>
            <w:r w:rsidRPr="0090447A">
              <w:rPr>
                <w:iCs/>
                <w:sz w:val="20"/>
                <w:szCs w:val="20"/>
                <w:lang w:eastAsia="en-US"/>
              </w:rPr>
              <w:t>Разработка ассортимента холодных блюд и закусок в соответствии с заказом (тематический вечер, праздник и т.д.) для различных форм обслуживания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15/</w:t>
            </w:r>
            <w:r w:rsidRPr="0090447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>8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. </w:t>
            </w:r>
            <w:r w:rsidRPr="0090447A">
              <w:rPr>
                <w:iCs/>
                <w:sz w:val="20"/>
                <w:szCs w:val="20"/>
                <w:lang w:eastAsia="en-US"/>
              </w:rPr>
              <w:t xml:space="preserve">Приготовление, оформление и отпуск холодных блюд из рыбы. </w:t>
            </w:r>
            <w:r w:rsidRPr="0090447A">
              <w:rPr>
                <w:sz w:val="20"/>
                <w:szCs w:val="20"/>
                <w:lang w:eastAsia="en-US"/>
              </w:rPr>
              <w:t>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>9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. </w:t>
            </w:r>
            <w:r w:rsidRPr="0090447A">
              <w:rPr>
                <w:iCs/>
                <w:sz w:val="20"/>
                <w:szCs w:val="20"/>
                <w:lang w:eastAsia="en-US"/>
              </w:rPr>
              <w:t xml:space="preserve">Приготовление, оформление и отпуск холодных блюд из нерыбного водного сырья. </w:t>
            </w:r>
            <w:r w:rsidRPr="0090447A">
              <w:rPr>
                <w:sz w:val="20"/>
                <w:szCs w:val="20"/>
                <w:lang w:eastAsia="en-US"/>
              </w:rPr>
              <w:t>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 xml:space="preserve">10. </w:t>
            </w:r>
            <w:r w:rsidRPr="0090447A">
              <w:rPr>
                <w:iCs/>
                <w:sz w:val="20"/>
                <w:szCs w:val="20"/>
                <w:lang w:eastAsia="en-US"/>
              </w:rPr>
              <w:t xml:space="preserve">Приготовление, оформление и отпуск холодных блюд из мяса, </w:t>
            </w:r>
            <w:r w:rsidRPr="0090447A">
              <w:rPr>
                <w:sz w:val="20"/>
                <w:szCs w:val="20"/>
                <w:lang w:eastAsia="en-US"/>
              </w:rPr>
              <w:t>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 xml:space="preserve">11. </w:t>
            </w:r>
            <w:r w:rsidRPr="0090447A">
              <w:rPr>
                <w:iCs/>
                <w:sz w:val="20"/>
                <w:szCs w:val="20"/>
                <w:lang w:eastAsia="en-US"/>
              </w:rPr>
              <w:t xml:space="preserve">Приготовление, оформление и отпуск холодных блюд из домашней птицы. </w:t>
            </w:r>
            <w:r w:rsidRPr="0090447A">
              <w:rPr>
                <w:sz w:val="20"/>
                <w:szCs w:val="20"/>
                <w:lang w:eastAsia="en-US"/>
              </w:rPr>
              <w:t>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i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i/>
                <w:sz w:val="20"/>
                <w:szCs w:val="20"/>
              </w:rPr>
              <w:t>12</w:t>
            </w:r>
            <w:r w:rsidRPr="0090447A">
              <w:rPr>
                <w:b/>
                <w:sz w:val="20"/>
                <w:szCs w:val="20"/>
              </w:rPr>
              <w:t xml:space="preserve">. </w:t>
            </w:r>
            <w:r w:rsidRPr="0090447A">
              <w:rPr>
                <w:i/>
                <w:sz w:val="20"/>
                <w:szCs w:val="20"/>
                <w:lang w:eastAsia="en-US"/>
              </w:rPr>
              <w:t>Приготовление, оформление и отпуск сложных холодных блюд из рыбы, нерыбного водного сырья, мяса и птицы.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47AED">
        <w:tc>
          <w:tcPr>
            <w:tcW w:w="4190" w:type="pct"/>
            <w:gridSpan w:val="5"/>
          </w:tcPr>
          <w:p w:rsidR="0014085F" w:rsidRPr="007272E5" w:rsidRDefault="0014085F" w:rsidP="006E0497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7272E5">
              <w:rPr>
                <w:b/>
                <w:i/>
                <w:sz w:val="20"/>
                <w:szCs w:val="20"/>
              </w:rPr>
              <w:t xml:space="preserve">Самостоятельная работа по </w:t>
            </w:r>
            <w:r w:rsidR="003D1CD1" w:rsidRPr="007272E5">
              <w:rPr>
                <w:b/>
                <w:i/>
                <w:sz w:val="20"/>
                <w:szCs w:val="20"/>
              </w:rPr>
              <w:t xml:space="preserve">2 </w:t>
            </w:r>
            <w:r w:rsidRPr="007272E5">
              <w:rPr>
                <w:b/>
                <w:i/>
                <w:sz w:val="20"/>
                <w:szCs w:val="20"/>
              </w:rPr>
              <w:t>разделу:</w:t>
            </w:r>
          </w:p>
          <w:p w:rsidR="007272E5" w:rsidRPr="00FD3367" w:rsidRDefault="007272E5" w:rsidP="007272E5">
            <w:pPr>
              <w:pStyle w:val="af0"/>
              <w:tabs>
                <w:tab w:val="left" w:pos="-19"/>
              </w:tabs>
              <w:rPr>
                <w:sz w:val="20"/>
                <w:szCs w:val="20"/>
              </w:rPr>
            </w:pPr>
            <w:r w:rsidRPr="00FD3367">
              <w:rPr>
                <w:sz w:val="20"/>
                <w:szCs w:val="20"/>
              </w:rPr>
              <w:t xml:space="preserve">          1.Систематическая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7272E5" w:rsidRPr="00FD3367" w:rsidRDefault="007272E5" w:rsidP="007272E5">
            <w:pPr>
              <w:pStyle w:val="af0"/>
              <w:tabs>
                <w:tab w:val="left" w:pos="0"/>
              </w:tabs>
              <w:ind w:left="454"/>
              <w:rPr>
                <w:sz w:val="20"/>
                <w:szCs w:val="20"/>
              </w:rPr>
            </w:pPr>
            <w:r w:rsidRPr="00FD3367">
              <w:rPr>
                <w:sz w:val="20"/>
                <w:szCs w:val="20"/>
              </w:rPr>
              <w:t>2.Работа с нормативной и технологической документацией, справочной литературой.</w:t>
            </w:r>
          </w:p>
          <w:p w:rsidR="007272E5" w:rsidRPr="00FD3367" w:rsidRDefault="007272E5" w:rsidP="007272E5">
            <w:pPr>
              <w:pStyle w:val="af0"/>
              <w:tabs>
                <w:tab w:val="left" w:pos="-10"/>
              </w:tabs>
              <w:ind w:left="454"/>
              <w:rPr>
                <w:sz w:val="20"/>
                <w:szCs w:val="20"/>
              </w:rPr>
            </w:pPr>
            <w:r w:rsidRPr="00FD3367">
              <w:rPr>
                <w:sz w:val="20"/>
                <w:szCs w:val="20"/>
              </w:rPr>
              <w:t>3.Подготовка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7272E5" w:rsidRPr="00FD3367" w:rsidRDefault="007272E5" w:rsidP="007272E5">
            <w:pPr>
              <w:pStyle w:val="af0"/>
              <w:tabs>
                <w:tab w:val="left" w:pos="5"/>
              </w:tabs>
              <w:ind w:left="454"/>
              <w:rPr>
                <w:sz w:val="20"/>
                <w:szCs w:val="20"/>
              </w:rPr>
            </w:pPr>
            <w:r w:rsidRPr="00FD3367">
              <w:rPr>
                <w:sz w:val="20"/>
                <w:szCs w:val="20"/>
              </w:rPr>
              <w:t xml:space="preserve">4.Составление последовательностей обработки традиционных видов сырья и приготовления полуфабрикатов разнообразного </w:t>
            </w:r>
            <w:r w:rsidRPr="00FD3367">
              <w:rPr>
                <w:sz w:val="20"/>
                <w:szCs w:val="20"/>
              </w:rPr>
              <w:lastRenderedPageBreak/>
              <w:t>ассортимента.</w:t>
            </w:r>
          </w:p>
          <w:p w:rsidR="007272E5" w:rsidRPr="00FD3367" w:rsidRDefault="007272E5" w:rsidP="007272E5">
            <w:pPr>
              <w:pStyle w:val="af0"/>
              <w:tabs>
                <w:tab w:val="left" w:pos="-10"/>
              </w:tabs>
              <w:ind w:left="454"/>
              <w:rPr>
                <w:sz w:val="20"/>
                <w:szCs w:val="20"/>
              </w:rPr>
            </w:pPr>
            <w:r w:rsidRPr="00FD3367">
              <w:rPr>
                <w:sz w:val="20"/>
                <w:szCs w:val="20"/>
              </w:rPr>
              <w:t>5.Анализ производственных ситуаций, решение производственных задач.</w:t>
            </w:r>
          </w:p>
          <w:p w:rsidR="007272E5" w:rsidRPr="007272E5" w:rsidRDefault="007272E5" w:rsidP="007272E5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7272E5">
              <w:rPr>
                <w:sz w:val="20"/>
                <w:szCs w:val="20"/>
              </w:rPr>
              <w:t xml:space="preserve">         6.Решение задач по расчету массы брутто, выхода обработанного сырья с учетом сезона, кондиции</w:t>
            </w:r>
          </w:p>
        </w:tc>
        <w:tc>
          <w:tcPr>
            <w:tcW w:w="396" w:type="pct"/>
            <w:vAlign w:val="center"/>
          </w:tcPr>
          <w:p w:rsidR="0014085F" w:rsidRPr="007272E5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7272E5">
              <w:rPr>
                <w:i/>
                <w:sz w:val="20"/>
                <w:szCs w:val="20"/>
              </w:rPr>
              <w:lastRenderedPageBreak/>
              <w:t>20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lastRenderedPageBreak/>
              <w:t>Всего по</w:t>
            </w:r>
            <w:r w:rsidR="003D1CD1">
              <w:rPr>
                <w:b/>
                <w:sz w:val="20"/>
                <w:szCs w:val="20"/>
              </w:rPr>
              <w:t xml:space="preserve"> 2</w:t>
            </w:r>
            <w:r w:rsidRPr="0090447A">
              <w:rPr>
                <w:b/>
                <w:sz w:val="20"/>
                <w:szCs w:val="20"/>
              </w:rPr>
              <w:t xml:space="preserve"> разделу</w:t>
            </w:r>
            <w:r w:rsidR="003D1C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4"/>
        </w:trPr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90447A">
              <w:rPr>
                <w:b/>
                <w:sz w:val="20"/>
                <w:szCs w:val="20"/>
              </w:rPr>
              <w:t>(концентрированная)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Виды работ: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1. Оценка качества, безопасности и соответствия основных продуктов и дополнительных ингредиентов к ним технологическим требованиям к бутербродам, салатам и простых холодных блюд и закусок при приемке продуктов со склада.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2. Подготовка основных продуктов и дополнительных ингредиентов к ним к использованию.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3. 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холодном цехе: взвешивания/измерения, нарезке вручную и на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слайсере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измельчение, смешивание, прослаивание,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порционирование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фарширование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взбивание, настаивание,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запекание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>, варке, охлаждение, заливание желе. Поддержание рабочего места в соответствии с санитарно-гигиеническими требованиями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4. 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5. Определение степени готовности основных продуктов и дополнительных ингредиентов, доведение до вкуса.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6. 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7. 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14" w:type="pct"/>
          </w:tcPr>
          <w:p w:rsidR="0014085F" w:rsidRPr="0090447A" w:rsidRDefault="00EE514E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3.1 -3.6</w:t>
            </w:r>
          </w:p>
        </w:tc>
      </w:tr>
      <w:tr w:rsidR="00EE514E" w:rsidRPr="0090447A" w:rsidTr="00F349AB">
        <w:trPr>
          <w:trHeight w:val="564"/>
        </w:trPr>
        <w:tc>
          <w:tcPr>
            <w:tcW w:w="4190" w:type="pct"/>
            <w:gridSpan w:val="5"/>
          </w:tcPr>
          <w:p w:rsidR="00EE514E" w:rsidRPr="0090447A" w:rsidRDefault="00EE514E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Учебная практика </w:t>
            </w:r>
          </w:p>
          <w:p w:rsidR="00EE514E" w:rsidRPr="0090447A" w:rsidRDefault="00EE514E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Виды работ:</w:t>
            </w:r>
          </w:p>
          <w:p w:rsidR="00EE514E" w:rsidRPr="0090447A" w:rsidRDefault="00EE514E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1. Оценка качества, безопасности и соответствия основных продуктов и дополнительных ингредиентов к ним технологическим требованиям к бутербродам, салатов и простых холодных блюд и закусок. Подготовка их к использованию.</w:t>
            </w:r>
          </w:p>
          <w:p w:rsidR="00EE514E" w:rsidRPr="0090447A" w:rsidRDefault="00EE514E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2. 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действий: взвешивания/измерения, нарезки вручную и на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слайсере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измельчении, смешивании, прослаивании,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порционировании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фаршировании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взбивании, настаивании,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запекании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>, варке, заливании желе. Поддержание рабочего места в соответствии с санитарно-гигиеническими требованиями</w:t>
            </w:r>
          </w:p>
          <w:p w:rsidR="00EE514E" w:rsidRPr="0090447A" w:rsidRDefault="00EE514E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3. 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EE514E" w:rsidRPr="0090447A" w:rsidRDefault="00EE514E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4. 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для подачи.</w:t>
            </w:r>
          </w:p>
          <w:p w:rsidR="00EE514E" w:rsidRPr="0090447A" w:rsidRDefault="00EE514E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5. Сервировка стола и оформление простых холодных блюд и закусок с учетом требований к безопасности готовой продукции.</w:t>
            </w:r>
          </w:p>
          <w:p w:rsidR="00EE514E" w:rsidRPr="0090447A" w:rsidRDefault="00EE514E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6. Сохранение температурного и временного режима подачи бутербродов, салатов и простых холодных блюд и закусок с учетом требований </w:t>
            </w:r>
            <w:r w:rsidRPr="0090447A">
              <w:rPr>
                <w:sz w:val="20"/>
                <w:szCs w:val="20"/>
                <w:lang w:eastAsia="en-US"/>
              </w:rPr>
              <w:lastRenderedPageBreak/>
              <w:t>к безопасности пищевых продуктов. Соблюдение температурного и временного режима при хранении основных холодных блюд и закусок</w:t>
            </w:r>
          </w:p>
        </w:tc>
        <w:tc>
          <w:tcPr>
            <w:tcW w:w="396" w:type="pct"/>
            <w:vAlign w:val="center"/>
          </w:tcPr>
          <w:p w:rsidR="00EE514E" w:rsidRPr="0090447A" w:rsidRDefault="00EE514E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414" w:type="pct"/>
          </w:tcPr>
          <w:p w:rsidR="00EE514E" w:rsidRPr="0090447A" w:rsidRDefault="00EE514E" w:rsidP="00F54431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3.1 -3.6</w:t>
            </w:r>
          </w:p>
        </w:tc>
      </w:tr>
      <w:tr w:rsidR="00EE514E" w:rsidRPr="0090447A" w:rsidTr="00F349AB">
        <w:tc>
          <w:tcPr>
            <w:tcW w:w="4190" w:type="pct"/>
            <w:gridSpan w:val="5"/>
          </w:tcPr>
          <w:p w:rsidR="00EE514E" w:rsidRPr="0090447A" w:rsidRDefault="00EE514E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lastRenderedPageBreak/>
              <w:t>Промежуточная аттестация</w:t>
            </w:r>
          </w:p>
        </w:tc>
        <w:tc>
          <w:tcPr>
            <w:tcW w:w="396" w:type="pct"/>
            <w:vAlign w:val="center"/>
          </w:tcPr>
          <w:p w:rsidR="00EE514E" w:rsidRPr="0090447A" w:rsidRDefault="00EE514E" w:rsidP="00F47AE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4" w:type="pct"/>
          </w:tcPr>
          <w:p w:rsidR="00EE514E" w:rsidRPr="0090447A" w:rsidRDefault="00EE514E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E514E" w:rsidRPr="0090447A" w:rsidTr="00F349AB">
        <w:tc>
          <w:tcPr>
            <w:tcW w:w="4190" w:type="pct"/>
            <w:gridSpan w:val="5"/>
          </w:tcPr>
          <w:p w:rsidR="00EE514E" w:rsidRPr="0090447A" w:rsidRDefault="00EE514E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Демонстрационный экзамен</w:t>
            </w:r>
          </w:p>
        </w:tc>
        <w:tc>
          <w:tcPr>
            <w:tcW w:w="396" w:type="pct"/>
            <w:vAlign w:val="center"/>
          </w:tcPr>
          <w:p w:rsidR="00EE514E" w:rsidRPr="0090447A" w:rsidRDefault="00EE514E" w:rsidP="00F47AE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4" w:type="pct"/>
          </w:tcPr>
          <w:p w:rsidR="00EE514E" w:rsidRPr="0090447A" w:rsidRDefault="00EE514E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E514E" w:rsidRPr="0090447A" w:rsidTr="00F349AB">
        <w:tc>
          <w:tcPr>
            <w:tcW w:w="4190" w:type="pct"/>
            <w:gridSpan w:val="5"/>
          </w:tcPr>
          <w:p w:rsidR="00EE514E" w:rsidRPr="0090447A" w:rsidRDefault="00EE514E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96" w:type="pct"/>
            <w:vAlign w:val="center"/>
          </w:tcPr>
          <w:p w:rsidR="00EE514E" w:rsidRPr="0090447A" w:rsidRDefault="00EE514E" w:rsidP="00F47AE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14" w:type="pct"/>
          </w:tcPr>
          <w:p w:rsidR="00EE514E" w:rsidRPr="0090447A" w:rsidRDefault="00EE514E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4085F" w:rsidRPr="000F54BD" w:rsidRDefault="0014085F" w:rsidP="005C07C5">
      <w:r w:rsidRPr="000F54BD">
        <w:t xml:space="preserve">Для характеристики уровня освоения учебного материала используются следующие обозначения: </w:t>
      </w:r>
    </w:p>
    <w:p w:rsidR="0014085F" w:rsidRPr="000F54BD" w:rsidRDefault="0014085F" w:rsidP="005C07C5">
      <w:pPr>
        <w:spacing w:before="0" w:after="0"/>
      </w:pPr>
      <w:r w:rsidRPr="000F54BD">
        <w:t xml:space="preserve">1 – </w:t>
      </w:r>
      <w:proofErr w:type="gramStart"/>
      <w:r w:rsidRPr="000F54BD">
        <w:t>ознакомительный</w:t>
      </w:r>
      <w:proofErr w:type="gramEnd"/>
      <w:r w:rsidRPr="000F54BD"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14085F" w:rsidRPr="000F54BD" w:rsidRDefault="0014085F" w:rsidP="005C07C5">
      <w:pPr>
        <w:spacing w:before="0" w:after="0"/>
      </w:pPr>
      <w:r w:rsidRPr="000F54BD">
        <w:t>2 – </w:t>
      </w:r>
      <w:proofErr w:type="gramStart"/>
      <w:r w:rsidRPr="000F54BD">
        <w:t>репродуктивный</w:t>
      </w:r>
      <w:proofErr w:type="gramEnd"/>
      <w:r w:rsidRPr="000F54BD">
        <w:t xml:space="preserve"> (выполнение деятельности по образцу, инструкции или под руководством); </w:t>
      </w:r>
    </w:p>
    <w:p w:rsidR="0014085F" w:rsidRPr="000F54BD" w:rsidRDefault="0014085F" w:rsidP="005C07C5">
      <w:pPr>
        <w:spacing w:before="0" w:after="0"/>
      </w:pPr>
      <w:r w:rsidRPr="000F54BD">
        <w:t xml:space="preserve">3 – </w:t>
      </w:r>
      <w:proofErr w:type="gramStart"/>
      <w:r w:rsidRPr="000F54BD">
        <w:t>продуктивный</w:t>
      </w:r>
      <w:proofErr w:type="gramEnd"/>
      <w:r w:rsidRPr="000F54BD">
        <w:t xml:space="preserve"> (самостоятельное планирование и выполнение деятельности, решение проблемных задач).</w:t>
      </w:r>
    </w:p>
    <w:p w:rsidR="0014085F" w:rsidRPr="005C07C5" w:rsidRDefault="0014085F" w:rsidP="00231AFA">
      <w:pPr>
        <w:pageBreakBefore/>
        <w:ind w:firstLine="709"/>
        <w:jc w:val="both"/>
        <w:rPr>
          <w:rFonts w:ascii="Arial" w:hAnsi="Arial" w:cs="Arial"/>
          <w:sz w:val="22"/>
          <w:szCs w:val="22"/>
        </w:rPr>
        <w:sectPr w:rsidR="0014085F" w:rsidRPr="005C07C5" w:rsidSect="00725A39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14085F" w:rsidRPr="00E703DD" w:rsidRDefault="0014085F" w:rsidP="00DB5E68">
      <w:pPr>
        <w:jc w:val="center"/>
        <w:rPr>
          <w:b/>
        </w:rPr>
      </w:pPr>
      <w:r w:rsidRPr="00E703DD">
        <w:rPr>
          <w:b/>
        </w:rPr>
        <w:lastRenderedPageBreak/>
        <w:t>3.  УСЛОВИЯ РЕАЛИЗАЦИИ ПРОГРАММЫ</w:t>
      </w:r>
    </w:p>
    <w:p w:rsidR="0014085F" w:rsidRPr="00E703DD" w:rsidRDefault="0014085F" w:rsidP="00DC78B3">
      <w:pPr>
        <w:ind w:firstLine="709"/>
        <w:rPr>
          <w:b/>
        </w:rPr>
      </w:pPr>
      <w:r w:rsidRPr="00E703DD">
        <w:rPr>
          <w:b/>
        </w:rPr>
        <w:t>3.1. Материально-техническое обеспечение</w:t>
      </w:r>
    </w:p>
    <w:p w:rsidR="0014085F" w:rsidRPr="00E703DD" w:rsidRDefault="0014085F" w:rsidP="00DC78B3">
      <w:pPr>
        <w:ind w:firstLine="709"/>
        <w:jc w:val="both"/>
      </w:pPr>
      <w:r w:rsidRPr="00E703DD">
        <w:t xml:space="preserve">Реализация программы предполагает наличие лаборатории Учебная кухня ресторана с зонами для приготовления холодных, горячих блюд, кулинарных изделий, хлебобулочных, мучных и кондитерских изделий, сладких блюд и напитков.     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E703DD">
        <w:rPr>
          <w:bCs/>
        </w:rPr>
        <w:t xml:space="preserve">Весы настольные электронные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Пароконвектомат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Конвекционная печь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Микроволновая печь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Расстоечный</w:t>
      </w:r>
      <w:proofErr w:type="spellEnd"/>
      <w:r w:rsidRPr="00894E13">
        <w:rPr>
          <w:bCs/>
        </w:rPr>
        <w:t xml:space="preserve"> шкаф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Плита электрическая (с индукционным нагревом) по 2 конфорки на человека фритюрница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Электродрель (жарочная поверхность)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Плита </w:t>
      </w:r>
      <w:proofErr w:type="spellStart"/>
      <w:r w:rsidRPr="00894E13">
        <w:rPr>
          <w:bCs/>
        </w:rPr>
        <w:t>wok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Гриль саламандр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Электроблинница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Электромармиты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Кофемашина</w:t>
      </w:r>
      <w:proofErr w:type="spellEnd"/>
      <w:r w:rsidRPr="00894E13">
        <w:rPr>
          <w:bCs/>
        </w:rPr>
        <w:t xml:space="preserve"> с </w:t>
      </w:r>
      <w:proofErr w:type="spellStart"/>
      <w:r w:rsidRPr="00894E13">
        <w:rPr>
          <w:bCs/>
        </w:rPr>
        <w:t>капучинатором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Кофе-ростер</w:t>
      </w:r>
      <w:proofErr w:type="spellEnd"/>
      <w:r w:rsidRPr="00894E13">
        <w:rPr>
          <w:bCs/>
        </w:rPr>
        <w:t xml:space="preserve"> (аппарат для обжарки зерен кофе)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Ховали (оборудование для варки кофе на песке)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Шкаф холодильный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Шкаф морозильный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Шкаф шоковой заморозки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Льдогенератор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Охлаждаемый прилавок-витрина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Фризер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>Стол холодильный с охлаждаемой горкой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Гранитор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Тестораскаточная машина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Планетарный миксер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Диспансер для подогрева тарелок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proofErr w:type="gramStart"/>
      <w:r w:rsidRPr="00894E13">
        <w:rPr>
          <w:bCs/>
        </w:rPr>
        <w:t>Блендер</w:t>
      </w:r>
      <w:proofErr w:type="spellEnd"/>
      <w:r w:rsidRPr="00894E13">
        <w:rPr>
          <w:bCs/>
        </w:rPr>
        <w:t xml:space="preserve"> (ручной с дополнительной насадкой для взбивания) </w:t>
      </w:r>
      <w:proofErr w:type="gramEnd"/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Мясорубка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Слайсер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Машина для вакуумной упаковки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Куттер или </w:t>
      </w:r>
      <w:proofErr w:type="spellStart"/>
      <w:r w:rsidRPr="00894E13">
        <w:rPr>
          <w:bCs/>
        </w:rPr>
        <w:t>бликсер</w:t>
      </w:r>
      <w:proofErr w:type="spellEnd"/>
      <w:r w:rsidRPr="00894E13">
        <w:rPr>
          <w:bCs/>
        </w:rPr>
        <w:t xml:space="preserve"> (для тонкого измельчения)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Процессор кухонный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Овощерезка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Миксер для коктейлей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Привод универсальный с механизмами для нарезки, протирания, взбивания - 1 соковыжималки (для </w:t>
      </w:r>
      <w:proofErr w:type="gramStart"/>
      <w:r w:rsidRPr="00894E13">
        <w:rPr>
          <w:bCs/>
        </w:rPr>
        <w:t>цитрусовых</w:t>
      </w:r>
      <w:proofErr w:type="gramEnd"/>
      <w:r w:rsidRPr="00894E13">
        <w:rPr>
          <w:bCs/>
        </w:rPr>
        <w:t xml:space="preserve">, универсальная)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Кофемолка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Лампа для карамели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Аппарат для </w:t>
      </w:r>
      <w:proofErr w:type="spellStart"/>
      <w:r w:rsidRPr="00894E13">
        <w:rPr>
          <w:bCs/>
        </w:rPr>
        <w:t>темперирования</w:t>
      </w:r>
      <w:proofErr w:type="spellEnd"/>
      <w:r w:rsidRPr="00894E13">
        <w:rPr>
          <w:bCs/>
        </w:rPr>
        <w:t xml:space="preserve"> шоколада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Стол с охлаждаемой поверхностью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Стол с гранитной поверхностью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Стол с деревянной поверхностью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Сифон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Газовая горелка (для </w:t>
      </w:r>
      <w:proofErr w:type="spellStart"/>
      <w:r w:rsidRPr="00894E13">
        <w:rPr>
          <w:bCs/>
        </w:rPr>
        <w:t>карамелизации</w:t>
      </w:r>
      <w:proofErr w:type="spellEnd"/>
      <w:r w:rsidRPr="00894E13">
        <w:rPr>
          <w:bCs/>
        </w:rPr>
        <w:t xml:space="preserve">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Барная</w:t>
      </w:r>
      <w:proofErr w:type="spellEnd"/>
      <w:r w:rsidRPr="00894E13">
        <w:rPr>
          <w:bCs/>
        </w:rPr>
        <w:t xml:space="preserve"> станция для </w:t>
      </w:r>
      <w:proofErr w:type="spellStart"/>
      <w:r w:rsidRPr="00894E13">
        <w:rPr>
          <w:bCs/>
        </w:rPr>
        <w:t>порционирования</w:t>
      </w:r>
      <w:proofErr w:type="spellEnd"/>
      <w:r w:rsidRPr="00894E13">
        <w:rPr>
          <w:bCs/>
        </w:rPr>
        <w:t xml:space="preserve"> соусов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Набор инструментов для </w:t>
      </w:r>
      <w:proofErr w:type="spellStart"/>
      <w:r w:rsidRPr="00894E13">
        <w:rPr>
          <w:bCs/>
        </w:rPr>
        <w:t>карвинга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lastRenderedPageBreak/>
        <w:t xml:space="preserve">Овоскоп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Нитраттестер</w:t>
      </w:r>
      <w:proofErr w:type="spellEnd"/>
      <w:r w:rsidRPr="00894E13">
        <w:rPr>
          <w:bCs/>
        </w:rPr>
        <w:t xml:space="preserve"> </w:t>
      </w:r>
    </w:p>
    <w:p w:rsidR="0014085F" w:rsidRPr="00894E13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Машина посудомоечная </w:t>
      </w:r>
    </w:p>
    <w:p w:rsidR="0014085F" w:rsidRPr="00E703DD" w:rsidRDefault="0014085F" w:rsidP="00E0414A">
      <w:pPr>
        <w:spacing w:before="0" w:after="0"/>
        <w:ind w:firstLine="709"/>
      </w:pPr>
    </w:p>
    <w:p w:rsidR="0014085F" w:rsidRPr="00875D8C" w:rsidRDefault="0014085F" w:rsidP="00062B90">
      <w:pPr>
        <w:pStyle w:val="af0"/>
        <w:widowControl w:val="0"/>
        <w:numPr>
          <w:ilvl w:val="1"/>
          <w:numId w:val="5"/>
        </w:numPr>
        <w:tabs>
          <w:tab w:val="left" w:pos="428"/>
        </w:tabs>
        <w:spacing w:line="276" w:lineRule="auto"/>
        <w:ind w:left="20" w:firstLine="689"/>
        <w:jc w:val="both"/>
        <w:rPr>
          <w:b/>
        </w:rPr>
      </w:pPr>
      <w:r w:rsidRPr="00875D8C">
        <w:rPr>
          <w:rStyle w:val="0pt"/>
          <w:b/>
          <w:i w:val="0"/>
          <w:color w:val="000000"/>
          <w:sz w:val="24"/>
          <w:szCs w:val="21"/>
        </w:rPr>
        <w:t>Информационное обеспечение обучения</w:t>
      </w:r>
    </w:p>
    <w:p w:rsidR="0014085F" w:rsidRDefault="0014085F" w:rsidP="006E0497">
      <w:pPr>
        <w:pStyle w:val="af0"/>
        <w:spacing w:line="276" w:lineRule="auto"/>
        <w:ind w:left="20" w:right="-1"/>
        <w:rPr>
          <w:rStyle w:val="0pt"/>
          <w:b/>
          <w:i w:val="0"/>
          <w:color w:val="000000"/>
          <w:sz w:val="24"/>
          <w:szCs w:val="21"/>
        </w:rPr>
      </w:pPr>
      <w:r w:rsidRPr="00875D8C">
        <w:rPr>
          <w:rStyle w:val="0pt"/>
          <w:b/>
          <w:i w:val="0"/>
          <w:color w:val="000000"/>
          <w:sz w:val="24"/>
          <w:szCs w:val="21"/>
        </w:rPr>
        <w:t>Перечень используемых учеб</w:t>
      </w:r>
      <w:r>
        <w:rPr>
          <w:rStyle w:val="0pt"/>
          <w:b/>
          <w:i w:val="0"/>
          <w:color w:val="000000"/>
          <w:sz w:val="24"/>
          <w:szCs w:val="21"/>
        </w:rPr>
        <w:t xml:space="preserve">ных изданий, Интернет-ресурсов, </w:t>
      </w:r>
      <w:r w:rsidRPr="00875D8C">
        <w:rPr>
          <w:rStyle w:val="0pt"/>
          <w:b/>
          <w:i w:val="0"/>
          <w:color w:val="000000"/>
          <w:sz w:val="24"/>
          <w:szCs w:val="21"/>
        </w:rPr>
        <w:t>дополнительной литературы</w:t>
      </w:r>
    </w:p>
    <w:p w:rsidR="0014085F" w:rsidRPr="00875D8C" w:rsidRDefault="00B0357F" w:rsidP="006E0497">
      <w:pPr>
        <w:pStyle w:val="af0"/>
        <w:spacing w:line="276" w:lineRule="auto"/>
        <w:ind w:left="20" w:right="-1"/>
        <w:rPr>
          <w:b/>
        </w:rPr>
      </w:pPr>
      <w:r>
        <w:rPr>
          <w:rStyle w:val="0pt"/>
          <w:b/>
          <w:i w:val="0"/>
          <w:color w:val="000000"/>
          <w:sz w:val="24"/>
          <w:szCs w:val="21"/>
        </w:rPr>
        <w:t xml:space="preserve"> Основные источники</w:t>
      </w:r>
      <w:r w:rsidR="0014085F" w:rsidRPr="00875D8C">
        <w:rPr>
          <w:rStyle w:val="0pt"/>
          <w:b/>
          <w:i w:val="0"/>
          <w:color w:val="000000"/>
          <w:sz w:val="24"/>
          <w:szCs w:val="21"/>
        </w:rPr>
        <w:t>:</w:t>
      </w:r>
    </w:p>
    <w:p w:rsidR="00B0357F" w:rsidRPr="00B0357F" w:rsidRDefault="00B0357F" w:rsidP="00062B90">
      <w:pPr>
        <w:pStyle w:val="50"/>
        <w:numPr>
          <w:ilvl w:val="0"/>
          <w:numId w:val="6"/>
        </w:numPr>
        <w:shd w:val="clear" w:color="auto" w:fill="auto"/>
        <w:tabs>
          <w:tab w:val="left" w:pos="721"/>
        </w:tabs>
        <w:spacing w:line="240" w:lineRule="auto"/>
        <w:ind w:left="20" w:right="20" w:firstLine="320"/>
        <w:rPr>
          <w:sz w:val="24"/>
          <w:szCs w:val="24"/>
        </w:rPr>
      </w:pPr>
      <w:r w:rsidRPr="00B0357F">
        <w:rPr>
          <w:rFonts w:ascii="Times New Roman" w:hAnsi="Times New Roman"/>
          <w:sz w:val="24"/>
          <w:szCs w:val="24"/>
        </w:rPr>
        <w:t xml:space="preserve">Данильченко, С.А. Приготовление, оформление и подготовка к реализации холодных и горячих десертов: учебник / Данильченко С.А., Саенко О.Е. — Москва: </w:t>
      </w:r>
      <w:proofErr w:type="spellStart"/>
      <w:r w:rsidRPr="00B0357F">
        <w:rPr>
          <w:rFonts w:ascii="Times New Roman" w:hAnsi="Times New Roman"/>
          <w:sz w:val="24"/>
          <w:szCs w:val="24"/>
        </w:rPr>
        <w:t>КноРус</w:t>
      </w:r>
      <w:proofErr w:type="spellEnd"/>
      <w:r w:rsidRPr="00B0357F">
        <w:rPr>
          <w:rFonts w:ascii="Times New Roman" w:hAnsi="Times New Roman"/>
          <w:sz w:val="24"/>
          <w:szCs w:val="24"/>
        </w:rPr>
        <w:t xml:space="preserve">, 2020. — 215 с. — (СПО). — ISBN 978-5-406-07370-4. — URL: </w:t>
      </w:r>
      <w:hyperlink r:id="rId9" w:history="1">
        <w:r w:rsidRPr="00B0357F">
          <w:rPr>
            <w:rStyle w:val="af9"/>
            <w:rFonts w:ascii="Times New Roman" w:hAnsi="Times New Roman"/>
            <w:sz w:val="24"/>
            <w:szCs w:val="24"/>
          </w:rPr>
          <w:t>https://book.ru/book/932177</w:t>
        </w:r>
      </w:hyperlink>
      <w:r w:rsidRPr="00B0357F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B0357F" w:rsidRPr="00B0357F" w:rsidRDefault="00B0357F" w:rsidP="00062B90">
      <w:pPr>
        <w:pStyle w:val="50"/>
        <w:numPr>
          <w:ilvl w:val="0"/>
          <w:numId w:val="6"/>
        </w:numPr>
        <w:shd w:val="clear" w:color="auto" w:fill="auto"/>
        <w:tabs>
          <w:tab w:val="left" w:pos="721"/>
        </w:tabs>
        <w:spacing w:line="240" w:lineRule="auto"/>
        <w:ind w:left="20" w:right="20" w:firstLine="320"/>
        <w:rPr>
          <w:sz w:val="24"/>
          <w:szCs w:val="24"/>
        </w:rPr>
      </w:pPr>
      <w:r w:rsidRPr="00B0357F">
        <w:rPr>
          <w:rFonts w:ascii="Times New Roman" w:hAnsi="Times New Roman"/>
          <w:sz w:val="24"/>
          <w:szCs w:val="24"/>
        </w:rPr>
        <w:t xml:space="preserve">Васюкова, А.Т. Технология приготовления сложных холодных и горячих напитков. СПО: учебник / Васюкова А.Т. — Москва: </w:t>
      </w:r>
      <w:proofErr w:type="spellStart"/>
      <w:r w:rsidRPr="00B0357F">
        <w:rPr>
          <w:rFonts w:ascii="Times New Roman" w:hAnsi="Times New Roman"/>
          <w:sz w:val="24"/>
          <w:szCs w:val="24"/>
        </w:rPr>
        <w:t>Русайнс</w:t>
      </w:r>
      <w:proofErr w:type="spellEnd"/>
      <w:r w:rsidRPr="00B0357F">
        <w:rPr>
          <w:rFonts w:ascii="Times New Roman" w:hAnsi="Times New Roman"/>
          <w:sz w:val="24"/>
          <w:szCs w:val="24"/>
        </w:rPr>
        <w:t xml:space="preserve">, 2019. — 113 с. — ISBN 978-5-4365-3470-1. — URL: </w:t>
      </w:r>
      <w:hyperlink r:id="rId10" w:history="1">
        <w:r w:rsidRPr="00B0357F">
          <w:rPr>
            <w:rStyle w:val="af9"/>
            <w:rFonts w:ascii="Times New Roman" w:hAnsi="Times New Roman"/>
            <w:sz w:val="24"/>
            <w:szCs w:val="24"/>
          </w:rPr>
          <w:t>https://book.ru/book/932996</w:t>
        </w:r>
      </w:hyperlink>
      <w:r w:rsidRPr="00B0357F">
        <w:rPr>
          <w:rFonts w:ascii="Times New Roman" w:hAnsi="Times New Roman"/>
          <w:sz w:val="24"/>
          <w:szCs w:val="24"/>
        </w:rPr>
        <w:t xml:space="preserve">  —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14085F" w:rsidRPr="00B0357F" w:rsidRDefault="0014085F" w:rsidP="00014CE6">
      <w:pPr>
        <w:pStyle w:val="50"/>
        <w:shd w:val="clear" w:color="auto" w:fill="auto"/>
        <w:tabs>
          <w:tab w:val="left" w:pos="760"/>
        </w:tabs>
        <w:spacing w:line="276" w:lineRule="auto"/>
        <w:ind w:left="380" w:right="2780" w:firstLine="0"/>
        <w:jc w:val="left"/>
        <w:rPr>
          <w:rStyle w:val="51"/>
          <w:iCs/>
          <w:color w:val="000000"/>
          <w:sz w:val="24"/>
          <w:szCs w:val="24"/>
        </w:rPr>
      </w:pPr>
    </w:p>
    <w:p w:rsidR="0014085F" w:rsidRPr="00875D8C" w:rsidRDefault="0014085F" w:rsidP="00014CE6">
      <w:pPr>
        <w:pStyle w:val="af0"/>
        <w:spacing w:after="27" w:line="276" w:lineRule="auto"/>
        <w:ind w:left="40"/>
        <w:rPr>
          <w:b/>
        </w:rPr>
      </w:pPr>
      <w:r w:rsidRPr="00875D8C">
        <w:rPr>
          <w:rStyle w:val="0pt"/>
          <w:b/>
          <w:i w:val="0"/>
          <w:color w:val="000000"/>
          <w:sz w:val="24"/>
          <w:szCs w:val="21"/>
        </w:rPr>
        <w:t>Дополнительные источники:</w:t>
      </w:r>
    </w:p>
    <w:p w:rsidR="00B0357F" w:rsidRPr="00B0357F" w:rsidRDefault="00B0357F" w:rsidP="00B0357F">
      <w:pPr>
        <w:pStyle w:val="50"/>
        <w:numPr>
          <w:ilvl w:val="0"/>
          <w:numId w:val="7"/>
        </w:numPr>
        <w:shd w:val="clear" w:color="auto" w:fill="auto"/>
        <w:spacing w:line="240" w:lineRule="auto"/>
        <w:ind w:right="23" w:firstLine="284"/>
        <w:rPr>
          <w:sz w:val="24"/>
          <w:szCs w:val="24"/>
        </w:rPr>
      </w:pPr>
      <w:r w:rsidRPr="00B0357F">
        <w:rPr>
          <w:rFonts w:ascii="Times New Roman" w:hAnsi="Times New Roman"/>
          <w:bCs/>
          <w:sz w:val="24"/>
          <w:szCs w:val="24"/>
        </w:rPr>
        <w:t>Саенко, О.Е.</w:t>
      </w:r>
      <w:r w:rsidRPr="00B0357F">
        <w:rPr>
          <w:rFonts w:ascii="Times New Roman" w:hAnsi="Times New Roman"/>
          <w:sz w:val="24"/>
          <w:szCs w:val="24"/>
        </w:rPr>
        <w:t xml:space="preserve"> Приготовление, оформление и подготовка к реализации холодных и горячих десертов: учебник / Саенко О.Е., Данильченко С.А. — Москва: </w:t>
      </w:r>
      <w:proofErr w:type="spellStart"/>
      <w:r w:rsidRPr="00B0357F">
        <w:rPr>
          <w:rFonts w:ascii="Times New Roman" w:hAnsi="Times New Roman"/>
          <w:sz w:val="24"/>
          <w:szCs w:val="24"/>
        </w:rPr>
        <w:t>КноРус</w:t>
      </w:r>
      <w:proofErr w:type="spellEnd"/>
      <w:r w:rsidRPr="00B0357F">
        <w:rPr>
          <w:rFonts w:ascii="Times New Roman" w:hAnsi="Times New Roman"/>
          <w:sz w:val="24"/>
          <w:szCs w:val="24"/>
        </w:rPr>
        <w:t xml:space="preserve">, 2018. — 215 с. — (СПО). — ISBN 978-5-406-06222-7. — URL: </w:t>
      </w:r>
      <w:hyperlink r:id="rId11" w:history="1">
        <w:r w:rsidRPr="00B0357F">
          <w:rPr>
            <w:rStyle w:val="af9"/>
            <w:rFonts w:ascii="Times New Roman" w:hAnsi="Times New Roman"/>
            <w:sz w:val="24"/>
            <w:szCs w:val="24"/>
          </w:rPr>
          <w:t>https://book.ru/book/924213</w:t>
        </w:r>
      </w:hyperlink>
      <w:r w:rsidRPr="00B0357F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14085F" w:rsidRPr="00B0357F" w:rsidRDefault="00B0357F" w:rsidP="00B0357F">
      <w:pPr>
        <w:pStyle w:val="50"/>
        <w:numPr>
          <w:ilvl w:val="0"/>
          <w:numId w:val="7"/>
        </w:numPr>
        <w:shd w:val="clear" w:color="auto" w:fill="auto"/>
        <w:spacing w:line="240" w:lineRule="auto"/>
        <w:ind w:right="23" w:firstLine="284"/>
        <w:rPr>
          <w:rStyle w:val="0pt"/>
          <w:b/>
          <w:i w:val="0"/>
          <w:color w:val="000000"/>
          <w:sz w:val="24"/>
          <w:szCs w:val="24"/>
        </w:rPr>
      </w:pPr>
      <w:proofErr w:type="spellStart"/>
      <w:r w:rsidRPr="00B0357F">
        <w:rPr>
          <w:rFonts w:ascii="Times New Roman" w:hAnsi="Times New Roman"/>
          <w:sz w:val="24"/>
          <w:szCs w:val="24"/>
        </w:rPr>
        <w:t>Скобельская</w:t>
      </w:r>
      <w:proofErr w:type="spellEnd"/>
      <w:r w:rsidRPr="00B0357F">
        <w:rPr>
          <w:rFonts w:ascii="Times New Roman" w:hAnsi="Times New Roman"/>
          <w:sz w:val="24"/>
          <w:szCs w:val="24"/>
        </w:rPr>
        <w:t xml:space="preserve">, З.Г. Технология производства сахарных кондитерских изделий: учебное пособие / З.Г. </w:t>
      </w:r>
      <w:proofErr w:type="spellStart"/>
      <w:r w:rsidRPr="00B0357F">
        <w:rPr>
          <w:rFonts w:ascii="Times New Roman" w:hAnsi="Times New Roman"/>
          <w:sz w:val="24"/>
          <w:szCs w:val="24"/>
        </w:rPr>
        <w:t>Скобельская</w:t>
      </w:r>
      <w:proofErr w:type="spellEnd"/>
      <w:r w:rsidRPr="00B0357F">
        <w:rPr>
          <w:rFonts w:ascii="Times New Roman" w:hAnsi="Times New Roman"/>
          <w:sz w:val="24"/>
          <w:szCs w:val="24"/>
        </w:rPr>
        <w:t>, Г.Н. Горячева. — 3-е изд., стер. — Санкт-Петербург: Лань, 2020. — 428 с. — ISBN 978-5-8114-4778-7. — Текст: электронный // Электронно-библиотечная система «Лань»: [сайт]. — URL:</w:t>
      </w:r>
      <w:r w:rsidRPr="00B0357F">
        <w:rPr>
          <w:rStyle w:val="0pt"/>
          <w:b/>
          <w:i w:val="0"/>
          <w:color w:val="000000"/>
          <w:sz w:val="24"/>
          <w:szCs w:val="24"/>
        </w:rPr>
        <w:t xml:space="preserve"> </w:t>
      </w:r>
    </w:p>
    <w:p w:rsidR="0014085F" w:rsidRPr="00564B57" w:rsidRDefault="0014085F" w:rsidP="00B0357F">
      <w:pPr>
        <w:pStyle w:val="af0"/>
        <w:tabs>
          <w:tab w:val="left" w:pos="230"/>
        </w:tabs>
        <w:spacing w:line="276" w:lineRule="auto"/>
        <w:ind w:firstLine="284"/>
        <w:rPr>
          <w:rStyle w:val="0pt"/>
          <w:i w:val="0"/>
          <w:color w:val="000000"/>
          <w:sz w:val="24"/>
        </w:rPr>
      </w:pPr>
    </w:p>
    <w:p w:rsidR="0014085F" w:rsidRDefault="0014085F" w:rsidP="0000457F">
      <w:pPr>
        <w:pStyle w:val="a6"/>
        <w:ind w:left="0"/>
        <w:rPr>
          <w:b/>
        </w:rPr>
        <w:sectPr w:rsidR="0014085F" w:rsidSect="006E049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4085F" w:rsidRDefault="006E3B48" w:rsidP="006E3B48">
      <w:pPr>
        <w:pStyle w:val="a6"/>
        <w:ind w:left="360"/>
        <w:jc w:val="center"/>
        <w:rPr>
          <w:b/>
        </w:rPr>
      </w:pPr>
      <w:r>
        <w:rPr>
          <w:b/>
        </w:rPr>
        <w:lastRenderedPageBreak/>
        <w:t>4.</w:t>
      </w:r>
      <w:r w:rsidR="0014085F" w:rsidRPr="00E703DD">
        <w:rPr>
          <w:b/>
        </w:rPr>
        <w:t>КОНТРОЛЬ И ОЦЕНКА РЕЗУЛЬТАТОВ ОСВОЕНИЯ ПРОФЕССИОНАЛЬНОГО МОДУЛЯ (ПО РАЗДЕЛАМ)</w:t>
      </w:r>
    </w:p>
    <w:p w:rsidR="00BE5736" w:rsidRPr="006375CC" w:rsidRDefault="00BE5736" w:rsidP="00BE5736">
      <w:pPr>
        <w:keepNext/>
        <w:spacing w:after="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6375CC">
        <w:rPr>
          <w:b/>
          <w:bCs/>
          <w:lang w:eastAsia="zh-CN"/>
        </w:rPr>
        <w:t>.1. Фонд оценочных сре</w:t>
      </w:r>
      <w:proofErr w:type="gramStart"/>
      <w:r w:rsidRPr="006375CC">
        <w:rPr>
          <w:b/>
          <w:bCs/>
          <w:lang w:eastAsia="zh-CN"/>
        </w:rPr>
        <w:t>дств дл</w:t>
      </w:r>
      <w:proofErr w:type="gramEnd"/>
      <w:r w:rsidRPr="006375CC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BE5736" w:rsidRPr="006375CC" w:rsidRDefault="00BE5736" w:rsidP="00BE5736">
      <w:pPr>
        <w:keepNext/>
        <w:spacing w:after="0"/>
        <w:jc w:val="both"/>
        <w:rPr>
          <w:b/>
          <w:lang w:eastAsia="zh-CN"/>
        </w:rPr>
      </w:pPr>
      <w:r w:rsidRPr="006375CC">
        <w:rPr>
          <w:b/>
          <w:lang w:eastAsia="zh-CN"/>
        </w:rPr>
        <w:t>Критерии оценивания компетенций:</w:t>
      </w:r>
    </w:p>
    <w:p w:rsidR="00BE5736" w:rsidRPr="006375CC" w:rsidRDefault="00BE5736" w:rsidP="00BE5736">
      <w:pPr>
        <w:shd w:val="clear" w:color="auto" w:fill="FFFFFF"/>
        <w:spacing w:after="0"/>
        <w:jc w:val="both"/>
        <w:rPr>
          <w:color w:val="000000"/>
        </w:rPr>
      </w:pPr>
      <w:r w:rsidRPr="006375CC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375CC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6375CC">
        <w:t xml:space="preserve"> .</w:t>
      </w:r>
      <w:proofErr w:type="gramEnd"/>
    </w:p>
    <w:p w:rsidR="00BE5736" w:rsidRPr="00E703DD" w:rsidRDefault="00BE5736" w:rsidP="00BE5736">
      <w:pPr>
        <w:pStyle w:val="a6"/>
        <w:ind w:left="360"/>
        <w:rPr>
          <w:b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8646"/>
        <w:gridCol w:w="1984"/>
        <w:gridCol w:w="2268"/>
      </w:tblGrid>
      <w:tr w:rsidR="0014085F" w:rsidRPr="00F8541D" w:rsidTr="0000457F">
        <w:trPr>
          <w:tblHeader/>
        </w:trPr>
        <w:tc>
          <w:tcPr>
            <w:tcW w:w="2269" w:type="dxa"/>
            <w:tcBorders>
              <w:bottom w:val="single" w:sz="12" w:space="0" w:color="auto"/>
            </w:tcBorders>
          </w:tcPr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  <w:r w:rsidRPr="00F8541D">
              <w:rPr>
                <w:b/>
                <w:color w:val="000000"/>
                <w:sz w:val="20"/>
                <w:szCs w:val="20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8646" w:type="dxa"/>
            <w:tcBorders>
              <w:bottom w:val="single" w:sz="12" w:space="0" w:color="auto"/>
            </w:tcBorders>
            <w:vAlign w:val="center"/>
          </w:tcPr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  <w:r w:rsidRPr="00F8541D">
              <w:rPr>
                <w:b/>
                <w:color w:val="000000"/>
                <w:sz w:val="20"/>
                <w:szCs w:val="20"/>
              </w:rPr>
              <w:t>Оцениваемые знания и умения, действия</w:t>
            </w:r>
          </w:p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  <w:r w:rsidRPr="00F8541D">
              <w:rPr>
                <w:b/>
                <w:color w:val="000000"/>
                <w:sz w:val="20"/>
                <w:szCs w:val="20"/>
              </w:rPr>
              <w:t>Методы оценки</w:t>
            </w:r>
          </w:p>
        </w:tc>
        <w:tc>
          <w:tcPr>
            <w:tcW w:w="2268" w:type="dxa"/>
            <w:vAlign w:val="center"/>
          </w:tcPr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  <w:r w:rsidRPr="00F8541D">
              <w:rPr>
                <w:b/>
                <w:color w:val="000000"/>
                <w:sz w:val="20"/>
                <w:szCs w:val="20"/>
              </w:rPr>
              <w:t>Критерии оценки</w:t>
            </w:r>
          </w:p>
        </w:tc>
      </w:tr>
      <w:tr w:rsidR="0014085F" w:rsidRPr="00F8541D" w:rsidTr="0000457F">
        <w:tc>
          <w:tcPr>
            <w:tcW w:w="15167" w:type="dxa"/>
            <w:gridSpan w:val="4"/>
            <w:tcBorders>
              <w:top w:val="single" w:sz="12" w:space="0" w:color="auto"/>
            </w:tcBorders>
          </w:tcPr>
          <w:p w:rsidR="0014085F" w:rsidRPr="00F8541D" w:rsidRDefault="0014085F" w:rsidP="00E0414A">
            <w:pPr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8541D">
              <w:rPr>
                <w:b/>
                <w:bCs/>
                <w:sz w:val="20"/>
                <w:szCs w:val="20"/>
                <w:lang w:eastAsia="en-US"/>
              </w:rPr>
              <w:t>Раздел 1</w:t>
            </w:r>
            <w:r w:rsidRPr="00F8541D">
              <w:rPr>
                <w:bCs/>
                <w:sz w:val="20"/>
                <w:szCs w:val="20"/>
                <w:lang w:eastAsia="en-US"/>
              </w:rPr>
              <w:t xml:space="preserve">. Организация процессов приготовления и подготовки к реализации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iCs/>
                <w:sz w:val="20"/>
                <w:szCs w:val="20"/>
                <w:lang w:eastAsia="en-US"/>
              </w:rPr>
              <w:t>ПК 3.1-3.6</w:t>
            </w: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8541D">
              <w:rPr>
                <w:i/>
                <w:color w:val="000000"/>
                <w:sz w:val="20"/>
                <w:szCs w:val="20"/>
                <w:lang w:eastAsia="en-US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приборов, посуды и правила ухода за ними;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организация работ по приготовлению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последовательность выполнения технологических операций, современные методы приготовления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при приготовлении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возможные последствия нарушения санитарии и гигиены.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Требования к личной гигиене персонала;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утилизации отходов;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виды, назначение упаковочных материалов, способы хранения пищевых продуктов;</w:t>
            </w:r>
          </w:p>
          <w:p w:rsidR="0014085F" w:rsidRPr="00F8541D" w:rsidRDefault="0014085F" w:rsidP="00E56575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</w:t>
            </w:r>
            <w:r w:rsidRPr="00F8541D">
              <w:rPr>
                <w:sz w:val="20"/>
                <w:szCs w:val="20"/>
                <w:lang w:eastAsia="en-US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F8541D">
              <w:rPr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F8541D">
              <w:rPr>
                <w:sz w:val="20"/>
                <w:szCs w:val="20"/>
                <w:lang w:eastAsia="en-US"/>
              </w:rPr>
              <w:t xml:space="preserve"> (комплектования) готовых холодных блюд, кулинарных изделий, закусок;</w:t>
            </w:r>
          </w:p>
          <w:p w:rsidR="0014085F" w:rsidRPr="00F8541D" w:rsidRDefault="0014085F" w:rsidP="00E56575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sz w:val="20"/>
                <w:szCs w:val="20"/>
                <w:lang w:eastAsia="en-US"/>
              </w:rPr>
              <w:t xml:space="preserve">- способы и правила </w:t>
            </w:r>
            <w:proofErr w:type="spellStart"/>
            <w:r w:rsidRPr="00F8541D">
              <w:rPr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F8541D">
              <w:rPr>
                <w:sz w:val="20"/>
                <w:szCs w:val="20"/>
                <w:lang w:eastAsia="en-US"/>
              </w:rPr>
              <w:t xml:space="preserve"> (комплектования);</w:t>
            </w:r>
          </w:p>
          <w:p w:rsidR="0014085F" w:rsidRPr="00F8541D" w:rsidRDefault="0014085F" w:rsidP="00B66EC2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способы и правила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(комплектования), </w:t>
            </w:r>
            <w:r w:rsidRPr="00F8541D">
              <w:rPr>
                <w:sz w:val="20"/>
                <w:szCs w:val="20"/>
                <w:lang w:eastAsia="en-US"/>
              </w:rPr>
              <w:t>упаковки на вынос готовых холодных блюд, кулинарных изделий, закусок.</w:t>
            </w:r>
          </w:p>
          <w:p w:rsidR="0014085F" w:rsidRPr="00F8541D" w:rsidRDefault="0014085F" w:rsidP="003B2983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F8541D">
              <w:rPr>
                <w:sz w:val="20"/>
                <w:szCs w:val="20"/>
                <w:lang w:eastAsia="en-US"/>
              </w:rPr>
              <w:t>- условия, сроки, способы хранения холодных блюд, кулинарных изделий, закусок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Письменное тестирование.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Собеседование.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61% правильных ответов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процесса.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требованиями*</w:t>
            </w: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выбирать, подготавливать материалы, посуду, оборудование для упаковки, хранения готовых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рационально организовывать рабочее место с учетом стандартов чистоты;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 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весоизмерительные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приборы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соблюдать правила техники безопасности, пожарной безопасности, охраны труда;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применять регламенты, стандарты и нормативно-техническую документацию, соблюдать санитарные требования;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 и применять моющие и дезинфицирующие средства;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владеть техникой ухода за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весоизмерительным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оборудованием;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соблюдать </w:t>
            </w:r>
            <w:r w:rsidRPr="00F8541D">
              <w:rPr>
                <w:color w:val="000000"/>
                <w:sz w:val="20"/>
                <w:szCs w:val="20"/>
              </w:rPr>
              <w:tab/>
              <w:t xml:space="preserve">правила мытья кухонных ножей, острых,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травмоопасных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частей;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соблюдать условия хранения кухонной посуды, инвентаря, инструментов технологического оборудования.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sz w:val="20"/>
                <w:szCs w:val="20"/>
              </w:rPr>
            </w:pPr>
            <w:r w:rsidRPr="00F8541D">
              <w:rPr>
                <w:i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подготовка </w:t>
            </w:r>
            <w:r w:rsidRPr="00F8541D">
              <w:rPr>
                <w:sz w:val="20"/>
                <w:szCs w:val="20"/>
              </w:rPr>
              <w:tab/>
              <w:t xml:space="preserve">рабочего места для </w:t>
            </w:r>
            <w:proofErr w:type="spellStart"/>
            <w:r w:rsidRPr="00F8541D">
              <w:rPr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(комплектования), упаковки на вынос готовых холодных блюд, кулинарных изделий, закусок разнообразного ассортимента;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</w:t>
            </w:r>
            <w:r w:rsidRPr="00F8541D">
              <w:rPr>
                <w:sz w:val="20"/>
                <w:szCs w:val="20"/>
              </w:rPr>
              <w:tab/>
              <w:t xml:space="preserve">инвентаря, инструментов, </w:t>
            </w:r>
            <w:proofErr w:type="spellStart"/>
            <w:r w:rsidRPr="00F8541D">
              <w:rPr>
                <w:sz w:val="20"/>
                <w:szCs w:val="20"/>
              </w:rPr>
              <w:t>весоизмерительных</w:t>
            </w:r>
            <w:proofErr w:type="spellEnd"/>
            <w:r w:rsidRPr="00F8541D">
              <w:rPr>
                <w:sz w:val="20"/>
                <w:szCs w:val="20"/>
              </w:rPr>
              <w:t xml:space="preserve"> приборов;</w:t>
            </w:r>
          </w:p>
          <w:p w:rsidR="0014085F" w:rsidRPr="00F8541D" w:rsidRDefault="0014085F" w:rsidP="002B66E2">
            <w:pPr>
              <w:pStyle w:val="af8"/>
              <w:rPr>
                <w:b/>
                <w:i/>
                <w:color w:val="000000"/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- подготовка, уборка рабочего места повара при выполнении работ по приготовлению холодных блюд, кулинарных изделий, закусок разнообразного ассортимента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15167" w:type="dxa"/>
            <w:gridSpan w:val="4"/>
          </w:tcPr>
          <w:p w:rsidR="0014085F" w:rsidRPr="00F8541D" w:rsidRDefault="0014085F" w:rsidP="00E950F8">
            <w:pPr>
              <w:pStyle w:val="af8"/>
              <w:jc w:val="both"/>
              <w:rPr>
                <w:sz w:val="20"/>
                <w:szCs w:val="20"/>
              </w:rPr>
            </w:pPr>
            <w:r w:rsidRPr="00F8541D">
              <w:rPr>
                <w:b/>
                <w:sz w:val="20"/>
                <w:szCs w:val="20"/>
              </w:rPr>
              <w:lastRenderedPageBreak/>
              <w:t xml:space="preserve">Раздел 2. </w:t>
            </w:r>
            <w:r w:rsidRPr="00F8541D">
              <w:rPr>
                <w:sz w:val="20"/>
                <w:szCs w:val="20"/>
                <w:lang w:eastAsia="en-US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 с </w:t>
            </w:r>
            <w:r w:rsidRPr="00F8541D">
              <w:rPr>
                <w:spacing w:val="-1"/>
                <w:sz w:val="20"/>
                <w:szCs w:val="20"/>
                <w:lang w:eastAsia="en-US"/>
              </w:rPr>
              <w:t xml:space="preserve">учетом потребностей различных категорий потребителей, </w:t>
            </w:r>
            <w:r w:rsidRPr="00F8541D">
              <w:rPr>
                <w:sz w:val="20"/>
                <w:szCs w:val="20"/>
                <w:lang w:eastAsia="en-US"/>
              </w:rPr>
              <w:t xml:space="preserve">видов и форм </w:t>
            </w:r>
            <w:r w:rsidRPr="00F8541D">
              <w:rPr>
                <w:spacing w:val="-1"/>
                <w:sz w:val="20"/>
                <w:szCs w:val="20"/>
                <w:lang w:eastAsia="en-US"/>
              </w:rPr>
              <w:t>обслуживания.</w:t>
            </w: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ПК 3.2- 3.6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выбора основных продуктов и дополнительных ингредиентов с учетом их сочетаемости, взаимозаменяемости;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критерии оценки качества основных продуктов и дополнительных ингредиентов, используемых для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ассортимент, характеристика региональных видов сырья, продуктов;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нормы взаимозаменяемости сырья и продуктов;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правила расчета потребности в сырье и пищевых продуктах;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составления заявки на склад;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 - ассортимент, рецептуры, пищевая ценность, требования к качеству, методы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, в том числе региональных, вегетарианских, для диетического питания;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температурный режим и правила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нормы взаимозаменяемости сырья и продуктов;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ассортимент, характеристика, кулинарное использование, безопасность ароматических и красящих веществ;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ассортимент и цены на </w:t>
            </w:r>
            <w:r w:rsidRPr="00F8541D">
              <w:rPr>
                <w:sz w:val="20"/>
                <w:szCs w:val="20"/>
                <w:lang w:eastAsia="en-US"/>
              </w:rPr>
              <w:t>холодные блюда, кулинарные изделия, закуски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на день принятия платежей;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торговли;</w:t>
            </w:r>
            <w:r w:rsidRPr="00F8541D">
              <w:rPr>
                <w:color w:val="000000"/>
                <w:sz w:val="20"/>
                <w:szCs w:val="20"/>
              </w:rPr>
              <w:tab/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общения с потребителями;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базовый словарный запас на иностранном языке;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техника общения, ориентированная на потребителя;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приборов, посуды и правила ухода за ними;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организация работ по приготовлению </w:t>
            </w:r>
            <w:r w:rsidRPr="00F8541D">
              <w:rPr>
                <w:sz w:val="20"/>
                <w:szCs w:val="20"/>
                <w:lang w:eastAsia="en-US"/>
              </w:rPr>
              <w:t xml:space="preserve">холодных блюд, кулинарных изделий, закусок </w:t>
            </w:r>
            <w:r w:rsidRPr="00F8541D">
              <w:rPr>
                <w:sz w:val="20"/>
                <w:szCs w:val="20"/>
                <w:lang w:eastAsia="en-US"/>
              </w:rPr>
              <w:lastRenderedPageBreak/>
              <w:t>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последовательность выполнения технологических операций, современные методы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</w:t>
            </w:r>
            <w:r w:rsidRPr="00F8541D">
              <w:rPr>
                <w:color w:val="000000"/>
                <w:sz w:val="20"/>
                <w:szCs w:val="20"/>
              </w:rPr>
              <w:tab/>
              <w:t xml:space="preserve">при приготовлении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возможные последствия нарушения санитарии и гигиены;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требования к личной гигиене персонала;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утилизации отходов;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виды, назначение упаковочных материалов, способы хранения пищевых продуктов;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виды, назначение оборудования, инвентаря посуды, используемых для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(комплектования) готовых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способы и правила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(комплектования), упаковки на вынос готовых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условия, сроки, способы хранения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>Письменное тестирование.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Собеседование.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процесса.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61%правильных ответов.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организовывать их хранение до момента использования;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выбирать, подготавливать ароматические и красящие вещества с учетом требований санитарных норм и правил;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взвешивать, измерять продукты, входящие в состав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в соответствии с рецептурой;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осуществлять взаимозаменяемость продуктов в соответствии с нормами закладки, особенностями заказа, сезонностью;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использовать региональные, сезонные продукты для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оформлять заявки на продукты, расходные материалы, необходимые для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выбирать, применять, комбинировать методы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рационально использовать продукты, полуфабрикаты;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lastRenderedPageBreak/>
              <w:t>- соблюдать температурный и временной режим процессов приготовления;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изменять закладку продуктов в соответствии с изменением выхода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определять степень готовности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доводить </w:t>
            </w:r>
            <w:r w:rsidRPr="00F8541D">
              <w:rPr>
                <w:sz w:val="20"/>
                <w:szCs w:val="20"/>
                <w:lang w:eastAsia="en-US"/>
              </w:rPr>
              <w:t>холодные блюда, кулинарные изделия, закуски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до вкуса, до определенной консистенции;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владеть техниками, приемами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подбирать гарниры, соусы;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соблюдать санитарно-гигиенические требования в процессе приготовления пищи;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осуществлять взаимозаменяемость продуктов в процессе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с учетом норм взаимозаменяемости;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выбирать, подготавливать и использовать при приготовлении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ароматические и красящие вещества с учетом их взаимозаменяемости, сочетаемости с основными продуктами, требованиями санитарных норм и правил;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рассчитывать стоимость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вести учет реализованных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владеть профессиональной терминологией;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консультировать потребителей, оказывать им помощь в выборе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разрешать проблемы в рамках своей компетенции;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применять регламенты, стандарты и нормативно-техническую документацию, соблюдать санитарные требования;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 и применять моющие и дезинфицирующие средства;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владеть техникой ухода за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весоизмерительным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оборудованием;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соблюдать </w:t>
            </w:r>
            <w:r w:rsidRPr="00F8541D">
              <w:rPr>
                <w:color w:val="000000"/>
                <w:sz w:val="20"/>
                <w:szCs w:val="20"/>
              </w:rPr>
              <w:tab/>
              <w:t xml:space="preserve">правила мытья кухонных ножей, острых,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травмоопасных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частей </w:t>
            </w:r>
            <w:r w:rsidRPr="00F8541D">
              <w:rPr>
                <w:color w:val="000000"/>
                <w:sz w:val="20"/>
                <w:szCs w:val="20"/>
              </w:rPr>
              <w:lastRenderedPageBreak/>
              <w:t>технологического оборудования;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соблюдать условия хранения кухонной посуды, инвентаря, инструментов;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весоизмерительные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приборы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соблюдать </w:t>
            </w:r>
            <w:r w:rsidRPr="00F8541D">
              <w:rPr>
                <w:color w:val="000000"/>
                <w:sz w:val="20"/>
                <w:szCs w:val="20"/>
              </w:rPr>
              <w:tab/>
              <w:t xml:space="preserve">правила техники безопасности, </w:t>
            </w:r>
            <w:r w:rsidRPr="00F8541D">
              <w:rPr>
                <w:color w:val="000000"/>
                <w:sz w:val="20"/>
                <w:szCs w:val="20"/>
              </w:rPr>
              <w:tab/>
              <w:t>пожарной безопасности, охраны труда;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выбирать, подготавливать материалы, посуду, оборудование для упаковки, хранения готовых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рационально </w:t>
            </w:r>
            <w:r w:rsidRPr="00F8541D">
              <w:rPr>
                <w:color w:val="000000"/>
                <w:sz w:val="20"/>
                <w:szCs w:val="20"/>
              </w:rPr>
              <w:tab/>
              <w:t>организовывать рабочее место с учетом стандартов чистоты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>Лабораторная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Экспертное наблюдение и </w:t>
            </w:r>
            <w:proofErr w:type="spellStart"/>
            <w:r w:rsidRPr="00F8541D">
              <w:rPr>
                <w:sz w:val="20"/>
                <w:szCs w:val="20"/>
              </w:rPr>
              <w:t>оценкарезультатов</w:t>
            </w:r>
            <w:proofErr w:type="spellEnd"/>
            <w:r w:rsidRPr="00F8541D">
              <w:rPr>
                <w:sz w:val="20"/>
                <w:szCs w:val="20"/>
              </w:rPr>
              <w:t xml:space="preserve">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sz w:val="20"/>
                <w:szCs w:val="20"/>
              </w:rPr>
            </w:pPr>
            <w:r w:rsidRPr="00F8541D">
              <w:rPr>
                <w:i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- подготовка основных продуктов и дополнительных ингредиентов;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приготовление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- ведение расчетов с потребителями при отпуске продукции на вынос, взаимодействие с потребителями при отпуске продукции с прилавка/раздачи;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подготовка, уборка рабочего места повара при выполнении работ по приготовлению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F8541D">
              <w:rPr>
                <w:sz w:val="20"/>
                <w:szCs w:val="20"/>
              </w:rPr>
              <w:t>весоизмерительных</w:t>
            </w:r>
            <w:proofErr w:type="spellEnd"/>
            <w:r w:rsidRPr="00F8541D">
              <w:rPr>
                <w:sz w:val="20"/>
                <w:szCs w:val="20"/>
              </w:rPr>
              <w:t xml:space="preserve"> приборов;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подготовка рабочего места для </w:t>
            </w:r>
            <w:proofErr w:type="spellStart"/>
            <w:r w:rsidRPr="00F8541D">
              <w:rPr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sz w:val="20"/>
                <w:szCs w:val="20"/>
              </w:rPr>
              <w:t xml:space="preserve"> (комплектования), упаковки на вынос готовых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00457F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ОК 01.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 xml:space="preserve">- алгоритмы выполнения работ в </w:t>
            </w:r>
            <w:proofErr w:type="gramStart"/>
            <w:r w:rsidRPr="00F8541D">
              <w:rPr>
                <w:bCs/>
                <w:color w:val="000000"/>
                <w:sz w:val="20"/>
                <w:szCs w:val="20"/>
              </w:rPr>
              <w:t>профессиональной</w:t>
            </w:r>
            <w:proofErr w:type="gramEnd"/>
            <w:r w:rsidRPr="00F8541D">
              <w:rPr>
                <w:bCs/>
                <w:color w:val="000000"/>
                <w:sz w:val="20"/>
                <w:szCs w:val="20"/>
              </w:rPr>
              <w:t xml:space="preserve"> и смежных областях;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8541D">
              <w:rPr>
                <w:bCs/>
                <w:color w:val="000000"/>
                <w:sz w:val="20"/>
                <w:szCs w:val="20"/>
              </w:rPr>
              <w:t>- Методы работы в профессиональной и смежных сферах;</w:t>
            </w:r>
            <w:proofErr w:type="gramEnd"/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структура плана для решения задач;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 xml:space="preserve">- порядок </w:t>
            </w:r>
            <w:proofErr w:type="gramStart"/>
            <w:r w:rsidRPr="00F8541D">
              <w:rPr>
                <w:bCs/>
                <w:color w:val="000000"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  <w:r w:rsidRPr="00F8541D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Письменное тестирование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Собеседование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процесса.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61%правильных ответов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Оценка результатов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bCs/>
                <w:i/>
                <w:color w:val="000000"/>
                <w:sz w:val="20"/>
                <w:szCs w:val="20"/>
              </w:rPr>
            </w:pPr>
            <w:r w:rsidRPr="00F8541D">
              <w:rPr>
                <w:bCs/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распознавать задачу и/или проблему в профессиональном и/или социальном контексте;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анализировать задачу и/или проблему и выделять её составные части;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правильно выявлять и эффективно искать информацию, необходимую для решения задачи и/или проблемы;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 xml:space="preserve">- составить план действия, 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определить необходимые ресурсы;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8541D">
              <w:rPr>
                <w:bCs/>
                <w:color w:val="000000"/>
                <w:sz w:val="20"/>
                <w:szCs w:val="20"/>
              </w:rPr>
              <w:t>- владеть актуальными методами работы в профессиональной и смежных сферах;</w:t>
            </w:r>
            <w:proofErr w:type="gramEnd"/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реализовать составленный план;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Лабораторная работа. 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Виды работ на 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Оценка результатов.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00457F">
            <w:pPr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proofErr w:type="gramStart"/>
            <w:r w:rsidRPr="00F8541D">
              <w:rPr>
                <w:color w:val="000000"/>
                <w:sz w:val="20"/>
                <w:szCs w:val="20"/>
              </w:rPr>
              <w:t>- распознавание сложных проблемные ситуации в различных контекстах;</w:t>
            </w:r>
            <w:proofErr w:type="gramEnd"/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проведение анализа сложных ситуаций при решении задач профессиональной деятельности;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определение этапов решения задачи;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определение потребности в информации;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осуществление эффективного поиска;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выделение всех возможных источников нужных ресурсов, в том числе неочевидных;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разработка детального плана действий;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оценка рисков на каждом шагу;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</w:p>
          <w:p w:rsidR="0014085F" w:rsidRPr="00F8541D" w:rsidRDefault="0014085F" w:rsidP="0000457F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ОК 04.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психология коллектива;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психология личности;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основы проектной деятельности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Экспертное </w:t>
            </w:r>
            <w:r w:rsidRPr="00F8541D">
              <w:rPr>
                <w:sz w:val="20"/>
                <w:szCs w:val="20"/>
              </w:rPr>
              <w:lastRenderedPageBreak/>
              <w:t>наблюдение</w:t>
            </w: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организовывать работу коллектива и команды;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взаимодействовать с коллегами, руководством, клиентами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участие в деловом общении для эффективного решения деловых задач;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планирование </w:t>
            </w:r>
            <w:proofErr w:type="gramStart"/>
            <w:r w:rsidRPr="00F8541D"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  <w:r w:rsidRPr="00F8541D">
              <w:rPr>
                <w:color w:val="00000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ОК 07.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правила экологической безопасности при ведении профессиональной деятельности;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основные ресурсы, задействованные в профессиональной деятельности;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пути обеспечения ресурсосбережения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соблюдать нормы экологической безопасности;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00457F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lastRenderedPageBreak/>
              <w:t>- обеспечивать ресурсосбережение на рабочем месте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 xml:space="preserve">Лабораторная </w:t>
            </w:r>
            <w:r w:rsidRPr="00F8541D">
              <w:rPr>
                <w:sz w:val="20"/>
                <w:szCs w:val="20"/>
              </w:rPr>
              <w:lastRenderedPageBreak/>
              <w:t>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00457F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F8541D">
              <w:rPr>
                <w:sz w:val="20"/>
                <w:szCs w:val="20"/>
              </w:rPr>
              <w:t>на</w:t>
            </w:r>
            <w:proofErr w:type="gram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 xml:space="preserve">Экспертное наблюдение и оценка </w:t>
            </w:r>
            <w:r w:rsidRPr="00F8541D">
              <w:rPr>
                <w:sz w:val="20"/>
                <w:szCs w:val="20"/>
              </w:rPr>
              <w:lastRenderedPageBreak/>
              <w:t>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</w:p>
        </w:tc>
      </w:tr>
    </w:tbl>
    <w:p w:rsidR="0014085F" w:rsidRPr="00E703DD" w:rsidRDefault="0014085F" w:rsidP="002B66E2">
      <w:pPr>
        <w:spacing w:before="240" w:after="200" w:line="276" w:lineRule="auto"/>
        <w:contextualSpacing/>
        <w:rPr>
          <w:b/>
          <w:i/>
        </w:rPr>
      </w:pPr>
    </w:p>
    <w:p w:rsidR="0014085F" w:rsidRPr="0000457F" w:rsidRDefault="0014085F" w:rsidP="0000457F">
      <w:pPr>
        <w:ind w:firstLine="709"/>
        <w:jc w:val="both"/>
      </w:pPr>
      <w:r w:rsidRPr="00E703DD">
        <w:rPr>
          <w:b/>
          <w:i/>
        </w:rPr>
        <w:t xml:space="preserve">* </w:t>
      </w:r>
      <w:r w:rsidRPr="00E703DD">
        <w:t>Требования представлены в методических указаниях по практическим / лабораторным работам, в программах промежуточной и итоговой аттестации.</w:t>
      </w:r>
    </w:p>
    <w:p w:rsidR="0014085F" w:rsidRDefault="0014085F" w:rsidP="002B66E2">
      <w:pPr>
        <w:spacing w:before="240" w:after="200" w:line="276" w:lineRule="auto"/>
        <w:contextualSpacing/>
        <w:jc w:val="center"/>
        <w:rPr>
          <w:b/>
          <w:i/>
        </w:rPr>
        <w:sectPr w:rsidR="0014085F" w:rsidSect="0000457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718A1" w:rsidRPr="006375CC" w:rsidRDefault="001718A1" w:rsidP="00EE514E">
      <w:pPr>
        <w:spacing w:before="240" w:after="0"/>
        <w:jc w:val="center"/>
        <w:rPr>
          <w:b/>
          <w:bCs/>
          <w:lang w:eastAsia="zh-CN"/>
        </w:rPr>
      </w:pPr>
      <w:r w:rsidRPr="006375CC">
        <w:rPr>
          <w:b/>
          <w:bCs/>
          <w:lang w:eastAsia="zh-CN"/>
        </w:rPr>
        <w:lastRenderedPageBreak/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A7EE9" w:rsidRPr="005A4D7A" w:rsidRDefault="002A7EE9" w:rsidP="002A7EE9">
      <w:pPr>
        <w:spacing w:after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201"/>
        <w:gridCol w:w="1297"/>
      </w:tblGrid>
      <w:tr w:rsidR="002A7EE9" w:rsidRPr="0055579E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55579E" w:rsidRDefault="002A7EE9" w:rsidP="00B0357F">
            <w:pPr>
              <w:spacing w:before="0" w:after="0"/>
              <w:rPr>
                <w:b/>
              </w:rPr>
            </w:pPr>
            <w:r w:rsidRPr="0055579E">
              <w:rPr>
                <w:b/>
              </w:rPr>
              <w:t xml:space="preserve">№ </w:t>
            </w:r>
            <w:proofErr w:type="spellStart"/>
            <w:proofErr w:type="gramStart"/>
            <w:r w:rsidRPr="0055579E">
              <w:rPr>
                <w:b/>
              </w:rPr>
              <w:t>п</w:t>
            </w:r>
            <w:proofErr w:type="spellEnd"/>
            <w:proofErr w:type="gramEnd"/>
            <w:r w:rsidRPr="0055579E">
              <w:rPr>
                <w:b/>
              </w:rPr>
              <w:t>/</w:t>
            </w:r>
            <w:proofErr w:type="spellStart"/>
            <w:r w:rsidRPr="0055579E">
              <w:rPr>
                <w:b/>
              </w:rPr>
              <w:t>п</w:t>
            </w:r>
            <w:proofErr w:type="spellEnd"/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55579E" w:rsidRDefault="002A7EE9" w:rsidP="00B0357F">
            <w:pPr>
              <w:spacing w:before="0" w:after="0"/>
              <w:jc w:val="center"/>
              <w:rPr>
                <w:b/>
              </w:rPr>
            </w:pPr>
            <w:r w:rsidRPr="0055579E">
              <w:rPr>
                <w:b/>
              </w:rPr>
              <w:t xml:space="preserve">Вопрос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55579E" w:rsidRDefault="002A7EE9" w:rsidP="00B0357F">
            <w:pPr>
              <w:spacing w:before="0" w:after="0"/>
              <w:ind w:left="47"/>
              <w:rPr>
                <w:b/>
              </w:rPr>
            </w:pPr>
            <w:r w:rsidRPr="0055579E">
              <w:rPr>
                <w:b/>
              </w:rPr>
              <w:t xml:space="preserve">Кол-во </w:t>
            </w:r>
          </w:p>
          <w:p w:rsidR="002A7EE9" w:rsidRPr="0055579E" w:rsidRDefault="002A7EE9" w:rsidP="00B0357F">
            <w:pPr>
              <w:spacing w:before="0" w:after="0"/>
              <w:ind w:left="47"/>
              <w:rPr>
                <w:b/>
              </w:rPr>
            </w:pPr>
            <w:r w:rsidRPr="0055579E">
              <w:rPr>
                <w:b/>
              </w:rPr>
              <w:t>операций</w:t>
            </w:r>
          </w:p>
        </w:tc>
      </w:tr>
      <w:tr w:rsidR="002A7EE9" w:rsidRPr="0055579E" w:rsidTr="00EE514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CD1398" w:rsidRDefault="002A7EE9" w:rsidP="00B0357F">
            <w:pPr>
              <w:spacing w:before="0" w:after="0"/>
              <w:rPr>
                <w:b/>
                <w:sz w:val="20"/>
                <w:szCs w:val="20"/>
              </w:rPr>
            </w:pPr>
            <w:r w:rsidRPr="00CD1398">
              <w:rPr>
                <w:b/>
                <w:sz w:val="20"/>
                <w:szCs w:val="20"/>
              </w:rPr>
              <w:t>Задание № 1. Выберите правильный вариант ответа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8616AC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Назовите ассортимент сложной холодной кулинарной продукции:</w:t>
            </w:r>
          </w:p>
          <w:p w:rsidR="002A7EE9" w:rsidRPr="008616AC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а) бутерброды, салаты, заливные блюда</w:t>
            </w:r>
          </w:p>
          <w:p w:rsidR="002A7EE9" w:rsidRPr="008616AC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б) салаты, напитки, заливные блюда</w:t>
            </w:r>
          </w:p>
          <w:p w:rsidR="002A7EE9" w:rsidRPr="008616AC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в) бутерброды, супы, салаты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г) соусы, салаты, напитки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Холодные закуски подразделяются </w:t>
            </w:r>
            <w:proofErr w:type="gramStart"/>
            <w:r w:rsidRPr="001718A1">
              <w:rPr>
                <w:sz w:val="20"/>
                <w:szCs w:val="20"/>
              </w:rPr>
              <w:t>на</w:t>
            </w:r>
            <w:proofErr w:type="gramEnd"/>
            <w:r w:rsidRPr="001718A1">
              <w:rPr>
                <w:sz w:val="20"/>
                <w:szCs w:val="20"/>
              </w:rPr>
              <w:t>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а) канапе, </w:t>
            </w:r>
            <w:proofErr w:type="spellStart"/>
            <w:r w:rsidRPr="001718A1">
              <w:rPr>
                <w:sz w:val="20"/>
                <w:szCs w:val="20"/>
              </w:rPr>
              <w:t>волованы</w:t>
            </w:r>
            <w:proofErr w:type="spellEnd"/>
            <w:r w:rsidRPr="001718A1">
              <w:rPr>
                <w:sz w:val="20"/>
                <w:szCs w:val="20"/>
              </w:rPr>
              <w:t>, рулеты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бутерброды, винегреты, заливные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канапе, салаты, рулеты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салаты, бутерброды, заливные.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Основой канапе служит: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хлеб, багет, лаваш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мясо, капуста, хлеб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хлеб, багет, гренки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гренки, картофель, мясо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Каковы размеры канапе: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а) 3 </w:t>
            </w:r>
            <w:proofErr w:type="spellStart"/>
            <w:r w:rsidRPr="001718A1">
              <w:rPr>
                <w:sz w:val="20"/>
                <w:szCs w:val="20"/>
              </w:rPr>
              <w:t>х</w:t>
            </w:r>
            <w:proofErr w:type="spellEnd"/>
            <w:r w:rsidRPr="001718A1">
              <w:rPr>
                <w:sz w:val="20"/>
                <w:szCs w:val="20"/>
              </w:rPr>
              <w:t xml:space="preserve"> 4 </w:t>
            </w:r>
            <w:proofErr w:type="spellStart"/>
            <w:r w:rsidRPr="001718A1">
              <w:rPr>
                <w:sz w:val="20"/>
                <w:szCs w:val="20"/>
              </w:rPr>
              <w:t>х</w:t>
            </w:r>
            <w:proofErr w:type="spellEnd"/>
            <w:r w:rsidRPr="001718A1">
              <w:rPr>
                <w:sz w:val="20"/>
                <w:szCs w:val="20"/>
              </w:rPr>
              <w:t xml:space="preserve"> 0.5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5 </w:t>
            </w:r>
            <w:proofErr w:type="spellStart"/>
            <w:r w:rsidRPr="001718A1">
              <w:rPr>
                <w:sz w:val="20"/>
                <w:szCs w:val="20"/>
              </w:rPr>
              <w:t>х</w:t>
            </w:r>
            <w:proofErr w:type="spellEnd"/>
            <w:r w:rsidRPr="001718A1">
              <w:rPr>
                <w:sz w:val="20"/>
                <w:szCs w:val="20"/>
              </w:rPr>
              <w:t xml:space="preserve"> 6 </w:t>
            </w:r>
            <w:proofErr w:type="spellStart"/>
            <w:r w:rsidRPr="001718A1">
              <w:rPr>
                <w:sz w:val="20"/>
                <w:szCs w:val="20"/>
              </w:rPr>
              <w:t>х</w:t>
            </w:r>
            <w:proofErr w:type="spellEnd"/>
            <w:r w:rsidRPr="001718A1">
              <w:rPr>
                <w:sz w:val="20"/>
                <w:szCs w:val="20"/>
              </w:rPr>
              <w:t xml:space="preserve"> 05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10 </w:t>
            </w:r>
            <w:proofErr w:type="spellStart"/>
            <w:r w:rsidRPr="001718A1">
              <w:rPr>
                <w:sz w:val="20"/>
                <w:szCs w:val="20"/>
              </w:rPr>
              <w:t>х</w:t>
            </w:r>
            <w:proofErr w:type="spellEnd"/>
            <w:r w:rsidRPr="001718A1">
              <w:rPr>
                <w:sz w:val="20"/>
                <w:szCs w:val="20"/>
              </w:rPr>
              <w:t xml:space="preserve"> 10 </w:t>
            </w:r>
            <w:proofErr w:type="spellStart"/>
            <w:r w:rsidRPr="001718A1">
              <w:rPr>
                <w:sz w:val="20"/>
                <w:szCs w:val="20"/>
              </w:rPr>
              <w:t>х</w:t>
            </w:r>
            <w:proofErr w:type="spellEnd"/>
            <w:r w:rsidRPr="001718A1">
              <w:rPr>
                <w:sz w:val="20"/>
                <w:szCs w:val="20"/>
              </w:rPr>
              <w:t xml:space="preserve"> 10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г) 15 </w:t>
            </w:r>
            <w:proofErr w:type="spellStart"/>
            <w:r w:rsidRPr="001718A1">
              <w:rPr>
                <w:sz w:val="20"/>
                <w:szCs w:val="20"/>
              </w:rPr>
              <w:t>х</w:t>
            </w:r>
            <w:proofErr w:type="spellEnd"/>
            <w:r w:rsidRPr="001718A1">
              <w:rPr>
                <w:sz w:val="20"/>
                <w:szCs w:val="20"/>
              </w:rPr>
              <w:t xml:space="preserve"> 3 </w:t>
            </w:r>
            <w:proofErr w:type="spellStart"/>
            <w:r w:rsidRPr="001718A1">
              <w:rPr>
                <w:sz w:val="20"/>
                <w:szCs w:val="20"/>
              </w:rPr>
              <w:t>х</w:t>
            </w:r>
            <w:proofErr w:type="spellEnd"/>
            <w:r w:rsidRPr="001718A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Срок реализации канапе: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6 часов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12 часов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18 часов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30 минут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6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 сложным холодным закускам относятся: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закуски их моллюсков, ассорти мясное или рыбное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мини запеканки, винегреты, </w:t>
            </w:r>
            <w:proofErr w:type="spellStart"/>
            <w:r w:rsidRPr="001718A1">
              <w:rPr>
                <w:sz w:val="20"/>
                <w:szCs w:val="20"/>
              </w:rPr>
              <w:t>террины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мини запеканки, закуски на шпажке, </w:t>
            </w:r>
            <w:proofErr w:type="spellStart"/>
            <w:r w:rsidRPr="001718A1">
              <w:rPr>
                <w:sz w:val="20"/>
                <w:szCs w:val="20"/>
              </w:rPr>
              <w:t>террины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ассорти мясное или рыбное, винегреты, мини закуски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7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Ингредиенты сложной холодной закуски «Матрёшки»: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помидоры, печень, масло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яйцо, мясо жаренное, перец сладкий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яйцо, перец сладкий, икра черная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икра черная, рыба, печень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8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Ингредиенты сложной холодной закуски шампиньоны застольные: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грибы, зелень, картофель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грибы, капуста, морковь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грибы, помидоры, сыр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грибы, картофель, сыр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9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Назовите варианты оформления сложных холодных закусок: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а) </w:t>
            </w:r>
            <w:proofErr w:type="spellStart"/>
            <w:r w:rsidRPr="001718A1">
              <w:rPr>
                <w:sz w:val="20"/>
                <w:szCs w:val="20"/>
              </w:rPr>
              <w:t>карвинг</w:t>
            </w:r>
            <w:proofErr w:type="spellEnd"/>
            <w:r w:rsidRPr="001718A1">
              <w:rPr>
                <w:sz w:val="20"/>
                <w:szCs w:val="20"/>
              </w:rPr>
              <w:t xml:space="preserve"> из овощей, сахарная пудра, соусы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паприка, соусы, икра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икра, сахарная пудра, соусы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г) соусы, </w:t>
            </w:r>
            <w:proofErr w:type="spellStart"/>
            <w:r w:rsidRPr="001718A1">
              <w:rPr>
                <w:sz w:val="20"/>
                <w:szCs w:val="20"/>
              </w:rPr>
              <w:t>карвинг</w:t>
            </w:r>
            <w:proofErr w:type="spellEnd"/>
            <w:r w:rsidRPr="001718A1">
              <w:rPr>
                <w:sz w:val="20"/>
                <w:szCs w:val="20"/>
              </w:rPr>
              <w:t xml:space="preserve"> из овощей, зелень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10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На основе майонеза с добавлением соленых огурцов готовят соус: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татарский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польский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</w:t>
            </w:r>
            <w:proofErr w:type="spellStart"/>
            <w:r w:rsidRPr="001718A1">
              <w:rPr>
                <w:sz w:val="20"/>
                <w:szCs w:val="20"/>
              </w:rPr>
              <w:t>коктейльный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сухарный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11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Как называется сложный соус, который носит название местности во Франции: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майонез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кетчуп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</w:t>
            </w:r>
            <w:proofErr w:type="spellStart"/>
            <w:r w:rsidRPr="001718A1">
              <w:rPr>
                <w:sz w:val="20"/>
                <w:szCs w:val="20"/>
              </w:rPr>
              <w:t>вустерский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провансаль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Подберите сложный холодный соус к ростбифу холодному: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соус винегрет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майонез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</w:t>
            </w:r>
            <w:proofErr w:type="spellStart"/>
            <w:r w:rsidRPr="001718A1">
              <w:rPr>
                <w:sz w:val="20"/>
                <w:szCs w:val="20"/>
              </w:rPr>
              <w:t>вустерский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маринад овощной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Подберите сложный холодный соус к рыбе отварной холодной: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майонез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</w:t>
            </w:r>
            <w:proofErr w:type="spellStart"/>
            <w:r w:rsidRPr="001718A1">
              <w:rPr>
                <w:sz w:val="20"/>
                <w:szCs w:val="20"/>
              </w:rPr>
              <w:t>вустерский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соус винегрет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маринад овощной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Холодные блюда подают выходом: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25-80 г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100-120 г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150-250 г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250-400 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Для </w:t>
            </w:r>
            <w:proofErr w:type="gramStart"/>
            <w:r w:rsidRPr="001718A1">
              <w:rPr>
                <w:sz w:val="20"/>
                <w:szCs w:val="20"/>
              </w:rPr>
              <w:t>приготовлении</w:t>
            </w:r>
            <w:proofErr w:type="gramEnd"/>
            <w:r w:rsidRPr="001718A1">
              <w:rPr>
                <w:sz w:val="20"/>
                <w:szCs w:val="20"/>
              </w:rPr>
              <w:t xml:space="preserve"> рыбы заливной рыбу: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тушат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жарят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запекают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варят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16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Ингредиенты для приготовления желе рыбного: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желатин, майонез, морковь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бульон, молоко, агар-агар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бульон, желатин, специи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крахмал, сметана, специи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17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Чтобы заливное освободить от формы следует: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нагреть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охладить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опустить в кипяток на 3 секунды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опустить в кипяток на 3 минуты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18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По каким органолептическим показателям оценивают качество сложных холодных блюд: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внешнему виду, цвету, запаху, консистенции, вкусу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запаху, внешнему виду, температуре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по способу тепловой обработки, по форме нарезки, консистенции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содержанию жира, калорийности, цвету, вкусу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19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Какие сложные холодные блюда не разрешено готовить в летний период года: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маринованные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заливные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паштеты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фаршированные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20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Ингредиенты для приготовления сложной закуски ассорти: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помидоры, баклажаны, кабачки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картофель</w:t>
            </w:r>
            <w:proofErr w:type="gramStart"/>
            <w:r w:rsidRPr="001718A1">
              <w:rPr>
                <w:sz w:val="20"/>
                <w:szCs w:val="20"/>
              </w:rPr>
              <w:t xml:space="preserve"> ,</w:t>
            </w:r>
            <w:proofErr w:type="gramEnd"/>
            <w:r w:rsidRPr="001718A1">
              <w:rPr>
                <w:sz w:val="20"/>
                <w:szCs w:val="20"/>
              </w:rPr>
              <w:t>баклажан, кабачки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помидоры, капуста, морковь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огурцы, лук, кабачки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21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Это является иногда заключительным этапом перед использованием холодной закуски, а так же предшествует тепловой обработке: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обёртывание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</w:t>
            </w:r>
            <w:proofErr w:type="spellStart"/>
            <w:r w:rsidRPr="001718A1">
              <w:rPr>
                <w:sz w:val="20"/>
                <w:szCs w:val="20"/>
              </w:rPr>
              <w:t>запекание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маринование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г) </w:t>
            </w:r>
            <w:proofErr w:type="spellStart"/>
            <w:r w:rsidRPr="001718A1">
              <w:rPr>
                <w:sz w:val="20"/>
                <w:szCs w:val="20"/>
              </w:rPr>
              <w:t>фарширование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22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Этим закускам придаётся форма буханки хлеба. В разрезе они могут иметь форму треугольную, полукруглую и трапециевидную: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рулеты (</w:t>
            </w:r>
            <w:proofErr w:type="spellStart"/>
            <w:r w:rsidRPr="001718A1">
              <w:rPr>
                <w:sz w:val="20"/>
                <w:szCs w:val="20"/>
              </w:rPr>
              <w:t>террины</w:t>
            </w:r>
            <w:proofErr w:type="spellEnd"/>
            <w:r w:rsidRPr="001718A1">
              <w:rPr>
                <w:sz w:val="20"/>
                <w:szCs w:val="20"/>
              </w:rPr>
              <w:t>)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</w:t>
            </w:r>
            <w:proofErr w:type="spellStart"/>
            <w:r w:rsidRPr="001718A1">
              <w:rPr>
                <w:sz w:val="20"/>
                <w:szCs w:val="20"/>
              </w:rPr>
              <w:t>карпаччо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паштеты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муссы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Они могут употребляться как для украшения холодных блюд, так и для придания текстуры, вкуса и цвета: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сыры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зелень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фрукты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lastRenderedPageBreak/>
              <w:t>г) цветы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При правильном подборе и профессиональном использовании оно придаёт сложным холодным блюдам и соусам восхитительный вкус: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вино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сахар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соль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уксус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Чтобы вкус вина при приготовлении сложных холодных блюд и соусов не был резким, его: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разводят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кипятят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охлаждают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настаивают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26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Для приготовления этого холодного блюда используют головы и ноги животных: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салат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студень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заливное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паштет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27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Чтобы приготовить сложное холодное блюдо паштет (</w:t>
            </w:r>
            <w:proofErr w:type="spellStart"/>
            <w:r w:rsidRPr="001718A1">
              <w:rPr>
                <w:sz w:val="20"/>
                <w:szCs w:val="20"/>
              </w:rPr>
              <w:t>патэ</w:t>
            </w:r>
            <w:proofErr w:type="spellEnd"/>
            <w:r w:rsidRPr="001718A1">
              <w:rPr>
                <w:sz w:val="20"/>
                <w:szCs w:val="20"/>
              </w:rPr>
              <w:t xml:space="preserve">) используют оболочку </w:t>
            </w:r>
            <w:proofErr w:type="gramStart"/>
            <w:r w:rsidRPr="001718A1">
              <w:rPr>
                <w:sz w:val="20"/>
                <w:szCs w:val="20"/>
              </w:rPr>
              <w:t>из</w:t>
            </w:r>
            <w:proofErr w:type="gramEnd"/>
            <w:r w:rsidRPr="001718A1">
              <w:rPr>
                <w:sz w:val="20"/>
                <w:szCs w:val="20"/>
              </w:rPr>
              <w:t>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шпика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капусты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теста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синтетической пленки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28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 сложных холодных блюдах паштеты при выпечке, образующееся пространство между начинкой и тестом заполняют: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сиропом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бульоном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маслом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желе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29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Для </w:t>
            </w:r>
            <w:proofErr w:type="spellStart"/>
            <w:r w:rsidRPr="001718A1">
              <w:rPr>
                <w:sz w:val="20"/>
                <w:szCs w:val="20"/>
              </w:rPr>
              <w:t>фарширования</w:t>
            </w:r>
            <w:proofErr w:type="spellEnd"/>
            <w:r w:rsidRPr="001718A1">
              <w:rPr>
                <w:sz w:val="20"/>
                <w:szCs w:val="20"/>
              </w:rPr>
              <w:t xml:space="preserve"> яиц используют: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котлетную массу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сырую рыбу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икру, сыр, грибы, семгу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тушеную капусту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30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1718A1">
              <w:rPr>
                <w:sz w:val="20"/>
                <w:szCs w:val="20"/>
              </w:rPr>
              <w:t>Волованы</w:t>
            </w:r>
            <w:proofErr w:type="spellEnd"/>
            <w:r w:rsidRPr="001718A1">
              <w:rPr>
                <w:sz w:val="20"/>
                <w:szCs w:val="20"/>
              </w:rPr>
              <w:t xml:space="preserve"> готовят из теста: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бисквитного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песочного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слоёного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заварного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t>Перечислите: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31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какие продукты используют для приготовления бутербродов?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а) с рыбными и мясными гастрономическими продуктами,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кулинарными изделиями,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сыром,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г) творожной массой,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718A1">
              <w:rPr>
                <w:sz w:val="20"/>
                <w:szCs w:val="20"/>
              </w:rPr>
              <w:t>д</w:t>
            </w:r>
            <w:proofErr w:type="spellEnd"/>
            <w:r w:rsidRPr="001718A1">
              <w:rPr>
                <w:sz w:val="20"/>
                <w:szCs w:val="20"/>
              </w:rPr>
              <w:t xml:space="preserve">) повидлом, джемом,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е) овощами,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ж) фруктами,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718A1">
              <w:rPr>
                <w:sz w:val="20"/>
                <w:szCs w:val="20"/>
              </w:rPr>
              <w:t>з</w:t>
            </w:r>
            <w:proofErr w:type="spellEnd"/>
            <w:r w:rsidRPr="001718A1">
              <w:rPr>
                <w:sz w:val="20"/>
                <w:szCs w:val="20"/>
              </w:rPr>
              <w:t xml:space="preserve">) яйцами,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и) масляными смесями и пастами,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к) соусами. 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=6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32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какие продукты используют для фарша при приготовлении яиц фаршированных, используя рисунок?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3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</w:t>
            </w:r>
            <w:proofErr w:type="gramStart"/>
            <w:r w:rsidRPr="001718A1">
              <w:rPr>
                <w:sz w:val="20"/>
                <w:szCs w:val="20"/>
              </w:rPr>
              <w:t>)и</w:t>
            </w:r>
            <w:proofErr w:type="gramEnd"/>
            <w:r w:rsidRPr="001718A1">
              <w:rPr>
                <w:sz w:val="20"/>
                <w:szCs w:val="20"/>
              </w:rPr>
              <w:t>кра красная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3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</w:t>
            </w:r>
            <w:proofErr w:type="gramStart"/>
            <w:r w:rsidRPr="001718A1">
              <w:rPr>
                <w:sz w:val="20"/>
                <w:szCs w:val="20"/>
              </w:rPr>
              <w:t>)и</w:t>
            </w:r>
            <w:proofErr w:type="gramEnd"/>
            <w:r w:rsidRPr="001718A1">
              <w:rPr>
                <w:sz w:val="20"/>
                <w:szCs w:val="20"/>
              </w:rPr>
              <w:t>кра черная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3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</w:t>
            </w:r>
            <w:proofErr w:type="gramStart"/>
            <w:r w:rsidRPr="001718A1">
              <w:rPr>
                <w:sz w:val="20"/>
                <w:szCs w:val="20"/>
              </w:rPr>
              <w:t>)п</w:t>
            </w:r>
            <w:proofErr w:type="gramEnd"/>
            <w:r w:rsidRPr="001718A1">
              <w:rPr>
                <w:sz w:val="20"/>
                <w:szCs w:val="20"/>
              </w:rPr>
              <w:t>аштет из печени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3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</w:t>
            </w:r>
            <w:proofErr w:type="gramStart"/>
            <w:r w:rsidRPr="001718A1">
              <w:rPr>
                <w:sz w:val="20"/>
                <w:szCs w:val="20"/>
              </w:rPr>
              <w:t>)с</w:t>
            </w:r>
            <w:proofErr w:type="gramEnd"/>
            <w:r w:rsidRPr="001718A1">
              <w:rPr>
                <w:sz w:val="20"/>
                <w:szCs w:val="20"/>
              </w:rPr>
              <w:t>ыр</w:t>
            </w:r>
          </w:p>
          <w:p w:rsidR="002A7EE9" w:rsidRPr="001718A1" w:rsidRDefault="00FD3367" w:rsidP="00B0357F">
            <w:pPr>
              <w:spacing w:before="0"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667125" cy="2057400"/>
                  <wp:effectExtent l="19050" t="0" r="9525" b="0"/>
                  <wp:docPr id="1" name="Рисунок 11" descr="Описание: M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M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1718A1">
              <w:rPr>
                <w:sz w:val="20"/>
                <w:szCs w:val="20"/>
              </w:rPr>
              <w:t>=3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продукты, входящие в состав блюда «Паштет из печени»;</w:t>
            </w:r>
          </w:p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укажите форму паштета: 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лук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морковь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4"/>
              </w:numPr>
              <w:adjustRightInd w:val="0"/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печень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сливочное масло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718A1">
              <w:rPr>
                <w:sz w:val="20"/>
                <w:szCs w:val="20"/>
              </w:rPr>
              <w:t>д</w:t>
            </w:r>
            <w:proofErr w:type="spellEnd"/>
            <w:r w:rsidRPr="001718A1">
              <w:rPr>
                <w:sz w:val="20"/>
                <w:szCs w:val="20"/>
              </w:rPr>
              <w:t xml:space="preserve">) молоко или бульон 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е) яйцо 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ж</w:t>
            </w:r>
            <w:proofErr w:type="gramStart"/>
            <w:r w:rsidRPr="001718A1">
              <w:rPr>
                <w:sz w:val="20"/>
                <w:szCs w:val="20"/>
              </w:rPr>
              <w:t>)с</w:t>
            </w:r>
            <w:proofErr w:type="gramEnd"/>
            <w:r w:rsidRPr="001718A1">
              <w:rPr>
                <w:sz w:val="20"/>
                <w:szCs w:val="20"/>
              </w:rPr>
              <w:t>векла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718A1">
              <w:rPr>
                <w:sz w:val="20"/>
                <w:szCs w:val="20"/>
              </w:rPr>
              <w:t>з</w:t>
            </w:r>
            <w:proofErr w:type="spellEnd"/>
            <w:r w:rsidRPr="001718A1">
              <w:rPr>
                <w:sz w:val="20"/>
                <w:szCs w:val="20"/>
              </w:rPr>
              <w:t>) железо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</w:t>
            </w:r>
            <w:proofErr w:type="gramStart"/>
            <w:r w:rsidRPr="001718A1">
              <w:rPr>
                <w:sz w:val="20"/>
                <w:szCs w:val="20"/>
              </w:rPr>
              <w:t>)г</w:t>
            </w:r>
            <w:proofErr w:type="gramEnd"/>
            <w:r w:rsidRPr="001718A1">
              <w:rPr>
                <w:sz w:val="20"/>
                <w:szCs w:val="20"/>
              </w:rPr>
              <w:t>овядина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 6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способы вымачивания саленной сельди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=3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t>Назовите: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разновидности  хлеба, используемые для приготовления бутербродов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    а) пшеничный        б) ржаной хлеб       в) суточной давности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=3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36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какой вид заправки используют для винегрета?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</w:t>
            </w:r>
            <w:proofErr w:type="gramStart"/>
            <w:r w:rsidRPr="001718A1">
              <w:rPr>
                <w:sz w:val="20"/>
                <w:szCs w:val="20"/>
              </w:rPr>
              <w:t>)н</w:t>
            </w:r>
            <w:proofErr w:type="gramEnd"/>
            <w:r w:rsidRPr="001718A1">
              <w:rPr>
                <w:sz w:val="20"/>
                <w:szCs w:val="20"/>
              </w:rPr>
              <w:t>а сливочном масле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</w:t>
            </w:r>
            <w:proofErr w:type="gramStart"/>
            <w:r w:rsidRPr="001718A1">
              <w:rPr>
                <w:sz w:val="20"/>
                <w:szCs w:val="20"/>
              </w:rPr>
              <w:t>)н</w:t>
            </w:r>
            <w:proofErr w:type="gramEnd"/>
            <w:r w:rsidRPr="001718A1">
              <w:rPr>
                <w:sz w:val="20"/>
                <w:szCs w:val="20"/>
              </w:rPr>
              <w:t>а растительном масле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</w:t>
            </w:r>
            <w:proofErr w:type="gramStart"/>
            <w:r w:rsidRPr="001718A1">
              <w:rPr>
                <w:sz w:val="20"/>
                <w:szCs w:val="20"/>
              </w:rPr>
              <w:t>)н</w:t>
            </w:r>
            <w:proofErr w:type="gramEnd"/>
            <w:r w:rsidRPr="001718A1">
              <w:rPr>
                <w:sz w:val="20"/>
                <w:szCs w:val="20"/>
              </w:rPr>
              <w:t>а облепиховом масле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t>Установите соответствие: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37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между цветом редиса и способами его обработки:</w:t>
            </w:r>
          </w:p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     </w:t>
            </w:r>
          </w:p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      1) редис белый                                а) не очищают от кожицы</w:t>
            </w:r>
          </w:p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      2) редис красный                            б) очищают от кожицы 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=2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38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между видами овощей и временем хранения салатов из них: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6"/>
              </w:numPr>
              <w:tabs>
                <w:tab w:val="left" w:pos="900"/>
              </w:tabs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из сырых овощей                             а) 30мин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6"/>
              </w:numPr>
              <w:tabs>
                <w:tab w:val="left" w:pos="900"/>
              </w:tabs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из </w:t>
            </w:r>
            <w:proofErr w:type="gramStart"/>
            <w:r w:rsidRPr="001718A1">
              <w:rPr>
                <w:sz w:val="20"/>
                <w:szCs w:val="20"/>
              </w:rPr>
              <w:t>варенных</w:t>
            </w:r>
            <w:proofErr w:type="gramEnd"/>
            <w:r w:rsidRPr="001718A1">
              <w:rPr>
                <w:sz w:val="20"/>
                <w:szCs w:val="20"/>
              </w:rPr>
              <w:t xml:space="preserve"> овощей                       б) 15мин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=2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39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Обозначьте цифрами последовательность приготовления винегрета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а) оформить и украсить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б) нарезать картофель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в) очистить овощи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г) нарезать лук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proofErr w:type="spellStart"/>
            <w:r w:rsidRPr="001718A1">
              <w:rPr>
                <w:color w:val="000000"/>
                <w:spacing w:val="6"/>
                <w:sz w:val="20"/>
                <w:szCs w:val="20"/>
              </w:rPr>
              <w:t>д</w:t>
            </w:r>
            <w:proofErr w:type="spellEnd"/>
            <w:r w:rsidRPr="001718A1">
              <w:rPr>
                <w:color w:val="000000"/>
                <w:spacing w:val="6"/>
                <w:sz w:val="20"/>
                <w:szCs w:val="20"/>
              </w:rPr>
              <w:t>) посолить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е) нарезать морковь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ж) перемешать овощи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proofErr w:type="spellStart"/>
            <w:r w:rsidRPr="001718A1">
              <w:rPr>
                <w:color w:val="000000"/>
                <w:spacing w:val="6"/>
                <w:sz w:val="20"/>
                <w:szCs w:val="20"/>
              </w:rPr>
              <w:t>з</w:t>
            </w:r>
            <w:proofErr w:type="spellEnd"/>
            <w:r w:rsidRPr="001718A1">
              <w:rPr>
                <w:color w:val="000000"/>
                <w:spacing w:val="6"/>
                <w:sz w:val="20"/>
                <w:szCs w:val="20"/>
              </w:rPr>
              <w:t>) добавить масло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и) нарезать огурцы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к) нарезать свеклу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л) повторно перемешать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 11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40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Укажите вид бутерброда, который называется многослойный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а</w:t>
            </w:r>
            <w:proofErr w:type="gramStart"/>
            <w:r w:rsidRPr="001718A1">
              <w:rPr>
                <w:color w:val="000000"/>
                <w:spacing w:val="6"/>
                <w:sz w:val="20"/>
                <w:szCs w:val="20"/>
              </w:rPr>
              <w:t>)с</w:t>
            </w:r>
            <w:proofErr w:type="gramEnd"/>
            <w:r w:rsidRPr="001718A1">
              <w:rPr>
                <w:color w:val="000000"/>
                <w:spacing w:val="6"/>
                <w:sz w:val="20"/>
                <w:szCs w:val="20"/>
              </w:rPr>
              <w:t>одержащий несколько ломтиков хлеба с разными видами продуктов;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б</w:t>
            </w:r>
            <w:proofErr w:type="gramStart"/>
            <w:r w:rsidRPr="001718A1">
              <w:rPr>
                <w:color w:val="000000"/>
                <w:spacing w:val="6"/>
                <w:sz w:val="20"/>
                <w:szCs w:val="20"/>
              </w:rPr>
              <w:t>)с</w:t>
            </w:r>
            <w:proofErr w:type="gramEnd"/>
            <w:r w:rsidRPr="001718A1">
              <w:rPr>
                <w:color w:val="000000"/>
                <w:spacing w:val="6"/>
                <w:sz w:val="20"/>
                <w:szCs w:val="20"/>
              </w:rPr>
              <w:t>одержащий несколько видов продуктов на одном ломтике хлеба.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41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Заполните пропуски: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Филе сельди нарезают под углом, кусочками шириной __________, в направлении </w:t>
            </w:r>
            <w:proofErr w:type="gramStart"/>
            <w:r w:rsidRPr="001718A1">
              <w:rPr>
                <w:sz w:val="20"/>
                <w:szCs w:val="20"/>
              </w:rPr>
              <w:t>от</w:t>
            </w:r>
            <w:proofErr w:type="gramEnd"/>
            <w:r w:rsidRPr="001718A1">
              <w:rPr>
                <w:sz w:val="20"/>
                <w:szCs w:val="20"/>
              </w:rPr>
              <w:t xml:space="preserve"> __________ к голове.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1718A1">
              <w:rPr>
                <w:sz w:val="20"/>
                <w:szCs w:val="20"/>
              </w:rPr>
              <w:t>=2</w:t>
            </w:r>
          </w:p>
        </w:tc>
      </w:tr>
      <w:tr w:rsidR="002A7EE9" w:rsidRPr="001718A1" w:rsidTr="00EE5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t>Практическое задание: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2A7EE9" w:rsidRPr="001718A1" w:rsidTr="00EE51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pStyle w:val="a6"/>
              <w:numPr>
                <w:ilvl w:val="0"/>
                <w:numId w:val="17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Укажите название сырья и рассчитайте его необходимое количество для приготовления 50 и 75 порций соуса майонез с зеленью. Выход 1 порции – 50г. Результаты занесите в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02"/>
              <w:gridCol w:w="1502"/>
              <w:gridCol w:w="1409"/>
              <w:gridCol w:w="1308"/>
              <w:gridCol w:w="1354"/>
            </w:tblGrid>
            <w:tr w:rsidR="00261C5F" w:rsidRPr="00261C5F" w:rsidTr="00261C5F">
              <w:tc>
                <w:tcPr>
                  <w:tcW w:w="2481" w:type="dxa"/>
                  <w:vMerge w:val="restart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 xml:space="preserve">Сырьё </w:t>
                  </w:r>
                </w:p>
              </w:tc>
              <w:tc>
                <w:tcPr>
                  <w:tcW w:w="2983" w:type="dxa"/>
                  <w:gridSpan w:val="2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 xml:space="preserve">Масса на 1 порцию, </w:t>
                  </w:r>
                  <w:proofErr w:type="gramStart"/>
                  <w:r w:rsidRPr="00261C5F">
                    <w:rPr>
                      <w:sz w:val="20"/>
                      <w:szCs w:val="20"/>
                    </w:rPr>
                    <w:t>г</w:t>
                  </w:r>
                  <w:proofErr w:type="gramEnd"/>
                </w:p>
              </w:tc>
              <w:tc>
                <w:tcPr>
                  <w:tcW w:w="2753" w:type="dxa"/>
                  <w:gridSpan w:val="2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 xml:space="preserve">Масса нетто </w:t>
                  </w:r>
                  <w:proofErr w:type="gramStart"/>
                  <w:r w:rsidRPr="00261C5F">
                    <w:rPr>
                      <w:sz w:val="20"/>
                      <w:szCs w:val="20"/>
                    </w:rPr>
                    <w:t>кг</w:t>
                  </w:r>
                  <w:proofErr w:type="gramEnd"/>
                  <w:r w:rsidRPr="00261C5F">
                    <w:rPr>
                      <w:sz w:val="20"/>
                      <w:szCs w:val="20"/>
                    </w:rPr>
                    <w:t>, на число порций</w:t>
                  </w:r>
                </w:p>
              </w:tc>
            </w:tr>
            <w:tr w:rsidR="00261C5F" w:rsidRPr="00261C5F" w:rsidTr="00261C5F">
              <w:tc>
                <w:tcPr>
                  <w:tcW w:w="2481" w:type="dxa"/>
                  <w:vMerge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брутто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нетто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75</w:t>
                  </w:r>
                </w:p>
              </w:tc>
            </w:tr>
            <w:tr w:rsidR="00261C5F" w:rsidRPr="00261C5F" w:rsidTr="00261C5F">
              <w:tc>
                <w:tcPr>
                  <w:tcW w:w="248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</w:tr>
            <w:tr w:rsidR="00261C5F" w:rsidRPr="00261C5F" w:rsidTr="00261C5F">
              <w:tc>
                <w:tcPr>
                  <w:tcW w:w="248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Выход: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=10</w:t>
            </w:r>
          </w:p>
        </w:tc>
      </w:tr>
      <w:tr w:rsidR="002A7EE9" w:rsidRPr="001718A1" w:rsidTr="00A958AD">
        <w:trPr>
          <w:trHeight w:val="1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pStyle w:val="a6"/>
              <w:numPr>
                <w:ilvl w:val="0"/>
                <w:numId w:val="17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Решите задачи: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Определить количество котлетного мяса, которое получится при разделке 203 кг говядины 2-й категории.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Определить массу готового изделия из 0,145кг условного продукта. Количество отходов при механической кулинарной обработке </w:t>
            </w:r>
            <w:proofErr w:type="gramStart"/>
            <w:r w:rsidRPr="001718A1">
              <w:rPr>
                <w:sz w:val="20"/>
                <w:szCs w:val="20"/>
              </w:rPr>
              <w:t>согласно Сборника</w:t>
            </w:r>
            <w:proofErr w:type="gramEnd"/>
            <w:r w:rsidRPr="001718A1">
              <w:rPr>
                <w:sz w:val="20"/>
                <w:szCs w:val="20"/>
              </w:rPr>
              <w:t xml:space="preserve"> рецептур блюд и кулинарных изделий составляет 35%, а потери при тепловой обработке составили 20%.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=20</w:t>
            </w:r>
          </w:p>
        </w:tc>
      </w:tr>
    </w:tbl>
    <w:p w:rsidR="00F20596" w:rsidRPr="00EE514E" w:rsidRDefault="00F20596" w:rsidP="00EE514E">
      <w:pPr>
        <w:spacing w:after="0" w:line="200" w:lineRule="atLeast"/>
        <w:jc w:val="both"/>
        <w:rPr>
          <w:b/>
          <w:lang w:eastAsia="zh-CN"/>
        </w:rPr>
        <w:sectPr w:rsidR="00F20596" w:rsidRPr="00EE514E" w:rsidSect="00B0357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14085F" w:rsidRPr="00E703DD" w:rsidRDefault="0014085F" w:rsidP="0000457F">
      <w:pPr>
        <w:spacing w:line="276" w:lineRule="auto"/>
        <w:rPr>
          <w:b/>
          <w:i/>
        </w:rPr>
      </w:pPr>
    </w:p>
    <w:sectPr w:rsidR="0014085F" w:rsidRPr="00E703DD" w:rsidSect="0000457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7E" w:rsidRDefault="0074447E" w:rsidP="00234F48">
      <w:pPr>
        <w:spacing w:before="0" w:after="0"/>
      </w:pPr>
      <w:r>
        <w:separator/>
      </w:r>
    </w:p>
  </w:endnote>
  <w:endnote w:type="continuationSeparator" w:id="0">
    <w:p w:rsidR="0074447E" w:rsidRDefault="0074447E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7E" w:rsidRDefault="0074447E" w:rsidP="00234F48">
      <w:pPr>
        <w:spacing w:before="0" w:after="0"/>
      </w:pPr>
      <w:r>
        <w:separator/>
      </w:r>
    </w:p>
  </w:footnote>
  <w:footnote w:type="continuationSeparator" w:id="0">
    <w:p w:rsidR="0074447E" w:rsidRDefault="0074447E" w:rsidP="00234F4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AF"/>
      </v:shape>
    </w:pict>
  </w:numPicBullet>
  <w:abstractNum w:abstractNumId="0">
    <w:nsid w:val="00000003"/>
    <w:multiLevelType w:val="multilevel"/>
    <w:tmpl w:val="44B06C68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</w:abstractNum>
  <w:abstractNum w:abstractNumId="1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2">
    <w:nsid w:val="00000033"/>
    <w:multiLevelType w:val="multilevel"/>
    <w:tmpl w:val="0000003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3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4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2971983"/>
    <w:multiLevelType w:val="hybridMultilevel"/>
    <w:tmpl w:val="6F78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40942"/>
    <w:multiLevelType w:val="hybridMultilevel"/>
    <w:tmpl w:val="B5B8CF4C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9A2549"/>
    <w:multiLevelType w:val="multilevel"/>
    <w:tmpl w:val="5704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597646"/>
    <w:multiLevelType w:val="hybridMultilevel"/>
    <w:tmpl w:val="4E7C7656"/>
    <w:lvl w:ilvl="0" w:tplc="04190015">
      <w:start w:val="1"/>
      <w:numFmt w:val="upperLetter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17CD3EA9"/>
    <w:multiLevelType w:val="hybridMultilevel"/>
    <w:tmpl w:val="C522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12E2"/>
    <w:multiLevelType w:val="hybridMultilevel"/>
    <w:tmpl w:val="E208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2149ED"/>
    <w:multiLevelType w:val="hybridMultilevel"/>
    <w:tmpl w:val="479A35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690A71"/>
    <w:multiLevelType w:val="multilevel"/>
    <w:tmpl w:val="B94AC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2633AF5"/>
    <w:multiLevelType w:val="hybridMultilevel"/>
    <w:tmpl w:val="205A85B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7C22B59"/>
    <w:multiLevelType w:val="hybridMultilevel"/>
    <w:tmpl w:val="6FA2010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403EB"/>
    <w:multiLevelType w:val="hybridMultilevel"/>
    <w:tmpl w:val="E3B4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06700"/>
    <w:multiLevelType w:val="hybridMultilevel"/>
    <w:tmpl w:val="86028E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E572E3"/>
    <w:multiLevelType w:val="hybridMultilevel"/>
    <w:tmpl w:val="928C81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527EC"/>
    <w:multiLevelType w:val="hybridMultilevel"/>
    <w:tmpl w:val="9C40E4D4"/>
    <w:lvl w:ilvl="0" w:tplc="0419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5AEA00CE"/>
    <w:multiLevelType w:val="hybridMultilevel"/>
    <w:tmpl w:val="28885E9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216C9"/>
    <w:multiLevelType w:val="hybridMultilevel"/>
    <w:tmpl w:val="B216635C"/>
    <w:lvl w:ilvl="0" w:tplc="203279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661C0B"/>
    <w:multiLevelType w:val="hybridMultilevel"/>
    <w:tmpl w:val="F468C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25F07"/>
    <w:multiLevelType w:val="hybridMultilevel"/>
    <w:tmpl w:val="FEDC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7"/>
  </w:num>
  <w:num w:numId="9">
    <w:abstractNumId w:val="6"/>
  </w:num>
  <w:num w:numId="10">
    <w:abstractNumId w:val="11"/>
  </w:num>
  <w:num w:numId="11">
    <w:abstractNumId w:val="1"/>
  </w:num>
  <w:num w:numId="12">
    <w:abstractNumId w:val="19"/>
  </w:num>
  <w:num w:numId="13">
    <w:abstractNumId w:val="16"/>
  </w:num>
  <w:num w:numId="14">
    <w:abstractNumId w:val="8"/>
  </w:num>
  <w:num w:numId="15">
    <w:abstractNumId w:val="18"/>
  </w:num>
  <w:num w:numId="16">
    <w:abstractNumId w:val="22"/>
  </w:num>
  <w:num w:numId="17">
    <w:abstractNumId w:val="9"/>
  </w:num>
  <w:num w:numId="18">
    <w:abstractNumId w:val="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5"/>
  </w:num>
  <w:num w:numId="23">
    <w:abstractNumId w:val="13"/>
  </w:num>
  <w:num w:numId="24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577"/>
    <w:rsid w:val="0000457F"/>
    <w:rsid w:val="00010577"/>
    <w:rsid w:val="000107FE"/>
    <w:rsid w:val="000118F5"/>
    <w:rsid w:val="00014CE6"/>
    <w:rsid w:val="00015D71"/>
    <w:rsid w:val="00024BE9"/>
    <w:rsid w:val="000627B7"/>
    <w:rsid w:val="00062B90"/>
    <w:rsid w:val="00065E42"/>
    <w:rsid w:val="00066E0F"/>
    <w:rsid w:val="00072CB8"/>
    <w:rsid w:val="00076FF7"/>
    <w:rsid w:val="00077283"/>
    <w:rsid w:val="000A5747"/>
    <w:rsid w:val="000B10C9"/>
    <w:rsid w:val="000B661B"/>
    <w:rsid w:val="000D33E1"/>
    <w:rsid w:val="000D6A02"/>
    <w:rsid w:val="000E08E5"/>
    <w:rsid w:val="000F4BD4"/>
    <w:rsid w:val="000F54BD"/>
    <w:rsid w:val="000F7900"/>
    <w:rsid w:val="00102F4B"/>
    <w:rsid w:val="00112CA6"/>
    <w:rsid w:val="00126100"/>
    <w:rsid w:val="00131612"/>
    <w:rsid w:val="001357FA"/>
    <w:rsid w:val="0014085F"/>
    <w:rsid w:val="00150B0C"/>
    <w:rsid w:val="00166002"/>
    <w:rsid w:val="001718A1"/>
    <w:rsid w:val="00171954"/>
    <w:rsid w:val="00190C1B"/>
    <w:rsid w:val="00191311"/>
    <w:rsid w:val="00191D2A"/>
    <w:rsid w:val="001A45E2"/>
    <w:rsid w:val="001A5BDA"/>
    <w:rsid w:val="001A6780"/>
    <w:rsid w:val="001B2C87"/>
    <w:rsid w:val="001B79D2"/>
    <w:rsid w:val="001C0D1A"/>
    <w:rsid w:val="001C216A"/>
    <w:rsid w:val="001D153C"/>
    <w:rsid w:val="001D7D7E"/>
    <w:rsid w:val="001E2045"/>
    <w:rsid w:val="001F174A"/>
    <w:rsid w:val="001F3874"/>
    <w:rsid w:val="001F3E15"/>
    <w:rsid w:val="001F46B8"/>
    <w:rsid w:val="001F7479"/>
    <w:rsid w:val="00201096"/>
    <w:rsid w:val="002036E9"/>
    <w:rsid w:val="002139D9"/>
    <w:rsid w:val="00216636"/>
    <w:rsid w:val="00222FA3"/>
    <w:rsid w:val="00231AFA"/>
    <w:rsid w:val="00234F48"/>
    <w:rsid w:val="00242C1C"/>
    <w:rsid w:val="0024398A"/>
    <w:rsid w:val="00251B47"/>
    <w:rsid w:val="0025229E"/>
    <w:rsid w:val="00254386"/>
    <w:rsid w:val="00261C5F"/>
    <w:rsid w:val="00276A5B"/>
    <w:rsid w:val="002770FE"/>
    <w:rsid w:val="00283A22"/>
    <w:rsid w:val="00284F33"/>
    <w:rsid w:val="00285947"/>
    <w:rsid w:val="0028637A"/>
    <w:rsid w:val="0029183C"/>
    <w:rsid w:val="002A7EE9"/>
    <w:rsid w:val="002B36D4"/>
    <w:rsid w:val="002B4812"/>
    <w:rsid w:val="002B61C2"/>
    <w:rsid w:val="002B66E2"/>
    <w:rsid w:val="002C5069"/>
    <w:rsid w:val="002D0F0F"/>
    <w:rsid w:val="002F03A1"/>
    <w:rsid w:val="002F616B"/>
    <w:rsid w:val="00321879"/>
    <w:rsid w:val="003368D9"/>
    <w:rsid w:val="00341609"/>
    <w:rsid w:val="00343089"/>
    <w:rsid w:val="003469F2"/>
    <w:rsid w:val="00352169"/>
    <w:rsid w:val="0036204B"/>
    <w:rsid w:val="0036406C"/>
    <w:rsid w:val="003703E6"/>
    <w:rsid w:val="0037087E"/>
    <w:rsid w:val="00375AD6"/>
    <w:rsid w:val="00375BCB"/>
    <w:rsid w:val="00385B5B"/>
    <w:rsid w:val="003902E1"/>
    <w:rsid w:val="003975BA"/>
    <w:rsid w:val="003A3446"/>
    <w:rsid w:val="003A61A7"/>
    <w:rsid w:val="003B03BD"/>
    <w:rsid w:val="003B2983"/>
    <w:rsid w:val="003C57AF"/>
    <w:rsid w:val="003C5849"/>
    <w:rsid w:val="003D1CD1"/>
    <w:rsid w:val="003D67CE"/>
    <w:rsid w:val="003E3E81"/>
    <w:rsid w:val="003E444B"/>
    <w:rsid w:val="003E7F07"/>
    <w:rsid w:val="003F1E72"/>
    <w:rsid w:val="003F47EA"/>
    <w:rsid w:val="003F6B4F"/>
    <w:rsid w:val="00400CA5"/>
    <w:rsid w:val="0040162F"/>
    <w:rsid w:val="0040748C"/>
    <w:rsid w:val="0042554E"/>
    <w:rsid w:val="0044031B"/>
    <w:rsid w:val="0045776C"/>
    <w:rsid w:val="0046478B"/>
    <w:rsid w:val="0047269A"/>
    <w:rsid w:val="0047561A"/>
    <w:rsid w:val="004813CD"/>
    <w:rsid w:val="0048155F"/>
    <w:rsid w:val="004820A4"/>
    <w:rsid w:val="0048329C"/>
    <w:rsid w:val="00487C06"/>
    <w:rsid w:val="0049200D"/>
    <w:rsid w:val="004A071B"/>
    <w:rsid w:val="004A1FDA"/>
    <w:rsid w:val="004A6EE4"/>
    <w:rsid w:val="004B700A"/>
    <w:rsid w:val="004C1ED0"/>
    <w:rsid w:val="004D0E8E"/>
    <w:rsid w:val="004D7A31"/>
    <w:rsid w:val="004F2F3D"/>
    <w:rsid w:val="004F5B3C"/>
    <w:rsid w:val="004F7C9D"/>
    <w:rsid w:val="0051384B"/>
    <w:rsid w:val="00516E6A"/>
    <w:rsid w:val="0052751B"/>
    <w:rsid w:val="005303C1"/>
    <w:rsid w:val="0053717E"/>
    <w:rsid w:val="00543075"/>
    <w:rsid w:val="00546F39"/>
    <w:rsid w:val="00550A34"/>
    <w:rsid w:val="00564B57"/>
    <w:rsid w:val="005663E7"/>
    <w:rsid w:val="00567C07"/>
    <w:rsid w:val="00572087"/>
    <w:rsid w:val="00591591"/>
    <w:rsid w:val="00592367"/>
    <w:rsid w:val="00595730"/>
    <w:rsid w:val="005A6748"/>
    <w:rsid w:val="005B1E33"/>
    <w:rsid w:val="005B3230"/>
    <w:rsid w:val="005B7634"/>
    <w:rsid w:val="005C07C5"/>
    <w:rsid w:val="005C1873"/>
    <w:rsid w:val="005C4059"/>
    <w:rsid w:val="005E1356"/>
    <w:rsid w:val="005E1816"/>
    <w:rsid w:val="005E36CF"/>
    <w:rsid w:val="005E3C89"/>
    <w:rsid w:val="005E56E6"/>
    <w:rsid w:val="005F25D0"/>
    <w:rsid w:val="005F57ED"/>
    <w:rsid w:val="005F707C"/>
    <w:rsid w:val="005F7BA0"/>
    <w:rsid w:val="006039FE"/>
    <w:rsid w:val="00604B43"/>
    <w:rsid w:val="006201D1"/>
    <w:rsid w:val="00620C9A"/>
    <w:rsid w:val="00622DF6"/>
    <w:rsid w:val="00630C8E"/>
    <w:rsid w:val="00645FF1"/>
    <w:rsid w:val="006606EC"/>
    <w:rsid w:val="00662FD3"/>
    <w:rsid w:val="00677D4C"/>
    <w:rsid w:val="00680241"/>
    <w:rsid w:val="00696B7E"/>
    <w:rsid w:val="006A4842"/>
    <w:rsid w:val="006A50A2"/>
    <w:rsid w:val="006C1800"/>
    <w:rsid w:val="006C1865"/>
    <w:rsid w:val="006C23E3"/>
    <w:rsid w:val="006C7F7A"/>
    <w:rsid w:val="006D723F"/>
    <w:rsid w:val="006E0497"/>
    <w:rsid w:val="006E3B48"/>
    <w:rsid w:val="006E7F94"/>
    <w:rsid w:val="006F6BD8"/>
    <w:rsid w:val="00704054"/>
    <w:rsid w:val="00706748"/>
    <w:rsid w:val="00722529"/>
    <w:rsid w:val="00725A39"/>
    <w:rsid w:val="007272E5"/>
    <w:rsid w:val="00740759"/>
    <w:rsid w:val="0074447E"/>
    <w:rsid w:val="00753C29"/>
    <w:rsid w:val="00757089"/>
    <w:rsid w:val="00777495"/>
    <w:rsid w:val="0078377D"/>
    <w:rsid w:val="00783F6D"/>
    <w:rsid w:val="00787CA4"/>
    <w:rsid w:val="007959E1"/>
    <w:rsid w:val="007A10D7"/>
    <w:rsid w:val="007A3D89"/>
    <w:rsid w:val="007A4B58"/>
    <w:rsid w:val="007A4EB5"/>
    <w:rsid w:val="007A69A4"/>
    <w:rsid w:val="007B05DF"/>
    <w:rsid w:val="007B355B"/>
    <w:rsid w:val="007B4A55"/>
    <w:rsid w:val="007D1A0B"/>
    <w:rsid w:val="007E466F"/>
    <w:rsid w:val="007E6406"/>
    <w:rsid w:val="007E68FD"/>
    <w:rsid w:val="0080674F"/>
    <w:rsid w:val="0081304E"/>
    <w:rsid w:val="008178A3"/>
    <w:rsid w:val="00824BE8"/>
    <w:rsid w:val="00835136"/>
    <w:rsid w:val="00837A1A"/>
    <w:rsid w:val="00850983"/>
    <w:rsid w:val="00853814"/>
    <w:rsid w:val="00856778"/>
    <w:rsid w:val="008616AC"/>
    <w:rsid w:val="0086299A"/>
    <w:rsid w:val="00865E16"/>
    <w:rsid w:val="008670B2"/>
    <w:rsid w:val="00875D8C"/>
    <w:rsid w:val="00880D5B"/>
    <w:rsid w:val="0088149E"/>
    <w:rsid w:val="008871A6"/>
    <w:rsid w:val="008902A6"/>
    <w:rsid w:val="00894814"/>
    <w:rsid w:val="00894E13"/>
    <w:rsid w:val="008B5076"/>
    <w:rsid w:val="008B78FD"/>
    <w:rsid w:val="008C20C3"/>
    <w:rsid w:val="008C281E"/>
    <w:rsid w:val="008F19EB"/>
    <w:rsid w:val="008F5B1C"/>
    <w:rsid w:val="0090447A"/>
    <w:rsid w:val="00904635"/>
    <w:rsid w:val="00905673"/>
    <w:rsid w:val="00910622"/>
    <w:rsid w:val="009133DD"/>
    <w:rsid w:val="009368FE"/>
    <w:rsid w:val="00943719"/>
    <w:rsid w:val="00945A3D"/>
    <w:rsid w:val="0094700B"/>
    <w:rsid w:val="009518FF"/>
    <w:rsid w:val="00963AC3"/>
    <w:rsid w:val="00964829"/>
    <w:rsid w:val="00972FDD"/>
    <w:rsid w:val="00984F6A"/>
    <w:rsid w:val="009875B9"/>
    <w:rsid w:val="00990A25"/>
    <w:rsid w:val="00992815"/>
    <w:rsid w:val="009938E6"/>
    <w:rsid w:val="009978A4"/>
    <w:rsid w:val="009A6628"/>
    <w:rsid w:val="009C256E"/>
    <w:rsid w:val="009C2863"/>
    <w:rsid w:val="009E3C46"/>
    <w:rsid w:val="009F31D5"/>
    <w:rsid w:val="009F575D"/>
    <w:rsid w:val="00A01142"/>
    <w:rsid w:val="00A0149D"/>
    <w:rsid w:val="00A23708"/>
    <w:rsid w:val="00A24FCB"/>
    <w:rsid w:val="00A366D1"/>
    <w:rsid w:val="00A37749"/>
    <w:rsid w:val="00A4269A"/>
    <w:rsid w:val="00A444EE"/>
    <w:rsid w:val="00A511FC"/>
    <w:rsid w:val="00A644C6"/>
    <w:rsid w:val="00A7468B"/>
    <w:rsid w:val="00A958AD"/>
    <w:rsid w:val="00A96D7B"/>
    <w:rsid w:val="00AA2AF2"/>
    <w:rsid w:val="00AA5EFD"/>
    <w:rsid w:val="00AB4807"/>
    <w:rsid w:val="00AB4B12"/>
    <w:rsid w:val="00AC5560"/>
    <w:rsid w:val="00AD3A2D"/>
    <w:rsid w:val="00AE0DC7"/>
    <w:rsid w:val="00AE45A4"/>
    <w:rsid w:val="00AF183A"/>
    <w:rsid w:val="00AF7666"/>
    <w:rsid w:val="00B0357F"/>
    <w:rsid w:val="00B068BD"/>
    <w:rsid w:val="00B24321"/>
    <w:rsid w:val="00B46350"/>
    <w:rsid w:val="00B47A3A"/>
    <w:rsid w:val="00B65850"/>
    <w:rsid w:val="00B66EC2"/>
    <w:rsid w:val="00B70323"/>
    <w:rsid w:val="00B829E7"/>
    <w:rsid w:val="00B84575"/>
    <w:rsid w:val="00B86690"/>
    <w:rsid w:val="00B9087E"/>
    <w:rsid w:val="00B93395"/>
    <w:rsid w:val="00B9466F"/>
    <w:rsid w:val="00B97378"/>
    <w:rsid w:val="00BA58ED"/>
    <w:rsid w:val="00BB1915"/>
    <w:rsid w:val="00BC23A2"/>
    <w:rsid w:val="00BC76C2"/>
    <w:rsid w:val="00BD5B5C"/>
    <w:rsid w:val="00BD623E"/>
    <w:rsid w:val="00BE40EF"/>
    <w:rsid w:val="00BE5616"/>
    <w:rsid w:val="00BE5736"/>
    <w:rsid w:val="00BF7C0E"/>
    <w:rsid w:val="00C0302E"/>
    <w:rsid w:val="00C04F56"/>
    <w:rsid w:val="00C06E69"/>
    <w:rsid w:val="00C07986"/>
    <w:rsid w:val="00C1264C"/>
    <w:rsid w:val="00C15D7B"/>
    <w:rsid w:val="00C16973"/>
    <w:rsid w:val="00C23D40"/>
    <w:rsid w:val="00C310B6"/>
    <w:rsid w:val="00C42216"/>
    <w:rsid w:val="00C46BB8"/>
    <w:rsid w:val="00C50932"/>
    <w:rsid w:val="00C55CAA"/>
    <w:rsid w:val="00C56F3F"/>
    <w:rsid w:val="00C57FB4"/>
    <w:rsid w:val="00C603DF"/>
    <w:rsid w:val="00C70655"/>
    <w:rsid w:val="00C70CDD"/>
    <w:rsid w:val="00C74312"/>
    <w:rsid w:val="00C8128D"/>
    <w:rsid w:val="00C8290D"/>
    <w:rsid w:val="00C84D73"/>
    <w:rsid w:val="00C87242"/>
    <w:rsid w:val="00C87E58"/>
    <w:rsid w:val="00C92FA5"/>
    <w:rsid w:val="00C946F8"/>
    <w:rsid w:val="00C97129"/>
    <w:rsid w:val="00CB0E4E"/>
    <w:rsid w:val="00CB5E0B"/>
    <w:rsid w:val="00CB5E6F"/>
    <w:rsid w:val="00CB7B0C"/>
    <w:rsid w:val="00CC1005"/>
    <w:rsid w:val="00CD1398"/>
    <w:rsid w:val="00CD30C1"/>
    <w:rsid w:val="00CD7029"/>
    <w:rsid w:val="00CE7F98"/>
    <w:rsid w:val="00CF22D4"/>
    <w:rsid w:val="00CF3578"/>
    <w:rsid w:val="00D251AD"/>
    <w:rsid w:val="00D33EDE"/>
    <w:rsid w:val="00D3412F"/>
    <w:rsid w:val="00D36E71"/>
    <w:rsid w:val="00D40AFE"/>
    <w:rsid w:val="00D41395"/>
    <w:rsid w:val="00D41FE0"/>
    <w:rsid w:val="00D62191"/>
    <w:rsid w:val="00D664A8"/>
    <w:rsid w:val="00D67758"/>
    <w:rsid w:val="00D67CD3"/>
    <w:rsid w:val="00D75839"/>
    <w:rsid w:val="00D918E1"/>
    <w:rsid w:val="00D950A2"/>
    <w:rsid w:val="00DA1399"/>
    <w:rsid w:val="00DB1747"/>
    <w:rsid w:val="00DB5E68"/>
    <w:rsid w:val="00DB75D2"/>
    <w:rsid w:val="00DC0E26"/>
    <w:rsid w:val="00DC78B3"/>
    <w:rsid w:val="00DD0572"/>
    <w:rsid w:val="00DD5200"/>
    <w:rsid w:val="00DE01B4"/>
    <w:rsid w:val="00DE09B6"/>
    <w:rsid w:val="00DE254F"/>
    <w:rsid w:val="00DE591C"/>
    <w:rsid w:val="00DF00BC"/>
    <w:rsid w:val="00DF0E24"/>
    <w:rsid w:val="00E0414A"/>
    <w:rsid w:val="00E13124"/>
    <w:rsid w:val="00E20E96"/>
    <w:rsid w:val="00E23AC8"/>
    <w:rsid w:val="00E25535"/>
    <w:rsid w:val="00E33B7F"/>
    <w:rsid w:val="00E34764"/>
    <w:rsid w:val="00E377DC"/>
    <w:rsid w:val="00E54609"/>
    <w:rsid w:val="00E54C1A"/>
    <w:rsid w:val="00E56575"/>
    <w:rsid w:val="00E5792F"/>
    <w:rsid w:val="00E615ED"/>
    <w:rsid w:val="00E631C3"/>
    <w:rsid w:val="00E703DD"/>
    <w:rsid w:val="00E71E7F"/>
    <w:rsid w:val="00E90B9D"/>
    <w:rsid w:val="00E950F8"/>
    <w:rsid w:val="00E96A02"/>
    <w:rsid w:val="00EA25A2"/>
    <w:rsid w:val="00EB03FE"/>
    <w:rsid w:val="00EC02B0"/>
    <w:rsid w:val="00EC36B0"/>
    <w:rsid w:val="00ED121D"/>
    <w:rsid w:val="00ED4837"/>
    <w:rsid w:val="00EE120B"/>
    <w:rsid w:val="00EE514E"/>
    <w:rsid w:val="00F01121"/>
    <w:rsid w:val="00F014B4"/>
    <w:rsid w:val="00F055DA"/>
    <w:rsid w:val="00F11EB3"/>
    <w:rsid w:val="00F20596"/>
    <w:rsid w:val="00F21951"/>
    <w:rsid w:val="00F21AED"/>
    <w:rsid w:val="00F25E72"/>
    <w:rsid w:val="00F26297"/>
    <w:rsid w:val="00F349AB"/>
    <w:rsid w:val="00F41955"/>
    <w:rsid w:val="00F47AED"/>
    <w:rsid w:val="00F73814"/>
    <w:rsid w:val="00F80EBF"/>
    <w:rsid w:val="00F84DE1"/>
    <w:rsid w:val="00F8541D"/>
    <w:rsid w:val="00F8578B"/>
    <w:rsid w:val="00F90FDA"/>
    <w:rsid w:val="00F9764A"/>
    <w:rsid w:val="00FA53EC"/>
    <w:rsid w:val="00FA77B6"/>
    <w:rsid w:val="00FB0C05"/>
    <w:rsid w:val="00FB7D35"/>
    <w:rsid w:val="00FC043B"/>
    <w:rsid w:val="00FC5F5B"/>
    <w:rsid w:val="00FD3031"/>
    <w:rsid w:val="00FD3367"/>
    <w:rsid w:val="00FD7D41"/>
    <w:rsid w:val="00FE28A2"/>
    <w:rsid w:val="00F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8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AFA"/>
    <w:pPr>
      <w:keepNext/>
      <w:autoSpaceDE w:val="0"/>
      <w:autoSpaceDN w:val="0"/>
      <w:spacing w:before="0" w:after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AF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34F48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234F48"/>
    <w:pPr>
      <w:spacing w:before="0" w:after="0"/>
    </w:pPr>
    <w:rPr>
      <w:rFonts w:eastAsia="Calibri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234F48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234F4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34F48"/>
    <w:pPr>
      <w:ind w:left="708"/>
    </w:pPr>
  </w:style>
  <w:style w:type="character" w:styleId="a7">
    <w:name w:val="Emphasis"/>
    <w:uiPriority w:val="99"/>
    <w:qFormat/>
    <w:rsid w:val="00234F48"/>
    <w:rPr>
      <w:rFonts w:cs="Times New Roman"/>
      <w:i/>
    </w:rPr>
  </w:style>
  <w:style w:type="character" w:styleId="a8">
    <w:name w:val="annotation reference"/>
    <w:uiPriority w:val="99"/>
    <w:rsid w:val="00234F48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234F48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234F4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234F48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234F4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234F48"/>
    <w:pPr>
      <w:spacing w:before="0" w:after="0"/>
    </w:pPr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34F48"/>
    <w:rPr>
      <w:rFonts w:ascii="Tahoma" w:hAnsi="Tahoma" w:cs="Tahoma"/>
      <w:sz w:val="16"/>
      <w:szCs w:val="16"/>
      <w:lang w:eastAsia="ru-RU"/>
    </w:rPr>
  </w:style>
  <w:style w:type="character" w:customStyle="1" w:styleId="c7">
    <w:name w:val="c7"/>
    <w:uiPriority w:val="99"/>
    <w:rsid w:val="00592367"/>
    <w:rPr>
      <w:rFonts w:cs="Times New Roman"/>
    </w:rPr>
  </w:style>
  <w:style w:type="table" w:styleId="af">
    <w:name w:val="Table Grid"/>
    <w:basedOn w:val="a1"/>
    <w:uiPriority w:val="59"/>
    <w:rsid w:val="00C4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29183C"/>
    <w:pPr>
      <w:widowControl w:val="0"/>
      <w:spacing w:before="0" w:after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ody Text"/>
    <w:basedOn w:val="a"/>
    <w:link w:val="af1"/>
    <w:rsid w:val="002036E9"/>
    <w:pPr>
      <w:spacing w:before="0" w:after="0"/>
    </w:pPr>
    <w:rPr>
      <w:rFonts w:eastAsia="Calibri"/>
    </w:rPr>
  </w:style>
  <w:style w:type="character" w:customStyle="1" w:styleId="af1">
    <w:name w:val="Основной текст Знак"/>
    <w:link w:val="af0"/>
    <w:locked/>
    <w:rsid w:val="002036E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231AFA"/>
    <w:pPr>
      <w:tabs>
        <w:tab w:val="center" w:pos="4677"/>
        <w:tab w:val="right" w:pos="9355"/>
      </w:tabs>
      <w:spacing w:before="0" w:after="0"/>
    </w:pPr>
    <w:rPr>
      <w:rFonts w:ascii="Calibri" w:hAnsi="Calibri"/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231AFA"/>
    <w:rPr>
      <w:rFonts w:eastAsia="Times New Roman" w:cs="Times New Roman"/>
      <w:lang w:eastAsia="ru-RU"/>
    </w:rPr>
  </w:style>
  <w:style w:type="character" w:styleId="af4">
    <w:name w:val="page number"/>
    <w:uiPriority w:val="99"/>
    <w:rsid w:val="00231AFA"/>
    <w:rPr>
      <w:rFonts w:cs="Times New Roman"/>
    </w:rPr>
  </w:style>
  <w:style w:type="character" w:customStyle="1" w:styleId="FontStyle121">
    <w:name w:val="Font Style121"/>
    <w:uiPriority w:val="99"/>
    <w:rsid w:val="00231AFA"/>
    <w:rPr>
      <w:rFonts w:ascii="Century Schoolbook" w:hAnsi="Century Schoolbook" w:cs="Century Schoolbook"/>
      <w:sz w:val="20"/>
      <w:szCs w:val="20"/>
    </w:rPr>
  </w:style>
  <w:style w:type="paragraph" w:customStyle="1" w:styleId="ConsPlusNormal">
    <w:name w:val="ConsPlusNormal"/>
    <w:uiPriority w:val="99"/>
    <w:rsid w:val="00231A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Body Text Indent"/>
    <w:aliases w:val="текст,Основной текст 1"/>
    <w:basedOn w:val="a"/>
    <w:link w:val="af6"/>
    <w:uiPriority w:val="99"/>
    <w:rsid w:val="00231AFA"/>
    <w:pPr>
      <w:spacing w:before="0"/>
      <w:ind w:left="283"/>
    </w:pPr>
    <w:rPr>
      <w:rFonts w:eastAsia="Calibri"/>
      <w:sz w:val="20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"/>
    <w:link w:val="af5"/>
    <w:uiPriority w:val="99"/>
    <w:locked/>
    <w:rsid w:val="00231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yperlink1">
    <w:name w:val="Hyperlink.1"/>
    <w:uiPriority w:val="99"/>
    <w:rsid w:val="00231AFA"/>
    <w:rPr>
      <w:lang w:val="ru-RU"/>
    </w:rPr>
  </w:style>
  <w:style w:type="paragraph" w:styleId="4">
    <w:name w:val="toc 4"/>
    <w:basedOn w:val="a"/>
    <w:next w:val="a"/>
    <w:autoRedefine/>
    <w:uiPriority w:val="99"/>
    <w:rsid w:val="00231AFA"/>
    <w:pPr>
      <w:spacing w:before="0" w:after="0"/>
      <w:ind w:left="720"/>
    </w:pPr>
    <w:rPr>
      <w:rFonts w:ascii="Calibri" w:hAnsi="Calibri" w:cs="Calibri"/>
      <w:sz w:val="20"/>
      <w:szCs w:val="20"/>
    </w:rPr>
  </w:style>
  <w:style w:type="character" w:customStyle="1" w:styleId="submenu-table">
    <w:name w:val="submenu-table"/>
    <w:uiPriority w:val="99"/>
    <w:rsid w:val="00231AFA"/>
    <w:rPr>
      <w:rFonts w:ascii="Times New Roman" w:hAnsi="Times New Roman"/>
    </w:rPr>
  </w:style>
  <w:style w:type="paragraph" w:styleId="af7">
    <w:name w:val="caption"/>
    <w:basedOn w:val="a"/>
    <w:next w:val="a"/>
    <w:uiPriority w:val="99"/>
    <w:qFormat/>
    <w:rsid w:val="00231AFA"/>
    <w:pPr>
      <w:spacing w:before="0" w:after="0"/>
      <w:jc w:val="center"/>
    </w:pPr>
    <w:rPr>
      <w:b/>
      <w:iCs/>
      <w:szCs w:val="28"/>
    </w:rPr>
  </w:style>
  <w:style w:type="paragraph" w:styleId="af8">
    <w:name w:val="No Spacing"/>
    <w:uiPriority w:val="1"/>
    <w:qFormat/>
    <w:rsid w:val="00231AFA"/>
    <w:rPr>
      <w:rFonts w:ascii="Times New Roman" w:eastAsia="Times New Roman" w:hAnsi="Times New Roman"/>
      <w:sz w:val="24"/>
      <w:szCs w:val="24"/>
    </w:rPr>
  </w:style>
  <w:style w:type="character" w:styleId="af9">
    <w:name w:val="Hyperlink"/>
    <w:uiPriority w:val="99"/>
    <w:rsid w:val="00231AFA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231AFA"/>
    <w:pPr>
      <w:spacing w:before="100" w:beforeAutospacing="1" w:after="100" w:afterAutospacing="1"/>
    </w:pPr>
  </w:style>
  <w:style w:type="table" w:customStyle="1" w:styleId="11">
    <w:name w:val="Сетка таблицы1"/>
    <w:uiPriority w:val="99"/>
    <w:rsid w:val="00FC5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67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header"/>
    <w:basedOn w:val="a"/>
    <w:link w:val="afb"/>
    <w:uiPriority w:val="99"/>
    <w:rsid w:val="00725A39"/>
    <w:pPr>
      <w:tabs>
        <w:tab w:val="center" w:pos="4677"/>
        <w:tab w:val="right" w:pos="9355"/>
      </w:tabs>
      <w:spacing w:before="0" w:after="0"/>
    </w:pPr>
    <w:rPr>
      <w:rFonts w:eastAsia="Calibri"/>
    </w:rPr>
  </w:style>
  <w:style w:type="character" w:customStyle="1" w:styleId="afb">
    <w:name w:val="Верхний колонтитул Знак"/>
    <w:link w:val="afa"/>
    <w:uiPriority w:val="99"/>
    <w:locked/>
    <w:rsid w:val="00725A39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99"/>
    <w:qFormat/>
    <w:locked/>
    <w:rsid w:val="00A644C6"/>
    <w:rPr>
      <w:rFonts w:cs="Times New Roman"/>
      <w:b/>
      <w:bCs/>
    </w:rPr>
  </w:style>
  <w:style w:type="paragraph" w:styleId="afd">
    <w:name w:val="Normal (Web)"/>
    <w:basedOn w:val="a"/>
    <w:uiPriority w:val="99"/>
    <w:rsid w:val="00A644C6"/>
    <w:pPr>
      <w:spacing w:before="100" w:beforeAutospacing="1" w:after="100" w:afterAutospacing="1"/>
    </w:pPr>
  </w:style>
  <w:style w:type="character" w:customStyle="1" w:styleId="5">
    <w:name w:val="Основной текст (5)_"/>
    <w:link w:val="50"/>
    <w:locked/>
    <w:rsid w:val="00014CE6"/>
    <w:rPr>
      <w:spacing w:val="2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CE6"/>
    <w:pPr>
      <w:widowControl w:val="0"/>
      <w:shd w:val="clear" w:color="auto" w:fill="FFFFFF"/>
      <w:spacing w:before="0" w:after="0" w:line="413" w:lineRule="exact"/>
      <w:ind w:firstLine="700"/>
      <w:jc w:val="both"/>
    </w:pPr>
    <w:rPr>
      <w:rFonts w:ascii="Calibri" w:eastAsia="Calibri" w:hAnsi="Calibri"/>
      <w:spacing w:val="2"/>
      <w:sz w:val="21"/>
      <w:szCs w:val="20"/>
    </w:rPr>
  </w:style>
  <w:style w:type="character" w:customStyle="1" w:styleId="0pt">
    <w:name w:val="Основной текст + Интервал 0 pt"/>
    <w:uiPriority w:val="99"/>
    <w:rsid w:val="00014CE6"/>
    <w:rPr>
      <w:rFonts w:ascii="Times New Roman" w:hAnsi="Times New Roman"/>
      <w:i/>
      <w:spacing w:val="1"/>
      <w:sz w:val="21"/>
      <w:u w:val="none"/>
    </w:rPr>
  </w:style>
  <w:style w:type="character" w:customStyle="1" w:styleId="50pt">
    <w:name w:val="Основной текст (5) + Интервал 0 pt"/>
    <w:uiPriority w:val="99"/>
    <w:rsid w:val="00014CE6"/>
    <w:rPr>
      <w:rFonts w:ascii="Times New Roman" w:hAnsi="Times New Roman"/>
      <w:spacing w:val="3"/>
      <w:sz w:val="21"/>
      <w:u w:val="none"/>
    </w:rPr>
  </w:style>
  <w:style w:type="character" w:customStyle="1" w:styleId="51">
    <w:name w:val="Основной текст (5) + Курсив"/>
    <w:aliases w:val="Интервал 0 pt6"/>
    <w:uiPriority w:val="99"/>
    <w:rsid w:val="00014CE6"/>
    <w:rPr>
      <w:rFonts w:ascii="Times New Roman" w:hAnsi="Times New Roman"/>
      <w:i/>
      <w:spacing w:val="1"/>
      <w:sz w:val="21"/>
      <w:u w:val="none"/>
    </w:rPr>
  </w:style>
  <w:style w:type="character" w:customStyle="1" w:styleId="50pt3">
    <w:name w:val="Основной текст (5) + Интервал 0 pt3"/>
    <w:uiPriority w:val="99"/>
    <w:rsid w:val="00014CE6"/>
    <w:rPr>
      <w:rFonts w:ascii="Times New Roman" w:hAnsi="Times New Roman"/>
      <w:spacing w:val="3"/>
      <w:sz w:val="21"/>
      <w:u w:val="single"/>
      <w:lang w:val="en-US" w:eastAsia="en-US"/>
    </w:rPr>
  </w:style>
  <w:style w:type="character" w:customStyle="1" w:styleId="50pt2">
    <w:name w:val="Основной текст (5) + Интервал 0 pt2"/>
    <w:uiPriority w:val="99"/>
    <w:rsid w:val="00014CE6"/>
    <w:rPr>
      <w:rFonts w:ascii="Times New Roman" w:hAnsi="Times New Roman"/>
      <w:noProof/>
      <w:spacing w:val="3"/>
      <w:sz w:val="21"/>
      <w:u w:val="none"/>
    </w:rPr>
  </w:style>
  <w:style w:type="character" w:customStyle="1" w:styleId="FontStyle97">
    <w:name w:val="Font Style97"/>
    <w:uiPriority w:val="99"/>
    <w:rsid w:val="00F21AED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C84D73"/>
    <w:rPr>
      <w:rFonts w:ascii="Times New Roman" w:hAnsi="Times New Roman"/>
      <w:i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84D73"/>
    <w:pPr>
      <w:widowControl w:val="0"/>
      <w:shd w:val="clear" w:color="auto" w:fill="FFFFFF"/>
      <w:spacing w:before="0" w:after="5460" w:line="240" w:lineRule="atLeast"/>
      <w:ind w:hanging="380"/>
      <w:jc w:val="right"/>
    </w:pPr>
    <w:rPr>
      <w:rFonts w:eastAsia="Calibri"/>
      <w:i/>
      <w:sz w:val="20"/>
      <w:szCs w:val="20"/>
    </w:rPr>
  </w:style>
  <w:style w:type="character" w:customStyle="1" w:styleId="22">
    <w:name w:val="Основной текст (2)"/>
    <w:rsid w:val="002770FE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afe">
    <w:name w:val="Основной текст + Не курсив"/>
    <w:aliases w:val="Интервал 0 pt"/>
    <w:rsid w:val="002770FE"/>
    <w:rPr>
      <w:rFonts w:ascii="Times New Roman" w:hAnsi="Times New Roman" w:cs="Times New Roman"/>
      <w:i/>
      <w:iCs/>
      <w:spacing w:val="2"/>
      <w:sz w:val="21"/>
      <w:szCs w:val="21"/>
      <w:u w:val="none"/>
    </w:rPr>
  </w:style>
  <w:style w:type="character" w:customStyle="1" w:styleId="23">
    <w:name w:val="Основной текст + Не курсив2"/>
    <w:aliases w:val="Интервал 0 pt10"/>
    <w:rsid w:val="002770FE"/>
    <w:rPr>
      <w:rFonts w:ascii="Times New Roman" w:hAnsi="Times New Roman" w:cs="Times New Roman"/>
      <w:i/>
      <w:iCs/>
      <w:spacing w:val="2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242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2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17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2395-A79F-4C78-92C2-E83875FB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8128</Words>
  <Characters>46331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54351</CharactersWithSpaces>
  <SharedDoc>false</SharedDoc>
  <HLinks>
    <vt:vector size="18" baseType="variant"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https://book.ru/book/924213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https://book.ru/book/932996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https://book.ru/book/932177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Учитель-305</dc:creator>
  <cp:keywords/>
  <dc:description/>
  <cp:lastModifiedBy>Преподаватель</cp:lastModifiedBy>
  <cp:revision>4</cp:revision>
  <cp:lastPrinted>2018-12-04T09:46:00Z</cp:lastPrinted>
  <dcterms:created xsi:type="dcterms:W3CDTF">2021-09-10T11:21:00Z</dcterms:created>
  <dcterms:modified xsi:type="dcterms:W3CDTF">2021-09-22T12:51:00Z</dcterms:modified>
</cp:coreProperties>
</file>