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D96" w:rsidRPr="00264D6A" w:rsidRDefault="00E61D96" w:rsidP="00264D6A">
      <w:pPr>
        <w:widowControl w:val="0"/>
        <w:spacing w:after="0"/>
        <w:ind w:left="5670"/>
        <w:jc w:val="right"/>
        <w:rPr>
          <w:rFonts w:ascii="Times New Roman" w:hAnsi="Times New Roman"/>
          <w:sz w:val="24"/>
          <w:szCs w:val="24"/>
          <w:lang w:eastAsia="ru-RU"/>
        </w:rPr>
      </w:pPr>
      <w:r w:rsidRPr="00264D6A">
        <w:rPr>
          <w:rFonts w:ascii="Times New Roman" w:hAnsi="Times New Roman"/>
          <w:sz w:val="24"/>
          <w:szCs w:val="24"/>
          <w:lang w:eastAsia="ru-RU"/>
        </w:rPr>
        <w:t xml:space="preserve">Приложение </w:t>
      </w:r>
      <w:r w:rsidR="00264D6A" w:rsidRPr="00264D6A">
        <w:rPr>
          <w:rFonts w:ascii="Times New Roman" w:hAnsi="Times New Roman"/>
          <w:sz w:val="24"/>
          <w:szCs w:val="24"/>
          <w:lang w:eastAsia="ru-RU"/>
        </w:rPr>
        <w:t>46</w:t>
      </w:r>
    </w:p>
    <w:p w:rsidR="00E61D96" w:rsidRPr="00264D6A" w:rsidRDefault="00264D6A" w:rsidP="00264D6A">
      <w:pPr>
        <w:widowControl w:val="0"/>
        <w:spacing w:after="0"/>
        <w:ind w:left="-142"/>
        <w:jc w:val="right"/>
        <w:rPr>
          <w:rFonts w:ascii="Times New Roman" w:hAnsi="Times New Roman"/>
          <w:b/>
          <w:sz w:val="24"/>
          <w:szCs w:val="24"/>
          <w:lang w:eastAsia="ru-RU"/>
        </w:rPr>
      </w:pPr>
      <w:r>
        <w:rPr>
          <w:rFonts w:ascii="Times New Roman" w:hAnsi="Times New Roman"/>
          <w:sz w:val="24"/>
          <w:szCs w:val="24"/>
          <w:lang w:eastAsia="ru-RU"/>
        </w:rPr>
        <w:t xml:space="preserve">к </w:t>
      </w:r>
      <w:r w:rsidR="00E61D96" w:rsidRPr="00264D6A">
        <w:rPr>
          <w:rFonts w:ascii="Times New Roman" w:hAnsi="Times New Roman"/>
          <w:sz w:val="24"/>
          <w:szCs w:val="24"/>
          <w:lang w:eastAsia="ru-RU"/>
        </w:rPr>
        <w:t>ООП</w:t>
      </w:r>
      <w:r>
        <w:rPr>
          <w:rFonts w:ascii="Times New Roman" w:hAnsi="Times New Roman"/>
          <w:sz w:val="24"/>
          <w:szCs w:val="24"/>
          <w:lang w:eastAsia="ru-RU"/>
        </w:rPr>
        <w:t xml:space="preserve"> СПО</w:t>
      </w:r>
      <w:r w:rsidR="00E61D96" w:rsidRPr="00264D6A">
        <w:rPr>
          <w:rFonts w:ascii="Times New Roman" w:hAnsi="Times New Roman"/>
          <w:sz w:val="24"/>
          <w:szCs w:val="24"/>
          <w:lang w:eastAsia="ru-RU"/>
        </w:rPr>
        <w:t xml:space="preserve"> по специальности</w:t>
      </w:r>
      <w:r w:rsidRPr="00264D6A">
        <w:rPr>
          <w:rFonts w:ascii="Times New Roman" w:hAnsi="Times New Roman"/>
          <w:sz w:val="24"/>
          <w:szCs w:val="24"/>
          <w:lang w:eastAsia="ru-RU"/>
        </w:rPr>
        <w:t xml:space="preserve"> </w:t>
      </w:r>
      <w:r w:rsidR="00E61D96" w:rsidRPr="006F0902">
        <w:rPr>
          <w:rFonts w:ascii="Times New Roman" w:hAnsi="Times New Roman"/>
          <w:b/>
          <w:sz w:val="24"/>
          <w:szCs w:val="24"/>
          <w:lang w:eastAsia="ru-RU"/>
        </w:rPr>
        <w:t>35.02.09 Ихтиология и рыбоводство</w:t>
      </w:r>
    </w:p>
    <w:p w:rsidR="00E61D96" w:rsidRDefault="00E61D96" w:rsidP="00E61D96">
      <w:pPr>
        <w:widowControl w:val="0"/>
        <w:spacing w:after="0"/>
        <w:rPr>
          <w:rFonts w:ascii="Times New Roman" w:hAnsi="Times New Roman"/>
          <w:sz w:val="24"/>
          <w:szCs w:val="24"/>
          <w:lang w:eastAsia="ru-RU"/>
        </w:rPr>
      </w:pPr>
    </w:p>
    <w:p w:rsidR="00264D6A" w:rsidRDefault="00264D6A" w:rsidP="00E61D96">
      <w:pPr>
        <w:widowControl w:val="0"/>
        <w:spacing w:after="0"/>
        <w:rPr>
          <w:rFonts w:ascii="Times New Roman" w:hAnsi="Times New Roman"/>
          <w:sz w:val="24"/>
          <w:szCs w:val="24"/>
          <w:lang w:eastAsia="ru-RU"/>
        </w:rPr>
      </w:pPr>
    </w:p>
    <w:p w:rsidR="00264D6A" w:rsidRDefault="00264D6A" w:rsidP="00E61D96">
      <w:pPr>
        <w:widowControl w:val="0"/>
        <w:spacing w:after="0"/>
        <w:rPr>
          <w:rFonts w:ascii="Times New Roman" w:hAnsi="Times New Roman"/>
          <w:sz w:val="24"/>
          <w:szCs w:val="24"/>
          <w:lang w:eastAsia="ru-RU"/>
        </w:rPr>
      </w:pPr>
    </w:p>
    <w:p w:rsidR="00264D6A" w:rsidRPr="003732C7" w:rsidRDefault="00264D6A" w:rsidP="00E61D96">
      <w:pPr>
        <w:widowControl w:val="0"/>
        <w:spacing w:after="0"/>
        <w:rPr>
          <w:rFonts w:ascii="Times New Roman" w:hAnsi="Times New Roman"/>
          <w:sz w:val="24"/>
          <w:szCs w:val="24"/>
          <w:lang w:eastAsia="ru-RU"/>
        </w:rPr>
      </w:pPr>
    </w:p>
    <w:p w:rsidR="00E61D96" w:rsidRPr="003732C7" w:rsidRDefault="00E61D96" w:rsidP="00E61D96">
      <w:pPr>
        <w:widowControl w:val="0"/>
        <w:spacing w:after="0"/>
        <w:jc w:val="center"/>
        <w:rPr>
          <w:rFonts w:ascii="Times New Roman" w:hAnsi="Times New Roman"/>
          <w:sz w:val="24"/>
          <w:szCs w:val="24"/>
          <w:lang w:eastAsia="ru-RU"/>
        </w:rPr>
      </w:pPr>
    </w:p>
    <w:p w:rsidR="00E61D96" w:rsidRPr="003732C7" w:rsidRDefault="00E61D96" w:rsidP="00E61D96">
      <w:pPr>
        <w:widowControl w:val="0"/>
        <w:spacing w:after="0"/>
        <w:jc w:val="center"/>
        <w:rPr>
          <w:rFonts w:ascii="Times New Roman" w:hAnsi="Times New Roman"/>
          <w:sz w:val="24"/>
          <w:szCs w:val="24"/>
          <w:lang w:eastAsia="ru-RU"/>
        </w:rPr>
      </w:pPr>
    </w:p>
    <w:p w:rsidR="00264D6A" w:rsidRPr="00264D6A" w:rsidRDefault="00264D6A" w:rsidP="00264D6A">
      <w:pPr>
        <w:spacing w:after="0" w:line="240" w:lineRule="auto"/>
        <w:jc w:val="center"/>
        <w:rPr>
          <w:rFonts w:ascii="Times New Roman" w:hAnsi="Times New Roman"/>
          <w:b/>
          <w:sz w:val="28"/>
          <w:szCs w:val="28"/>
        </w:rPr>
      </w:pPr>
      <w:r w:rsidRPr="00264D6A">
        <w:rPr>
          <w:rFonts w:ascii="Times New Roman" w:hAnsi="Times New Roman"/>
          <w:b/>
          <w:sz w:val="28"/>
          <w:szCs w:val="28"/>
        </w:rPr>
        <w:t>Департамент образования и науки Тюменской области</w:t>
      </w:r>
    </w:p>
    <w:p w:rsidR="00264D6A" w:rsidRPr="00264D6A" w:rsidRDefault="00264D6A" w:rsidP="00264D6A">
      <w:pPr>
        <w:shd w:val="clear" w:color="auto" w:fill="FFFFFF"/>
        <w:spacing w:after="0" w:line="240" w:lineRule="auto"/>
        <w:jc w:val="center"/>
        <w:rPr>
          <w:rFonts w:ascii="Times New Roman" w:hAnsi="Times New Roman"/>
          <w:bCs/>
          <w:sz w:val="28"/>
          <w:szCs w:val="28"/>
        </w:rPr>
      </w:pPr>
      <w:r w:rsidRPr="00264D6A">
        <w:rPr>
          <w:rFonts w:ascii="Times New Roman" w:hAnsi="Times New Roman"/>
          <w:bCs/>
          <w:sz w:val="28"/>
          <w:szCs w:val="28"/>
        </w:rPr>
        <w:t xml:space="preserve">ГАПОУ ТО «Тобольский многопрофильный техникум» </w:t>
      </w:r>
    </w:p>
    <w:p w:rsidR="00264D6A" w:rsidRDefault="00264D6A" w:rsidP="00264D6A">
      <w:pPr>
        <w:widowControl w:val="0"/>
        <w:shd w:val="clear" w:color="auto" w:fill="FFFFFF"/>
        <w:autoSpaceDE w:val="0"/>
        <w:autoSpaceDN w:val="0"/>
        <w:adjustRightInd w:val="0"/>
        <w:spacing w:after="0" w:line="240" w:lineRule="auto"/>
        <w:ind w:left="3226" w:right="2304" w:hanging="936"/>
      </w:pPr>
    </w:p>
    <w:p w:rsidR="00E61D96" w:rsidRPr="003732C7" w:rsidRDefault="00E61D96" w:rsidP="00E61D96">
      <w:pPr>
        <w:widowControl w:val="0"/>
        <w:spacing w:after="0"/>
        <w:jc w:val="center"/>
        <w:rPr>
          <w:rFonts w:ascii="Times New Roman" w:hAnsi="Times New Roman"/>
          <w:sz w:val="24"/>
          <w:szCs w:val="24"/>
          <w:lang w:eastAsia="ru-RU"/>
        </w:rPr>
      </w:pPr>
    </w:p>
    <w:p w:rsidR="00E61D96" w:rsidRDefault="00E61D96" w:rsidP="00E61D96">
      <w:pPr>
        <w:widowControl w:val="0"/>
        <w:spacing w:after="0"/>
        <w:jc w:val="center"/>
        <w:rPr>
          <w:rFonts w:ascii="Times New Roman" w:hAnsi="Times New Roman"/>
          <w:sz w:val="24"/>
          <w:szCs w:val="24"/>
          <w:lang w:eastAsia="ru-RU"/>
        </w:rPr>
      </w:pPr>
    </w:p>
    <w:p w:rsidR="00E61D96" w:rsidRDefault="00E61D96" w:rsidP="00E61D96">
      <w:pPr>
        <w:widowControl w:val="0"/>
        <w:spacing w:after="0"/>
        <w:jc w:val="center"/>
        <w:rPr>
          <w:rFonts w:ascii="Times New Roman" w:hAnsi="Times New Roman"/>
          <w:sz w:val="24"/>
          <w:szCs w:val="24"/>
          <w:lang w:eastAsia="ru-RU"/>
        </w:rPr>
      </w:pPr>
    </w:p>
    <w:p w:rsidR="00E61D96" w:rsidRDefault="00E61D96" w:rsidP="00E61D96">
      <w:pPr>
        <w:widowControl w:val="0"/>
        <w:spacing w:after="0"/>
        <w:jc w:val="center"/>
        <w:rPr>
          <w:rFonts w:ascii="Times New Roman" w:hAnsi="Times New Roman"/>
          <w:sz w:val="24"/>
          <w:szCs w:val="24"/>
          <w:lang w:eastAsia="ru-RU"/>
        </w:rPr>
      </w:pPr>
    </w:p>
    <w:p w:rsidR="00E61D96" w:rsidRDefault="00E61D96" w:rsidP="00E61D96">
      <w:pPr>
        <w:widowControl w:val="0"/>
        <w:spacing w:after="0"/>
        <w:jc w:val="center"/>
        <w:rPr>
          <w:rFonts w:ascii="Times New Roman" w:hAnsi="Times New Roman"/>
          <w:sz w:val="24"/>
          <w:szCs w:val="24"/>
          <w:lang w:eastAsia="ru-RU"/>
        </w:rPr>
      </w:pPr>
    </w:p>
    <w:p w:rsidR="00E61D96" w:rsidRDefault="00E61D96" w:rsidP="00E61D96">
      <w:pPr>
        <w:widowControl w:val="0"/>
        <w:spacing w:after="0"/>
        <w:jc w:val="center"/>
        <w:rPr>
          <w:rFonts w:ascii="Times New Roman" w:hAnsi="Times New Roman"/>
          <w:sz w:val="24"/>
          <w:szCs w:val="24"/>
          <w:lang w:eastAsia="ru-RU"/>
        </w:rPr>
      </w:pPr>
    </w:p>
    <w:p w:rsidR="00E61D96" w:rsidRPr="003732C7" w:rsidRDefault="00E61D96" w:rsidP="00E61D96">
      <w:pPr>
        <w:widowControl w:val="0"/>
        <w:spacing w:after="0"/>
        <w:jc w:val="center"/>
        <w:rPr>
          <w:rFonts w:ascii="Times New Roman" w:hAnsi="Times New Roman"/>
          <w:sz w:val="24"/>
          <w:szCs w:val="24"/>
          <w:lang w:eastAsia="ru-RU"/>
        </w:rPr>
      </w:pPr>
    </w:p>
    <w:p w:rsidR="00E61D96" w:rsidRPr="003732C7" w:rsidRDefault="00E61D96"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 xml:space="preserve"> РАБОЧАЯ ПРОГРАММА ПРОФЕССИОНАЛЬНОГО МОДУЛЯ</w:t>
      </w:r>
    </w:p>
    <w:p w:rsidR="00E61D96" w:rsidRPr="003732C7" w:rsidRDefault="00E61D96" w:rsidP="00E61D96">
      <w:pPr>
        <w:widowControl w:val="0"/>
        <w:spacing w:after="0"/>
        <w:jc w:val="center"/>
        <w:rPr>
          <w:rFonts w:ascii="Times New Roman" w:hAnsi="Times New Roman"/>
          <w:b/>
          <w:sz w:val="24"/>
          <w:szCs w:val="24"/>
          <w:lang w:eastAsia="ru-RU"/>
        </w:rPr>
      </w:pPr>
    </w:p>
    <w:p w:rsidR="00264D6A" w:rsidRDefault="00264D6A"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 xml:space="preserve">ПМ.02 ВОСПРОИЗВОДСТВО И ВЫРАЩИВАНИЕ РЫБЫ И </w:t>
      </w:r>
    </w:p>
    <w:p w:rsidR="00E61D96" w:rsidRPr="003732C7" w:rsidRDefault="00264D6A"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ДРУГИХ ГИДРОБИОНТОВ</w:t>
      </w:r>
    </w:p>
    <w:p w:rsidR="00E61D96" w:rsidRPr="003732C7" w:rsidRDefault="00E61D96" w:rsidP="00E61D96">
      <w:pPr>
        <w:widowControl w:val="0"/>
        <w:spacing w:after="0"/>
        <w:jc w:val="center"/>
        <w:rPr>
          <w:rFonts w:ascii="Times New Roman" w:hAnsi="Times New Roman"/>
          <w:sz w:val="24"/>
          <w:szCs w:val="24"/>
          <w:lang w:eastAsia="ru-RU"/>
        </w:rPr>
      </w:pPr>
    </w:p>
    <w:p w:rsidR="00E61D96" w:rsidRPr="003732C7" w:rsidRDefault="00E61D96" w:rsidP="00E61D96">
      <w:pPr>
        <w:widowControl w:val="0"/>
        <w:spacing w:after="0"/>
        <w:jc w:val="center"/>
        <w:rPr>
          <w:rFonts w:ascii="Times New Roman" w:hAnsi="Times New Roman"/>
          <w:b/>
          <w:sz w:val="24"/>
          <w:szCs w:val="24"/>
          <w:lang w:eastAsia="ru-RU"/>
        </w:rPr>
      </w:pPr>
    </w:p>
    <w:p w:rsidR="00E61D96" w:rsidRPr="003732C7" w:rsidRDefault="00E61D96" w:rsidP="00E61D96">
      <w:pPr>
        <w:widowControl w:val="0"/>
        <w:spacing w:after="0"/>
        <w:jc w:val="center"/>
        <w:rPr>
          <w:rFonts w:ascii="Times New Roman" w:hAnsi="Times New Roman"/>
          <w:b/>
          <w:sz w:val="24"/>
          <w:szCs w:val="24"/>
          <w:lang w:eastAsia="ru-RU"/>
        </w:rPr>
      </w:pPr>
    </w:p>
    <w:p w:rsidR="00E61D96" w:rsidRPr="003732C7" w:rsidRDefault="00E61D96" w:rsidP="00E61D96">
      <w:pPr>
        <w:widowControl w:val="0"/>
        <w:spacing w:after="0"/>
        <w:jc w:val="center"/>
        <w:rPr>
          <w:rFonts w:ascii="Times New Roman" w:hAnsi="Times New Roman"/>
          <w:b/>
          <w:sz w:val="24"/>
          <w:szCs w:val="24"/>
          <w:lang w:eastAsia="ru-RU"/>
        </w:rPr>
      </w:pPr>
    </w:p>
    <w:p w:rsidR="00E61D96" w:rsidRPr="003732C7" w:rsidRDefault="00E61D96" w:rsidP="00E61D96">
      <w:pPr>
        <w:widowControl w:val="0"/>
        <w:spacing w:after="0"/>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Default="00E61D96" w:rsidP="00E61D96">
      <w:pPr>
        <w:widowControl w:val="0"/>
        <w:spacing w:after="0"/>
        <w:jc w:val="center"/>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bCs/>
          <w:sz w:val="24"/>
          <w:szCs w:val="24"/>
          <w:lang w:eastAsia="ru-RU"/>
        </w:rPr>
      </w:pPr>
    </w:p>
    <w:p w:rsidR="00E61D96" w:rsidRPr="003732C7" w:rsidRDefault="00DB0E19" w:rsidP="00E61D96">
      <w:pPr>
        <w:widowControl w:val="0"/>
        <w:spacing w:after="0"/>
        <w:jc w:val="center"/>
        <w:rPr>
          <w:rFonts w:ascii="Times New Roman" w:hAnsi="Times New Roman"/>
          <w:b/>
          <w:bCs/>
          <w:i/>
          <w:sz w:val="24"/>
          <w:szCs w:val="24"/>
          <w:lang w:eastAsia="ru-RU"/>
        </w:rPr>
      </w:pPr>
      <w:r>
        <w:rPr>
          <w:rFonts w:ascii="Times New Roman" w:hAnsi="Times New Roman"/>
          <w:b/>
          <w:bCs/>
          <w:sz w:val="24"/>
          <w:szCs w:val="24"/>
          <w:lang w:eastAsia="ru-RU"/>
        </w:rPr>
        <w:t>202</w:t>
      </w:r>
      <w:r w:rsidR="00264D6A">
        <w:rPr>
          <w:rFonts w:ascii="Times New Roman" w:hAnsi="Times New Roman"/>
          <w:b/>
          <w:bCs/>
          <w:sz w:val="24"/>
          <w:szCs w:val="24"/>
          <w:lang w:eastAsia="ru-RU"/>
        </w:rPr>
        <w:t>1</w:t>
      </w:r>
    </w:p>
    <w:p w:rsidR="00E61D96" w:rsidRPr="003732C7" w:rsidRDefault="00E61D96" w:rsidP="00E61D96">
      <w:pPr>
        <w:widowControl w:val="0"/>
        <w:spacing w:after="0"/>
        <w:rPr>
          <w:rFonts w:ascii="Times New Roman" w:hAnsi="Times New Roman"/>
          <w:b/>
          <w:bCs/>
          <w:sz w:val="24"/>
          <w:szCs w:val="24"/>
          <w:lang w:eastAsia="ru-RU"/>
        </w:rPr>
      </w:pPr>
    </w:p>
    <w:p w:rsidR="00E61D96" w:rsidRPr="003732C7" w:rsidRDefault="00E61D96" w:rsidP="00E61D96">
      <w:pPr>
        <w:widowControl w:val="0"/>
        <w:spacing w:after="0"/>
        <w:jc w:val="center"/>
        <w:rPr>
          <w:rFonts w:ascii="Times New Roman" w:hAnsi="Times New Roman"/>
          <w:b/>
          <w:sz w:val="24"/>
          <w:szCs w:val="24"/>
          <w:lang w:eastAsia="ru-RU"/>
        </w:rPr>
      </w:pPr>
      <w:r w:rsidRPr="003732C7">
        <w:rPr>
          <w:rFonts w:ascii="Times New Roman" w:hAnsi="Times New Roman"/>
          <w:b/>
          <w:sz w:val="24"/>
          <w:szCs w:val="24"/>
          <w:lang w:eastAsia="ru-RU"/>
        </w:rPr>
        <w:t>СОДЕРЖАНИЕ</w:t>
      </w:r>
    </w:p>
    <w:p w:rsidR="00E61D96" w:rsidRPr="00264D6A" w:rsidRDefault="00E61D96" w:rsidP="00E61D96">
      <w:pPr>
        <w:widowControl w:val="0"/>
        <w:spacing w:after="0"/>
        <w:rPr>
          <w:rFonts w:ascii="Times New Roman" w:hAnsi="Times New Roman"/>
          <w:sz w:val="24"/>
          <w:szCs w:val="24"/>
          <w:lang w:eastAsia="ru-RU"/>
        </w:rPr>
      </w:pPr>
    </w:p>
    <w:tbl>
      <w:tblPr>
        <w:tblW w:w="9807" w:type="dxa"/>
        <w:tblLook w:val="01E0"/>
      </w:tblPr>
      <w:tblGrid>
        <w:gridCol w:w="9007"/>
        <w:gridCol w:w="800"/>
      </w:tblGrid>
      <w:tr w:rsidR="00E61D96" w:rsidRPr="00264D6A" w:rsidTr="00DB0E19">
        <w:trPr>
          <w:trHeight w:val="394"/>
        </w:trPr>
        <w:tc>
          <w:tcPr>
            <w:tcW w:w="9007" w:type="dxa"/>
          </w:tcPr>
          <w:p w:rsidR="00E61D96" w:rsidRPr="00264D6A" w:rsidRDefault="00E61D96" w:rsidP="00DB0E19">
            <w:pPr>
              <w:widowControl w:val="0"/>
              <w:spacing w:after="0"/>
              <w:jc w:val="both"/>
              <w:rPr>
                <w:rFonts w:ascii="Times New Roman" w:hAnsi="Times New Roman"/>
                <w:sz w:val="24"/>
                <w:szCs w:val="24"/>
                <w:lang w:eastAsia="ru-RU"/>
              </w:rPr>
            </w:pPr>
            <w:r w:rsidRPr="00264D6A">
              <w:rPr>
                <w:rFonts w:ascii="Times New Roman" w:hAnsi="Times New Roman"/>
                <w:sz w:val="24"/>
                <w:szCs w:val="24"/>
                <w:lang w:eastAsia="ru-RU"/>
              </w:rPr>
              <w:t>1. ОБЩАЯ ХА</w:t>
            </w:r>
            <w:r w:rsidR="00C05B03" w:rsidRPr="00264D6A">
              <w:rPr>
                <w:rFonts w:ascii="Times New Roman" w:hAnsi="Times New Roman"/>
                <w:sz w:val="24"/>
                <w:szCs w:val="24"/>
                <w:lang w:eastAsia="ru-RU"/>
              </w:rPr>
              <w:t>РАКТЕРИСТИКА</w:t>
            </w:r>
            <w:r w:rsidRPr="00264D6A">
              <w:rPr>
                <w:rFonts w:ascii="Times New Roman" w:hAnsi="Times New Roman"/>
                <w:sz w:val="24"/>
                <w:szCs w:val="24"/>
                <w:lang w:eastAsia="ru-RU"/>
              </w:rPr>
              <w:t xml:space="preserve"> РАБОЧЕЙ ПРОГРАММЫ ПРОФЕССИОНАЛЬНОГО МОДУЛЯ</w:t>
            </w:r>
          </w:p>
          <w:p w:rsidR="00E61D96" w:rsidRPr="00264D6A" w:rsidRDefault="00E61D96" w:rsidP="00DB0E19">
            <w:pPr>
              <w:widowControl w:val="0"/>
              <w:spacing w:after="0"/>
              <w:jc w:val="both"/>
              <w:rPr>
                <w:rFonts w:ascii="Times New Roman" w:hAnsi="Times New Roman"/>
                <w:sz w:val="24"/>
                <w:szCs w:val="24"/>
                <w:lang w:eastAsia="ru-RU"/>
              </w:rPr>
            </w:pPr>
          </w:p>
        </w:tc>
        <w:tc>
          <w:tcPr>
            <w:tcW w:w="800" w:type="dxa"/>
          </w:tcPr>
          <w:p w:rsidR="00E61D96" w:rsidRPr="00264D6A" w:rsidRDefault="00E61D96" w:rsidP="00DB0E19">
            <w:pPr>
              <w:widowControl w:val="0"/>
              <w:spacing w:after="0"/>
              <w:rPr>
                <w:rFonts w:ascii="Times New Roman" w:hAnsi="Times New Roman"/>
                <w:sz w:val="24"/>
                <w:szCs w:val="24"/>
                <w:lang w:eastAsia="ru-RU"/>
              </w:rPr>
            </w:pPr>
          </w:p>
        </w:tc>
      </w:tr>
      <w:tr w:rsidR="00E61D96" w:rsidRPr="00264D6A" w:rsidTr="00DB0E19">
        <w:trPr>
          <w:trHeight w:val="720"/>
        </w:trPr>
        <w:tc>
          <w:tcPr>
            <w:tcW w:w="9007" w:type="dxa"/>
          </w:tcPr>
          <w:p w:rsidR="00E61D96" w:rsidRPr="00264D6A" w:rsidRDefault="00E61D96" w:rsidP="00DB0E19">
            <w:pPr>
              <w:widowControl w:val="0"/>
              <w:spacing w:after="0"/>
              <w:jc w:val="both"/>
              <w:rPr>
                <w:rFonts w:ascii="Times New Roman" w:hAnsi="Times New Roman"/>
                <w:sz w:val="24"/>
                <w:szCs w:val="24"/>
                <w:lang w:eastAsia="ru-RU"/>
              </w:rPr>
            </w:pPr>
            <w:r w:rsidRPr="00264D6A">
              <w:rPr>
                <w:rFonts w:ascii="Times New Roman" w:hAnsi="Times New Roman"/>
                <w:sz w:val="24"/>
                <w:szCs w:val="24"/>
                <w:lang w:eastAsia="ru-RU"/>
              </w:rPr>
              <w:t>2. СТРУКТУРА И СОДЕРЖАНИЕ ПРОФЕССИОНАЛЬНОГО МОДУЛЯ</w:t>
            </w:r>
          </w:p>
          <w:p w:rsidR="00E61D96" w:rsidRPr="00264D6A" w:rsidRDefault="00E61D96" w:rsidP="00DB0E19">
            <w:pPr>
              <w:widowControl w:val="0"/>
              <w:spacing w:after="0"/>
              <w:jc w:val="both"/>
              <w:rPr>
                <w:rFonts w:ascii="Times New Roman" w:hAnsi="Times New Roman"/>
                <w:sz w:val="24"/>
                <w:szCs w:val="24"/>
                <w:lang w:eastAsia="ru-RU"/>
              </w:rPr>
            </w:pPr>
          </w:p>
        </w:tc>
        <w:tc>
          <w:tcPr>
            <w:tcW w:w="800" w:type="dxa"/>
          </w:tcPr>
          <w:p w:rsidR="00E61D96" w:rsidRPr="00264D6A" w:rsidRDefault="00E61D96" w:rsidP="00DB0E19">
            <w:pPr>
              <w:widowControl w:val="0"/>
              <w:spacing w:after="0"/>
              <w:rPr>
                <w:rFonts w:ascii="Times New Roman" w:hAnsi="Times New Roman"/>
                <w:sz w:val="24"/>
                <w:szCs w:val="24"/>
                <w:lang w:eastAsia="ru-RU"/>
              </w:rPr>
            </w:pPr>
          </w:p>
        </w:tc>
      </w:tr>
      <w:tr w:rsidR="00E61D96" w:rsidRPr="00264D6A" w:rsidTr="00DB0E19">
        <w:trPr>
          <w:trHeight w:val="720"/>
        </w:trPr>
        <w:tc>
          <w:tcPr>
            <w:tcW w:w="9007" w:type="dxa"/>
          </w:tcPr>
          <w:p w:rsidR="00E61D96" w:rsidRPr="00264D6A" w:rsidRDefault="00E61D96" w:rsidP="00DB0E19">
            <w:pPr>
              <w:widowControl w:val="0"/>
              <w:spacing w:after="0"/>
              <w:jc w:val="both"/>
              <w:rPr>
                <w:rFonts w:ascii="Times New Roman" w:hAnsi="Times New Roman"/>
                <w:bCs/>
                <w:sz w:val="24"/>
                <w:szCs w:val="24"/>
                <w:lang w:eastAsia="ru-RU"/>
              </w:rPr>
            </w:pPr>
            <w:r w:rsidRPr="00264D6A">
              <w:rPr>
                <w:rFonts w:ascii="Times New Roman" w:hAnsi="Times New Roman"/>
                <w:bCs/>
                <w:sz w:val="24"/>
                <w:szCs w:val="24"/>
                <w:lang w:eastAsia="ru-RU"/>
              </w:rPr>
              <w:t xml:space="preserve">3. УСЛОВИЯ РЕАЛИЗАЦИИ ПРОГРАММЫ ПРОФЕССИОНАЛЬНОГО МОДУЛЯ </w:t>
            </w:r>
          </w:p>
          <w:p w:rsidR="00E61D96" w:rsidRPr="00264D6A" w:rsidRDefault="00E61D96" w:rsidP="00DB0E19">
            <w:pPr>
              <w:widowControl w:val="0"/>
              <w:spacing w:after="0"/>
              <w:jc w:val="both"/>
              <w:rPr>
                <w:rFonts w:ascii="Times New Roman" w:hAnsi="Times New Roman"/>
                <w:bCs/>
                <w:sz w:val="24"/>
                <w:szCs w:val="24"/>
                <w:lang w:eastAsia="ru-RU"/>
              </w:rPr>
            </w:pPr>
          </w:p>
        </w:tc>
        <w:tc>
          <w:tcPr>
            <w:tcW w:w="800" w:type="dxa"/>
          </w:tcPr>
          <w:p w:rsidR="00E61D96" w:rsidRPr="00264D6A" w:rsidRDefault="00E61D96" w:rsidP="00DB0E19">
            <w:pPr>
              <w:widowControl w:val="0"/>
              <w:spacing w:after="0"/>
              <w:rPr>
                <w:rFonts w:ascii="Times New Roman" w:hAnsi="Times New Roman"/>
                <w:sz w:val="24"/>
                <w:szCs w:val="24"/>
                <w:lang w:eastAsia="ru-RU"/>
              </w:rPr>
            </w:pPr>
          </w:p>
        </w:tc>
      </w:tr>
      <w:tr w:rsidR="00E61D96" w:rsidRPr="00264D6A" w:rsidTr="00DB0E19">
        <w:trPr>
          <w:trHeight w:val="692"/>
        </w:trPr>
        <w:tc>
          <w:tcPr>
            <w:tcW w:w="9007" w:type="dxa"/>
          </w:tcPr>
          <w:p w:rsidR="00E61D96" w:rsidRPr="00264D6A" w:rsidRDefault="00E61D96" w:rsidP="00DB0E19">
            <w:pPr>
              <w:widowControl w:val="0"/>
              <w:spacing w:after="0"/>
              <w:jc w:val="both"/>
              <w:rPr>
                <w:rFonts w:ascii="Times New Roman" w:hAnsi="Times New Roman"/>
                <w:bCs/>
                <w:sz w:val="24"/>
                <w:szCs w:val="24"/>
                <w:lang w:eastAsia="ru-RU"/>
              </w:rPr>
            </w:pPr>
            <w:r w:rsidRPr="00264D6A">
              <w:rPr>
                <w:rFonts w:ascii="Times New Roman" w:hAnsi="Times New Roman"/>
                <w:sz w:val="24"/>
                <w:szCs w:val="24"/>
                <w:lang w:eastAsia="ru-RU"/>
              </w:rPr>
              <w:t xml:space="preserve">4. КОНТРОЛЬ И ОЦЕНКА РЕЗУЛЬТАТОВ ОСВОЕНИЯ ПРОФЕССИОНАЛЬНОГО МОДУЛЯ </w:t>
            </w:r>
          </w:p>
        </w:tc>
        <w:tc>
          <w:tcPr>
            <w:tcW w:w="800" w:type="dxa"/>
          </w:tcPr>
          <w:p w:rsidR="00E61D96" w:rsidRPr="00264D6A" w:rsidRDefault="00E61D96" w:rsidP="00DB0E19">
            <w:pPr>
              <w:widowControl w:val="0"/>
              <w:spacing w:after="0"/>
              <w:rPr>
                <w:rFonts w:ascii="Times New Roman" w:hAnsi="Times New Roman"/>
                <w:sz w:val="24"/>
                <w:szCs w:val="24"/>
                <w:lang w:eastAsia="ru-RU"/>
              </w:rPr>
            </w:pPr>
          </w:p>
        </w:tc>
      </w:tr>
    </w:tbl>
    <w:p w:rsidR="00E61D96" w:rsidRPr="00264D6A" w:rsidRDefault="00E61D96" w:rsidP="00E61D96">
      <w:pPr>
        <w:widowControl w:val="0"/>
        <w:spacing w:after="0"/>
        <w:rPr>
          <w:rFonts w:ascii="Times New Roman" w:hAnsi="Times New Roman"/>
          <w:sz w:val="24"/>
          <w:szCs w:val="24"/>
          <w:lang w:eastAsia="ru-RU"/>
        </w:rPr>
        <w:sectPr w:rsidR="00E61D96" w:rsidRPr="00264D6A" w:rsidSect="00DB0E19">
          <w:headerReference w:type="even" r:id="rId8"/>
          <w:headerReference w:type="default" r:id="rId9"/>
          <w:footerReference w:type="even" r:id="rId10"/>
          <w:footerReference w:type="default" r:id="rId11"/>
          <w:headerReference w:type="first" r:id="rId12"/>
          <w:footerReference w:type="first" r:id="rId13"/>
          <w:pgSz w:w="11907" w:h="16840"/>
          <w:pgMar w:top="1134" w:right="567" w:bottom="1134" w:left="1701" w:header="709" w:footer="709" w:gutter="0"/>
          <w:cols w:space="720"/>
        </w:sectPr>
      </w:pPr>
    </w:p>
    <w:p w:rsidR="00E61D96" w:rsidRPr="003732C7" w:rsidRDefault="00E61D96" w:rsidP="00E61D96">
      <w:pPr>
        <w:widowControl w:val="0"/>
        <w:spacing w:after="0"/>
        <w:ind w:firstLine="709"/>
        <w:jc w:val="center"/>
        <w:outlineLvl w:val="1"/>
        <w:rPr>
          <w:rFonts w:ascii="Times New Roman" w:hAnsi="Times New Roman"/>
          <w:b/>
          <w:bCs/>
          <w:iCs/>
          <w:sz w:val="24"/>
          <w:szCs w:val="24"/>
          <w:lang w:eastAsia="ru-RU"/>
        </w:rPr>
      </w:pPr>
      <w:r w:rsidRPr="003732C7">
        <w:rPr>
          <w:rFonts w:ascii="Times New Roman" w:hAnsi="Times New Roman"/>
          <w:b/>
          <w:bCs/>
          <w:iCs/>
          <w:sz w:val="24"/>
          <w:szCs w:val="24"/>
          <w:lang w:eastAsia="ru-RU"/>
        </w:rPr>
        <w:lastRenderedPageBreak/>
        <w:t>1</w:t>
      </w:r>
      <w:r w:rsidR="00C05B03">
        <w:rPr>
          <w:rFonts w:ascii="Times New Roman" w:hAnsi="Times New Roman"/>
          <w:b/>
          <w:bCs/>
          <w:iCs/>
          <w:sz w:val="24"/>
          <w:szCs w:val="24"/>
          <w:lang w:eastAsia="ru-RU"/>
        </w:rPr>
        <w:t>. ОБЩАЯ ХАРАКТЕРИСТИКА</w:t>
      </w:r>
      <w:r w:rsidRPr="003732C7">
        <w:rPr>
          <w:rFonts w:ascii="Times New Roman" w:hAnsi="Times New Roman"/>
          <w:b/>
          <w:bCs/>
          <w:iCs/>
          <w:sz w:val="24"/>
          <w:szCs w:val="24"/>
          <w:lang w:eastAsia="ru-RU"/>
        </w:rPr>
        <w:t xml:space="preserve"> РАБОЧЕЙ ПРОГРАММЫ</w:t>
      </w:r>
    </w:p>
    <w:p w:rsidR="00E61D96" w:rsidRPr="003732C7" w:rsidRDefault="00E61D96" w:rsidP="00E61D96">
      <w:pPr>
        <w:widowControl w:val="0"/>
        <w:spacing w:after="0"/>
        <w:ind w:firstLine="709"/>
        <w:jc w:val="center"/>
        <w:rPr>
          <w:rFonts w:ascii="Times New Roman" w:hAnsi="Times New Roman"/>
          <w:b/>
          <w:sz w:val="24"/>
          <w:szCs w:val="24"/>
          <w:lang w:eastAsia="ru-RU"/>
        </w:rPr>
      </w:pPr>
      <w:r w:rsidRPr="003732C7">
        <w:rPr>
          <w:rFonts w:ascii="Times New Roman" w:hAnsi="Times New Roman"/>
          <w:b/>
          <w:sz w:val="24"/>
          <w:szCs w:val="24"/>
          <w:lang w:eastAsia="ru-RU"/>
        </w:rPr>
        <w:t>ПРОФЕССИОНАЛЬНОГО МОДУЛЯ</w:t>
      </w:r>
    </w:p>
    <w:p w:rsidR="00E61D96" w:rsidRPr="003732C7" w:rsidRDefault="00E61D96" w:rsidP="00E61D96">
      <w:pPr>
        <w:widowControl w:val="0"/>
        <w:spacing w:after="0"/>
        <w:ind w:firstLine="709"/>
        <w:rPr>
          <w:rFonts w:ascii="Times New Roman" w:hAnsi="Times New Roman"/>
          <w:b/>
          <w:sz w:val="24"/>
          <w:szCs w:val="24"/>
          <w:lang w:eastAsia="ru-RU"/>
        </w:rPr>
      </w:pPr>
      <w:r w:rsidRPr="003732C7">
        <w:rPr>
          <w:rFonts w:ascii="Times New Roman" w:hAnsi="Times New Roman"/>
          <w:b/>
          <w:sz w:val="24"/>
          <w:szCs w:val="24"/>
          <w:lang w:eastAsia="ru-RU"/>
        </w:rPr>
        <w:t>ПМ.02 Воспроизводство и выращивание рыбы и других гидробионтов</w:t>
      </w:r>
    </w:p>
    <w:p w:rsidR="00264D6A" w:rsidRDefault="00264D6A" w:rsidP="00E61D96">
      <w:pPr>
        <w:widowControl w:val="0"/>
        <w:spacing w:after="0"/>
        <w:ind w:firstLine="709"/>
        <w:jc w:val="both"/>
        <w:rPr>
          <w:rFonts w:ascii="Times New Roman" w:hAnsi="Times New Roman"/>
          <w:b/>
          <w:sz w:val="24"/>
          <w:szCs w:val="24"/>
          <w:lang w:eastAsia="ru-RU"/>
        </w:rPr>
      </w:pPr>
    </w:p>
    <w:p w:rsidR="00E61D96" w:rsidRPr="003732C7" w:rsidRDefault="00E61D96" w:rsidP="00E61D96">
      <w:pPr>
        <w:widowControl w:val="0"/>
        <w:spacing w:after="0"/>
        <w:ind w:firstLine="709"/>
        <w:jc w:val="both"/>
        <w:rPr>
          <w:rFonts w:ascii="Times New Roman" w:hAnsi="Times New Roman"/>
          <w:b/>
          <w:sz w:val="24"/>
          <w:szCs w:val="24"/>
          <w:lang w:eastAsia="ru-RU"/>
        </w:rPr>
      </w:pPr>
      <w:r w:rsidRPr="003732C7">
        <w:rPr>
          <w:rFonts w:ascii="Times New Roman" w:hAnsi="Times New Roman"/>
          <w:b/>
          <w:sz w:val="24"/>
          <w:szCs w:val="24"/>
          <w:lang w:eastAsia="ru-RU"/>
        </w:rPr>
        <w:t xml:space="preserve">1.1 Цель и планируемые результаты освоения профессионального модуля </w:t>
      </w:r>
    </w:p>
    <w:p w:rsidR="00E61D96" w:rsidRPr="00264D6A" w:rsidRDefault="00E61D96" w:rsidP="00264D6A">
      <w:pPr>
        <w:widowControl w:val="0"/>
        <w:spacing w:after="0"/>
        <w:ind w:firstLine="709"/>
        <w:jc w:val="both"/>
        <w:rPr>
          <w:rFonts w:ascii="Times New Roman" w:hAnsi="Times New Roman"/>
          <w:b/>
          <w:sz w:val="24"/>
          <w:szCs w:val="24"/>
          <w:lang w:eastAsia="ru-RU"/>
        </w:rPr>
      </w:pPr>
      <w:r w:rsidRPr="003732C7">
        <w:rPr>
          <w:rFonts w:ascii="Times New Roman" w:hAnsi="Times New Roman"/>
          <w:sz w:val="24"/>
          <w:szCs w:val="24"/>
          <w:lang w:eastAsia="ru-RU"/>
        </w:rPr>
        <w:t>В результате изучения профессионального модуля студент должен осв</w:t>
      </w:r>
      <w:r w:rsidR="00264D6A">
        <w:rPr>
          <w:rFonts w:ascii="Times New Roman" w:hAnsi="Times New Roman"/>
          <w:sz w:val="24"/>
          <w:szCs w:val="24"/>
          <w:lang w:eastAsia="ru-RU"/>
        </w:rPr>
        <w:t>оить основной вид деятельности:</w:t>
      </w:r>
      <w:r w:rsidRPr="003732C7">
        <w:rPr>
          <w:rFonts w:ascii="Times New Roman" w:hAnsi="Times New Roman"/>
          <w:sz w:val="24"/>
          <w:szCs w:val="24"/>
          <w:lang w:eastAsia="ru-RU"/>
        </w:rPr>
        <w:t xml:space="preserve"> </w:t>
      </w:r>
      <w:r w:rsidRPr="00264D6A">
        <w:rPr>
          <w:rFonts w:ascii="Times New Roman" w:hAnsi="Times New Roman"/>
          <w:b/>
          <w:sz w:val="24"/>
          <w:szCs w:val="24"/>
          <w:lang w:eastAsia="ru-RU"/>
        </w:rPr>
        <w:t>Воспроизводство и выращивание рыбы и других гидробионтов и соответствующие ему общие и профессиональные компетенции:</w:t>
      </w:r>
    </w:p>
    <w:p w:rsidR="00E61D96" w:rsidRPr="003732C7" w:rsidRDefault="00E61D96" w:rsidP="00264D6A">
      <w:pPr>
        <w:widowControl w:val="0"/>
        <w:spacing w:after="0"/>
        <w:ind w:firstLine="709"/>
        <w:jc w:val="both"/>
        <w:rPr>
          <w:rFonts w:ascii="Times New Roman" w:hAnsi="Times New Roman"/>
          <w:sz w:val="24"/>
          <w:szCs w:val="24"/>
          <w:lang w:eastAsia="ru-RU"/>
        </w:rPr>
      </w:pPr>
      <w:r w:rsidRPr="003732C7">
        <w:rPr>
          <w:rFonts w:ascii="Times New Roman" w:hAnsi="Times New Roman"/>
          <w:sz w:val="24"/>
          <w:szCs w:val="24"/>
          <w:lang w:eastAsia="ru-RU"/>
        </w:rPr>
        <w:t xml:space="preserve">1.1.1 Перечень общих компетенций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7"/>
        <w:gridCol w:w="8180"/>
      </w:tblGrid>
      <w:tr w:rsidR="00E61D96" w:rsidRPr="00DB0E19" w:rsidTr="00DB0E19">
        <w:trPr>
          <w:trHeight w:val="447"/>
        </w:trPr>
        <w:tc>
          <w:tcPr>
            <w:tcW w:w="804" w:type="pct"/>
            <w:vAlign w:val="center"/>
          </w:tcPr>
          <w:p w:rsidR="00E61D96" w:rsidRPr="00DB0E19" w:rsidRDefault="00E61D96" w:rsidP="00DB0E19">
            <w:pPr>
              <w:widowControl w:val="0"/>
              <w:spacing w:after="0"/>
              <w:jc w:val="center"/>
              <w:rPr>
                <w:rFonts w:ascii="Times New Roman" w:hAnsi="Times New Roman"/>
                <w:b/>
                <w:sz w:val="20"/>
                <w:szCs w:val="20"/>
                <w:lang w:eastAsia="ru-RU"/>
              </w:rPr>
            </w:pPr>
            <w:r w:rsidRPr="00DB0E19">
              <w:rPr>
                <w:rFonts w:ascii="Times New Roman" w:hAnsi="Times New Roman"/>
                <w:b/>
                <w:sz w:val="20"/>
                <w:szCs w:val="20"/>
                <w:lang w:eastAsia="ru-RU"/>
              </w:rPr>
              <w:t>Код</w:t>
            </w:r>
          </w:p>
        </w:tc>
        <w:tc>
          <w:tcPr>
            <w:tcW w:w="4196" w:type="pct"/>
            <w:vAlign w:val="center"/>
          </w:tcPr>
          <w:p w:rsidR="00E61D96" w:rsidRPr="00DB0E19" w:rsidRDefault="00E61D96" w:rsidP="00DB0E19">
            <w:pPr>
              <w:widowControl w:val="0"/>
              <w:spacing w:after="0"/>
              <w:jc w:val="center"/>
              <w:rPr>
                <w:rFonts w:ascii="Times New Roman" w:hAnsi="Times New Roman"/>
                <w:b/>
                <w:sz w:val="20"/>
                <w:szCs w:val="20"/>
                <w:lang w:eastAsia="ru-RU"/>
              </w:rPr>
            </w:pPr>
            <w:r w:rsidRPr="00DB0E19">
              <w:rPr>
                <w:rFonts w:ascii="Times New Roman" w:hAnsi="Times New Roman"/>
                <w:b/>
                <w:sz w:val="20"/>
                <w:szCs w:val="20"/>
                <w:lang w:eastAsia="ru-RU"/>
              </w:rPr>
              <w:t>Наименование общих компетенций</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b/>
                <w:sz w:val="20"/>
                <w:szCs w:val="20"/>
                <w:lang w:eastAsia="ru-RU"/>
              </w:rPr>
            </w:pPr>
            <w:r w:rsidRPr="00DB0E19">
              <w:rPr>
                <w:rFonts w:ascii="Times New Roman" w:hAnsi="Times New Roman"/>
                <w:iCs/>
                <w:sz w:val="20"/>
                <w:szCs w:val="20"/>
                <w:lang w:eastAsia="ru-RU"/>
              </w:rPr>
              <w:t>ОК 01</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02</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Осуществлять поиск, анализ и интерпретацию информации, необходимой для выполнения задач профессиональной деятельности.</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03</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Планировать и реализовывать собственное профессиональное и личностное развитие.</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04</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Работать в коллективе и команде, эффективно взаимодействовать с коллегами, руководством, клиентами.</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05</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b/>
                <w:sz w:val="20"/>
                <w:szCs w:val="20"/>
                <w:lang w:eastAsia="ru-RU"/>
              </w:rPr>
            </w:pPr>
            <w:r w:rsidRPr="00DB0E19">
              <w:rPr>
                <w:rFonts w:ascii="Times New Roman" w:hAnsi="Times New Roman"/>
                <w:iCs/>
                <w:sz w:val="20"/>
                <w:szCs w:val="20"/>
                <w:lang w:eastAsia="ru-RU"/>
              </w:rPr>
              <w:t>ОК 07</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Содействовать сохранению окружающей среды, ресурсосбережению, эффективно действовать в чрезвычайных ситуациях.</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09</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Использовать информационные технологии в профессиональной деятельности.</w:t>
            </w:r>
          </w:p>
        </w:tc>
      </w:tr>
      <w:tr w:rsidR="00E61D96" w:rsidRPr="00DB0E19" w:rsidTr="00DB0E19">
        <w:tc>
          <w:tcPr>
            <w:tcW w:w="804" w:type="pct"/>
          </w:tcPr>
          <w:p w:rsidR="00E61D96" w:rsidRPr="00DB0E19" w:rsidRDefault="00E61D96" w:rsidP="00DB0E19">
            <w:pPr>
              <w:widowControl w:val="0"/>
              <w:spacing w:after="0"/>
              <w:ind w:right="113"/>
              <w:jc w:val="center"/>
              <w:rPr>
                <w:rFonts w:ascii="Times New Roman" w:hAnsi="Times New Roman"/>
                <w:iCs/>
                <w:sz w:val="20"/>
                <w:szCs w:val="20"/>
                <w:lang w:eastAsia="ru-RU"/>
              </w:rPr>
            </w:pPr>
            <w:r w:rsidRPr="00DB0E19">
              <w:rPr>
                <w:rFonts w:ascii="Times New Roman" w:hAnsi="Times New Roman"/>
                <w:iCs/>
                <w:sz w:val="20"/>
                <w:szCs w:val="20"/>
                <w:lang w:eastAsia="ru-RU"/>
              </w:rPr>
              <w:t>ОК 10</w:t>
            </w:r>
          </w:p>
        </w:tc>
        <w:tc>
          <w:tcPr>
            <w:tcW w:w="4196"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Пользоваться профессиональной документацией на государственном и иностранном языках.</w:t>
            </w:r>
          </w:p>
        </w:tc>
      </w:tr>
      <w:tr w:rsidR="00264D6A" w:rsidRPr="00DB0E19" w:rsidTr="00264D6A">
        <w:trPr>
          <w:trHeight w:val="1234"/>
        </w:trPr>
        <w:tc>
          <w:tcPr>
            <w:tcW w:w="804" w:type="pct"/>
          </w:tcPr>
          <w:p w:rsidR="00264D6A" w:rsidRPr="00264D6A" w:rsidRDefault="00264D6A" w:rsidP="00264D6A">
            <w:pPr>
              <w:widowControl w:val="0"/>
              <w:shd w:val="clear" w:color="auto" w:fill="FFFFFF"/>
              <w:autoSpaceDE w:val="0"/>
              <w:autoSpaceDN w:val="0"/>
              <w:adjustRightInd w:val="0"/>
              <w:spacing w:after="0" w:line="240" w:lineRule="auto"/>
              <w:rPr>
                <w:rFonts w:ascii="Times New Roman" w:hAnsi="Times New Roman"/>
                <w:sz w:val="20"/>
                <w:szCs w:val="20"/>
              </w:rPr>
            </w:pPr>
            <w:r w:rsidRPr="00264D6A">
              <w:rPr>
                <w:rFonts w:ascii="Times New Roman" w:hAnsi="Times New Roman"/>
                <w:sz w:val="20"/>
                <w:szCs w:val="20"/>
              </w:rPr>
              <w:t>ЛР3</w:t>
            </w:r>
          </w:p>
        </w:tc>
        <w:tc>
          <w:tcPr>
            <w:tcW w:w="4196" w:type="pct"/>
          </w:tcPr>
          <w:p w:rsidR="00264D6A" w:rsidRPr="00264D6A" w:rsidRDefault="00264D6A" w:rsidP="00264D6A">
            <w:pPr>
              <w:spacing w:after="0" w:line="240" w:lineRule="auto"/>
              <w:ind w:firstLine="33"/>
              <w:jc w:val="both"/>
              <w:rPr>
                <w:rFonts w:ascii="Times New Roman" w:hAnsi="Times New Roman"/>
                <w:b/>
                <w:bCs/>
                <w:sz w:val="20"/>
                <w:szCs w:val="20"/>
              </w:rPr>
            </w:pPr>
            <w:proofErr w:type="gramStart"/>
            <w:r w:rsidRPr="00264D6A">
              <w:rPr>
                <w:rFonts w:ascii="Times New Roman" w:hAnsi="Times New Roman"/>
                <w:sz w:val="20"/>
                <w:szCs w:val="20"/>
              </w:rPr>
              <w:t>Соблюдающий</w:t>
            </w:r>
            <w:proofErr w:type="gramEnd"/>
            <w:r w:rsidRPr="00264D6A">
              <w:rPr>
                <w:rFonts w:ascii="Times New Roman" w:hAnsi="Times New Roman"/>
                <w:sz w:val="20"/>
                <w:szCs w:val="20"/>
              </w:rPr>
              <w:t xml:space="preserve"> нормы правопорядка, следующий идеалам гражданского общ</w:t>
            </w:r>
            <w:r w:rsidRPr="00264D6A">
              <w:rPr>
                <w:rFonts w:ascii="Times New Roman" w:hAnsi="Times New Roman"/>
                <w:sz w:val="20"/>
                <w:szCs w:val="20"/>
              </w:rPr>
              <w:t>е</w:t>
            </w:r>
            <w:r w:rsidRPr="00264D6A">
              <w:rPr>
                <w:rFonts w:ascii="Times New Roman" w:hAnsi="Times New Roman"/>
                <w:sz w:val="20"/>
                <w:szCs w:val="20"/>
              </w:rPr>
              <w:t xml:space="preserve">ства, обеспечения безопасности, прав и свобод граждан России. </w:t>
            </w:r>
            <w:proofErr w:type="gramStart"/>
            <w:r w:rsidRPr="00264D6A">
              <w:rPr>
                <w:rFonts w:ascii="Times New Roman" w:hAnsi="Times New Roman"/>
                <w:sz w:val="20"/>
                <w:szCs w:val="20"/>
              </w:rPr>
              <w:t>Лояльный</w:t>
            </w:r>
            <w:proofErr w:type="gramEnd"/>
            <w:r w:rsidRPr="00264D6A">
              <w:rPr>
                <w:rFonts w:ascii="Times New Roman" w:hAnsi="Times New Roman"/>
                <w:sz w:val="20"/>
                <w:szCs w:val="20"/>
              </w:rPr>
              <w:t xml:space="preserve"> к установкам и проявлениям представ</w:t>
            </w:r>
            <w:r w:rsidRPr="00264D6A">
              <w:rPr>
                <w:rFonts w:ascii="Times New Roman" w:hAnsi="Times New Roman"/>
                <w:sz w:val="20"/>
                <w:szCs w:val="20"/>
              </w:rPr>
              <w:t>и</w:t>
            </w:r>
            <w:r w:rsidRPr="00264D6A">
              <w:rPr>
                <w:rFonts w:ascii="Times New Roman" w:hAnsi="Times New Roman"/>
                <w:sz w:val="20"/>
                <w:szCs w:val="20"/>
              </w:rPr>
              <w:t xml:space="preserve">телей субкультур, отличающий их от групп с деструктивным и </w:t>
            </w:r>
            <w:proofErr w:type="spellStart"/>
            <w:r w:rsidRPr="00264D6A">
              <w:rPr>
                <w:rFonts w:ascii="Times New Roman" w:hAnsi="Times New Roman"/>
                <w:sz w:val="20"/>
                <w:szCs w:val="20"/>
              </w:rPr>
              <w:t>девиантным</w:t>
            </w:r>
            <w:proofErr w:type="spellEnd"/>
            <w:r w:rsidRPr="00264D6A">
              <w:rPr>
                <w:rFonts w:ascii="Times New Roman" w:hAnsi="Times New Roman"/>
                <w:sz w:val="20"/>
                <w:szCs w:val="20"/>
              </w:rPr>
              <w:t xml:space="preserve"> поведением. </w:t>
            </w:r>
            <w:proofErr w:type="gramStart"/>
            <w:r w:rsidRPr="00264D6A">
              <w:rPr>
                <w:rFonts w:ascii="Times New Roman" w:hAnsi="Times New Roman"/>
                <w:sz w:val="20"/>
                <w:szCs w:val="20"/>
              </w:rPr>
              <w:t>Демонстрирующий</w:t>
            </w:r>
            <w:proofErr w:type="gramEnd"/>
            <w:r w:rsidRPr="00264D6A">
              <w:rPr>
                <w:rFonts w:ascii="Times New Roman" w:hAnsi="Times New Roman"/>
                <w:sz w:val="20"/>
                <w:szCs w:val="20"/>
              </w:rPr>
              <w:t xml:space="preserve"> неприятие и предупреждающий с</w:t>
            </w:r>
            <w:r w:rsidRPr="00264D6A">
              <w:rPr>
                <w:rFonts w:ascii="Times New Roman" w:hAnsi="Times New Roman"/>
                <w:sz w:val="20"/>
                <w:szCs w:val="20"/>
              </w:rPr>
              <w:t>о</w:t>
            </w:r>
            <w:r w:rsidRPr="00264D6A">
              <w:rPr>
                <w:rFonts w:ascii="Times New Roman" w:hAnsi="Times New Roman"/>
                <w:sz w:val="20"/>
                <w:szCs w:val="20"/>
              </w:rPr>
              <w:t>циально опасное поведение окружающих</w:t>
            </w:r>
          </w:p>
        </w:tc>
      </w:tr>
      <w:tr w:rsidR="00264D6A" w:rsidRPr="00DB0E19" w:rsidTr="00DB0E19">
        <w:tc>
          <w:tcPr>
            <w:tcW w:w="804" w:type="pct"/>
          </w:tcPr>
          <w:p w:rsidR="00264D6A" w:rsidRPr="00264D6A" w:rsidRDefault="00264D6A" w:rsidP="00264D6A">
            <w:pPr>
              <w:widowControl w:val="0"/>
              <w:shd w:val="clear" w:color="auto" w:fill="FFFFFF"/>
              <w:autoSpaceDE w:val="0"/>
              <w:autoSpaceDN w:val="0"/>
              <w:adjustRightInd w:val="0"/>
              <w:spacing w:after="0" w:line="240" w:lineRule="auto"/>
              <w:rPr>
                <w:rFonts w:ascii="Times New Roman" w:hAnsi="Times New Roman"/>
                <w:sz w:val="20"/>
                <w:szCs w:val="20"/>
              </w:rPr>
            </w:pPr>
            <w:r w:rsidRPr="00264D6A">
              <w:rPr>
                <w:rFonts w:ascii="Times New Roman" w:hAnsi="Times New Roman"/>
                <w:sz w:val="20"/>
                <w:szCs w:val="20"/>
              </w:rPr>
              <w:t>ЛР</w:t>
            </w:r>
            <w:proofErr w:type="gramStart"/>
            <w:r w:rsidRPr="00264D6A">
              <w:rPr>
                <w:rFonts w:ascii="Times New Roman" w:hAnsi="Times New Roman"/>
                <w:sz w:val="20"/>
                <w:szCs w:val="20"/>
              </w:rPr>
              <w:t>4</w:t>
            </w:r>
            <w:proofErr w:type="gramEnd"/>
          </w:p>
        </w:tc>
        <w:tc>
          <w:tcPr>
            <w:tcW w:w="4196" w:type="pct"/>
          </w:tcPr>
          <w:p w:rsidR="00264D6A" w:rsidRPr="00264D6A" w:rsidRDefault="00264D6A" w:rsidP="00264D6A">
            <w:pPr>
              <w:widowControl w:val="0"/>
              <w:autoSpaceDE w:val="0"/>
              <w:autoSpaceDN w:val="0"/>
              <w:adjustRightInd w:val="0"/>
              <w:spacing w:after="0" w:line="240" w:lineRule="auto"/>
              <w:jc w:val="both"/>
              <w:rPr>
                <w:rFonts w:ascii="Times New Roman" w:hAnsi="Times New Roman"/>
                <w:sz w:val="20"/>
                <w:szCs w:val="20"/>
              </w:rPr>
            </w:pPr>
            <w:proofErr w:type="gramStart"/>
            <w:r w:rsidRPr="00264D6A">
              <w:rPr>
                <w:rFonts w:ascii="Times New Roman" w:hAnsi="Times New Roman"/>
                <w:sz w:val="20"/>
                <w:szCs w:val="20"/>
              </w:rPr>
              <w:t>Проявляющий</w:t>
            </w:r>
            <w:proofErr w:type="gramEnd"/>
            <w:r w:rsidRPr="00264D6A">
              <w:rPr>
                <w:rFonts w:ascii="Times New Roman" w:hAnsi="Times New Roman"/>
                <w:sz w:val="20"/>
                <w:szCs w:val="20"/>
              </w:rPr>
              <w:t xml:space="preserve"> и демонстрирующий уважение к людям труда, осознающий ценность собственн</w:t>
            </w:r>
            <w:r w:rsidRPr="00264D6A">
              <w:rPr>
                <w:rFonts w:ascii="Times New Roman" w:hAnsi="Times New Roman"/>
                <w:sz w:val="20"/>
                <w:szCs w:val="20"/>
              </w:rPr>
              <w:t>о</w:t>
            </w:r>
            <w:r w:rsidRPr="00264D6A">
              <w:rPr>
                <w:rFonts w:ascii="Times New Roman" w:hAnsi="Times New Roman"/>
                <w:sz w:val="20"/>
                <w:szCs w:val="20"/>
              </w:rPr>
              <w:t xml:space="preserve">го труда. </w:t>
            </w:r>
            <w:proofErr w:type="gramStart"/>
            <w:r w:rsidRPr="00264D6A">
              <w:rPr>
                <w:rFonts w:ascii="Times New Roman" w:hAnsi="Times New Roman"/>
                <w:sz w:val="20"/>
                <w:szCs w:val="20"/>
              </w:rPr>
              <w:t>Стремящийся</w:t>
            </w:r>
            <w:proofErr w:type="gramEnd"/>
            <w:r w:rsidRPr="00264D6A">
              <w:rPr>
                <w:rFonts w:ascii="Times New Roman" w:hAnsi="Times New Roman"/>
                <w:sz w:val="20"/>
                <w:szCs w:val="20"/>
              </w:rPr>
              <w:t xml:space="preserve"> к формированию в сетевой среде личностно и профессионального конструкти</w:t>
            </w:r>
            <w:r w:rsidRPr="00264D6A">
              <w:rPr>
                <w:rFonts w:ascii="Times New Roman" w:hAnsi="Times New Roman"/>
                <w:sz w:val="20"/>
                <w:szCs w:val="20"/>
              </w:rPr>
              <w:t>в</w:t>
            </w:r>
            <w:r w:rsidRPr="00264D6A">
              <w:rPr>
                <w:rFonts w:ascii="Times New Roman" w:hAnsi="Times New Roman"/>
                <w:sz w:val="20"/>
                <w:szCs w:val="20"/>
              </w:rPr>
              <w:t>ного «цифрового следа»</w:t>
            </w:r>
          </w:p>
        </w:tc>
      </w:tr>
      <w:tr w:rsidR="00264D6A" w:rsidRPr="00DB0E19" w:rsidTr="00DB0E19">
        <w:tc>
          <w:tcPr>
            <w:tcW w:w="804" w:type="pct"/>
          </w:tcPr>
          <w:p w:rsidR="00264D6A" w:rsidRPr="00264D6A" w:rsidRDefault="00264D6A" w:rsidP="00264D6A">
            <w:pPr>
              <w:widowControl w:val="0"/>
              <w:shd w:val="clear" w:color="auto" w:fill="FFFFFF"/>
              <w:autoSpaceDE w:val="0"/>
              <w:autoSpaceDN w:val="0"/>
              <w:adjustRightInd w:val="0"/>
              <w:spacing w:after="0" w:line="240" w:lineRule="auto"/>
              <w:rPr>
                <w:rFonts w:ascii="Times New Roman" w:hAnsi="Times New Roman"/>
                <w:sz w:val="20"/>
                <w:szCs w:val="20"/>
              </w:rPr>
            </w:pPr>
            <w:r w:rsidRPr="00264D6A">
              <w:rPr>
                <w:rFonts w:ascii="Times New Roman" w:hAnsi="Times New Roman"/>
                <w:sz w:val="20"/>
                <w:szCs w:val="20"/>
              </w:rPr>
              <w:t>ЛР10</w:t>
            </w:r>
          </w:p>
        </w:tc>
        <w:tc>
          <w:tcPr>
            <w:tcW w:w="4196" w:type="pct"/>
          </w:tcPr>
          <w:p w:rsidR="00264D6A" w:rsidRPr="00264D6A" w:rsidRDefault="00264D6A" w:rsidP="00264D6A">
            <w:pPr>
              <w:widowControl w:val="0"/>
              <w:autoSpaceDE w:val="0"/>
              <w:autoSpaceDN w:val="0"/>
              <w:adjustRightInd w:val="0"/>
              <w:spacing w:after="0" w:line="240" w:lineRule="auto"/>
              <w:jc w:val="both"/>
              <w:rPr>
                <w:rFonts w:ascii="Times New Roman" w:hAnsi="Times New Roman"/>
                <w:sz w:val="20"/>
                <w:szCs w:val="20"/>
              </w:rPr>
            </w:pPr>
            <w:r w:rsidRPr="00264D6A">
              <w:rPr>
                <w:rFonts w:ascii="Times New Roman" w:hAnsi="Times New Roman"/>
                <w:sz w:val="20"/>
                <w:szCs w:val="20"/>
              </w:rPr>
              <w:t>Заботящийся о защите окружающей среды, собственной и чужой безопасности, в том числе ци</w:t>
            </w:r>
            <w:r w:rsidRPr="00264D6A">
              <w:rPr>
                <w:rFonts w:ascii="Times New Roman" w:hAnsi="Times New Roman"/>
                <w:sz w:val="20"/>
                <w:szCs w:val="20"/>
              </w:rPr>
              <w:t>ф</w:t>
            </w:r>
            <w:r w:rsidRPr="00264D6A">
              <w:rPr>
                <w:rFonts w:ascii="Times New Roman" w:hAnsi="Times New Roman"/>
                <w:sz w:val="20"/>
                <w:szCs w:val="20"/>
              </w:rPr>
              <w:t>ровой</w:t>
            </w:r>
          </w:p>
        </w:tc>
      </w:tr>
      <w:tr w:rsidR="00264D6A" w:rsidRPr="00DB0E19" w:rsidTr="00DB0E19">
        <w:tc>
          <w:tcPr>
            <w:tcW w:w="804" w:type="pct"/>
          </w:tcPr>
          <w:p w:rsidR="00264D6A" w:rsidRPr="00264D6A" w:rsidRDefault="00264D6A" w:rsidP="00264D6A">
            <w:pPr>
              <w:widowControl w:val="0"/>
              <w:shd w:val="clear" w:color="auto" w:fill="FFFFFF"/>
              <w:autoSpaceDE w:val="0"/>
              <w:autoSpaceDN w:val="0"/>
              <w:adjustRightInd w:val="0"/>
              <w:spacing w:after="0" w:line="240" w:lineRule="auto"/>
              <w:rPr>
                <w:rFonts w:ascii="Times New Roman" w:hAnsi="Times New Roman"/>
                <w:sz w:val="20"/>
                <w:szCs w:val="20"/>
              </w:rPr>
            </w:pPr>
            <w:r w:rsidRPr="00264D6A">
              <w:rPr>
                <w:rFonts w:ascii="Times New Roman" w:hAnsi="Times New Roman"/>
                <w:sz w:val="20"/>
                <w:szCs w:val="20"/>
              </w:rPr>
              <w:t>ЛР16</w:t>
            </w:r>
          </w:p>
        </w:tc>
        <w:tc>
          <w:tcPr>
            <w:tcW w:w="4196" w:type="pct"/>
          </w:tcPr>
          <w:p w:rsidR="00264D6A" w:rsidRPr="00264D6A" w:rsidRDefault="00264D6A" w:rsidP="00264D6A">
            <w:pPr>
              <w:widowControl w:val="0"/>
              <w:autoSpaceDE w:val="0"/>
              <w:autoSpaceDN w:val="0"/>
              <w:adjustRightInd w:val="0"/>
              <w:spacing w:after="0" w:line="240" w:lineRule="auto"/>
              <w:jc w:val="both"/>
              <w:rPr>
                <w:rFonts w:ascii="Times New Roman" w:hAnsi="Times New Roman"/>
                <w:sz w:val="20"/>
                <w:szCs w:val="20"/>
              </w:rPr>
            </w:pPr>
            <w:r w:rsidRPr="00264D6A">
              <w:rPr>
                <w:rFonts w:ascii="Times New Roman" w:hAnsi="Times New Roman"/>
                <w:sz w:val="20"/>
                <w:szCs w:val="20"/>
              </w:rPr>
              <w:t>Принимающий основы экологической культуры, соответствующей современному уровню экологического мышления, применяющий опыт экологически орие</w:t>
            </w:r>
            <w:r w:rsidRPr="00264D6A">
              <w:rPr>
                <w:rFonts w:ascii="Times New Roman" w:hAnsi="Times New Roman"/>
                <w:sz w:val="20"/>
                <w:szCs w:val="20"/>
              </w:rPr>
              <w:t>н</w:t>
            </w:r>
            <w:r w:rsidRPr="00264D6A">
              <w:rPr>
                <w:rFonts w:ascii="Times New Roman" w:hAnsi="Times New Roman"/>
                <w:sz w:val="20"/>
                <w:szCs w:val="20"/>
              </w:rPr>
              <w:t>тированной рефлексивно-оценочной и практической деятельности в жизненных ситуациях и профессиональной деятельн</w:t>
            </w:r>
            <w:r w:rsidRPr="00264D6A">
              <w:rPr>
                <w:rFonts w:ascii="Times New Roman" w:hAnsi="Times New Roman"/>
                <w:sz w:val="20"/>
                <w:szCs w:val="20"/>
              </w:rPr>
              <w:t>о</w:t>
            </w:r>
            <w:r w:rsidRPr="00264D6A">
              <w:rPr>
                <w:rFonts w:ascii="Times New Roman" w:hAnsi="Times New Roman"/>
                <w:sz w:val="20"/>
                <w:szCs w:val="20"/>
              </w:rPr>
              <w:t>сти</w:t>
            </w:r>
          </w:p>
        </w:tc>
      </w:tr>
    </w:tbl>
    <w:p w:rsidR="00E61D96" w:rsidRPr="003732C7" w:rsidRDefault="00E61D96" w:rsidP="00E61D96">
      <w:pPr>
        <w:widowControl w:val="0"/>
        <w:spacing w:after="0"/>
        <w:jc w:val="both"/>
        <w:rPr>
          <w:rFonts w:ascii="Times New Roman" w:hAnsi="Times New Roman"/>
          <w:sz w:val="24"/>
          <w:szCs w:val="24"/>
          <w:lang w:eastAsia="ru-RU"/>
        </w:rPr>
      </w:pPr>
    </w:p>
    <w:p w:rsidR="00E61D96" w:rsidRPr="003732C7" w:rsidRDefault="00E61D96" w:rsidP="00E61D96">
      <w:pPr>
        <w:widowControl w:val="0"/>
        <w:spacing w:after="0"/>
        <w:rPr>
          <w:rFonts w:ascii="Times New Roman" w:hAnsi="Times New Roman"/>
          <w:sz w:val="24"/>
          <w:szCs w:val="24"/>
          <w:lang w:eastAsia="ru-RU"/>
        </w:rPr>
      </w:pPr>
      <w:r w:rsidRPr="003732C7">
        <w:rPr>
          <w:rFonts w:ascii="Times New Roman" w:hAnsi="Times New Roman"/>
          <w:sz w:val="24"/>
          <w:szCs w:val="24"/>
          <w:lang w:eastAsia="ru-RU"/>
        </w:rPr>
        <w:t xml:space="preserve">1.1.2. Перечень профессиональных компетенций </w:t>
      </w:r>
    </w:p>
    <w:tbl>
      <w:tblPr>
        <w:tblpPr w:leftFromText="181" w:rightFromText="181" w:vertAnchor="text" w:horzAnchor="margin" w:tblpY="1"/>
        <w:tblOverlap w:val="neve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0"/>
        <w:gridCol w:w="8507"/>
      </w:tblGrid>
      <w:tr w:rsidR="00E61D96" w:rsidRPr="00DB0E19" w:rsidTr="00DB0E19">
        <w:tc>
          <w:tcPr>
            <w:tcW w:w="636" w:type="pct"/>
          </w:tcPr>
          <w:p w:rsidR="00E61D96" w:rsidRPr="00264D6A" w:rsidRDefault="00E61D96" w:rsidP="00264D6A">
            <w:pPr>
              <w:widowControl w:val="0"/>
              <w:spacing w:after="0"/>
              <w:jc w:val="center"/>
              <w:outlineLvl w:val="1"/>
              <w:rPr>
                <w:rFonts w:ascii="Times New Roman" w:hAnsi="Times New Roman"/>
                <w:b/>
                <w:bCs/>
                <w:iCs/>
                <w:sz w:val="20"/>
                <w:szCs w:val="20"/>
                <w:lang w:eastAsia="ru-RU"/>
              </w:rPr>
            </w:pPr>
            <w:r w:rsidRPr="00264D6A">
              <w:rPr>
                <w:rFonts w:ascii="Times New Roman" w:hAnsi="Times New Roman"/>
                <w:b/>
                <w:bCs/>
                <w:iCs/>
                <w:sz w:val="20"/>
                <w:szCs w:val="20"/>
                <w:lang w:eastAsia="ru-RU"/>
              </w:rPr>
              <w:t>Код</w:t>
            </w:r>
          </w:p>
        </w:tc>
        <w:tc>
          <w:tcPr>
            <w:tcW w:w="4364" w:type="pct"/>
          </w:tcPr>
          <w:p w:rsidR="00E61D96" w:rsidRPr="00264D6A" w:rsidRDefault="00E61D96" w:rsidP="00264D6A">
            <w:pPr>
              <w:widowControl w:val="0"/>
              <w:spacing w:after="0"/>
              <w:jc w:val="center"/>
              <w:outlineLvl w:val="1"/>
              <w:rPr>
                <w:rFonts w:ascii="Times New Roman" w:hAnsi="Times New Roman"/>
                <w:b/>
                <w:bCs/>
                <w:iCs/>
                <w:sz w:val="20"/>
                <w:szCs w:val="20"/>
                <w:lang w:eastAsia="ru-RU"/>
              </w:rPr>
            </w:pPr>
            <w:r w:rsidRPr="00264D6A">
              <w:rPr>
                <w:rFonts w:ascii="Times New Roman" w:hAnsi="Times New Roman"/>
                <w:b/>
                <w:bCs/>
                <w:iCs/>
                <w:sz w:val="20"/>
                <w:szCs w:val="20"/>
                <w:lang w:eastAsia="ru-RU"/>
              </w:rPr>
              <w:t>Наименование видов деятельности и профессиональных компетенций</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 xml:space="preserve">ВД </w:t>
            </w:r>
            <w:r w:rsidR="00264D6A">
              <w:rPr>
                <w:rFonts w:ascii="Times New Roman" w:hAnsi="Times New Roman"/>
                <w:bCs/>
                <w:iCs/>
                <w:sz w:val="20"/>
                <w:szCs w:val="20"/>
                <w:lang w:eastAsia="ru-RU"/>
              </w:rPr>
              <w:t>2</w:t>
            </w:r>
          </w:p>
        </w:tc>
        <w:tc>
          <w:tcPr>
            <w:tcW w:w="4364"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sz w:val="20"/>
                <w:szCs w:val="20"/>
                <w:lang w:eastAsia="ru-RU"/>
              </w:rPr>
              <w:t>Воспроизводство и выращивание рыбы и других гидробионтов</w:t>
            </w:r>
          </w:p>
        </w:tc>
      </w:tr>
      <w:tr w:rsidR="00E61D96" w:rsidRPr="00DB0E19" w:rsidTr="00DB0E19">
        <w:trPr>
          <w:trHeight w:val="147"/>
        </w:trPr>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2.1</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Формировать, содержать и эксплуатировать ремонтно-маточное стадо.</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2.2</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Выращивать посадочный материал.</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2.3</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Выращивать товарную продукцию.</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2.4</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Разводить живые корма.</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2.5</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Организовать перевозку гидробионтов.</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2.6</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Эксплуатировать гидротехнические сооружения и технические средства рыбоводства и рыболовства.</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2.7</w:t>
            </w:r>
          </w:p>
        </w:tc>
        <w:tc>
          <w:tcPr>
            <w:tcW w:w="4364" w:type="pct"/>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Проводить диагностику, терапию и профилактику заболеваний гидробионтов.</w:t>
            </w:r>
          </w:p>
        </w:tc>
      </w:tr>
      <w:tr w:rsidR="00E61D96" w:rsidRPr="00DB0E19" w:rsidTr="00DB0E19">
        <w:tc>
          <w:tcPr>
            <w:tcW w:w="636" w:type="pct"/>
          </w:tcPr>
          <w:p w:rsidR="00E61D96" w:rsidRPr="00DB0E19" w:rsidRDefault="00E61D96" w:rsidP="00DB0E19">
            <w:pPr>
              <w:widowControl w:val="0"/>
              <w:spacing w:after="0"/>
              <w:jc w:val="both"/>
              <w:outlineLvl w:val="1"/>
              <w:rPr>
                <w:rFonts w:ascii="Times New Roman" w:hAnsi="Times New Roman"/>
                <w:bCs/>
                <w:iCs/>
                <w:sz w:val="20"/>
                <w:szCs w:val="20"/>
                <w:lang w:eastAsia="ru-RU"/>
              </w:rPr>
            </w:pPr>
            <w:r w:rsidRPr="00DB0E19">
              <w:rPr>
                <w:rFonts w:ascii="Times New Roman" w:hAnsi="Times New Roman"/>
                <w:bCs/>
                <w:iCs/>
                <w:sz w:val="20"/>
                <w:szCs w:val="20"/>
                <w:lang w:eastAsia="ru-RU"/>
              </w:rPr>
              <w:t>ПК 2.8</w:t>
            </w:r>
          </w:p>
        </w:tc>
        <w:tc>
          <w:tcPr>
            <w:tcW w:w="4364" w:type="pc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Проводить племенную работу</w:t>
            </w:r>
          </w:p>
        </w:tc>
      </w:tr>
    </w:tbl>
    <w:p w:rsidR="00E61D96" w:rsidRPr="003732C7" w:rsidRDefault="00E61D96" w:rsidP="00E61D96">
      <w:pPr>
        <w:widowControl w:val="0"/>
        <w:spacing w:after="0"/>
        <w:rPr>
          <w:rFonts w:ascii="Times New Roman" w:hAnsi="Times New Roman"/>
          <w:bCs/>
          <w:sz w:val="24"/>
          <w:szCs w:val="24"/>
          <w:lang w:eastAsia="ru-RU"/>
        </w:rPr>
      </w:pPr>
    </w:p>
    <w:p w:rsidR="00E61D96" w:rsidRDefault="00E61D96" w:rsidP="00E61D96">
      <w:pPr>
        <w:widowControl w:val="0"/>
        <w:spacing w:after="0"/>
        <w:rPr>
          <w:rFonts w:ascii="Times New Roman" w:hAnsi="Times New Roman"/>
          <w:bCs/>
          <w:sz w:val="24"/>
          <w:szCs w:val="24"/>
          <w:lang w:eastAsia="ru-RU"/>
        </w:rPr>
      </w:pPr>
      <w:r>
        <w:rPr>
          <w:rFonts w:ascii="Times New Roman" w:hAnsi="Times New Roman"/>
          <w:bCs/>
          <w:sz w:val="24"/>
          <w:szCs w:val="24"/>
          <w:lang w:eastAsia="ru-RU"/>
        </w:rPr>
        <w:br w:type="page"/>
      </w:r>
    </w:p>
    <w:p w:rsidR="00E61D96" w:rsidRPr="00264D6A" w:rsidRDefault="00E61D96" w:rsidP="00E61D96">
      <w:pPr>
        <w:widowControl w:val="0"/>
        <w:spacing w:after="0"/>
        <w:rPr>
          <w:rFonts w:ascii="Times New Roman" w:hAnsi="Times New Roman"/>
          <w:bCs/>
          <w:sz w:val="24"/>
          <w:szCs w:val="24"/>
          <w:lang w:eastAsia="ru-RU"/>
        </w:rPr>
      </w:pPr>
      <w:r w:rsidRPr="003732C7">
        <w:rPr>
          <w:rFonts w:ascii="Times New Roman" w:hAnsi="Times New Roman"/>
          <w:bCs/>
          <w:sz w:val="24"/>
          <w:szCs w:val="24"/>
          <w:lang w:eastAsia="ru-RU"/>
        </w:rPr>
        <w:lastRenderedPageBreak/>
        <w:t>1.1.3. В результате освоения профессионального модуля студент должен: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9"/>
        <w:gridCol w:w="7876"/>
      </w:tblGrid>
      <w:tr w:rsidR="00E61D96" w:rsidRPr="00DB0E19" w:rsidTr="00DB0E19">
        <w:trPr>
          <w:trHeight w:val="20"/>
          <w:jc w:val="center"/>
        </w:trPr>
        <w:tc>
          <w:tcPr>
            <w:tcW w:w="1004" w:type="pct"/>
          </w:tcPr>
          <w:p w:rsidR="00E61D96" w:rsidRPr="00DB0E19" w:rsidRDefault="00E61D96" w:rsidP="00264D6A">
            <w:pPr>
              <w:widowControl w:val="0"/>
              <w:spacing w:after="0" w:line="240" w:lineRule="auto"/>
              <w:rPr>
                <w:rFonts w:ascii="Times New Roman" w:hAnsi="Times New Roman"/>
                <w:b/>
                <w:bCs/>
                <w:sz w:val="20"/>
                <w:szCs w:val="24"/>
              </w:rPr>
            </w:pPr>
            <w:r w:rsidRPr="00DB0E19">
              <w:rPr>
                <w:rFonts w:ascii="Times New Roman" w:hAnsi="Times New Roman"/>
                <w:b/>
                <w:bCs/>
                <w:sz w:val="20"/>
                <w:szCs w:val="24"/>
              </w:rPr>
              <w:t>Иметь практический опыт</w:t>
            </w:r>
          </w:p>
        </w:tc>
        <w:tc>
          <w:tcPr>
            <w:tcW w:w="3996" w:type="pct"/>
          </w:tcPr>
          <w:p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эксплуатации гидротехнических сооружений, средств рыболовства и рыбоводства;</w:t>
            </w:r>
          </w:p>
          <w:p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выращивания посадочного материала и товарной продукции;</w:t>
            </w:r>
          </w:p>
          <w:p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участия в проведении бонитировки производителей и ремонтного молодняка;</w:t>
            </w:r>
          </w:p>
          <w:p w:rsidR="00E61D96" w:rsidRPr="00DB0E19" w:rsidRDefault="00E61D96" w:rsidP="00264D6A">
            <w:pPr>
              <w:widowControl w:val="0"/>
              <w:numPr>
                <w:ilvl w:val="0"/>
                <w:numId w:val="10"/>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участия в получении половых продуктов гидробионтов и их инкубации</w:t>
            </w:r>
          </w:p>
        </w:tc>
      </w:tr>
      <w:tr w:rsidR="00E61D96" w:rsidRPr="00DB0E19" w:rsidTr="00DB0E19">
        <w:trPr>
          <w:trHeight w:val="20"/>
          <w:jc w:val="center"/>
        </w:trPr>
        <w:tc>
          <w:tcPr>
            <w:tcW w:w="1004" w:type="pct"/>
          </w:tcPr>
          <w:p w:rsidR="00E61D96" w:rsidRPr="00DB0E19" w:rsidRDefault="00E61D96" w:rsidP="00264D6A">
            <w:pPr>
              <w:widowControl w:val="0"/>
              <w:spacing w:after="0" w:line="240" w:lineRule="auto"/>
              <w:rPr>
                <w:rFonts w:ascii="Times New Roman" w:hAnsi="Times New Roman"/>
                <w:b/>
                <w:bCs/>
                <w:sz w:val="20"/>
                <w:szCs w:val="24"/>
              </w:rPr>
            </w:pPr>
            <w:r w:rsidRPr="00DB0E19">
              <w:rPr>
                <w:rFonts w:ascii="Times New Roman" w:hAnsi="Times New Roman"/>
                <w:b/>
                <w:bCs/>
                <w:sz w:val="20"/>
                <w:szCs w:val="24"/>
              </w:rPr>
              <w:t>уметь</w:t>
            </w:r>
          </w:p>
        </w:tc>
        <w:tc>
          <w:tcPr>
            <w:tcW w:w="3996" w:type="pct"/>
          </w:tcPr>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выбирать и обосновывать технологические схемы выращивания рыбы и других гидробионтов;</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рационально использовать земельные и водные ресурсы для получения максимального количества продукции;</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проводить технологические процессы воспроизводства и выращивания рыбы и других гидробионтов;</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выбирать технические средства для выполнения производственных процессов;</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составлять календарные графики работ;</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производить расчеты плотностей посадок, потребности в удобрениях и кормах, норм кормления;</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заполнять специализированную документацию;</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определять основные заболевания гидробионтов и подбирать эффективные меры борьбы и профилактики;</w:t>
            </w:r>
          </w:p>
          <w:p w:rsidR="00E61D96" w:rsidRPr="00DB0E19" w:rsidRDefault="00E61D96" w:rsidP="00264D6A">
            <w:pPr>
              <w:widowControl w:val="0"/>
              <w:numPr>
                <w:ilvl w:val="0"/>
                <w:numId w:val="12"/>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контролировать качество выращенной продукции;</w:t>
            </w:r>
          </w:p>
        </w:tc>
      </w:tr>
      <w:tr w:rsidR="00E61D96" w:rsidRPr="00DB0E19" w:rsidTr="00DB0E19">
        <w:trPr>
          <w:trHeight w:val="20"/>
          <w:jc w:val="center"/>
        </w:trPr>
        <w:tc>
          <w:tcPr>
            <w:tcW w:w="1004" w:type="pct"/>
          </w:tcPr>
          <w:p w:rsidR="00E61D96" w:rsidRPr="00DB0E19" w:rsidRDefault="00E61D96" w:rsidP="00264D6A">
            <w:pPr>
              <w:widowControl w:val="0"/>
              <w:spacing w:after="0" w:line="240" w:lineRule="auto"/>
              <w:rPr>
                <w:rFonts w:ascii="Times New Roman" w:hAnsi="Times New Roman"/>
                <w:b/>
                <w:bCs/>
                <w:sz w:val="20"/>
                <w:szCs w:val="24"/>
              </w:rPr>
            </w:pPr>
            <w:r w:rsidRPr="00DB0E19">
              <w:rPr>
                <w:rFonts w:ascii="Times New Roman" w:hAnsi="Times New Roman"/>
                <w:b/>
                <w:bCs/>
                <w:sz w:val="20"/>
                <w:szCs w:val="24"/>
              </w:rPr>
              <w:t>знать</w:t>
            </w:r>
          </w:p>
        </w:tc>
        <w:tc>
          <w:tcPr>
            <w:tcW w:w="3996" w:type="pct"/>
          </w:tcPr>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биологические основы рыбоводства;</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биологию объектов разведения;</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значение беспозвоночных в </w:t>
            </w:r>
            <w:proofErr w:type="spellStart"/>
            <w:r w:rsidRPr="00DB0E19">
              <w:rPr>
                <w:rFonts w:ascii="Times New Roman" w:hAnsi="Times New Roman"/>
                <w:bCs/>
                <w:sz w:val="20"/>
                <w:szCs w:val="24"/>
              </w:rPr>
              <w:t>рыбохозяйственной</w:t>
            </w:r>
            <w:proofErr w:type="spellEnd"/>
            <w:r w:rsidRPr="00DB0E19">
              <w:rPr>
                <w:rFonts w:ascii="Times New Roman" w:hAnsi="Times New Roman"/>
                <w:bCs/>
                <w:sz w:val="20"/>
                <w:szCs w:val="24"/>
              </w:rPr>
              <w:t xml:space="preserve"> практике;</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основы селекционно-племенной работы;</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особенности выращивания отдельных видов и пород гидробионтов;</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технологии выращивания товарной рыбы в хозяйствах разного типа;</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биотехнику разведения и выращивания ценных промысловых рыб на рыборазводных заводах;</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биотехнику разведения рыб в нерестово-выростных хозяйствах;</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биотехники воспроизводства проходных, полупроходных и </w:t>
            </w:r>
            <w:proofErr w:type="spellStart"/>
            <w:r w:rsidRPr="00DB0E19">
              <w:rPr>
                <w:rFonts w:ascii="Times New Roman" w:hAnsi="Times New Roman"/>
                <w:bCs/>
                <w:sz w:val="20"/>
                <w:szCs w:val="24"/>
              </w:rPr>
              <w:t>туводных</w:t>
            </w:r>
            <w:proofErr w:type="spellEnd"/>
            <w:r w:rsidRPr="00DB0E19">
              <w:rPr>
                <w:rFonts w:ascii="Times New Roman" w:hAnsi="Times New Roman"/>
                <w:bCs/>
                <w:sz w:val="20"/>
                <w:szCs w:val="24"/>
              </w:rPr>
              <w:t xml:space="preserve"> рыб;</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устройство гидротехнических сооружений, применяемых в рыбоводстве;</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оборудование рыбоводных организаций и гидротехнических сооружений;</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технические средства рыболовства и рыбоводства;</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способы транспортировки живой рыбы и икры;</w:t>
            </w:r>
          </w:p>
          <w:p w:rsidR="00E61D96" w:rsidRPr="00DB0E19" w:rsidRDefault="00E61D96" w:rsidP="00264D6A">
            <w:pPr>
              <w:widowControl w:val="0"/>
              <w:numPr>
                <w:ilvl w:val="0"/>
                <w:numId w:val="11"/>
              </w:numPr>
              <w:tabs>
                <w:tab w:val="left" w:pos="289"/>
              </w:tabs>
              <w:spacing w:after="0" w:line="240" w:lineRule="auto"/>
              <w:ind w:left="0" w:firstLine="0"/>
              <w:jc w:val="both"/>
              <w:rPr>
                <w:rFonts w:ascii="Times New Roman" w:hAnsi="Times New Roman"/>
                <w:bCs/>
                <w:sz w:val="20"/>
                <w:szCs w:val="24"/>
              </w:rPr>
            </w:pPr>
            <w:r w:rsidRPr="00DB0E19">
              <w:rPr>
                <w:rFonts w:ascii="Times New Roman" w:hAnsi="Times New Roman"/>
                <w:bCs/>
                <w:sz w:val="20"/>
                <w:szCs w:val="24"/>
              </w:rPr>
              <w:t xml:space="preserve"> основные заболевания культивируемых гидробионтов, меры борьбы и профилактики.</w:t>
            </w:r>
          </w:p>
        </w:tc>
      </w:tr>
    </w:tbl>
    <w:p w:rsidR="00E61D96" w:rsidRPr="003732C7" w:rsidRDefault="00E61D96" w:rsidP="00E61D96">
      <w:pPr>
        <w:widowControl w:val="0"/>
        <w:spacing w:after="0"/>
        <w:rPr>
          <w:rFonts w:ascii="Times New Roman" w:hAnsi="Times New Roman"/>
          <w:b/>
          <w:bCs/>
          <w:sz w:val="24"/>
          <w:szCs w:val="24"/>
          <w:lang w:eastAsia="ru-RU"/>
        </w:rPr>
      </w:pPr>
    </w:p>
    <w:p w:rsidR="00E61D96" w:rsidRPr="003732C7" w:rsidRDefault="00E61D96" w:rsidP="00E61D96">
      <w:pPr>
        <w:widowControl w:val="0"/>
        <w:spacing w:after="0"/>
        <w:rPr>
          <w:rFonts w:ascii="Times New Roman" w:hAnsi="Times New Roman"/>
          <w:b/>
          <w:sz w:val="24"/>
          <w:szCs w:val="24"/>
          <w:lang w:eastAsia="ru-RU"/>
        </w:rPr>
      </w:pPr>
      <w:r w:rsidRPr="003732C7">
        <w:rPr>
          <w:rFonts w:ascii="Times New Roman" w:hAnsi="Times New Roman"/>
          <w:b/>
          <w:sz w:val="24"/>
          <w:szCs w:val="24"/>
          <w:lang w:eastAsia="ru-RU"/>
        </w:rPr>
        <w:t>1.2. Количество часов, отводимое на освоение профессионального модуля</w:t>
      </w:r>
    </w:p>
    <w:p w:rsidR="00264D6A" w:rsidRDefault="00264D6A" w:rsidP="006A001C">
      <w:pPr>
        <w:widowControl w:val="0"/>
        <w:spacing w:after="0"/>
        <w:rPr>
          <w:rFonts w:ascii="Times New Roman" w:hAnsi="Times New Roman"/>
          <w:sz w:val="24"/>
          <w:szCs w:val="24"/>
          <w:lang w:eastAsia="ru-RU"/>
        </w:rPr>
      </w:pP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всего – </w:t>
      </w:r>
      <w:r>
        <w:rPr>
          <w:rFonts w:ascii="Times New Roman" w:hAnsi="Times New Roman"/>
          <w:b/>
          <w:color w:val="0F243E"/>
          <w:sz w:val="24"/>
          <w:szCs w:val="24"/>
        </w:rPr>
        <w:t xml:space="preserve">888 </w:t>
      </w:r>
      <w:r w:rsidRPr="00264D6A">
        <w:rPr>
          <w:rFonts w:ascii="Times New Roman" w:hAnsi="Times New Roman"/>
          <w:sz w:val="24"/>
          <w:szCs w:val="24"/>
        </w:rPr>
        <w:t xml:space="preserve">часов, с учетом практик, </w:t>
      </w: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в том числе в форме практической подготовки:  </w:t>
      </w:r>
      <w:r w:rsidRPr="00264D6A">
        <w:rPr>
          <w:rFonts w:ascii="Times New Roman" w:hAnsi="Times New Roman"/>
          <w:b/>
          <w:color w:val="17365D" w:themeColor="text2" w:themeShade="BF"/>
          <w:sz w:val="24"/>
          <w:szCs w:val="24"/>
        </w:rPr>
        <w:t>304</w:t>
      </w:r>
      <w:r>
        <w:rPr>
          <w:rFonts w:ascii="Times New Roman" w:hAnsi="Times New Roman"/>
          <w:sz w:val="24"/>
          <w:szCs w:val="24"/>
        </w:rPr>
        <w:t xml:space="preserve"> </w:t>
      </w:r>
      <w:r w:rsidRPr="00264D6A">
        <w:rPr>
          <w:rFonts w:ascii="Times New Roman" w:hAnsi="Times New Roman"/>
          <w:sz w:val="24"/>
          <w:szCs w:val="24"/>
        </w:rPr>
        <w:t>часа (ПЗ +УП+ПП)</w:t>
      </w: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Из них на освоение МДК – </w:t>
      </w:r>
      <w:r w:rsidRPr="00264D6A">
        <w:rPr>
          <w:rFonts w:ascii="Times New Roman" w:hAnsi="Times New Roman"/>
          <w:b/>
          <w:color w:val="17365D" w:themeColor="text2" w:themeShade="BF"/>
          <w:sz w:val="24"/>
          <w:szCs w:val="24"/>
        </w:rPr>
        <w:t xml:space="preserve">544 </w:t>
      </w:r>
      <w:r w:rsidRPr="00264D6A">
        <w:rPr>
          <w:rFonts w:ascii="Times New Roman" w:hAnsi="Times New Roman"/>
          <w:sz w:val="24"/>
          <w:szCs w:val="24"/>
        </w:rPr>
        <w:t>час</w:t>
      </w:r>
      <w:r>
        <w:rPr>
          <w:rFonts w:ascii="Times New Roman" w:hAnsi="Times New Roman"/>
          <w:sz w:val="24"/>
          <w:szCs w:val="24"/>
        </w:rPr>
        <w:t>а</w:t>
      </w:r>
      <w:r w:rsidRPr="00264D6A">
        <w:rPr>
          <w:rFonts w:ascii="Times New Roman" w:hAnsi="Times New Roman"/>
          <w:sz w:val="24"/>
          <w:szCs w:val="24"/>
        </w:rPr>
        <w:t>,</w:t>
      </w: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в том </w:t>
      </w:r>
      <w:r>
        <w:rPr>
          <w:rFonts w:ascii="Times New Roman" w:hAnsi="Times New Roman"/>
          <w:sz w:val="24"/>
          <w:szCs w:val="24"/>
        </w:rPr>
        <w:t>числе самостоятельная работа –</w:t>
      </w:r>
      <w:r w:rsidRPr="00264D6A">
        <w:rPr>
          <w:rFonts w:ascii="Times New Roman" w:hAnsi="Times New Roman"/>
          <w:b/>
          <w:color w:val="17365D" w:themeColor="text2" w:themeShade="BF"/>
          <w:sz w:val="24"/>
          <w:szCs w:val="24"/>
        </w:rPr>
        <w:t xml:space="preserve"> 272</w:t>
      </w:r>
      <w:r>
        <w:rPr>
          <w:rFonts w:ascii="Times New Roman" w:hAnsi="Times New Roman"/>
          <w:sz w:val="24"/>
          <w:szCs w:val="24"/>
        </w:rPr>
        <w:t xml:space="preserve"> </w:t>
      </w:r>
      <w:r w:rsidRPr="00264D6A">
        <w:rPr>
          <w:rFonts w:ascii="Times New Roman" w:hAnsi="Times New Roman"/>
          <w:sz w:val="24"/>
          <w:szCs w:val="24"/>
        </w:rPr>
        <w:t>час</w:t>
      </w:r>
      <w:r>
        <w:rPr>
          <w:rFonts w:ascii="Times New Roman" w:hAnsi="Times New Roman"/>
          <w:sz w:val="24"/>
          <w:szCs w:val="24"/>
        </w:rPr>
        <w:t>а</w:t>
      </w: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практики, в том числе:</w:t>
      </w: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w:t>
      </w:r>
      <w:proofErr w:type="gramStart"/>
      <w:r w:rsidRPr="00264D6A">
        <w:rPr>
          <w:rFonts w:ascii="Times New Roman" w:hAnsi="Times New Roman"/>
          <w:sz w:val="24"/>
          <w:szCs w:val="24"/>
        </w:rPr>
        <w:t>учебная</w:t>
      </w:r>
      <w:proofErr w:type="gramEnd"/>
      <w:r w:rsidRPr="00264D6A">
        <w:rPr>
          <w:rFonts w:ascii="Times New Roman" w:hAnsi="Times New Roman"/>
          <w:sz w:val="24"/>
          <w:szCs w:val="24"/>
        </w:rPr>
        <w:t xml:space="preserve"> – 36 часов,</w:t>
      </w:r>
    </w:p>
    <w:p w:rsidR="00264D6A" w:rsidRPr="00264D6A" w:rsidRDefault="00264D6A" w:rsidP="00264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64D6A">
        <w:rPr>
          <w:rFonts w:ascii="Times New Roman" w:hAnsi="Times New Roman"/>
          <w:sz w:val="24"/>
          <w:szCs w:val="24"/>
        </w:rPr>
        <w:t xml:space="preserve">      </w:t>
      </w:r>
      <w:r>
        <w:rPr>
          <w:rFonts w:ascii="Times New Roman" w:hAnsi="Times New Roman"/>
          <w:sz w:val="24"/>
          <w:szCs w:val="24"/>
        </w:rPr>
        <w:t xml:space="preserve">           </w:t>
      </w:r>
      <w:proofErr w:type="gramStart"/>
      <w:r>
        <w:rPr>
          <w:rFonts w:ascii="Times New Roman" w:hAnsi="Times New Roman"/>
          <w:sz w:val="24"/>
          <w:szCs w:val="24"/>
        </w:rPr>
        <w:t>производственная</w:t>
      </w:r>
      <w:proofErr w:type="gramEnd"/>
      <w:r>
        <w:rPr>
          <w:rFonts w:ascii="Times New Roman" w:hAnsi="Times New Roman"/>
          <w:sz w:val="24"/>
          <w:szCs w:val="24"/>
        </w:rPr>
        <w:t xml:space="preserve"> – 36</w:t>
      </w:r>
      <w:r w:rsidRPr="00264D6A">
        <w:rPr>
          <w:rFonts w:ascii="Times New Roman" w:hAnsi="Times New Roman"/>
          <w:sz w:val="24"/>
          <w:szCs w:val="24"/>
        </w:rPr>
        <w:t xml:space="preserve"> часа.</w:t>
      </w:r>
    </w:p>
    <w:p w:rsidR="00264D6A" w:rsidRPr="00A66B8E" w:rsidRDefault="00264D6A" w:rsidP="006A001C">
      <w:pPr>
        <w:widowControl w:val="0"/>
        <w:spacing w:after="0"/>
        <w:rPr>
          <w:rFonts w:ascii="Times New Roman" w:hAnsi="Times New Roman"/>
          <w:sz w:val="24"/>
          <w:szCs w:val="24"/>
          <w:lang w:eastAsia="ru-RU"/>
        </w:rPr>
        <w:sectPr w:rsidR="00264D6A" w:rsidRPr="00A66B8E" w:rsidSect="00DB0E19">
          <w:footerReference w:type="even" r:id="rId14"/>
          <w:footerReference w:type="default" r:id="rId15"/>
          <w:pgSz w:w="11907" w:h="16840"/>
          <w:pgMar w:top="1134" w:right="567" w:bottom="1134" w:left="1701" w:header="709" w:footer="709" w:gutter="0"/>
          <w:cols w:space="720"/>
        </w:sectPr>
      </w:pPr>
    </w:p>
    <w:p w:rsidR="00E61D96" w:rsidRPr="00A66B8E" w:rsidRDefault="00E61D96" w:rsidP="00E61D96">
      <w:pPr>
        <w:widowControl w:val="0"/>
        <w:spacing w:after="0"/>
        <w:outlineLvl w:val="1"/>
        <w:rPr>
          <w:rFonts w:ascii="Times New Roman" w:hAnsi="Times New Roman"/>
          <w:b/>
          <w:bCs/>
          <w:iCs/>
          <w:sz w:val="24"/>
          <w:szCs w:val="24"/>
          <w:lang w:eastAsia="ru-RU"/>
        </w:rPr>
      </w:pPr>
      <w:r w:rsidRPr="00A66B8E">
        <w:rPr>
          <w:rFonts w:ascii="Times New Roman" w:hAnsi="Times New Roman"/>
          <w:b/>
          <w:bCs/>
          <w:iCs/>
          <w:sz w:val="24"/>
          <w:szCs w:val="24"/>
          <w:lang w:eastAsia="ru-RU"/>
        </w:rPr>
        <w:lastRenderedPageBreak/>
        <w:t>2. СТРУКТУРА И СОДЕРЖАНИЕ ПРОФЕССИОНАЛЬНОГО МОДУЛЯ</w:t>
      </w:r>
    </w:p>
    <w:p w:rsidR="00E61D96" w:rsidRPr="00A66B8E" w:rsidRDefault="00E61D96" w:rsidP="00E61D96">
      <w:pPr>
        <w:widowControl w:val="0"/>
        <w:spacing w:after="0"/>
        <w:rPr>
          <w:rFonts w:ascii="Times New Roman" w:hAnsi="Times New Roman"/>
          <w:b/>
          <w:sz w:val="24"/>
          <w:szCs w:val="24"/>
          <w:lang w:eastAsia="ru-RU"/>
        </w:rPr>
      </w:pPr>
      <w:r w:rsidRPr="00A66B8E">
        <w:rPr>
          <w:rFonts w:ascii="Times New Roman" w:hAnsi="Times New Roman"/>
          <w:b/>
          <w:sz w:val="24"/>
          <w:szCs w:val="24"/>
          <w:lang w:eastAsia="ru-RU"/>
        </w:rPr>
        <w:t>2.1. Структура профессионального модуля</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9"/>
        <w:gridCol w:w="3556"/>
        <w:gridCol w:w="1138"/>
        <w:gridCol w:w="768"/>
        <w:gridCol w:w="1570"/>
        <w:gridCol w:w="1127"/>
        <w:gridCol w:w="814"/>
        <w:gridCol w:w="1127"/>
        <w:gridCol w:w="1057"/>
        <w:gridCol w:w="1911"/>
      </w:tblGrid>
      <w:tr w:rsidR="00C668FE" w:rsidRPr="00C668FE" w:rsidTr="00C668FE">
        <w:trPr>
          <w:trHeight w:val="435"/>
        </w:trPr>
        <w:tc>
          <w:tcPr>
            <w:tcW w:w="698" w:type="pct"/>
            <w:vMerge w:val="restart"/>
            <w:tcBorders>
              <w:top w:val="single" w:sz="12" w:space="0" w:color="auto"/>
              <w:left w:val="single" w:sz="12" w:space="0" w:color="auto"/>
              <w:right w:val="single" w:sz="12" w:space="0" w:color="auto"/>
            </w:tcBorders>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Коды професси</w:t>
            </w:r>
            <w:r w:rsidRPr="00C668FE">
              <w:rPr>
                <w:rFonts w:ascii="Times New Roman" w:hAnsi="Times New Roman" w:cs="Times New Roman"/>
                <w:b/>
              </w:rPr>
              <w:t>о</w:t>
            </w:r>
            <w:r w:rsidRPr="00C668FE">
              <w:rPr>
                <w:rFonts w:ascii="Times New Roman" w:hAnsi="Times New Roman" w:cs="Times New Roman"/>
                <w:b/>
              </w:rPr>
              <w:t>нальных компете</w:t>
            </w:r>
            <w:r w:rsidRPr="00C668FE">
              <w:rPr>
                <w:rFonts w:ascii="Times New Roman" w:hAnsi="Times New Roman" w:cs="Times New Roman"/>
                <w:b/>
              </w:rPr>
              <w:t>н</w:t>
            </w:r>
            <w:r w:rsidRPr="00C668FE">
              <w:rPr>
                <w:rFonts w:ascii="Times New Roman" w:hAnsi="Times New Roman" w:cs="Times New Roman"/>
                <w:b/>
              </w:rPr>
              <w:t>ций</w:t>
            </w:r>
          </w:p>
        </w:tc>
        <w:tc>
          <w:tcPr>
            <w:tcW w:w="1171"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Наименования разделов профессионального мод</w:t>
            </w:r>
            <w:r w:rsidRPr="00C668FE">
              <w:rPr>
                <w:rFonts w:ascii="Times New Roman" w:hAnsi="Times New Roman" w:cs="Times New Roman"/>
                <w:b/>
              </w:rPr>
              <w:t>у</w:t>
            </w:r>
            <w:r w:rsidRPr="00C668FE">
              <w:rPr>
                <w:rFonts w:ascii="Times New Roman" w:hAnsi="Times New Roman" w:cs="Times New Roman"/>
                <w:b/>
              </w:rPr>
              <w:t>ля</w:t>
            </w:r>
          </w:p>
        </w:tc>
        <w:tc>
          <w:tcPr>
            <w:tcW w:w="37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iCs/>
              </w:rPr>
            </w:pPr>
            <w:r w:rsidRPr="00C668FE">
              <w:rPr>
                <w:rFonts w:ascii="Times New Roman" w:hAnsi="Times New Roman" w:cs="Times New Roman"/>
                <w:b/>
                <w:iCs/>
              </w:rPr>
              <w:t>Всего ч</w:t>
            </w:r>
            <w:r w:rsidRPr="00C668FE">
              <w:rPr>
                <w:rFonts w:ascii="Times New Roman" w:hAnsi="Times New Roman" w:cs="Times New Roman"/>
                <w:b/>
                <w:iCs/>
              </w:rPr>
              <w:t>а</w:t>
            </w:r>
            <w:r w:rsidRPr="00C668FE">
              <w:rPr>
                <w:rFonts w:ascii="Times New Roman" w:hAnsi="Times New Roman" w:cs="Times New Roman"/>
                <w:b/>
                <w:iCs/>
              </w:rPr>
              <w:t>сов</w:t>
            </w:r>
          </w:p>
          <w:p w:rsidR="00C668FE" w:rsidRPr="00C668FE" w:rsidRDefault="00C668FE" w:rsidP="007F3EA7">
            <w:pPr>
              <w:pStyle w:val="23"/>
              <w:widowControl w:val="0"/>
              <w:ind w:left="0" w:firstLine="0"/>
              <w:jc w:val="center"/>
              <w:rPr>
                <w:rFonts w:ascii="Times New Roman" w:hAnsi="Times New Roman" w:cs="Times New Roman"/>
                <w:i/>
                <w:iCs/>
              </w:rPr>
            </w:pPr>
            <w:r w:rsidRPr="00C668FE">
              <w:rPr>
                <w:rFonts w:ascii="Times New Roman" w:hAnsi="Times New Roman" w:cs="Times New Roman"/>
                <w:i/>
                <w:iCs/>
              </w:rPr>
              <w:t>(макс. учебная нагрузка и практики)</w:t>
            </w:r>
          </w:p>
        </w:tc>
        <w:tc>
          <w:tcPr>
            <w:tcW w:w="1780"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sidRPr="00C668FE">
              <w:rPr>
                <w:rFonts w:ascii="Times New Roman" w:hAnsi="Times New Roman"/>
                <w:b/>
                <w:sz w:val="20"/>
                <w:szCs w:val="20"/>
                <w:lang w:val="ru-RU"/>
              </w:rPr>
              <w:t>Объем времени, отведенный на освоение междисциплинарного курса (курсов)</w:t>
            </w:r>
          </w:p>
        </w:tc>
        <w:tc>
          <w:tcPr>
            <w:tcW w:w="977"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 xml:space="preserve">Практика </w:t>
            </w:r>
          </w:p>
        </w:tc>
      </w:tr>
      <w:tr w:rsidR="00C668FE" w:rsidRPr="00C668FE" w:rsidTr="00C668FE">
        <w:trPr>
          <w:trHeight w:val="435"/>
        </w:trPr>
        <w:tc>
          <w:tcPr>
            <w:tcW w:w="698" w:type="pct"/>
            <w:vMerge/>
            <w:tcBorders>
              <w:left w:val="single" w:sz="12" w:space="0" w:color="auto"/>
              <w:right w:val="single" w:sz="12" w:space="0" w:color="auto"/>
            </w:tcBorders>
          </w:tcPr>
          <w:p w:rsidR="00C668FE" w:rsidRPr="00C668FE" w:rsidRDefault="00C668FE" w:rsidP="007F3EA7">
            <w:pPr>
              <w:pStyle w:val="23"/>
              <w:widowControl w:val="0"/>
              <w:ind w:left="0" w:firstLine="0"/>
              <w:jc w:val="center"/>
              <w:rPr>
                <w:rFonts w:ascii="Times New Roman" w:hAnsi="Times New Roman" w:cs="Times New Roman"/>
                <w:b/>
              </w:rPr>
            </w:pPr>
          </w:p>
        </w:tc>
        <w:tc>
          <w:tcPr>
            <w:tcW w:w="1171"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p>
        </w:tc>
        <w:tc>
          <w:tcPr>
            <w:tcW w:w="37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iCs/>
              </w:rPr>
            </w:pPr>
          </w:p>
        </w:tc>
        <w:tc>
          <w:tcPr>
            <w:tcW w:w="1141"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sidRPr="00C668FE">
              <w:rPr>
                <w:rFonts w:ascii="Times New Roman" w:hAnsi="Times New Roman"/>
                <w:b/>
                <w:sz w:val="20"/>
                <w:szCs w:val="20"/>
                <w:lang w:val="ru-RU"/>
              </w:rPr>
              <w:t xml:space="preserve">Обязательная аудиторная учебная нагрузка </w:t>
            </w:r>
            <w:proofErr w:type="gramStart"/>
            <w:r w:rsidRPr="00C668FE">
              <w:rPr>
                <w:rFonts w:ascii="Times New Roman" w:hAnsi="Times New Roman"/>
                <w:b/>
                <w:sz w:val="20"/>
                <w:szCs w:val="20"/>
                <w:lang w:val="ru-RU"/>
              </w:rPr>
              <w:t>обучающегося</w:t>
            </w:r>
            <w:proofErr w:type="gramEnd"/>
          </w:p>
        </w:tc>
        <w:tc>
          <w:tcPr>
            <w:tcW w:w="639"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roofErr w:type="spellStart"/>
            <w:r w:rsidRPr="00C668FE">
              <w:rPr>
                <w:rFonts w:ascii="Times New Roman" w:hAnsi="Times New Roman"/>
                <w:b/>
                <w:sz w:val="20"/>
                <w:szCs w:val="20"/>
              </w:rPr>
              <w:t>Самостоятельная</w:t>
            </w:r>
            <w:proofErr w:type="spellEnd"/>
            <w:r w:rsidRPr="00C668FE">
              <w:rPr>
                <w:rFonts w:ascii="Times New Roman" w:hAnsi="Times New Roman"/>
                <w:b/>
                <w:sz w:val="20"/>
                <w:szCs w:val="20"/>
              </w:rPr>
              <w:t xml:space="preserve"> </w:t>
            </w:r>
            <w:proofErr w:type="spellStart"/>
            <w:r w:rsidRPr="00C668FE">
              <w:rPr>
                <w:rFonts w:ascii="Times New Roman" w:hAnsi="Times New Roman"/>
                <w:b/>
                <w:sz w:val="20"/>
                <w:szCs w:val="20"/>
              </w:rPr>
              <w:t>работа</w:t>
            </w:r>
            <w:proofErr w:type="spellEnd"/>
            <w:r w:rsidRPr="00C668FE">
              <w:rPr>
                <w:rFonts w:ascii="Times New Roman" w:hAnsi="Times New Roman"/>
                <w:b/>
                <w:sz w:val="20"/>
                <w:szCs w:val="20"/>
              </w:rPr>
              <w:t xml:space="preserve"> </w:t>
            </w:r>
            <w:proofErr w:type="spellStart"/>
            <w:r w:rsidRPr="00C668FE">
              <w:rPr>
                <w:rFonts w:ascii="Times New Roman" w:hAnsi="Times New Roman"/>
                <w:b/>
                <w:sz w:val="20"/>
                <w:szCs w:val="20"/>
              </w:rPr>
              <w:t>обучающегося</w:t>
            </w:r>
            <w:proofErr w:type="spellEnd"/>
          </w:p>
        </w:tc>
        <w:tc>
          <w:tcPr>
            <w:tcW w:w="348" w:type="pct"/>
            <w:vMerge w:val="restart"/>
            <w:tcBorders>
              <w:top w:val="single" w:sz="12" w:space="0" w:color="auto"/>
              <w:left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Учебная,</w:t>
            </w:r>
          </w:p>
          <w:p w:rsidR="00C668FE" w:rsidRPr="00C668FE" w:rsidRDefault="00C668FE" w:rsidP="007F3EA7">
            <w:pPr>
              <w:pStyle w:val="23"/>
              <w:widowControl w:val="0"/>
              <w:ind w:left="0" w:firstLine="0"/>
              <w:jc w:val="center"/>
              <w:rPr>
                <w:rFonts w:ascii="Times New Roman" w:hAnsi="Times New Roman" w:cs="Times New Roman"/>
                <w:b/>
                <w:i/>
              </w:rPr>
            </w:pPr>
            <w:r w:rsidRPr="00C668FE">
              <w:rPr>
                <w:rFonts w:ascii="Times New Roman" w:hAnsi="Times New Roman" w:cs="Times New Roman"/>
              </w:rPr>
              <w:t>часов</w:t>
            </w:r>
          </w:p>
        </w:tc>
        <w:tc>
          <w:tcPr>
            <w:tcW w:w="629" w:type="pct"/>
            <w:vMerge w:val="restart"/>
            <w:tcBorders>
              <w:top w:val="single" w:sz="12" w:space="0" w:color="auto"/>
              <w:left w:val="single" w:sz="4"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proofErr w:type="gramStart"/>
            <w:r w:rsidRPr="00C668FE">
              <w:rPr>
                <w:rFonts w:ascii="Times New Roman" w:hAnsi="Times New Roman" w:cs="Times New Roman"/>
                <w:b/>
              </w:rPr>
              <w:t>Производственная</w:t>
            </w:r>
            <w:proofErr w:type="gramEnd"/>
            <w:r w:rsidRPr="00C668FE">
              <w:rPr>
                <w:rFonts w:ascii="Times New Roman" w:hAnsi="Times New Roman" w:cs="Times New Roman"/>
                <w:b/>
              </w:rPr>
              <w:t xml:space="preserve"> (по профилю сп</w:t>
            </w:r>
            <w:r w:rsidRPr="00C668FE">
              <w:rPr>
                <w:rFonts w:ascii="Times New Roman" w:hAnsi="Times New Roman" w:cs="Times New Roman"/>
                <w:b/>
              </w:rPr>
              <w:t>е</w:t>
            </w:r>
            <w:r w:rsidRPr="00C668FE">
              <w:rPr>
                <w:rFonts w:ascii="Times New Roman" w:hAnsi="Times New Roman" w:cs="Times New Roman"/>
                <w:b/>
              </w:rPr>
              <w:t>циальности),</w:t>
            </w:r>
          </w:p>
          <w:p w:rsidR="00C668FE" w:rsidRPr="00C668FE" w:rsidRDefault="00C668FE" w:rsidP="007F3EA7">
            <w:pPr>
              <w:pStyle w:val="23"/>
              <w:widowControl w:val="0"/>
              <w:ind w:left="72" w:firstLine="0"/>
              <w:jc w:val="center"/>
              <w:rPr>
                <w:rFonts w:ascii="Times New Roman" w:hAnsi="Times New Roman" w:cs="Times New Roman"/>
              </w:rPr>
            </w:pPr>
            <w:r w:rsidRPr="00C668FE">
              <w:rPr>
                <w:rFonts w:ascii="Times New Roman" w:hAnsi="Times New Roman" w:cs="Times New Roman"/>
              </w:rPr>
              <w:t>часов</w:t>
            </w:r>
          </w:p>
          <w:p w:rsidR="00C668FE" w:rsidRPr="00C668FE" w:rsidRDefault="00C668FE" w:rsidP="007F3EA7">
            <w:pPr>
              <w:pStyle w:val="23"/>
              <w:widowControl w:val="0"/>
              <w:ind w:left="72"/>
              <w:jc w:val="center"/>
              <w:rPr>
                <w:rFonts w:ascii="Times New Roman" w:hAnsi="Times New Roman" w:cs="Times New Roman"/>
                <w:b/>
              </w:rPr>
            </w:pPr>
            <w:r w:rsidRPr="00C668FE">
              <w:rPr>
                <w:rFonts w:ascii="Times New Roman" w:hAnsi="Times New Roman" w:cs="Times New Roman"/>
                <w:i/>
              </w:rPr>
              <w:t>(если предусмотрена рассредоточенная практика)</w:t>
            </w:r>
          </w:p>
        </w:tc>
      </w:tr>
      <w:tr w:rsidR="00C668FE" w:rsidRPr="00C668FE" w:rsidTr="00C668FE">
        <w:trPr>
          <w:trHeight w:val="390"/>
        </w:trPr>
        <w:tc>
          <w:tcPr>
            <w:tcW w:w="698" w:type="pct"/>
            <w:vMerge/>
            <w:tcBorders>
              <w:left w:val="single" w:sz="12" w:space="0" w:color="auto"/>
              <w:bottom w:val="single" w:sz="12" w:space="0" w:color="auto"/>
              <w:right w:val="single" w:sz="12" w:space="0" w:color="auto"/>
            </w:tcBorders>
          </w:tcPr>
          <w:p w:rsidR="00C668FE" w:rsidRPr="00C668FE" w:rsidRDefault="00C668FE" w:rsidP="007F3EA7">
            <w:pPr>
              <w:jc w:val="center"/>
              <w:rPr>
                <w:rFonts w:ascii="Times New Roman" w:hAnsi="Times New Roman"/>
                <w:b/>
                <w:sz w:val="20"/>
                <w:szCs w:val="20"/>
              </w:rPr>
            </w:pPr>
          </w:p>
        </w:tc>
        <w:tc>
          <w:tcPr>
            <w:tcW w:w="1171"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jc w:val="center"/>
              <w:rPr>
                <w:rFonts w:ascii="Times New Roman" w:hAnsi="Times New Roman"/>
                <w:b/>
                <w:sz w:val="20"/>
                <w:szCs w:val="20"/>
              </w:rPr>
            </w:pPr>
          </w:p>
        </w:tc>
        <w:tc>
          <w:tcPr>
            <w:tcW w:w="37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jc w:val="center"/>
              <w:rPr>
                <w:rFonts w:ascii="Times New Roman" w:hAnsi="Times New Roman"/>
                <w:b/>
                <w:sz w:val="20"/>
                <w:szCs w:val="20"/>
              </w:rPr>
            </w:pP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roofErr w:type="spellStart"/>
            <w:r w:rsidRPr="00C668FE">
              <w:rPr>
                <w:rFonts w:ascii="Times New Roman" w:hAnsi="Times New Roman"/>
                <w:b/>
                <w:sz w:val="20"/>
                <w:szCs w:val="20"/>
              </w:rPr>
              <w:t>Всего</w:t>
            </w:r>
            <w:proofErr w:type="spellEnd"/>
            <w:r w:rsidRPr="00C668FE">
              <w:rPr>
                <w:rFonts w:ascii="Times New Roman" w:hAnsi="Times New Roman"/>
                <w:b/>
                <w:sz w:val="20"/>
                <w:szCs w:val="20"/>
              </w:rPr>
              <w:t>,</w:t>
            </w:r>
          </w:p>
          <w:p w:rsidR="00C668FE" w:rsidRPr="00C668FE" w:rsidRDefault="00C668FE" w:rsidP="007F3EA7">
            <w:pPr>
              <w:pStyle w:val="a8"/>
              <w:suppressAutoHyphens/>
              <w:jc w:val="center"/>
              <w:rPr>
                <w:rFonts w:ascii="Times New Roman" w:hAnsi="Times New Roman"/>
                <w:i/>
                <w:sz w:val="20"/>
                <w:szCs w:val="20"/>
              </w:rPr>
            </w:pPr>
            <w:proofErr w:type="spellStart"/>
            <w:r w:rsidRPr="00C668FE">
              <w:rPr>
                <w:rFonts w:ascii="Times New Roman" w:hAnsi="Times New Roman"/>
                <w:sz w:val="20"/>
                <w:szCs w:val="20"/>
              </w:rPr>
              <w:t>часов</w:t>
            </w:r>
            <w:proofErr w:type="spellEnd"/>
          </w:p>
        </w:tc>
        <w:tc>
          <w:tcPr>
            <w:tcW w:w="517" w:type="pct"/>
            <w:tcBorders>
              <w:top w:val="single" w:sz="12" w:space="0" w:color="auto"/>
              <w:left w:val="single" w:sz="4" w:space="0" w:color="auto"/>
              <w:bottom w:val="single" w:sz="12"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sidRPr="00C668FE">
              <w:rPr>
                <w:rFonts w:ascii="Times New Roman" w:hAnsi="Times New Roman"/>
                <w:b/>
                <w:sz w:val="20"/>
                <w:szCs w:val="20"/>
                <w:lang w:val="ru-RU"/>
              </w:rPr>
              <w:t>в т.ч. лабораторные работы и практические занятия,</w:t>
            </w:r>
          </w:p>
          <w:p w:rsidR="00C668FE" w:rsidRPr="00C668FE" w:rsidRDefault="00C668FE" w:rsidP="007F3EA7">
            <w:pPr>
              <w:pStyle w:val="a8"/>
              <w:suppressAutoHyphens/>
              <w:jc w:val="center"/>
              <w:rPr>
                <w:rFonts w:ascii="Times New Roman" w:hAnsi="Times New Roman"/>
                <w:sz w:val="20"/>
                <w:szCs w:val="20"/>
              </w:rPr>
            </w:pPr>
            <w:proofErr w:type="spellStart"/>
            <w:r w:rsidRPr="00C668FE">
              <w:rPr>
                <w:rFonts w:ascii="Times New Roman" w:hAnsi="Times New Roman"/>
                <w:sz w:val="20"/>
                <w:szCs w:val="20"/>
              </w:rPr>
              <w:t>часов</w:t>
            </w:r>
            <w:proofErr w:type="spellEnd"/>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в т.ч., курсовая работа (проект),</w:t>
            </w:r>
          </w:p>
          <w:p w:rsidR="00C668FE" w:rsidRPr="00C668FE" w:rsidRDefault="00C668FE" w:rsidP="007F3EA7">
            <w:pPr>
              <w:pStyle w:val="23"/>
              <w:widowControl w:val="0"/>
              <w:ind w:left="0" w:firstLine="0"/>
              <w:jc w:val="center"/>
              <w:rPr>
                <w:rFonts w:ascii="Times New Roman" w:hAnsi="Times New Roman" w:cs="Times New Roman"/>
                <w:i/>
              </w:rPr>
            </w:pPr>
            <w:r w:rsidRPr="00C668FE">
              <w:rPr>
                <w:rFonts w:ascii="Times New Roman" w:hAnsi="Times New Roman" w:cs="Times New Roman"/>
              </w:rPr>
              <w:t>часов</w:t>
            </w:r>
          </w:p>
        </w:tc>
        <w:tc>
          <w:tcPr>
            <w:tcW w:w="268" w:type="pct"/>
            <w:tcBorders>
              <w:top w:val="single" w:sz="12" w:space="0" w:color="auto"/>
              <w:left w:val="single" w:sz="12" w:space="0" w:color="auto"/>
              <w:bottom w:val="single" w:sz="12" w:space="0" w:color="auto"/>
              <w:right w:val="single" w:sz="4" w:space="0" w:color="auto"/>
            </w:tcBorders>
            <w:vAlign w:val="center"/>
          </w:tcPr>
          <w:p w:rsidR="00C668FE" w:rsidRPr="00C668FE" w:rsidRDefault="00C668FE" w:rsidP="007F3EA7">
            <w:pPr>
              <w:pStyle w:val="a8"/>
              <w:suppressAutoHyphens/>
              <w:jc w:val="center"/>
              <w:rPr>
                <w:rFonts w:ascii="Times New Roman" w:hAnsi="Times New Roman"/>
                <w:b/>
                <w:sz w:val="20"/>
                <w:szCs w:val="20"/>
              </w:rPr>
            </w:pPr>
            <w:proofErr w:type="spellStart"/>
            <w:r w:rsidRPr="00C668FE">
              <w:rPr>
                <w:rFonts w:ascii="Times New Roman" w:hAnsi="Times New Roman"/>
                <w:b/>
                <w:sz w:val="20"/>
                <w:szCs w:val="20"/>
              </w:rPr>
              <w:t>Всего</w:t>
            </w:r>
            <w:proofErr w:type="spellEnd"/>
            <w:r w:rsidRPr="00C668FE">
              <w:rPr>
                <w:rFonts w:ascii="Times New Roman" w:hAnsi="Times New Roman"/>
                <w:b/>
                <w:sz w:val="20"/>
                <w:szCs w:val="20"/>
              </w:rPr>
              <w:t>,</w:t>
            </w:r>
          </w:p>
          <w:p w:rsidR="00C668FE" w:rsidRPr="00C668FE" w:rsidRDefault="00C668FE" w:rsidP="007F3EA7">
            <w:pPr>
              <w:pStyle w:val="a8"/>
              <w:suppressAutoHyphens/>
              <w:jc w:val="center"/>
              <w:rPr>
                <w:rFonts w:ascii="Times New Roman" w:hAnsi="Times New Roman"/>
                <w:b/>
                <w:i/>
                <w:sz w:val="20"/>
                <w:szCs w:val="20"/>
              </w:rPr>
            </w:pPr>
            <w:proofErr w:type="spellStart"/>
            <w:r w:rsidRPr="00C668FE">
              <w:rPr>
                <w:rFonts w:ascii="Times New Roman" w:hAnsi="Times New Roman"/>
                <w:sz w:val="20"/>
                <w:szCs w:val="20"/>
              </w:rPr>
              <w:t>часов</w:t>
            </w:r>
            <w:proofErr w:type="spellEnd"/>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в т.ч., курсовая работа (проект),</w:t>
            </w:r>
          </w:p>
          <w:p w:rsidR="00C668FE" w:rsidRPr="00C668FE" w:rsidRDefault="00C668FE" w:rsidP="007F3EA7">
            <w:pPr>
              <w:pStyle w:val="23"/>
              <w:widowControl w:val="0"/>
              <w:ind w:left="0" w:firstLine="0"/>
              <w:jc w:val="center"/>
              <w:rPr>
                <w:rFonts w:ascii="Times New Roman" w:hAnsi="Times New Roman" w:cs="Times New Roman"/>
                <w:i/>
              </w:rPr>
            </w:pPr>
            <w:r w:rsidRPr="00C668FE">
              <w:rPr>
                <w:rFonts w:ascii="Times New Roman" w:hAnsi="Times New Roman" w:cs="Times New Roman"/>
              </w:rPr>
              <w:t>часов</w:t>
            </w:r>
          </w:p>
        </w:tc>
        <w:tc>
          <w:tcPr>
            <w:tcW w:w="348" w:type="pct"/>
            <w:vMerge/>
            <w:tcBorders>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rPr>
            </w:pPr>
          </w:p>
        </w:tc>
        <w:tc>
          <w:tcPr>
            <w:tcW w:w="629" w:type="pct"/>
            <w:vMerge/>
            <w:tcBorders>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72" w:firstLine="0"/>
              <w:jc w:val="center"/>
              <w:rPr>
                <w:rFonts w:ascii="Times New Roman" w:hAnsi="Times New Roman" w:cs="Times New Roman"/>
              </w:rPr>
            </w:pPr>
          </w:p>
        </w:tc>
      </w:tr>
      <w:tr w:rsidR="00C668FE" w:rsidRPr="00C668FE" w:rsidTr="00C668FE">
        <w:trPr>
          <w:trHeight w:val="390"/>
        </w:trPr>
        <w:tc>
          <w:tcPr>
            <w:tcW w:w="698" w:type="pct"/>
            <w:tcBorders>
              <w:top w:val="single" w:sz="4" w:space="0" w:color="auto"/>
              <w:left w:val="single" w:sz="12" w:space="0" w:color="auto"/>
              <w:bottom w:val="single" w:sz="12" w:space="0" w:color="auto"/>
              <w:right w:val="single" w:sz="12" w:space="0" w:color="auto"/>
            </w:tcBorders>
            <w:vAlign w:val="center"/>
          </w:tcPr>
          <w:p w:rsidR="00C668FE" w:rsidRPr="00C668FE" w:rsidRDefault="00C668FE" w:rsidP="007F3EA7">
            <w:pPr>
              <w:jc w:val="center"/>
              <w:rPr>
                <w:rFonts w:ascii="Times New Roman" w:hAnsi="Times New Roman"/>
                <w:b/>
                <w:sz w:val="20"/>
                <w:szCs w:val="20"/>
              </w:rPr>
            </w:pPr>
            <w:r w:rsidRPr="00C668FE">
              <w:rPr>
                <w:rFonts w:ascii="Times New Roman" w:hAnsi="Times New Roman"/>
                <w:b/>
                <w:sz w:val="20"/>
                <w:szCs w:val="20"/>
              </w:rPr>
              <w:t>1</w:t>
            </w:r>
          </w:p>
        </w:tc>
        <w:tc>
          <w:tcPr>
            <w:tcW w:w="1171" w:type="pct"/>
            <w:tcBorders>
              <w:top w:val="single" w:sz="4"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jc w:val="center"/>
              <w:rPr>
                <w:rFonts w:ascii="Times New Roman" w:hAnsi="Times New Roman"/>
                <w:b/>
                <w:sz w:val="20"/>
                <w:szCs w:val="20"/>
              </w:rPr>
            </w:pPr>
            <w:r w:rsidRPr="00C668FE">
              <w:rPr>
                <w:rFonts w:ascii="Times New Roman" w:hAnsi="Times New Roman"/>
                <w:b/>
                <w:sz w:val="20"/>
                <w:szCs w:val="20"/>
              </w:rPr>
              <w:t>2</w:t>
            </w:r>
          </w:p>
        </w:tc>
        <w:tc>
          <w:tcPr>
            <w:tcW w:w="375" w:type="pct"/>
            <w:tcBorders>
              <w:top w:val="single" w:sz="4"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w:t>
            </w:r>
          </w:p>
        </w:tc>
        <w:tc>
          <w:tcPr>
            <w:tcW w:w="253" w:type="pct"/>
            <w:tcBorders>
              <w:top w:val="single" w:sz="4" w:space="0" w:color="auto"/>
              <w:left w:val="single" w:sz="12" w:space="0" w:color="auto"/>
              <w:bottom w:val="single" w:sz="12" w:space="0" w:color="auto"/>
              <w:right w:val="single" w:sz="6"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4</w:t>
            </w:r>
          </w:p>
        </w:tc>
        <w:tc>
          <w:tcPr>
            <w:tcW w:w="517" w:type="pct"/>
            <w:tcBorders>
              <w:top w:val="single" w:sz="12" w:space="0" w:color="auto"/>
              <w:left w:val="single" w:sz="6" w:space="0" w:color="auto"/>
              <w:bottom w:val="single" w:sz="12" w:space="0" w:color="auto"/>
              <w:right w:val="single" w:sz="6"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5</w:t>
            </w:r>
          </w:p>
        </w:tc>
        <w:tc>
          <w:tcPr>
            <w:tcW w:w="371" w:type="pct"/>
            <w:tcBorders>
              <w:top w:val="single" w:sz="12" w:space="0" w:color="auto"/>
              <w:left w:val="single" w:sz="6"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6</w:t>
            </w:r>
          </w:p>
        </w:tc>
        <w:tc>
          <w:tcPr>
            <w:tcW w:w="268" w:type="pct"/>
            <w:tcBorders>
              <w:top w:val="single" w:sz="12" w:space="0" w:color="auto"/>
              <w:left w:val="single" w:sz="12" w:space="0" w:color="auto"/>
              <w:bottom w:val="single" w:sz="12" w:space="0" w:color="auto"/>
              <w:right w:val="single" w:sz="4" w:space="0" w:color="auto"/>
            </w:tcBorders>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7</w:t>
            </w:r>
          </w:p>
        </w:tc>
        <w:tc>
          <w:tcPr>
            <w:tcW w:w="371" w:type="pct"/>
            <w:tcBorders>
              <w:top w:val="single" w:sz="12" w:space="0" w:color="auto"/>
              <w:left w:val="single" w:sz="4"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8</w:t>
            </w:r>
          </w:p>
        </w:tc>
        <w:tc>
          <w:tcPr>
            <w:tcW w:w="348" w:type="pct"/>
            <w:tcBorders>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9</w:t>
            </w:r>
          </w:p>
        </w:tc>
        <w:tc>
          <w:tcPr>
            <w:tcW w:w="629" w:type="pct"/>
            <w:tcBorders>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b/>
              </w:rPr>
              <w:t>10</w:t>
            </w:r>
          </w:p>
        </w:tc>
      </w:tr>
      <w:tr w:rsidR="00C668FE" w:rsidRPr="00C668FE" w:rsidTr="00C668FE">
        <w:tc>
          <w:tcPr>
            <w:tcW w:w="698" w:type="pct"/>
            <w:vMerge w:val="restart"/>
            <w:tcBorders>
              <w:top w:val="single" w:sz="12" w:space="0" w:color="auto"/>
              <w:left w:val="single" w:sz="12" w:space="0" w:color="auto"/>
              <w:right w:val="single" w:sz="12" w:space="0" w:color="auto"/>
            </w:tcBorders>
          </w:tcPr>
          <w:p w:rsidR="00C668FE" w:rsidRPr="00DB0E19" w:rsidRDefault="00C668FE" w:rsidP="00C668FE">
            <w:pPr>
              <w:widowControl w:val="0"/>
              <w:spacing w:after="0"/>
              <w:rPr>
                <w:rFonts w:ascii="Times New Roman" w:hAnsi="Times New Roman"/>
                <w:bCs/>
                <w:spacing w:val="4"/>
                <w:sz w:val="20"/>
                <w:szCs w:val="20"/>
                <w:lang w:eastAsia="ru-RU"/>
              </w:rPr>
            </w:pPr>
            <w:r w:rsidRPr="00DB0E19">
              <w:rPr>
                <w:rFonts w:ascii="Times New Roman" w:hAnsi="Times New Roman"/>
                <w:bCs/>
                <w:spacing w:val="4"/>
                <w:sz w:val="20"/>
                <w:szCs w:val="20"/>
                <w:lang w:eastAsia="ru-RU"/>
              </w:rPr>
              <w:t>ПК 2.1-2.8</w:t>
            </w:r>
          </w:p>
          <w:p w:rsidR="00C668FE" w:rsidRPr="00C668FE" w:rsidRDefault="00C668FE" w:rsidP="00C668FE">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C668FE" w:rsidRPr="00DB0E19" w:rsidRDefault="00C668FE" w:rsidP="00C668FE">
            <w:pPr>
              <w:widowControl w:val="0"/>
              <w:spacing w:after="0" w:line="240" w:lineRule="auto"/>
              <w:rPr>
                <w:rFonts w:ascii="Times New Roman" w:hAnsi="Times New Roman"/>
                <w:b/>
                <w:sz w:val="20"/>
                <w:szCs w:val="20"/>
                <w:lang w:eastAsia="ru-RU"/>
              </w:rPr>
            </w:pPr>
            <w:r>
              <w:rPr>
                <w:rFonts w:ascii="Times New Roman" w:hAnsi="Times New Roman"/>
                <w:b/>
                <w:sz w:val="20"/>
                <w:szCs w:val="20"/>
                <w:lang w:eastAsia="ru-RU"/>
              </w:rPr>
              <w:t xml:space="preserve">МДК 02.01 </w:t>
            </w:r>
            <w:r w:rsidRPr="00DB0E19">
              <w:rPr>
                <w:rFonts w:ascii="Times New Roman" w:hAnsi="Times New Roman"/>
                <w:b/>
                <w:sz w:val="20"/>
                <w:szCs w:val="20"/>
                <w:lang w:eastAsia="ru-RU"/>
              </w:rPr>
              <w:t xml:space="preserve"> </w:t>
            </w:r>
            <w:r>
              <w:rPr>
                <w:rFonts w:ascii="Times New Roman" w:hAnsi="Times New Roman"/>
                <w:sz w:val="20"/>
                <w:szCs w:val="20"/>
                <w:lang w:eastAsia="ru-RU"/>
              </w:rPr>
              <w:t>Технологии</w:t>
            </w:r>
            <w:r w:rsidRPr="00DB0E19">
              <w:rPr>
                <w:rFonts w:ascii="Times New Roman" w:hAnsi="Times New Roman"/>
                <w:sz w:val="20"/>
                <w:szCs w:val="20"/>
                <w:lang w:eastAsia="ru-RU"/>
              </w:rPr>
              <w:t xml:space="preserve"> воспроизводства и выращивания рыбы и других гидробионтов.</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577</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384</w:t>
            </w:r>
          </w:p>
        </w:tc>
        <w:tc>
          <w:tcPr>
            <w:tcW w:w="517" w:type="pct"/>
            <w:tcBorders>
              <w:top w:val="single" w:sz="12" w:space="0" w:color="auto"/>
              <w:left w:val="single" w:sz="4" w:space="0" w:color="auto"/>
              <w:right w:val="single" w:sz="4"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Pr>
                <w:rFonts w:ascii="Times New Roman" w:hAnsi="Times New Roman" w:cs="Times New Roman"/>
              </w:rPr>
              <w:t>140</w:t>
            </w: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30</w:t>
            </w:r>
          </w:p>
        </w:tc>
        <w:tc>
          <w:tcPr>
            <w:tcW w:w="268" w:type="pct"/>
            <w:tcBorders>
              <w:top w:val="single" w:sz="12" w:space="0" w:color="auto"/>
              <w:left w:val="single" w:sz="12" w:space="0" w:color="auto"/>
              <w:bottom w:val="single" w:sz="4" w:space="0" w:color="auto"/>
              <w:right w:val="single" w:sz="4" w:space="0" w:color="auto"/>
            </w:tcBorders>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193</w:t>
            </w: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rPr>
              <w:t>-</w:t>
            </w: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
        </w:tc>
      </w:tr>
      <w:tr w:rsidR="00C668FE" w:rsidRPr="00C668FE" w:rsidTr="00C668FE">
        <w:tc>
          <w:tcPr>
            <w:tcW w:w="698" w:type="pct"/>
            <w:vMerge/>
            <w:tcBorders>
              <w:top w:val="single" w:sz="12" w:space="0" w:color="auto"/>
              <w:left w:val="single" w:sz="12" w:space="0" w:color="auto"/>
              <w:right w:val="single" w:sz="12" w:space="0" w:color="auto"/>
            </w:tcBorders>
          </w:tcPr>
          <w:p w:rsidR="00C668FE" w:rsidRPr="00C668FE" w:rsidRDefault="00C668FE" w:rsidP="007F3EA7">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C668FE" w:rsidRPr="00DB0E19" w:rsidRDefault="00C668FE" w:rsidP="00C668FE">
            <w:pPr>
              <w:widowControl w:val="0"/>
              <w:spacing w:after="0" w:line="240" w:lineRule="auto"/>
              <w:rPr>
                <w:rFonts w:ascii="Times New Roman" w:hAnsi="Times New Roman"/>
                <w:b/>
                <w:sz w:val="20"/>
                <w:szCs w:val="20"/>
                <w:lang w:eastAsia="ru-RU"/>
              </w:rPr>
            </w:pPr>
            <w:r>
              <w:rPr>
                <w:rFonts w:ascii="Times New Roman" w:hAnsi="Times New Roman"/>
                <w:b/>
                <w:sz w:val="20"/>
                <w:szCs w:val="20"/>
                <w:lang w:eastAsia="ru-RU"/>
              </w:rPr>
              <w:t>МДК 02.02</w:t>
            </w:r>
            <w:r w:rsidRPr="00DB0E19">
              <w:rPr>
                <w:rFonts w:ascii="Times New Roman" w:hAnsi="Times New Roman"/>
                <w:sz w:val="20"/>
                <w:szCs w:val="20"/>
                <w:lang w:eastAsia="ru-RU"/>
              </w:rPr>
              <w:t xml:space="preserve"> </w:t>
            </w:r>
            <w:r>
              <w:rPr>
                <w:rFonts w:ascii="Times New Roman" w:hAnsi="Times New Roman"/>
                <w:sz w:val="20"/>
                <w:szCs w:val="20"/>
                <w:lang w:eastAsia="ru-RU"/>
              </w:rPr>
              <w:t>Техническое обеспечение процессов</w:t>
            </w:r>
            <w:r w:rsidRPr="00DB0E19">
              <w:rPr>
                <w:rFonts w:ascii="Times New Roman" w:hAnsi="Times New Roman"/>
                <w:sz w:val="20"/>
                <w:szCs w:val="20"/>
                <w:lang w:eastAsia="ru-RU"/>
              </w:rPr>
              <w:t xml:space="preserve"> </w:t>
            </w:r>
            <w:r>
              <w:rPr>
                <w:rFonts w:ascii="Times New Roman" w:hAnsi="Times New Roman"/>
                <w:sz w:val="20"/>
                <w:szCs w:val="20"/>
                <w:lang w:eastAsia="ru-RU"/>
              </w:rPr>
              <w:t>воспроизводства и выращивания</w:t>
            </w:r>
            <w:r w:rsidRPr="00DB0E19">
              <w:rPr>
                <w:rFonts w:ascii="Times New Roman" w:hAnsi="Times New Roman"/>
                <w:sz w:val="20"/>
                <w:szCs w:val="20"/>
                <w:lang w:eastAsia="ru-RU"/>
              </w:rPr>
              <w:t xml:space="preserve"> рыбы и других гидробионтов</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239</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160</w:t>
            </w:r>
          </w:p>
        </w:tc>
        <w:tc>
          <w:tcPr>
            <w:tcW w:w="517" w:type="pct"/>
            <w:tcBorders>
              <w:top w:val="single" w:sz="12" w:space="0" w:color="auto"/>
              <w:left w:val="single" w:sz="4" w:space="0" w:color="auto"/>
              <w:right w:val="single" w:sz="4"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92</w:t>
            </w: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20</w:t>
            </w:r>
          </w:p>
        </w:tc>
        <w:tc>
          <w:tcPr>
            <w:tcW w:w="268" w:type="pct"/>
            <w:tcBorders>
              <w:top w:val="single" w:sz="12" w:space="0" w:color="auto"/>
              <w:left w:val="single" w:sz="12" w:space="0" w:color="auto"/>
              <w:bottom w:val="single" w:sz="4" w:space="0" w:color="auto"/>
              <w:right w:val="single" w:sz="4" w:space="0" w:color="auto"/>
            </w:tcBorders>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79</w:t>
            </w: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p>
        </w:tc>
      </w:tr>
      <w:tr w:rsidR="00C668FE" w:rsidRPr="00C668FE" w:rsidTr="00C668FE">
        <w:tc>
          <w:tcPr>
            <w:tcW w:w="698" w:type="pct"/>
            <w:vMerge/>
            <w:tcBorders>
              <w:left w:val="single" w:sz="12" w:space="0" w:color="auto"/>
              <w:right w:val="single" w:sz="12" w:space="0" w:color="auto"/>
            </w:tcBorders>
          </w:tcPr>
          <w:p w:rsidR="00C668FE" w:rsidRPr="00C668FE" w:rsidRDefault="00C668FE" w:rsidP="007F3EA7">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C668FE" w:rsidRPr="00C668FE" w:rsidRDefault="00C668FE" w:rsidP="007F3EA7">
            <w:pPr>
              <w:widowControl w:val="0"/>
              <w:autoSpaceDE w:val="0"/>
              <w:autoSpaceDN w:val="0"/>
              <w:adjustRightInd w:val="0"/>
              <w:jc w:val="both"/>
              <w:rPr>
                <w:rFonts w:ascii="Times New Roman" w:hAnsi="Times New Roman"/>
                <w:spacing w:val="-1"/>
                <w:sz w:val="20"/>
                <w:szCs w:val="20"/>
              </w:rPr>
            </w:pPr>
            <w:r w:rsidRPr="00C668FE">
              <w:rPr>
                <w:rFonts w:ascii="Times New Roman" w:hAnsi="Times New Roman"/>
                <w:spacing w:val="-1"/>
                <w:sz w:val="20"/>
                <w:szCs w:val="20"/>
              </w:rPr>
              <w:t>Учебная практика</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
        </w:tc>
        <w:tc>
          <w:tcPr>
            <w:tcW w:w="517" w:type="pct"/>
            <w:tcBorders>
              <w:top w:val="single" w:sz="12" w:space="0" w:color="auto"/>
              <w:left w:val="single" w:sz="4" w:space="0" w:color="auto"/>
              <w:right w:val="single" w:sz="4"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rPr>
            </w:pP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rsidR="00C668FE" w:rsidRPr="00C668FE" w:rsidRDefault="00C668FE" w:rsidP="007F3EA7">
            <w:pPr>
              <w:pStyle w:val="a8"/>
              <w:suppressAutoHyphens/>
              <w:jc w:val="center"/>
              <w:rPr>
                <w:rFonts w:ascii="Times New Roman" w:hAnsi="Times New Roman"/>
                <w:b/>
                <w:sz w:val="20"/>
                <w:szCs w:val="20"/>
              </w:rPr>
            </w:pP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36</w:t>
            </w: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
        </w:tc>
      </w:tr>
      <w:tr w:rsidR="00C668FE" w:rsidRPr="00C668FE" w:rsidTr="00C668FE">
        <w:tc>
          <w:tcPr>
            <w:tcW w:w="698" w:type="pct"/>
            <w:vMerge/>
            <w:tcBorders>
              <w:left w:val="single" w:sz="12" w:space="0" w:color="auto"/>
              <w:right w:val="single" w:sz="12" w:space="0" w:color="auto"/>
            </w:tcBorders>
          </w:tcPr>
          <w:p w:rsidR="00C668FE" w:rsidRPr="00C668FE" w:rsidRDefault="00C668FE" w:rsidP="007F3EA7">
            <w:pPr>
              <w:widowControl w:val="0"/>
              <w:shd w:val="clear" w:color="auto" w:fill="FFFFFF"/>
              <w:autoSpaceDE w:val="0"/>
              <w:autoSpaceDN w:val="0"/>
              <w:adjustRightInd w:val="0"/>
              <w:rPr>
                <w:rFonts w:ascii="Times New Roman" w:hAnsi="Times New Roman"/>
                <w:sz w:val="20"/>
                <w:szCs w:val="20"/>
              </w:rPr>
            </w:pPr>
          </w:p>
        </w:tc>
        <w:tc>
          <w:tcPr>
            <w:tcW w:w="1171" w:type="pct"/>
            <w:tcBorders>
              <w:top w:val="single" w:sz="12" w:space="0" w:color="auto"/>
              <w:left w:val="single" w:sz="12" w:space="0" w:color="auto"/>
              <w:bottom w:val="single" w:sz="4" w:space="0" w:color="auto"/>
              <w:right w:val="single" w:sz="12" w:space="0" w:color="auto"/>
            </w:tcBorders>
            <w:shd w:val="clear" w:color="auto" w:fill="auto"/>
          </w:tcPr>
          <w:p w:rsidR="00C668FE" w:rsidRPr="00C668FE" w:rsidRDefault="00C668FE" w:rsidP="007F3EA7">
            <w:pPr>
              <w:widowControl w:val="0"/>
              <w:autoSpaceDE w:val="0"/>
              <w:autoSpaceDN w:val="0"/>
              <w:adjustRightInd w:val="0"/>
              <w:jc w:val="both"/>
              <w:rPr>
                <w:rFonts w:ascii="Times New Roman" w:hAnsi="Times New Roman"/>
                <w:spacing w:val="-1"/>
                <w:sz w:val="20"/>
                <w:szCs w:val="20"/>
              </w:rPr>
            </w:pPr>
            <w:r w:rsidRPr="00C668FE">
              <w:rPr>
                <w:rFonts w:ascii="Times New Roman" w:hAnsi="Times New Roman"/>
                <w:spacing w:val="-1"/>
                <w:sz w:val="20"/>
                <w:szCs w:val="20"/>
              </w:rPr>
              <w:t>Производственная практика</w:t>
            </w:r>
          </w:p>
        </w:tc>
        <w:tc>
          <w:tcPr>
            <w:tcW w:w="375"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36</w:t>
            </w:r>
          </w:p>
        </w:tc>
        <w:tc>
          <w:tcPr>
            <w:tcW w:w="253" w:type="pct"/>
            <w:tcBorders>
              <w:top w:val="single" w:sz="12" w:space="0" w:color="auto"/>
              <w:left w:val="single" w:sz="12" w:space="0" w:color="auto"/>
              <w:bottom w:val="single" w:sz="4"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
        </w:tc>
        <w:tc>
          <w:tcPr>
            <w:tcW w:w="517" w:type="pct"/>
            <w:tcBorders>
              <w:top w:val="single" w:sz="12" w:space="0" w:color="auto"/>
              <w:left w:val="single" w:sz="4" w:space="0" w:color="auto"/>
              <w:right w:val="single" w:sz="4"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rPr>
            </w:pP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p>
        </w:tc>
        <w:tc>
          <w:tcPr>
            <w:tcW w:w="268" w:type="pct"/>
            <w:tcBorders>
              <w:top w:val="single" w:sz="12" w:space="0" w:color="auto"/>
              <w:left w:val="single" w:sz="12" w:space="0" w:color="auto"/>
              <w:bottom w:val="single" w:sz="4" w:space="0" w:color="auto"/>
              <w:right w:val="single" w:sz="4" w:space="0" w:color="auto"/>
            </w:tcBorders>
            <w:vAlign w:val="center"/>
          </w:tcPr>
          <w:p w:rsidR="00C668FE" w:rsidRPr="00C668FE" w:rsidRDefault="00C668FE" w:rsidP="007F3EA7">
            <w:pPr>
              <w:pStyle w:val="a8"/>
              <w:suppressAutoHyphens/>
              <w:jc w:val="center"/>
              <w:rPr>
                <w:rFonts w:ascii="Times New Roman" w:hAnsi="Times New Roman"/>
                <w:b/>
                <w:sz w:val="20"/>
                <w:szCs w:val="20"/>
              </w:rPr>
            </w:pPr>
          </w:p>
        </w:tc>
        <w:tc>
          <w:tcPr>
            <w:tcW w:w="371" w:type="pct"/>
            <w:tcBorders>
              <w:top w:val="single" w:sz="12" w:space="0" w:color="auto"/>
              <w:left w:val="single" w:sz="4"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p>
        </w:tc>
        <w:tc>
          <w:tcPr>
            <w:tcW w:w="348"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p>
        </w:tc>
        <w:tc>
          <w:tcPr>
            <w:tcW w:w="629" w:type="pct"/>
            <w:tcBorders>
              <w:top w:val="single" w:sz="12" w:space="0" w:color="auto"/>
              <w:left w:val="single" w:sz="12" w:space="0" w:color="auto"/>
              <w:bottom w:val="single" w:sz="4"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36</w:t>
            </w:r>
          </w:p>
        </w:tc>
      </w:tr>
      <w:tr w:rsidR="00C668FE" w:rsidRPr="00C668FE" w:rsidTr="00C668FE">
        <w:trPr>
          <w:trHeight w:val="46"/>
        </w:trPr>
        <w:tc>
          <w:tcPr>
            <w:tcW w:w="698" w:type="pct"/>
            <w:vMerge/>
            <w:tcBorders>
              <w:left w:val="single" w:sz="12" w:space="0" w:color="auto"/>
              <w:bottom w:val="single" w:sz="12" w:space="0" w:color="auto"/>
              <w:right w:val="single" w:sz="12" w:space="0" w:color="auto"/>
            </w:tcBorders>
          </w:tcPr>
          <w:p w:rsidR="00C668FE" w:rsidRPr="00C668FE" w:rsidRDefault="00C668FE" w:rsidP="007F3EA7">
            <w:pPr>
              <w:pStyle w:val="23"/>
              <w:widowControl w:val="0"/>
              <w:ind w:left="0" w:firstLine="0"/>
              <w:rPr>
                <w:rFonts w:ascii="Times New Roman" w:hAnsi="Times New Roman" w:cs="Times New Roman"/>
                <w:b/>
              </w:rPr>
            </w:pPr>
          </w:p>
        </w:tc>
        <w:tc>
          <w:tcPr>
            <w:tcW w:w="1171" w:type="pct"/>
            <w:tcBorders>
              <w:top w:val="single" w:sz="12" w:space="0" w:color="auto"/>
              <w:left w:val="single" w:sz="12" w:space="0" w:color="auto"/>
              <w:bottom w:val="single" w:sz="12" w:space="0" w:color="auto"/>
              <w:right w:val="single" w:sz="12" w:space="0" w:color="auto"/>
            </w:tcBorders>
            <w:shd w:val="clear" w:color="auto" w:fill="auto"/>
          </w:tcPr>
          <w:p w:rsidR="00C668FE" w:rsidRPr="00C668FE" w:rsidRDefault="00C668FE" w:rsidP="007F3EA7">
            <w:pPr>
              <w:pStyle w:val="23"/>
              <w:widowControl w:val="0"/>
              <w:ind w:left="0" w:firstLine="0"/>
              <w:rPr>
                <w:rFonts w:ascii="Times New Roman" w:hAnsi="Times New Roman" w:cs="Times New Roman"/>
                <w:b/>
              </w:rPr>
            </w:pPr>
            <w:r w:rsidRPr="00C668FE">
              <w:rPr>
                <w:rFonts w:ascii="Times New Roman" w:hAnsi="Times New Roman" w:cs="Times New Roman"/>
                <w:b/>
              </w:rPr>
              <w:t>Всего:</w:t>
            </w:r>
          </w:p>
        </w:tc>
        <w:tc>
          <w:tcPr>
            <w:tcW w:w="375" w:type="pct"/>
            <w:tcBorders>
              <w:top w:val="single" w:sz="12"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888</w:t>
            </w:r>
          </w:p>
        </w:tc>
        <w:tc>
          <w:tcPr>
            <w:tcW w:w="253" w:type="pct"/>
            <w:tcBorders>
              <w:top w:val="single" w:sz="12" w:space="0" w:color="auto"/>
              <w:left w:val="single" w:sz="12" w:space="0" w:color="auto"/>
              <w:bottom w:val="single" w:sz="12" w:space="0" w:color="auto"/>
              <w:right w:val="single" w:sz="4"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544</w:t>
            </w:r>
          </w:p>
        </w:tc>
        <w:tc>
          <w:tcPr>
            <w:tcW w:w="517" w:type="pct"/>
            <w:tcBorders>
              <w:top w:val="single" w:sz="12" w:space="0" w:color="auto"/>
              <w:left w:val="single" w:sz="4" w:space="0" w:color="auto"/>
              <w:bottom w:val="single" w:sz="12" w:space="0" w:color="auto"/>
              <w:right w:val="single" w:sz="12" w:space="0" w:color="auto"/>
            </w:tcBorders>
            <w:shd w:val="clear" w:color="auto" w:fill="auto"/>
            <w:vAlign w:val="center"/>
          </w:tcPr>
          <w:p w:rsidR="00C668FE" w:rsidRPr="00C668FE" w:rsidRDefault="00C668FE" w:rsidP="007F3EA7">
            <w:pPr>
              <w:pStyle w:val="23"/>
              <w:widowControl w:val="0"/>
              <w:ind w:left="0" w:firstLine="0"/>
              <w:jc w:val="center"/>
              <w:rPr>
                <w:rFonts w:ascii="Times New Roman" w:hAnsi="Times New Roman" w:cs="Times New Roman"/>
                <w:b/>
              </w:rPr>
            </w:pPr>
            <w:r>
              <w:rPr>
                <w:rFonts w:ascii="Times New Roman" w:hAnsi="Times New Roman" w:cs="Times New Roman"/>
              </w:rPr>
              <w:t>232</w:t>
            </w:r>
          </w:p>
        </w:tc>
        <w:tc>
          <w:tcPr>
            <w:tcW w:w="371" w:type="pct"/>
            <w:tcBorders>
              <w:top w:val="single" w:sz="12" w:space="0" w:color="auto"/>
              <w:left w:val="single" w:sz="4" w:space="0" w:color="auto"/>
              <w:bottom w:val="single" w:sz="12"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rPr>
            </w:pPr>
            <w:r>
              <w:rPr>
                <w:rFonts w:ascii="Times New Roman" w:hAnsi="Times New Roman" w:cs="Times New Roman"/>
              </w:rPr>
              <w:t>50</w:t>
            </w:r>
          </w:p>
        </w:tc>
        <w:tc>
          <w:tcPr>
            <w:tcW w:w="268" w:type="pct"/>
            <w:tcBorders>
              <w:top w:val="single" w:sz="12" w:space="0" w:color="auto"/>
              <w:left w:val="single" w:sz="12" w:space="0" w:color="auto"/>
              <w:bottom w:val="single" w:sz="12" w:space="0" w:color="auto"/>
              <w:right w:val="single" w:sz="12" w:space="0" w:color="auto"/>
            </w:tcBorders>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272</w:t>
            </w:r>
          </w:p>
        </w:tc>
        <w:tc>
          <w:tcPr>
            <w:tcW w:w="371" w:type="pct"/>
            <w:tcBorders>
              <w:top w:val="single" w:sz="12" w:space="0" w:color="auto"/>
              <w:left w:val="single" w:sz="4" w:space="0" w:color="auto"/>
              <w:bottom w:val="single" w:sz="12" w:space="0" w:color="auto"/>
              <w:right w:val="single" w:sz="12" w:space="0" w:color="auto"/>
            </w:tcBorders>
            <w:shd w:val="clear" w:color="auto" w:fill="auto"/>
          </w:tcPr>
          <w:p w:rsidR="00C668FE" w:rsidRPr="00C668FE" w:rsidRDefault="00C668FE" w:rsidP="007F3EA7">
            <w:pPr>
              <w:pStyle w:val="23"/>
              <w:widowControl w:val="0"/>
              <w:ind w:left="0" w:firstLine="0"/>
              <w:jc w:val="center"/>
              <w:rPr>
                <w:rFonts w:ascii="Times New Roman" w:hAnsi="Times New Roman" w:cs="Times New Roman"/>
                <w:b/>
              </w:rPr>
            </w:pPr>
            <w:r w:rsidRPr="00C668FE">
              <w:rPr>
                <w:rFonts w:ascii="Times New Roman" w:hAnsi="Times New Roman" w:cs="Times New Roman"/>
              </w:rPr>
              <w:t>-</w:t>
            </w:r>
          </w:p>
        </w:tc>
        <w:tc>
          <w:tcPr>
            <w:tcW w:w="348" w:type="pct"/>
            <w:tcBorders>
              <w:top w:val="single" w:sz="12"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rPr>
            </w:pPr>
            <w:r w:rsidRPr="00C668FE">
              <w:rPr>
                <w:rFonts w:ascii="Times New Roman" w:hAnsi="Times New Roman"/>
                <w:b/>
                <w:sz w:val="20"/>
                <w:szCs w:val="20"/>
              </w:rPr>
              <w:t>36</w:t>
            </w:r>
          </w:p>
        </w:tc>
        <w:tc>
          <w:tcPr>
            <w:tcW w:w="629" w:type="pct"/>
            <w:tcBorders>
              <w:top w:val="single" w:sz="12" w:space="0" w:color="auto"/>
              <w:left w:val="single" w:sz="12" w:space="0" w:color="auto"/>
              <w:bottom w:val="single" w:sz="12" w:space="0" w:color="auto"/>
              <w:right w:val="single" w:sz="12" w:space="0" w:color="auto"/>
            </w:tcBorders>
            <w:shd w:val="clear" w:color="auto" w:fill="auto"/>
            <w:vAlign w:val="center"/>
          </w:tcPr>
          <w:p w:rsidR="00C668FE" w:rsidRPr="00C668FE" w:rsidRDefault="00C668FE" w:rsidP="007F3EA7">
            <w:pPr>
              <w:pStyle w:val="a8"/>
              <w:suppressAutoHyphens/>
              <w:jc w:val="center"/>
              <w:rPr>
                <w:rFonts w:ascii="Times New Roman" w:hAnsi="Times New Roman"/>
                <w:b/>
                <w:sz w:val="20"/>
                <w:szCs w:val="20"/>
                <w:lang w:val="ru-RU"/>
              </w:rPr>
            </w:pPr>
            <w:r>
              <w:rPr>
                <w:rFonts w:ascii="Times New Roman" w:hAnsi="Times New Roman"/>
                <w:b/>
                <w:sz w:val="20"/>
                <w:szCs w:val="20"/>
                <w:lang w:val="ru-RU"/>
              </w:rPr>
              <w:t>36</w:t>
            </w:r>
          </w:p>
        </w:tc>
      </w:tr>
    </w:tbl>
    <w:p w:rsidR="00E61D96" w:rsidRDefault="00E61D96" w:rsidP="00E61D96">
      <w:pPr>
        <w:widowControl w:val="0"/>
        <w:tabs>
          <w:tab w:val="left" w:pos="1125"/>
        </w:tabs>
        <w:spacing w:after="0"/>
        <w:rPr>
          <w:rFonts w:ascii="Times New Roman" w:hAnsi="Times New Roman"/>
          <w:b/>
          <w:sz w:val="24"/>
          <w:szCs w:val="24"/>
          <w:lang w:eastAsia="ru-RU"/>
        </w:rPr>
      </w:pPr>
      <w:r>
        <w:rPr>
          <w:rFonts w:ascii="Times New Roman" w:hAnsi="Times New Roman"/>
          <w:b/>
          <w:sz w:val="24"/>
          <w:szCs w:val="24"/>
          <w:lang w:eastAsia="ru-RU"/>
        </w:rPr>
        <w:br w:type="page"/>
      </w:r>
    </w:p>
    <w:p w:rsidR="00E61D96" w:rsidRPr="00A66B8E" w:rsidRDefault="00E61D96" w:rsidP="00CE28E6">
      <w:pPr>
        <w:widowControl w:val="0"/>
        <w:tabs>
          <w:tab w:val="left" w:pos="1125"/>
        </w:tabs>
        <w:spacing w:after="0"/>
        <w:ind w:firstLine="709"/>
        <w:rPr>
          <w:rFonts w:ascii="Times New Roman" w:hAnsi="Times New Roman"/>
          <w:b/>
          <w:sz w:val="24"/>
          <w:szCs w:val="24"/>
          <w:lang w:eastAsia="ru-RU"/>
        </w:rPr>
      </w:pPr>
      <w:r w:rsidRPr="00A66B8E">
        <w:rPr>
          <w:rFonts w:ascii="Times New Roman" w:hAnsi="Times New Roman"/>
          <w:b/>
          <w:sz w:val="24"/>
          <w:szCs w:val="24"/>
          <w:lang w:eastAsia="ru-RU"/>
        </w:rPr>
        <w:lastRenderedPageBreak/>
        <w:t>2.2. Тематический план и содер</w:t>
      </w:r>
      <w:r w:rsidR="00CE28E6">
        <w:rPr>
          <w:rFonts w:ascii="Times New Roman" w:hAnsi="Times New Roman"/>
          <w:b/>
          <w:sz w:val="24"/>
          <w:szCs w:val="24"/>
          <w:lang w:eastAsia="ru-RU"/>
        </w:rPr>
        <w:t xml:space="preserve">жание профессионального модуля </w:t>
      </w:r>
      <w:r w:rsidRPr="00A66B8E">
        <w:rPr>
          <w:rFonts w:ascii="Times New Roman" w:hAnsi="Times New Roman"/>
          <w:b/>
          <w:sz w:val="24"/>
          <w:szCs w:val="24"/>
          <w:lang w:eastAsia="ru-RU"/>
        </w:rPr>
        <w:t>ПМ</w:t>
      </w:r>
      <w:r w:rsidR="00CE28E6">
        <w:rPr>
          <w:rFonts w:ascii="Times New Roman" w:hAnsi="Times New Roman"/>
          <w:b/>
          <w:sz w:val="24"/>
          <w:szCs w:val="24"/>
          <w:lang w:eastAsia="ru-RU"/>
        </w:rPr>
        <w:t>.02 Воспроизводство и выращивание рыбы и других гидробионтов.</w:t>
      </w:r>
    </w:p>
    <w:tbl>
      <w:tblPr>
        <w:tblW w:w="53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2"/>
        <w:gridCol w:w="385"/>
        <w:gridCol w:w="9255"/>
        <w:gridCol w:w="1275"/>
        <w:gridCol w:w="1995"/>
      </w:tblGrid>
      <w:tr w:rsidR="00CC28CC" w:rsidRPr="00DB0E19" w:rsidTr="00CE28E6">
        <w:trPr>
          <w:trHeight w:val="20"/>
          <w:jc w:val="center"/>
        </w:trPr>
        <w:tc>
          <w:tcPr>
            <w:tcW w:w="910" w:type="pct"/>
            <w:vAlign w:val="center"/>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sz w:val="20"/>
                <w:szCs w:val="20"/>
                <w:lang w:eastAsia="ru-RU"/>
              </w:rPr>
              <w:t>Наименование разделов и тем профессионального модуля (ПМ), междисциплинарных курсов (МДК)</w:t>
            </w:r>
          </w:p>
        </w:tc>
        <w:tc>
          <w:tcPr>
            <w:tcW w:w="3054" w:type="pct"/>
            <w:gridSpan w:val="2"/>
            <w:vAlign w:val="center"/>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sz w:val="20"/>
                <w:szCs w:val="20"/>
                <w:lang w:eastAsia="ru-RU"/>
              </w:rPr>
              <w:t xml:space="preserve">Содержание учебного материала, лабораторные работы и практические занятия, курсовая работа, самостоятельная работа </w:t>
            </w:r>
            <w:proofErr w:type="gramStart"/>
            <w:r w:rsidRPr="00DB0E19">
              <w:rPr>
                <w:rFonts w:ascii="Times New Roman" w:hAnsi="Times New Roman"/>
                <w:b/>
                <w:sz w:val="20"/>
                <w:szCs w:val="20"/>
                <w:lang w:eastAsia="ru-RU"/>
              </w:rPr>
              <w:t>обучающихся</w:t>
            </w:r>
            <w:proofErr w:type="gramEnd"/>
          </w:p>
        </w:tc>
        <w:tc>
          <w:tcPr>
            <w:tcW w:w="404" w:type="pct"/>
            <w:vAlign w:val="center"/>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Объем в часах</w:t>
            </w:r>
          </w:p>
        </w:tc>
        <w:tc>
          <w:tcPr>
            <w:tcW w:w="632" w:type="pct"/>
          </w:tcPr>
          <w:p w:rsidR="00CC28CC" w:rsidRPr="00CE28E6" w:rsidRDefault="00CC28CC" w:rsidP="00CE28E6">
            <w:pPr>
              <w:widowControl w:val="0"/>
              <w:spacing w:after="0" w:line="240" w:lineRule="auto"/>
              <w:jc w:val="center"/>
              <w:rPr>
                <w:rFonts w:ascii="Times New Roman" w:hAnsi="Times New Roman"/>
                <w:b/>
                <w:bCs/>
                <w:sz w:val="20"/>
                <w:szCs w:val="20"/>
                <w:lang w:eastAsia="ru-RU"/>
              </w:rPr>
            </w:pPr>
            <w:r w:rsidRPr="0092417C">
              <w:rPr>
                <w:rFonts w:ascii="Times New Roman" w:hAnsi="Times New Roman"/>
                <w:b/>
                <w:bCs/>
                <w:sz w:val="20"/>
                <w:szCs w:val="20"/>
                <w:lang w:eastAsia="ru-RU"/>
              </w:rPr>
              <w:t>Коды компетенций, формированию которых способствует элемент программы</w:t>
            </w:r>
          </w:p>
        </w:tc>
      </w:tr>
      <w:tr w:rsidR="00CC28CC" w:rsidRPr="00DB0E19" w:rsidTr="00CE28E6">
        <w:trPr>
          <w:trHeight w:val="20"/>
          <w:jc w:val="center"/>
        </w:trPr>
        <w:tc>
          <w:tcPr>
            <w:tcW w:w="3964" w:type="pct"/>
            <w:gridSpan w:val="3"/>
          </w:tcPr>
          <w:p w:rsidR="00CC28CC" w:rsidRPr="00DB0E19" w:rsidRDefault="00CC28CC" w:rsidP="00CE28E6">
            <w:pPr>
              <w:widowControl w:val="0"/>
              <w:spacing w:after="0" w:line="240" w:lineRule="auto"/>
              <w:rPr>
                <w:rFonts w:ascii="Times New Roman" w:hAnsi="Times New Roman"/>
                <w:b/>
                <w:bCs/>
                <w:sz w:val="20"/>
                <w:szCs w:val="20"/>
                <w:lang w:eastAsia="ru-RU"/>
              </w:rPr>
            </w:pPr>
            <w:r w:rsidRPr="00DB0E19">
              <w:rPr>
                <w:rFonts w:ascii="Times New Roman" w:hAnsi="Times New Roman"/>
                <w:b/>
                <w:sz w:val="20"/>
                <w:szCs w:val="20"/>
                <w:lang w:eastAsia="ru-RU"/>
              </w:rPr>
              <w:t>МДК.02.01.</w:t>
            </w:r>
            <w:r>
              <w:rPr>
                <w:rFonts w:ascii="Times New Roman" w:hAnsi="Times New Roman"/>
                <w:b/>
                <w:sz w:val="20"/>
                <w:szCs w:val="20"/>
                <w:lang w:eastAsia="ru-RU"/>
              </w:rPr>
              <w:t xml:space="preserve"> Технологи</w:t>
            </w:r>
            <w:r w:rsidR="00CE28E6">
              <w:rPr>
                <w:rFonts w:ascii="Times New Roman" w:hAnsi="Times New Roman"/>
                <w:b/>
                <w:sz w:val="20"/>
                <w:szCs w:val="20"/>
                <w:lang w:eastAsia="ru-RU"/>
              </w:rPr>
              <w:t>и</w:t>
            </w:r>
            <w:r>
              <w:rPr>
                <w:rFonts w:ascii="Times New Roman" w:hAnsi="Times New Roman"/>
                <w:b/>
                <w:sz w:val="20"/>
                <w:szCs w:val="20"/>
                <w:lang w:eastAsia="ru-RU"/>
              </w:rPr>
              <w:t xml:space="preserve"> в</w:t>
            </w:r>
            <w:r w:rsidRPr="00DB0E19">
              <w:rPr>
                <w:rFonts w:ascii="Times New Roman" w:hAnsi="Times New Roman"/>
                <w:b/>
                <w:sz w:val="20"/>
                <w:szCs w:val="20"/>
                <w:lang w:eastAsia="ru-RU"/>
              </w:rPr>
              <w:t>оспроизводство и выращивание рыбы и других гидробионтов</w:t>
            </w:r>
          </w:p>
        </w:tc>
        <w:tc>
          <w:tcPr>
            <w:tcW w:w="404" w:type="pct"/>
          </w:tcPr>
          <w:p w:rsidR="00CC28CC" w:rsidRPr="00DB0E19" w:rsidRDefault="00600E2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577</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 Рыбоводство в естественных водоемах</w:t>
            </w: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vMerge w:val="restart"/>
          </w:tcPr>
          <w:p w:rsidR="006A001C" w:rsidRPr="00004101"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9</w:t>
            </w:r>
            <w:proofErr w:type="gramEnd"/>
            <w:r>
              <w:rPr>
                <w:rFonts w:ascii="Times New Roman" w:hAnsi="Times New Roman"/>
                <w:bCs/>
                <w:sz w:val="20"/>
                <w:szCs w:val="20"/>
                <w:lang w:eastAsia="ru-RU"/>
              </w:rPr>
              <w:t>,</w:t>
            </w:r>
            <w:r w:rsidR="00CE28E6">
              <w:rPr>
                <w:rFonts w:ascii="Times New Roman" w:hAnsi="Times New Roman"/>
                <w:bCs/>
                <w:sz w:val="20"/>
                <w:szCs w:val="20"/>
                <w:lang w:eastAsia="ru-RU"/>
              </w:rPr>
              <w:t xml:space="preserve"> </w:t>
            </w:r>
            <w:r>
              <w:rPr>
                <w:rFonts w:ascii="Times New Roman" w:hAnsi="Times New Roman"/>
                <w:bCs/>
                <w:sz w:val="20"/>
                <w:szCs w:val="20"/>
                <w:lang w:eastAsia="ru-RU"/>
              </w:rPr>
              <w:t>ОК10</w:t>
            </w: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1.1.1.</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Значение рыбоводства в сохранении и увеличении рыбных запасов в условиях антропогенного воздействия на природу</w:t>
            </w: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Понятие о рыбоводстве, его задачи. Рыбоводство в естественных водоемах. Задачи, значение в направленном формировании популяции промысловых рыб во внутренних водоемах. Достижения рыбоводства в естественных водоемах, масштабы развития, эффективность.</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Основные этапы развития рыбоводства в России.</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1.1.2. Биология объектов воспроизводства и выращивания на рыбоводных предприятиях</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осетровых (белуга, русский осетр, сибирский осетр, севрюга, шип, стерлядь)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w:t>
            </w:r>
            <w:proofErr w:type="spellStart"/>
            <w:r w:rsidRPr="00DB0E19">
              <w:rPr>
                <w:rFonts w:ascii="Times New Roman" w:hAnsi="Times New Roman"/>
                <w:sz w:val="20"/>
                <w:szCs w:val="20"/>
                <w:lang w:eastAsia="ru-RU"/>
              </w:rPr>
              <w:t>Морфо-биологическая</w:t>
            </w:r>
            <w:proofErr w:type="spellEnd"/>
            <w:r w:rsidRPr="00DB0E19">
              <w:rPr>
                <w:rFonts w:ascii="Times New Roman" w:hAnsi="Times New Roman"/>
                <w:sz w:val="20"/>
                <w:szCs w:val="20"/>
                <w:lang w:eastAsia="ru-RU"/>
              </w:rPr>
              <w:t xml:space="preserve">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rsidR="006A001C" w:rsidRPr="00DB0E19"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,ОК3,ОК4,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лососевых (семга, атлантический лосось, кумжа, балтийский, каспийский и озерный лососи, кета, горбуша, нерка, </w:t>
            </w:r>
            <w:proofErr w:type="spellStart"/>
            <w:r w:rsidRPr="00DB0E19">
              <w:rPr>
                <w:rFonts w:ascii="Times New Roman" w:hAnsi="Times New Roman"/>
                <w:sz w:val="20"/>
                <w:szCs w:val="20"/>
                <w:lang w:eastAsia="ru-RU"/>
              </w:rPr>
              <w:t>кижуч</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микижа</w:t>
            </w:r>
            <w:proofErr w:type="spellEnd"/>
            <w:r w:rsidRPr="00DB0E19">
              <w:rPr>
                <w:rFonts w:ascii="Times New Roman" w:hAnsi="Times New Roman"/>
                <w:sz w:val="20"/>
                <w:szCs w:val="20"/>
                <w:lang w:eastAsia="ru-RU"/>
              </w:rPr>
              <w:t xml:space="preserve">, белорыбица)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w:t>
            </w:r>
            <w:proofErr w:type="spellStart"/>
            <w:r w:rsidRPr="00DB0E19">
              <w:rPr>
                <w:rFonts w:ascii="Times New Roman" w:hAnsi="Times New Roman"/>
                <w:sz w:val="20"/>
                <w:szCs w:val="20"/>
                <w:lang w:eastAsia="ru-RU"/>
              </w:rPr>
              <w:t>Морфо-биологическая</w:t>
            </w:r>
            <w:proofErr w:type="spellEnd"/>
            <w:r w:rsidRPr="00DB0E19">
              <w:rPr>
                <w:rFonts w:ascii="Times New Roman" w:hAnsi="Times New Roman"/>
                <w:sz w:val="20"/>
                <w:szCs w:val="20"/>
                <w:lang w:eastAsia="ru-RU"/>
              </w:rPr>
              <w:t xml:space="preserve">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 Основные биологические особенности ценных промысловых видов сиговых (пелядь, байкальский омуль, муксун, </w:t>
            </w:r>
            <w:proofErr w:type="spellStart"/>
            <w:r w:rsidRPr="00DB0E19">
              <w:rPr>
                <w:rFonts w:ascii="Times New Roman" w:hAnsi="Times New Roman"/>
                <w:sz w:val="20"/>
                <w:szCs w:val="20"/>
                <w:lang w:eastAsia="ru-RU"/>
              </w:rPr>
              <w:t>чир</w:t>
            </w:r>
            <w:proofErr w:type="spellEnd"/>
            <w:r w:rsidRPr="00DB0E19">
              <w:rPr>
                <w:rFonts w:ascii="Times New Roman" w:hAnsi="Times New Roman"/>
                <w:sz w:val="20"/>
                <w:szCs w:val="20"/>
                <w:lang w:eastAsia="ru-RU"/>
              </w:rPr>
              <w:t xml:space="preserve">, ряпушка, рипус, </w:t>
            </w:r>
            <w:proofErr w:type="spellStart"/>
            <w:r w:rsidRPr="00DB0E19">
              <w:rPr>
                <w:rFonts w:ascii="Times New Roman" w:hAnsi="Times New Roman"/>
                <w:sz w:val="20"/>
                <w:szCs w:val="20"/>
                <w:lang w:eastAsia="ru-RU"/>
              </w:rPr>
              <w:t>волховский</w:t>
            </w:r>
            <w:proofErr w:type="spellEnd"/>
            <w:r w:rsidRPr="00DB0E19">
              <w:rPr>
                <w:rFonts w:ascii="Times New Roman" w:hAnsi="Times New Roman"/>
                <w:sz w:val="20"/>
                <w:szCs w:val="20"/>
                <w:lang w:eastAsia="ru-RU"/>
              </w:rPr>
              <w:t xml:space="preserve"> сиг, чудской сиг)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w:t>
            </w:r>
            <w:proofErr w:type="spellStart"/>
            <w:r w:rsidRPr="00DB0E19">
              <w:rPr>
                <w:rFonts w:ascii="Times New Roman" w:hAnsi="Times New Roman"/>
                <w:sz w:val="20"/>
                <w:szCs w:val="20"/>
                <w:lang w:eastAsia="ru-RU"/>
              </w:rPr>
              <w:t>Морфо-биологическая</w:t>
            </w:r>
            <w:proofErr w:type="spellEnd"/>
            <w:r w:rsidRPr="00DB0E19">
              <w:rPr>
                <w:rFonts w:ascii="Times New Roman" w:hAnsi="Times New Roman"/>
                <w:sz w:val="20"/>
                <w:szCs w:val="20"/>
                <w:lang w:eastAsia="ru-RU"/>
              </w:rPr>
              <w:t xml:space="preserve">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карповых (сазан, лещ, тарань, кутум, рыбец, шемая) как объектов искусственного разведения и выращивания. Места обитания в водоемах РФ. </w:t>
            </w:r>
            <w:r w:rsidRPr="00DB0E19">
              <w:rPr>
                <w:rFonts w:ascii="Times New Roman" w:hAnsi="Times New Roman"/>
                <w:sz w:val="20"/>
                <w:szCs w:val="20"/>
                <w:lang w:eastAsia="ru-RU"/>
              </w:rPr>
              <w:lastRenderedPageBreak/>
              <w:t xml:space="preserve">Жизненный цикл, особенности питания, темп роста, размножение, эмбриональное развитие. </w:t>
            </w:r>
            <w:proofErr w:type="spellStart"/>
            <w:r w:rsidRPr="00DB0E19">
              <w:rPr>
                <w:rFonts w:ascii="Times New Roman" w:hAnsi="Times New Roman"/>
                <w:sz w:val="20"/>
                <w:szCs w:val="20"/>
                <w:lang w:eastAsia="ru-RU"/>
              </w:rPr>
              <w:t>Морфо-биологическая</w:t>
            </w:r>
            <w:proofErr w:type="spellEnd"/>
            <w:r w:rsidRPr="00DB0E19">
              <w:rPr>
                <w:rFonts w:ascii="Times New Roman" w:hAnsi="Times New Roman"/>
                <w:sz w:val="20"/>
                <w:szCs w:val="20"/>
                <w:lang w:eastAsia="ru-RU"/>
              </w:rPr>
              <w:t xml:space="preserve">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Основные биологические особенности ценных промысловых видов окуневых (судак) и кефалевых (лобан, остронос, </w:t>
            </w:r>
            <w:proofErr w:type="spellStart"/>
            <w:r w:rsidRPr="00DB0E19">
              <w:rPr>
                <w:rFonts w:ascii="Times New Roman" w:hAnsi="Times New Roman"/>
                <w:sz w:val="20"/>
                <w:szCs w:val="20"/>
                <w:lang w:eastAsia="ru-RU"/>
              </w:rPr>
              <w:t>сингиль</w:t>
            </w:r>
            <w:proofErr w:type="spellEnd"/>
            <w:r w:rsidRPr="00DB0E19">
              <w:rPr>
                <w:rFonts w:ascii="Times New Roman" w:hAnsi="Times New Roman"/>
                <w:sz w:val="20"/>
                <w:szCs w:val="20"/>
                <w:lang w:eastAsia="ru-RU"/>
              </w:rPr>
              <w:t xml:space="preserve">) как объектов искусственного разведения и выращивания. Места обитания в водоемах РФ. Жизненный цикл, особенности питания, темп роста, размножение, эмбриональное развитие. </w:t>
            </w:r>
            <w:proofErr w:type="spellStart"/>
            <w:r w:rsidRPr="00DB0E19">
              <w:rPr>
                <w:rFonts w:ascii="Times New Roman" w:hAnsi="Times New Roman"/>
                <w:sz w:val="20"/>
                <w:szCs w:val="20"/>
                <w:lang w:eastAsia="ru-RU"/>
              </w:rPr>
              <w:t>Морфо-биологическая</w:t>
            </w:r>
            <w:proofErr w:type="spellEnd"/>
            <w:r w:rsidRPr="00DB0E19">
              <w:rPr>
                <w:rFonts w:ascii="Times New Roman" w:hAnsi="Times New Roman"/>
                <w:sz w:val="20"/>
                <w:szCs w:val="20"/>
                <w:lang w:eastAsia="ru-RU"/>
              </w:rPr>
              <w:t xml:space="preserve"> характеристика молоди, скат молоди к местам нагула. Условия для естественного воспроизводства. Географическое расположение рыбоводных предприятий по воспроизводству рыбных запасов</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Тема 1.2. Биологические основы рыбоводства</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Жизненный цикл рыб. Периоды жизни. Особенности поведения и взаимодействия организма рыб с окружающей средой в различные периоды жизни. Периоды развития и роль факторов внешней среды в раннем онтогенезе рыб. Полицикличные и моноцикличные рыбы. Теория </w:t>
            </w:r>
            <w:proofErr w:type="spellStart"/>
            <w:r w:rsidRPr="00DB0E19">
              <w:rPr>
                <w:rFonts w:ascii="Times New Roman" w:hAnsi="Times New Roman"/>
                <w:sz w:val="20"/>
                <w:szCs w:val="20"/>
                <w:lang w:eastAsia="ru-RU"/>
              </w:rPr>
              <w:t>этапности</w:t>
            </w:r>
            <w:proofErr w:type="spellEnd"/>
            <w:r w:rsidRPr="00DB0E19">
              <w:rPr>
                <w:rFonts w:ascii="Times New Roman" w:hAnsi="Times New Roman"/>
                <w:sz w:val="20"/>
                <w:szCs w:val="20"/>
                <w:lang w:eastAsia="ru-RU"/>
              </w:rPr>
              <w:t xml:space="preserve"> развития рыб и ее значение для рыбоводства.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Оогенез и сперматогенез у рыб. Овуляция. Влияние факторов внешней среды на процесс созревания, овуляцию и </w:t>
            </w:r>
            <w:proofErr w:type="spellStart"/>
            <w:r w:rsidRPr="00DB0E19">
              <w:rPr>
                <w:rFonts w:ascii="Times New Roman" w:hAnsi="Times New Roman"/>
                <w:sz w:val="20"/>
                <w:szCs w:val="20"/>
                <w:lang w:eastAsia="ru-RU"/>
              </w:rPr>
              <w:t>спермиацию</w:t>
            </w:r>
            <w:proofErr w:type="spellEnd"/>
            <w:r w:rsidRPr="00DB0E19">
              <w:rPr>
                <w:rFonts w:ascii="Times New Roman" w:hAnsi="Times New Roman"/>
                <w:sz w:val="20"/>
                <w:szCs w:val="20"/>
                <w:lang w:eastAsia="ru-RU"/>
              </w:rPr>
              <w:t xml:space="preserve"> у рыб. Шкала зрелости половых продуктов.</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rsidR="006A001C" w:rsidRPr="00DB0E19"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.8,  ОК2,ОК3,ОК4,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Эколого-физиологические методы управления половыми циклами рыб. Экологический, физиологический, эколого-физиологический методы получения зрелых производителей.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Нерест рыб, его особенности. Экологические группы рыб. Теория экологических групп рыб и ее значение для рыбоводства. Внутривидовая биологическая дифференциация рыб.</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Эмбриональное развитие рыб. Особенности эмбриогенеза у лососевых, осетровых, карповых и других рыб. Этапы эмбрионального развития. Критические стадии в развитии. Влияние факторов внешней среды на развитие и жизнестойкость эмбриона. Оптимальные условия для развития эмбрионов.</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Личиночный и мальковый периоды развития, их длительность. Требования организма к окружающей среде. Подготовка молоди к скату. Скат молоди. Особенности молоди разных видов (внешние признаки, поведение и пр.) в период ската.</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Выживание рыб на протяжении жизненного цикла. Биотические и абиотические факторы внешней среды, влияющие на выживание рыб. </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Показатели выживания. Биологическое выживание. Промысловый возраст (выживание). Рыбоводный коэффициент. Биологическая совместимость различных видов рыб. Процент и коэффициент выживания рыб. Определение эффективности рыбоводного предприятия (РЗ, НВХ).</w:t>
            </w:r>
          </w:p>
        </w:tc>
        <w:tc>
          <w:tcPr>
            <w:tcW w:w="404" w:type="pct"/>
          </w:tcPr>
          <w:p w:rsidR="006A001C" w:rsidRPr="00DB0E19" w:rsidRDefault="00F72ACE" w:rsidP="00CE28E6">
            <w:pPr>
              <w:widowControl w:val="0"/>
              <w:spacing w:after="0" w:line="240" w:lineRule="auto"/>
              <w:jc w:val="center"/>
              <w:rPr>
                <w:rFonts w:ascii="Times New Roman" w:hAnsi="Times New Roman"/>
                <w:b/>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bCs/>
                <w:sz w:val="20"/>
                <w:szCs w:val="20"/>
                <w:lang w:eastAsia="ru-RU"/>
              </w:rPr>
              <w:t>В том числе, лабораторные работы</w:t>
            </w:r>
          </w:p>
        </w:tc>
        <w:tc>
          <w:tcPr>
            <w:tcW w:w="404" w:type="pct"/>
          </w:tcPr>
          <w:p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12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 xml:space="preserve">1.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икры основных промысловых рыб. Измерение диаметра икринок.</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bookmarkStart w:id="0" w:name="_GoBack"/>
            <w:bookmarkEnd w:id="0"/>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 xml:space="preserve">2.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основных этапов и критических стадий эмбрионального развития осетровых рыб.</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3.</w:t>
            </w:r>
            <w:r w:rsidRPr="00DB0E19">
              <w:rPr>
                <w:rFonts w:ascii="Times New Roman" w:hAnsi="Times New Roman"/>
                <w:sz w:val="20"/>
                <w:szCs w:val="20"/>
                <w:lang w:eastAsia="ru-RU"/>
              </w:rPr>
              <w:t xml:space="preserve">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 Изучение основных этапов и критических стадий эмбрионального развития сиговых рыб.</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lastRenderedPageBreak/>
              <w:t>Тема 1.3.</w:t>
            </w:r>
            <w:r w:rsidRPr="00DB0E19">
              <w:rPr>
                <w:rFonts w:ascii="Times New Roman" w:hAnsi="Times New Roman"/>
                <w:b/>
                <w:bCs/>
                <w:sz w:val="20"/>
                <w:szCs w:val="20"/>
                <w:lang w:eastAsia="ru-RU"/>
              </w:rPr>
              <w:t xml:space="preserve"> Искусственное воспроизводство промысловых рыб</w:t>
            </w: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404" w:type="pct"/>
          </w:tcPr>
          <w:p w:rsidR="006A001C" w:rsidRPr="00DB0E19" w:rsidRDefault="00F72AC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56</w:t>
            </w:r>
          </w:p>
        </w:tc>
        <w:tc>
          <w:tcPr>
            <w:tcW w:w="632" w:type="pct"/>
            <w:vMerge w:val="restart"/>
          </w:tcPr>
          <w:p w:rsidR="006A001C" w:rsidRPr="00DB0E19" w:rsidRDefault="00004101"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ОК9, ОК10</w:t>
            </w: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1.3.1 Разведение промысловых рыб в нерестово-выростных хозяйствах</w:t>
            </w: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Типы и формы нерестово-выростных хозяйств (НВХ). Состав и техническая характеристика хозяйства. Рыбоводно-биологическая характеристика нерестово-выростных водоемов. Роль нерестово-выростных хозяйств в воспроизводстве полупроходных промысловых рыб.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Биотехника выращивания сазана, леща, судака в НВХ дельтового типа. Заготовка и выдерживание производителей. Нерест и инкубация. Выращивание молоди.</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Разведение судака в монокультуре. Заготовка и выдерживание производителей. Нерест и инкубация. Выращивание молоди.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Биотехника выращивания судака, тарани, кефали в НВХ лиманного и лагунного типов. Заготовка и выдерживание производителей. Нерест и инкубация. Выращивание молоди.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Практическое занятие № 1.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Расчет нерестово-выростного хозяйства. Составление графика работы НВХ.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1.3.2. Искусственное воспроизводство промысловых рыб на рыбоводных заводах</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46</w:t>
            </w:r>
            <w:r w:rsidR="00D57765">
              <w:rPr>
                <w:rFonts w:ascii="Times New Roman" w:hAnsi="Times New Roman"/>
                <w:b/>
                <w:bCs/>
                <w:sz w:val="20"/>
                <w:szCs w:val="20"/>
                <w:lang w:eastAsia="ru-RU"/>
              </w:rPr>
              <w:t xml:space="preserve">      </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Типы рыбоводных заводов. Последовательная схема производственных процессов на рыбоводном заводе. Инженерное обеспечение технологического процесса по искусственному разведению рыб. Заготовка производителей и способы их доставки на рыбоводные заводы. Методы получения зрелых производителей. Краткосрочное и длительное содержание. </w:t>
            </w:r>
            <w:proofErr w:type="gramStart"/>
            <w:r w:rsidRPr="00DB0E19">
              <w:rPr>
                <w:rFonts w:ascii="Times New Roman" w:hAnsi="Times New Roman"/>
                <w:sz w:val="20"/>
                <w:szCs w:val="20"/>
                <w:lang w:eastAsia="ru-RU"/>
              </w:rPr>
              <w:t>Бонитировка маточного и ремонтного стада рыб: назначение бонитировки; методы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w:t>
            </w:r>
            <w:proofErr w:type="gramEnd"/>
            <w:r w:rsidRPr="00DB0E19">
              <w:rPr>
                <w:rFonts w:ascii="Times New Roman" w:hAnsi="Times New Roman"/>
                <w:sz w:val="20"/>
                <w:szCs w:val="20"/>
                <w:lang w:eastAsia="ru-RU"/>
              </w:rPr>
              <w:t xml:space="preserve"> изучение специализированной документации.</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rsidR="006A001C" w:rsidRPr="00DB0E19" w:rsidRDefault="0000410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Определение степени зрелости гонад. Способы получения зрелой икры и спермы, осеменение икры. Оценка качества половых продуктов. Учет количества половых продуктов. Рабочая плодовитость, факторы, влияющие на ее величину. Абсолютная и относительная плодовитость. Способы хранения и транспортировки икры и спермы.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Инкубация икры. Подготовка икры к инкубации. Осеменение икры рыб. Способы искусственного осеменения, набухание икры. Транспортировка оплодотворенной икры. Методы инкубации (</w:t>
            </w:r>
            <w:proofErr w:type="spellStart"/>
            <w:r w:rsidRPr="00DB0E19">
              <w:rPr>
                <w:rFonts w:ascii="Times New Roman" w:hAnsi="Times New Roman"/>
                <w:sz w:val="20"/>
                <w:szCs w:val="20"/>
                <w:lang w:eastAsia="ru-RU"/>
              </w:rPr>
              <w:t>внезаводской</w:t>
            </w:r>
            <w:proofErr w:type="spellEnd"/>
            <w:r w:rsidRPr="00DB0E19">
              <w:rPr>
                <w:rFonts w:ascii="Times New Roman" w:hAnsi="Times New Roman"/>
                <w:sz w:val="20"/>
                <w:szCs w:val="20"/>
                <w:lang w:eastAsia="ru-RU"/>
              </w:rPr>
              <w:t xml:space="preserve"> и заводской). Аппараты для инкубации. Режим инкубации. </w:t>
            </w:r>
            <w:proofErr w:type="spellStart"/>
            <w:r w:rsidRPr="00DB0E19">
              <w:rPr>
                <w:rFonts w:ascii="Times New Roman" w:hAnsi="Times New Roman"/>
                <w:sz w:val="20"/>
                <w:szCs w:val="20"/>
                <w:lang w:eastAsia="ru-RU"/>
              </w:rPr>
              <w:t>Вылупление</w:t>
            </w:r>
            <w:proofErr w:type="spellEnd"/>
            <w:r w:rsidRPr="00DB0E19">
              <w:rPr>
                <w:rFonts w:ascii="Times New Roman" w:hAnsi="Times New Roman"/>
                <w:sz w:val="20"/>
                <w:szCs w:val="20"/>
                <w:lang w:eastAsia="ru-RU"/>
              </w:rPr>
              <w:t xml:space="preserve"> эмбрионов, их учет.</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Выдерживание личинок и выращивание молоди рыб. Методы выдерживания личинок. Рыбоводные емкости для выдерживания.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и выращивание молоди. Рыбоводные емкости. Учет выпускаемой молоди.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Корма для личинок и молоди рыб. Естественные и искусственные корма. Корма животного происхождения. Корма растительного происхождения. </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Физиологические основы кормления молоди. Химический состав кормов. Потребность молоди в основных </w:t>
            </w:r>
            <w:r w:rsidRPr="00DB0E19">
              <w:rPr>
                <w:rFonts w:ascii="Times New Roman" w:hAnsi="Times New Roman"/>
                <w:sz w:val="20"/>
                <w:szCs w:val="20"/>
                <w:lang w:eastAsia="ru-RU"/>
              </w:rPr>
              <w:lastRenderedPageBreak/>
              <w:t>питательных и биологических веществах. Кормовой коэффициент и суточный рацион для молоди рыб.</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Биотехника разведения и выращивания молоди осетровых рыб. Заготовка и транспортировка производителей. Формирование продукционных стад производителей осетровых рыб на рыбоводных заводах. Выдерживание производителей, методы получения зрелых половых продуктов. Отбор, осеменение и </w:t>
            </w:r>
            <w:proofErr w:type="spellStart"/>
            <w:r w:rsidRPr="00DB0E19">
              <w:rPr>
                <w:rFonts w:ascii="Times New Roman" w:hAnsi="Times New Roman"/>
                <w:sz w:val="20"/>
                <w:szCs w:val="20"/>
                <w:lang w:eastAsia="ru-RU"/>
              </w:rPr>
              <w:t>обесклеивание</w:t>
            </w:r>
            <w:proofErr w:type="spellEnd"/>
            <w:r w:rsidRPr="00DB0E19">
              <w:rPr>
                <w:rFonts w:ascii="Times New Roman" w:hAnsi="Times New Roman"/>
                <w:sz w:val="20"/>
                <w:szCs w:val="20"/>
                <w:lang w:eastAsia="ru-RU"/>
              </w:rPr>
              <w:t xml:space="preserve"> икры. Инкубация икры. Выдерживание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w:t>
            </w:r>
            <w:proofErr w:type="spellStart"/>
            <w:r w:rsidRPr="00DB0E19">
              <w:rPr>
                <w:rFonts w:ascii="Times New Roman" w:hAnsi="Times New Roman"/>
                <w:sz w:val="20"/>
                <w:szCs w:val="20"/>
                <w:lang w:eastAsia="ru-RU"/>
              </w:rPr>
              <w:t>Прудовый</w:t>
            </w:r>
            <w:proofErr w:type="spellEnd"/>
            <w:r w:rsidRPr="00DB0E19">
              <w:rPr>
                <w:rFonts w:ascii="Times New Roman" w:hAnsi="Times New Roman"/>
                <w:sz w:val="20"/>
                <w:szCs w:val="20"/>
                <w:lang w:eastAsia="ru-RU"/>
              </w:rPr>
              <w:t xml:space="preserve">, бассейновый и комбинированный методы выращивания молоди. Корма, используемые при </w:t>
            </w:r>
            <w:proofErr w:type="spellStart"/>
            <w:r w:rsidRPr="00DB0E19">
              <w:rPr>
                <w:rFonts w:ascii="Times New Roman" w:hAnsi="Times New Roman"/>
                <w:sz w:val="20"/>
                <w:szCs w:val="20"/>
                <w:lang w:eastAsia="ru-RU"/>
              </w:rPr>
              <w:t>подращивании</w:t>
            </w:r>
            <w:proofErr w:type="spellEnd"/>
            <w:r w:rsidRPr="00DB0E19">
              <w:rPr>
                <w:rFonts w:ascii="Times New Roman" w:hAnsi="Times New Roman"/>
                <w:sz w:val="20"/>
                <w:szCs w:val="20"/>
                <w:lang w:eastAsia="ru-RU"/>
              </w:rPr>
              <w:t xml:space="preserve"> личинок и выращивании молоди. Выпуск молоди.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разведения и выращивания молоди атлантического лосося.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молоди. Корма, используемые при </w:t>
            </w:r>
            <w:proofErr w:type="spellStart"/>
            <w:r w:rsidRPr="00DB0E19">
              <w:rPr>
                <w:rFonts w:ascii="Times New Roman" w:hAnsi="Times New Roman"/>
                <w:sz w:val="20"/>
                <w:szCs w:val="20"/>
                <w:lang w:eastAsia="ru-RU"/>
              </w:rPr>
              <w:t>подращивании</w:t>
            </w:r>
            <w:proofErr w:type="spellEnd"/>
            <w:r w:rsidRPr="00DB0E19">
              <w:rPr>
                <w:rFonts w:ascii="Times New Roman" w:hAnsi="Times New Roman"/>
                <w:sz w:val="20"/>
                <w:szCs w:val="20"/>
                <w:lang w:eastAsia="ru-RU"/>
              </w:rPr>
              <w:t xml:space="preserve"> личинок и выращивании молоди. Выпуск молоди.</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 Биотехника разведения и выращивания молоди тихоокеанских лососей.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молоди. Корма, используемые при </w:t>
            </w:r>
            <w:proofErr w:type="spellStart"/>
            <w:r w:rsidRPr="00DB0E19">
              <w:rPr>
                <w:rFonts w:ascii="Times New Roman" w:hAnsi="Times New Roman"/>
                <w:sz w:val="20"/>
                <w:szCs w:val="20"/>
                <w:lang w:eastAsia="ru-RU"/>
              </w:rPr>
              <w:t>подращивании</w:t>
            </w:r>
            <w:proofErr w:type="spellEnd"/>
            <w:r w:rsidRPr="00DB0E19">
              <w:rPr>
                <w:rFonts w:ascii="Times New Roman" w:hAnsi="Times New Roman"/>
                <w:sz w:val="20"/>
                <w:szCs w:val="20"/>
                <w:lang w:eastAsia="ru-RU"/>
              </w:rPr>
              <w:t xml:space="preserve"> личинок и выращивании молоди. Выпуск молоди.</w:t>
            </w:r>
          </w:p>
        </w:tc>
        <w:tc>
          <w:tcPr>
            <w:tcW w:w="404" w:type="pct"/>
          </w:tcPr>
          <w:p w:rsidR="006A001C" w:rsidRPr="00DB0E19" w:rsidRDefault="00F72ACE"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Биотехника разведения и выращивания молоди белорыбицы.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молоди. Корма, используемые при </w:t>
            </w:r>
            <w:proofErr w:type="spellStart"/>
            <w:r w:rsidRPr="00DB0E19">
              <w:rPr>
                <w:rFonts w:ascii="Times New Roman" w:hAnsi="Times New Roman"/>
                <w:sz w:val="20"/>
                <w:szCs w:val="20"/>
                <w:lang w:eastAsia="ru-RU"/>
              </w:rPr>
              <w:t>подращивании</w:t>
            </w:r>
            <w:proofErr w:type="spellEnd"/>
            <w:r w:rsidRPr="00DB0E19">
              <w:rPr>
                <w:rFonts w:ascii="Times New Roman" w:hAnsi="Times New Roman"/>
                <w:sz w:val="20"/>
                <w:szCs w:val="20"/>
                <w:lang w:eastAsia="ru-RU"/>
              </w:rPr>
              <w:t xml:space="preserve"> личинок и выращивании молоди. Выпуск молоди. Биотехника разведения и выращивания молоди сиговых рыб. Заготовка и транспортировка производителей. Выдерживание производителей, методы получения зрелых половых продуктов. Отбор, осеменение и набухание икры. Инкубация икры. Выдерживание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молоди. Выпуск молоди.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921"/>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Биотехника разведения и выращивания молоди карповых рыб. Заготовка и транспортировка производителей. Выдерживание производителей. Инкубация икры. Выращивание молоди. Выпуск молоди.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 xml:space="preserve">В том числе, лабораторные работы </w:t>
            </w:r>
          </w:p>
        </w:tc>
        <w:tc>
          <w:tcPr>
            <w:tcW w:w="404" w:type="pct"/>
          </w:tcPr>
          <w:p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4.</w:t>
            </w:r>
            <w:r w:rsidRPr="00DB0E19">
              <w:rPr>
                <w:rFonts w:ascii="Times New Roman" w:hAnsi="Times New Roman"/>
                <w:sz w:val="20"/>
                <w:szCs w:val="20"/>
                <w:lang w:eastAsia="ru-RU"/>
              </w:rPr>
              <w:t xml:space="preserve">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Гормональная стимуляция производителей карпа.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10</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Расчет осетрового завода. Составление графика рыбоводных работ на осетровом заводе.</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3.</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Расчет живых кормов для молоди осетровых рыб на рыбоводном заводе.</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Практическое занятие № 4.</w:t>
            </w:r>
            <w:r w:rsidRPr="00DB0E19">
              <w:rPr>
                <w:rFonts w:ascii="Times New Roman" w:hAnsi="Times New Roman"/>
                <w:sz w:val="20"/>
                <w:szCs w:val="20"/>
                <w:lang w:eastAsia="ru-RU"/>
              </w:rPr>
              <w:t xml:space="preserve"> Расчет лососевого рыбоводного завода. Составление графика рыбоводных работ на лососевом заводе.</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vAlign w:val="center"/>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5.</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Расчет кормов для молоди лососевых рыб на рыбоводном заводе.</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6.</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lastRenderedPageBreak/>
              <w:t xml:space="preserve">Расчет сигового рыбоводного завода. Составление графика </w:t>
            </w:r>
            <w:proofErr w:type="gramStart"/>
            <w:r w:rsidRPr="00DB0E19">
              <w:rPr>
                <w:rFonts w:ascii="Times New Roman" w:hAnsi="Times New Roman"/>
                <w:sz w:val="20"/>
                <w:szCs w:val="20"/>
                <w:lang w:eastAsia="ru-RU"/>
              </w:rPr>
              <w:t>рыбоводных</w:t>
            </w:r>
            <w:proofErr w:type="gramEnd"/>
            <w:r w:rsidRPr="00DB0E19">
              <w:rPr>
                <w:rFonts w:ascii="Times New Roman" w:hAnsi="Times New Roman"/>
                <w:sz w:val="20"/>
                <w:szCs w:val="20"/>
                <w:lang w:eastAsia="ru-RU"/>
              </w:rPr>
              <w:t xml:space="preserve">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Тема 1.3.3. Культивирование живых кормов</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Живые корма. Биологические основы массового культивирования кормовых беспозвоночных. Технология культивирования дафний. Методы промышленного разведения дафний по М.М. </w:t>
            </w:r>
            <w:proofErr w:type="spellStart"/>
            <w:r w:rsidRPr="00DB0E19">
              <w:rPr>
                <w:rFonts w:ascii="Times New Roman" w:hAnsi="Times New Roman"/>
                <w:sz w:val="20"/>
                <w:szCs w:val="20"/>
                <w:lang w:eastAsia="ru-RU"/>
              </w:rPr>
              <w:t>Брискиной</w:t>
            </w:r>
            <w:proofErr w:type="spellEnd"/>
            <w:r w:rsidRPr="00DB0E19">
              <w:rPr>
                <w:rFonts w:ascii="Times New Roman" w:hAnsi="Times New Roman"/>
                <w:sz w:val="20"/>
                <w:szCs w:val="20"/>
                <w:lang w:eastAsia="ru-RU"/>
              </w:rPr>
              <w:t xml:space="preserve"> и М.К. </w:t>
            </w:r>
            <w:proofErr w:type="spellStart"/>
            <w:r w:rsidRPr="00DB0E19">
              <w:rPr>
                <w:rFonts w:ascii="Times New Roman" w:hAnsi="Times New Roman"/>
                <w:sz w:val="20"/>
                <w:szCs w:val="20"/>
                <w:lang w:eastAsia="ru-RU"/>
              </w:rPr>
              <w:t>Аскерову</w:t>
            </w:r>
            <w:proofErr w:type="spellEnd"/>
            <w:r w:rsidRPr="00DB0E19">
              <w:rPr>
                <w:rFonts w:ascii="Times New Roman" w:hAnsi="Times New Roman"/>
                <w:sz w:val="20"/>
                <w:szCs w:val="20"/>
                <w:lang w:eastAsia="ru-RU"/>
              </w:rPr>
              <w:t>. Требования к качеству воды, используемой при культивировании дафний. Условия разведения дафний.</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Технология культивирования </w:t>
            </w:r>
            <w:proofErr w:type="spellStart"/>
            <w:r w:rsidRPr="00DB0E19">
              <w:rPr>
                <w:rFonts w:ascii="Times New Roman" w:hAnsi="Times New Roman"/>
                <w:sz w:val="20"/>
                <w:szCs w:val="20"/>
                <w:lang w:eastAsia="ru-RU"/>
              </w:rPr>
              <w:t>артемии</w:t>
            </w:r>
            <w:proofErr w:type="spellEnd"/>
            <w:r w:rsidRPr="00DB0E19">
              <w:rPr>
                <w:rFonts w:ascii="Times New Roman" w:hAnsi="Times New Roman"/>
                <w:sz w:val="20"/>
                <w:szCs w:val="20"/>
                <w:lang w:eastAsia="ru-RU"/>
              </w:rPr>
              <w:t xml:space="preserve">. Заготовка, хранение и активация яиц </w:t>
            </w:r>
            <w:proofErr w:type="spellStart"/>
            <w:r w:rsidRPr="00DB0E19">
              <w:rPr>
                <w:rFonts w:ascii="Times New Roman" w:hAnsi="Times New Roman"/>
                <w:sz w:val="20"/>
                <w:szCs w:val="20"/>
                <w:lang w:eastAsia="ru-RU"/>
              </w:rPr>
              <w:t>артемии</w:t>
            </w:r>
            <w:proofErr w:type="spellEnd"/>
            <w:r w:rsidRPr="00DB0E19">
              <w:rPr>
                <w:rFonts w:ascii="Times New Roman" w:hAnsi="Times New Roman"/>
                <w:sz w:val="20"/>
                <w:szCs w:val="20"/>
                <w:lang w:eastAsia="ru-RU"/>
              </w:rPr>
              <w:t xml:space="preserve">. Инкубация </w:t>
            </w:r>
            <w:proofErr w:type="spellStart"/>
            <w:r w:rsidRPr="00DB0E19">
              <w:rPr>
                <w:rFonts w:ascii="Times New Roman" w:hAnsi="Times New Roman"/>
                <w:sz w:val="20"/>
                <w:szCs w:val="20"/>
                <w:lang w:eastAsia="ru-RU"/>
              </w:rPr>
              <w:t>науплиусов</w:t>
            </w:r>
            <w:proofErr w:type="spellEnd"/>
            <w:r w:rsidRPr="00DB0E19">
              <w:rPr>
                <w:rFonts w:ascii="Times New Roman" w:hAnsi="Times New Roman"/>
                <w:sz w:val="20"/>
                <w:szCs w:val="20"/>
                <w:lang w:eastAsia="ru-RU"/>
              </w:rPr>
              <w:t xml:space="preserve">. Условия разведения </w:t>
            </w:r>
            <w:proofErr w:type="spellStart"/>
            <w:r w:rsidRPr="00DB0E19">
              <w:rPr>
                <w:rFonts w:ascii="Times New Roman" w:hAnsi="Times New Roman"/>
                <w:sz w:val="20"/>
                <w:szCs w:val="20"/>
                <w:lang w:eastAsia="ru-RU"/>
              </w:rPr>
              <w:t>артемии</w:t>
            </w:r>
            <w:proofErr w:type="spellEnd"/>
            <w:r w:rsidRPr="00DB0E19">
              <w:rPr>
                <w:rFonts w:ascii="Times New Roman" w:hAnsi="Times New Roman"/>
                <w:sz w:val="20"/>
                <w:szCs w:val="20"/>
                <w:lang w:eastAsia="ru-RU"/>
              </w:rPr>
              <w:t xml:space="preserve">. Технологии </w:t>
            </w:r>
            <w:proofErr w:type="spellStart"/>
            <w:r w:rsidRPr="00DB0E19">
              <w:rPr>
                <w:rFonts w:ascii="Times New Roman" w:hAnsi="Times New Roman"/>
                <w:sz w:val="20"/>
                <w:szCs w:val="20"/>
                <w:lang w:eastAsia="ru-RU"/>
              </w:rPr>
              <w:t>декапсуляции</w:t>
            </w:r>
            <w:proofErr w:type="spellEnd"/>
            <w:r w:rsidRPr="00DB0E19">
              <w:rPr>
                <w:rFonts w:ascii="Times New Roman" w:hAnsi="Times New Roman"/>
                <w:sz w:val="20"/>
                <w:szCs w:val="20"/>
                <w:lang w:eastAsia="ru-RU"/>
              </w:rPr>
              <w:t xml:space="preserve"> яиц.</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Технология культивирования олигохет. Емкости для разведения олигохет. Условия культивирования олигохет. Кормление олигохет.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7.</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Расчет производственной мощности террариума – </w:t>
            </w:r>
            <w:proofErr w:type="spellStart"/>
            <w:r w:rsidRPr="00DB0E19">
              <w:rPr>
                <w:rFonts w:ascii="Times New Roman" w:hAnsi="Times New Roman"/>
                <w:sz w:val="20"/>
                <w:szCs w:val="20"/>
                <w:lang w:eastAsia="ru-RU"/>
              </w:rPr>
              <w:t>олигохетника</w:t>
            </w:r>
            <w:proofErr w:type="spellEnd"/>
            <w:r w:rsidRPr="00DB0E19">
              <w:rPr>
                <w:rFonts w:ascii="Times New Roman" w:hAnsi="Times New Roman"/>
                <w:sz w:val="20"/>
                <w:szCs w:val="20"/>
                <w:lang w:eastAsia="ru-RU"/>
              </w:rPr>
              <w:t xml:space="preserve">, бассейнового участка по разведению дафний и цеха выращивания </w:t>
            </w:r>
            <w:proofErr w:type="spellStart"/>
            <w:r w:rsidRPr="00DB0E19">
              <w:rPr>
                <w:rFonts w:ascii="Times New Roman" w:hAnsi="Times New Roman"/>
                <w:sz w:val="20"/>
                <w:szCs w:val="20"/>
                <w:lang w:eastAsia="ru-RU"/>
              </w:rPr>
              <w:t>артемии</w:t>
            </w:r>
            <w:proofErr w:type="spellEnd"/>
            <w:r w:rsidRPr="00DB0E19">
              <w:rPr>
                <w:rFonts w:ascii="Times New Roman" w:hAnsi="Times New Roman"/>
                <w:sz w:val="20"/>
                <w:szCs w:val="20"/>
                <w:lang w:eastAsia="ru-RU"/>
              </w:rPr>
              <w:t>.</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B43EE3" w:rsidRPr="00DB0E19" w:rsidTr="00CE28E6">
        <w:trPr>
          <w:trHeight w:val="264"/>
          <w:jc w:val="center"/>
        </w:trPr>
        <w:tc>
          <w:tcPr>
            <w:tcW w:w="910" w:type="pct"/>
            <w:vMerge w:val="restart"/>
          </w:tcPr>
          <w:p w:rsidR="00B43EE3" w:rsidRPr="00DB0E19" w:rsidRDefault="00B43EE3"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1.4. Акклиматизация гидробионтов</w:t>
            </w:r>
          </w:p>
        </w:tc>
        <w:tc>
          <w:tcPr>
            <w:tcW w:w="3054" w:type="pct"/>
            <w:gridSpan w:val="2"/>
            <w:vMerge w:val="restart"/>
          </w:tcPr>
          <w:p w:rsidR="00B43EE3" w:rsidRPr="00DB0E19" w:rsidRDefault="00B43EE3"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vMerge w:val="restart"/>
          </w:tcPr>
          <w:p w:rsidR="00B43EE3"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w:t>
            </w:r>
          </w:p>
        </w:tc>
        <w:tc>
          <w:tcPr>
            <w:tcW w:w="632" w:type="pct"/>
            <w:vMerge/>
          </w:tcPr>
          <w:p w:rsidR="00B43EE3" w:rsidRPr="00DB0E19" w:rsidRDefault="00B43EE3" w:rsidP="00CE28E6">
            <w:pPr>
              <w:widowControl w:val="0"/>
              <w:spacing w:after="0" w:line="240" w:lineRule="auto"/>
              <w:jc w:val="center"/>
              <w:rPr>
                <w:rFonts w:ascii="Times New Roman" w:hAnsi="Times New Roman"/>
                <w:b/>
                <w:bCs/>
                <w:sz w:val="20"/>
                <w:szCs w:val="20"/>
                <w:lang w:eastAsia="ru-RU"/>
              </w:rPr>
            </w:pPr>
          </w:p>
        </w:tc>
      </w:tr>
      <w:tr w:rsidR="00B43EE3" w:rsidRPr="00DB0E19" w:rsidTr="00CE28E6">
        <w:trPr>
          <w:trHeight w:val="264"/>
          <w:jc w:val="center"/>
        </w:trPr>
        <w:tc>
          <w:tcPr>
            <w:tcW w:w="910" w:type="pct"/>
            <w:vMerge/>
          </w:tcPr>
          <w:p w:rsidR="00B43EE3" w:rsidRPr="00DB0E19" w:rsidRDefault="00B43EE3" w:rsidP="00CE28E6">
            <w:pPr>
              <w:widowControl w:val="0"/>
              <w:spacing w:after="0" w:line="240" w:lineRule="auto"/>
              <w:jc w:val="both"/>
              <w:rPr>
                <w:rFonts w:ascii="Times New Roman" w:hAnsi="Times New Roman"/>
                <w:b/>
                <w:sz w:val="20"/>
                <w:szCs w:val="20"/>
                <w:lang w:eastAsia="ru-RU"/>
              </w:rPr>
            </w:pPr>
          </w:p>
        </w:tc>
        <w:tc>
          <w:tcPr>
            <w:tcW w:w="3054" w:type="pct"/>
            <w:gridSpan w:val="2"/>
            <w:vMerge/>
          </w:tcPr>
          <w:p w:rsidR="00B43EE3" w:rsidRPr="00DB0E19" w:rsidRDefault="00B43EE3" w:rsidP="00CE28E6">
            <w:pPr>
              <w:widowControl w:val="0"/>
              <w:spacing w:after="0" w:line="240" w:lineRule="auto"/>
              <w:jc w:val="both"/>
              <w:rPr>
                <w:rFonts w:ascii="Times New Roman" w:hAnsi="Times New Roman"/>
                <w:b/>
                <w:sz w:val="20"/>
                <w:szCs w:val="20"/>
                <w:lang w:eastAsia="ru-RU"/>
              </w:rPr>
            </w:pPr>
          </w:p>
        </w:tc>
        <w:tc>
          <w:tcPr>
            <w:tcW w:w="404" w:type="pct"/>
            <w:vMerge/>
          </w:tcPr>
          <w:p w:rsidR="00B43EE3" w:rsidRPr="00DB0E19" w:rsidRDefault="00B43EE3" w:rsidP="00CE28E6">
            <w:pPr>
              <w:widowControl w:val="0"/>
              <w:spacing w:after="0" w:line="240" w:lineRule="auto"/>
              <w:jc w:val="center"/>
              <w:rPr>
                <w:rFonts w:ascii="Times New Roman" w:hAnsi="Times New Roman"/>
                <w:b/>
                <w:bCs/>
                <w:sz w:val="20"/>
                <w:szCs w:val="20"/>
                <w:lang w:eastAsia="ru-RU"/>
              </w:rPr>
            </w:pPr>
          </w:p>
        </w:tc>
        <w:tc>
          <w:tcPr>
            <w:tcW w:w="632" w:type="pct"/>
            <w:vMerge w:val="restart"/>
          </w:tcPr>
          <w:p w:rsidR="00B43EE3"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Понятие об акклиматизации и вселении. История развития акклиматизационных работ в стране. Виды акклиматизации. Основные объекты акклиматизации.</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 Формы, типы и способы акклиматизации. Фазы процессов акклиматизации (выживание, размножение, максимальной численности, обострение противоречий, натурализация). Методы акклиматизации (пассивный, активный, радиальной и ступенчатой акклиматизации). Выбор объекта акклиматизации. Проведение акклиматизации. Целесообразность проведения акклиматизации. Проект на переселение акклиматизируемый объект. Порядок рассмотрения и утверждения проекта. Акклиматизационные станции, их задачи и функции.</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1.5. Товарное рыбоводство</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404" w:type="pct"/>
          </w:tcPr>
          <w:p w:rsidR="00CC28C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1.5.1. Современное состояние товарного рыбоводства и перспективы его развития</w:t>
            </w: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 xml:space="preserve"> 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История развития товарного рыбоводства. Основные направления и формы товарного рыбоводства. Состояние и перспективы развития товарного рыбоводства.</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1.5.2. Биология объектов товарного рыбоводства</w:t>
            </w: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 ОК9, ОК10</w:t>
            </w: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Основные биологические особенности объектов товарного рыбоводства. Карп и растительноядные рыбы.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Основные биологические особенности объектов товарного рыбоводства. Род благородные лососи.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Основные биологические особенности объектов товарного рыбоводства. Осетровые, сомовые, окуневые, сиговые и </w:t>
            </w:r>
            <w:proofErr w:type="spellStart"/>
            <w:r w:rsidRPr="00DB0E19">
              <w:rPr>
                <w:rFonts w:ascii="Times New Roman" w:hAnsi="Times New Roman"/>
                <w:sz w:val="20"/>
                <w:szCs w:val="20"/>
                <w:lang w:eastAsia="ru-RU"/>
              </w:rPr>
              <w:t>угреобразные</w:t>
            </w:r>
            <w:proofErr w:type="spellEnd"/>
            <w:r w:rsidRPr="00DB0E19">
              <w:rPr>
                <w:rFonts w:ascii="Times New Roman" w:hAnsi="Times New Roman"/>
                <w:sz w:val="20"/>
                <w:szCs w:val="20"/>
                <w:lang w:eastAsia="ru-RU"/>
              </w:rPr>
              <w:t>.</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 том числе, лабораторные работы</w:t>
            </w:r>
          </w:p>
        </w:tc>
        <w:tc>
          <w:tcPr>
            <w:tcW w:w="404" w:type="pct"/>
          </w:tcPr>
          <w:p w:rsidR="006A001C" w:rsidRPr="00C84612" w:rsidRDefault="006A001C" w:rsidP="00CE28E6">
            <w:pPr>
              <w:widowControl w:val="0"/>
              <w:spacing w:after="0" w:line="240" w:lineRule="auto"/>
              <w:jc w:val="center"/>
              <w:rPr>
                <w:rFonts w:ascii="Times New Roman" w:hAnsi="Times New Roman"/>
                <w:b/>
                <w:bCs/>
                <w:sz w:val="20"/>
                <w:szCs w:val="20"/>
                <w:lang w:eastAsia="ru-RU"/>
              </w:rPr>
            </w:pPr>
            <w:r w:rsidRPr="00C84612">
              <w:rPr>
                <w:rFonts w:ascii="Times New Roman" w:hAnsi="Times New Roman"/>
                <w:b/>
                <w:bCs/>
                <w:sz w:val="20"/>
                <w:szCs w:val="20"/>
                <w:lang w:eastAsia="ru-RU"/>
              </w:rPr>
              <w:t>8</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5.</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Изучение основных этапов эмбрионального и личиночного развития карпа.</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6.</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Изучение основных этапов эмбрионального и личиночного развития растительноядных рыб.</w:t>
            </w:r>
          </w:p>
        </w:tc>
        <w:tc>
          <w:tcPr>
            <w:tcW w:w="404" w:type="pc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1.6. Прудовое рыбоводство</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404" w:type="pct"/>
          </w:tcPr>
          <w:p w:rsidR="00CC28CC" w:rsidRPr="00DB0E19" w:rsidRDefault="00C84612"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1.6. 1. </w:t>
            </w:r>
            <w:r w:rsidRPr="00DB0E19">
              <w:rPr>
                <w:rFonts w:ascii="Times New Roman" w:hAnsi="Times New Roman"/>
                <w:b/>
                <w:sz w:val="20"/>
                <w:szCs w:val="20"/>
                <w:lang w:eastAsia="ru-RU"/>
              </w:rPr>
              <w:t>Состав и характеристика прудовых хозяйств</w:t>
            </w: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color w:val="C00000"/>
                <w:sz w:val="20"/>
                <w:szCs w:val="20"/>
                <w:lang w:eastAsia="ru-RU"/>
              </w:rPr>
            </w:pPr>
            <w:r w:rsidRPr="00DB0E19">
              <w:rPr>
                <w:rFonts w:ascii="Times New Roman" w:hAnsi="Times New Roman"/>
                <w:sz w:val="20"/>
                <w:szCs w:val="20"/>
                <w:lang w:eastAsia="ru-RU"/>
              </w:rPr>
              <w:t>Типы прудовых хозяйств. Сравнительная характеристика карповых и форелевых хозяйств. Показатели качества воды прудовых хозяйств. Требования к источнику водоснабжения. ОСТ 15.372-87. Системы и обороты в прудовом хозяйстве. Категории прудов в карповом прудовом хозяйстве. Их характеристика, назначение и особенности.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785EF6" w:rsidRDefault="006A001C"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8.</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Сравнительная характеристика прудовых хозяйств с двух- и </w:t>
            </w:r>
            <w:proofErr w:type="gramStart"/>
            <w:r w:rsidRPr="00DB0E19">
              <w:rPr>
                <w:rFonts w:ascii="Times New Roman" w:hAnsi="Times New Roman"/>
                <w:sz w:val="20"/>
                <w:szCs w:val="20"/>
                <w:lang w:eastAsia="ru-RU"/>
              </w:rPr>
              <w:t>трехлетним</w:t>
            </w:r>
            <w:proofErr w:type="gramEnd"/>
            <w:r w:rsidRPr="00DB0E19">
              <w:rPr>
                <w:rFonts w:ascii="Times New Roman" w:hAnsi="Times New Roman"/>
                <w:sz w:val="20"/>
                <w:szCs w:val="20"/>
                <w:lang w:eastAsia="ru-RU"/>
              </w:rPr>
              <w:t xml:space="preserve"> оборотами. Изучение отраслевого стандарта качества воды для прудовых форелевых и карповых хозяйств ОСТ 15.372-87.</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1.6.2. </w:t>
            </w:r>
            <w:proofErr w:type="gramStart"/>
            <w:r w:rsidRPr="00DB0E19">
              <w:rPr>
                <w:rFonts w:ascii="Times New Roman" w:hAnsi="Times New Roman"/>
                <w:b/>
                <w:bCs/>
                <w:sz w:val="20"/>
                <w:szCs w:val="20"/>
                <w:lang w:eastAsia="ru-RU"/>
              </w:rPr>
              <w:t>Естественная</w:t>
            </w:r>
            <w:proofErr w:type="gramEnd"/>
            <w:r w:rsidRPr="00DB0E19">
              <w:rPr>
                <w:rFonts w:ascii="Times New Roman" w:hAnsi="Times New Roman"/>
                <w:b/>
                <w:bCs/>
                <w:sz w:val="20"/>
                <w:szCs w:val="20"/>
                <w:lang w:eastAsia="ru-RU"/>
              </w:rPr>
              <w:t xml:space="preserve"> </w:t>
            </w:r>
            <w:proofErr w:type="spellStart"/>
            <w:r w:rsidRPr="00DB0E19">
              <w:rPr>
                <w:rFonts w:ascii="Times New Roman" w:hAnsi="Times New Roman"/>
                <w:b/>
                <w:bCs/>
                <w:sz w:val="20"/>
                <w:szCs w:val="20"/>
                <w:lang w:eastAsia="ru-RU"/>
              </w:rPr>
              <w:t>рыбопродуктивность</w:t>
            </w:r>
            <w:proofErr w:type="spellEnd"/>
            <w:r w:rsidRPr="00DB0E19">
              <w:rPr>
                <w:rFonts w:ascii="Times New Roman" w:hAnsi="Times New Roman"/>
                <w:b/>
                <w:bCs/>
                <w:sz w:val="20"/>
                <w:szCs w:val="20"/>
                <w:lang w:eastAsia="ru-RU"/>
              </w:rPr>
              <w:t xml:space="preserve"> прудов</w:t>
            </w: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proofErr w:type="gramStart"/>
            <w:r w:rsidRPr="00DB0E19">
              <w:rPr>
                <w:rFonts w:ascii="Times New Roman" w:hAnsi="Times New Roman"/>
                <w:sz w:val="20"/>
                <w:szCs w:val="20"/>
                <w:lang w:eastAsia="ru-RU"/>
              </w:rPr>
              <w:t>Естественная</w:t>
            </w:r>
            <w:proofErr w:type="gram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рыбопродуктивность</w:t>
            </w:r>
            <w:proofErr w:type="spellEnd"/>
            <w:r w:rsidRPr="00DB0E19">
              <w:rPr>
                <w:rFonts w:ascii="Times New Roman" w:hAnsi="Times New Roman"/>
                <w:sz w:val="20"/>
                <w:szCs w:val="20"/>
                <w:lang w:eastAsia="ru-RU"/>
              </w:rPr>
              <w:t xml:space="preserve">, факторы, влияющие на ее величину. </w:t>
            </w:r>
            <w:proofErr w:type="gramStart"/>
            <w:r w:rsidRPr="00DB0E19">
              <w:rPr>
                <w:rFonts w:ascii="Times New Roman" w:hAnsi="Times New Roman"/>
                <w:sz w:val="20"/>
                <w:szCs w:val="20"/>
                <w:lang w:eastAsia="ru-RU"/>
              </w:rPr>
              <w:t>Естественная</w:t>
            </w:r>
            <w:proofErr w:type="gram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рыбопродуктивность</w:t>
            </w:r>
            <w:proofErr w:type="spellEnd"/>
            <w:r w:rsidRPr="00DB0E19">
              <w:rPr>
                <w:rFonts w:ascii="Times New Roman" w:hAnsi="Times New Roman"/>
                <w:sz w:val="20"/>
                <w:szCs w:val="20"/>
                <w:lang w:eastAsia="ru-RU"/>
              </w:rPr>
              <w:t xml:space="preserve"> выростных и нагульных прудов. Влияние живых организмов на </w:t>
            </w:r>
            <w:proofErr w:type="spellStart"/>
            <w:r w:rsidRPr="00DB0E19">
              <w:rPr>
                <w:rFonts w:ascii="Times New Roman" w:hAnsi="Times New Roman"/>
                <w:sz w:val="20"/>
                <w:szCs w:val="20"/>
                <w:lang w:eastAsia="ru-RU"/>
              </w:rPr>
              <w:t>естестественную</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рыбопродуктивность</w:t>
            </w:r>
            <w:proofErr w:type="spellEnd"/>
            <w:r w:rsidRPr="00DB0E19">
              <w:rPr>
                <w:rFonts w:ascii="Times New Roman" w:hAnsi="Times New Roman"/>
                <w:sz w:val="20"/>
                <w:szCs w:val="20"/>
                <w:lang w:eastAsia="ru-RU"/>
              </w:rPr>
              <w:t xml:space="preserve"> прудов.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Способы повышения </w:t>
            </w:r>
            <w:proofErr w:type="gramStart"/>
            <w:r w:rsidRPr="00DB0E19">
              <w:rPr>
                <w:rFonts w:ascii="Times New Roman" w:hAnsi="Times New Roman"/>
                <w:sz w:val="20"/>
                <w:szCs w:val="20"/>
                <w:lang w:eastAsia="ru-RU"/>
              </w:rPr>
              <w:t>естественной</w:t>
            </w:r>
            <w:proofErr w:type="gram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рыбопродуктивности</w:t>
            </w:r>
            <w:proofErr w:type="spellEnd"/>
            <w:r w:rsidRPr="00DB0E19">
              <w:rPr>
                <w:rFonts w:ascii="Times New Roman" w:hAnsi="Times New Roman"/>
                <w:sz w:val="20"/>
                <w:szCs w:val="20"/>
                <w:lang w:eastAsia="ru-RU"/>
              </w:rPr>
              <w:t>. Мелиорация прудов. Удобрение прудов. Разведение и интродукция кормовых организмов.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785EF6" w:rsidRDefault="00B43EE3"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7.</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фитопланктона, зоопланктона и бентоса прудов.</w:t>
            </w:r>
          </w:p>
        </w:tc>
        <w:tc>
          <w:tcPr>
            <w:tcW w:w="404" w:type="pc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1.7. Технологии выращивания рыбы в прудовых хозяйствах</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785EF6" w:rsidP="00CE28E6">
            <w:pPr>
              <w:widowControl w:val="0"/>
              <w:spacing w:after="0" w:line="240" w:lineRule="auto"/>
              <w:jc w:val="center"/>
              <w:rPr>
                <w:rFonts w:ascii="Times New Roman" w:hAnsi="Times New Roman"/>
                <w:bCs/>
                <w:sz w:val="20"/>
                <w:szCs w:val="20"/>
                <w:lang w:eastAsia="ru-RU"/>
              </w:rPr>
            </w:pPr>
            <w:r>
              <w:rPr>
                <w:rFonts w:ascii="Times New Roman" w:hAnsi="Times New Roman"/>
                <w:b/>
                <w:bCs/>
                <w:sz w:val="20"/>
                <w:szCs w:val="20"/>
                <w:lang w:eastAsia="ru-RU"/>
              </w:rPr>
              <w:t>50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1.7.1. </w:t>
            </w:r>
            <w:r w:rsidRPr="00DB0E19">
              <w:rPr>
                <w:rFonts w:ascii="Times New Roman" w:hAnsi="Times New Roman"/>
                <w:b/>
                <w:sz w:val="20"/>
                <w:szCs w:val="20"/>
                <w:lang w:eastAsia="ru-RU"/>
              </w:rPr>
              <w:t>Традиционная технология выращивания карпа</w:t>
            </w: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34</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Технологическая схема производственных процессов в карповом хозяйстве с одно-, двух- и </w:t>
            </w:r>
            <w:proofErr w:type="gramStart"/>
            <w:r w:rsidRPr="00DB0E19">
              <w:rPr>
                <w:rFonts w:ascii="Times New Roman" w:hAnsi="Times New Roman"/>
                <w:sz w:val="20"/>
                <w:szCs w:val="20"/>
                <w:lang w:eastAsia="ru-RU"/>
              </w:rPr>
              <w:t>трехлетним</w:t>
            </w:r>
            <w:proofErr w:type="gramEnd"/>
            <w:r w:rsidRPr="00DB0E19">
              <w:rPr>
                <w:rFonts w:ascii="Times New Roman" w:hAnsi="Times New Roman"/>
                <w:sz w:val="20"/>
                <w:szCs w:val="20"/>
                <w:lang w:eastAsia="ru-RU"/>
              </w:rPr>
              <w:t xml:space="preserve"> оборотами. Рыбоводные зоны выращивания. Содержание и формирование стада производителей и ремонтного стада карпа. Рыбоводно-биологические нормы по содержанию и формированию стада производителей карпа в хозяйствах. Бонитировке маточного и ремонтного стада рыб: назначение бонитировки; внешний осмотр рыб: качественная оценка племенного материала, определение размерной категории (индивидуальное взвешивание и измерение рыб), характер телосложения, степень выраженности принадлежности к полу и полового созревания (половых продуктов, определение коэффициента поляризации), наличие внешних дефектов, травм, заболеваний; статистическая обработка полученных данных и их анализ; изучение специализированной документации.</w:t>
            </w:r>
          </w:p>
        </w:tc>
        <w:tc>
          <w:tcPr>
            <w:tcW w:w="404" w:type="pct"/>
          </w:tcPr>
          <w:p w:rsidR="006A001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6</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Воспроизводство карпа естественным нерестом. Заводской способ воспроизводства карпа.</w:t>
            </w:r>
            <w:r w:rsidRPr="00DB0E19">
              <w:rPr>
                <w:rFonts w:ascii="Times New Roman" w:hAnsi="Times New Roman"/>
                <w:b/>
                <w:i/>
                <w:sz w:val="20"/>
                <w:szCs w:val="20"/>
                <w:lang w:eastAsia="ru-RU"/>
              </w:rPr>
              <w:t xml:space="preserve"> </w:t>
            </w:r>
            <w:r w:rsidRPr="00DB0E19">
              <w:rPr>
                <w:rFonts w:ascii="Times New Roman" w:hAnsi="Times New Roman"/>
                <w:sz w:val="20"/>
                <w:szCs w:val="20"/>
                <w:lang w:eastAsia="ru-RU"/>
              </w:rPr>
              <w:t xml:space="preserve">Отбор половых продуктов. Подготовка икры к инкубации. Инкубация икры. </w:t>
            </w:r>
          </w:p>
          <w:p w:rsidR="006A001C" w:rsidRPr="00DB0E19" w:rsidRDefault="006A001C" w:rsidP="00CE28E6">
            <w:pPr>
              <w:widowControl w:val="0"/>
              <w:spacing w:after="0" w:line="240" w:lineRule="auto"/>
              <w:jc w:val="both"/>
              <w:rPr>
                <w:rFonts w:ascii="Times New Roman" w:hAnsi="Times New Roman"/>
                <w:bCs/>
                <w:sz w:val="20"/>
                <w:szCs w:val="20"/>
                <w:lang w:eastAsia="ru-RU"/>
              </w:rPr>
            </w:pP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посадочного материала. Факторы, влияющие на рост и выживаемость личинок. Методы </w:t>
            </w:r>
            <w:proofErr w:type="spellStart"/>
            <w:r w:rsidRPr="00DB0E19">
              <w:rPr>
                <w:rFonts w:ascii="Times New Roman" w:hAnsi="Times New Roman"/>
                <w:sz w:val="20"/>
                <w:szCs w:val="20"/>
                <w:lang w:eastAsia="ru-RU"/>
              </w:rPr>
              <w:t>подращивания</w:t>
            </w:r>
            <w:proofErr w:type="spellEnd"/>
            <w:r w:rsidRPr="00DB0E19">
              <w:rPr>
                <w:rFonts w:ascii="Times New Roman" w:hAnsi="Times New Roman"/>
                <w:sz w:val="20"/>
                <w:szCs w:val="20"/>
                <w:lang w:eastAsia="ru-RU"/>
              </w:rPr>
              <w:t xml:space="preserve"> личинок. Мелиоративные мероприятия, осуществляемые в мальковых </w:t>
            </w:r>
            <w:r w:rsidRPr="00DB0E19">
              <w:rPr>
                <w:rFonts w:ascii="Times New Roman" w:hAnsi="Times New Roman"/>
                <w:sz w:val="20"/>
                <w:szCs w:val="20"/>
                <w:lang w:eastAsia="ru-RU"/>
              </w:rPr>
              <w:lastRenderedPageBreak/>
              <w:t>прудах. Выращивание сеголетков. Подготовка выростных прудов, мелиоративные мероприятия, осуществляемые при выращивании сеголетков. Облов выростных прудов. Зимнее содержание сеголетков в зимовальных прудах и зимовальных комплексах. Условия содержания сеголетков в зимовальных прудах. Устройство зимовальных комплексов, требования к источнику воды и водоподготовка, рыбоводные процессы.</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6</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Выращивание товарных дву</w:t>
            </w:r>
            <w:proofErr w:type="gramStart"/>
            <w:r w:rsidRPr="00DB0E19">
              <w:rPr>
                <w:rFonts w:ascii="Times New Roman" w:hAnsi="Times New Roman"/>
                <w:sz w:val="20"/>
                <w:szCs w:val="20"/>
                <w:lang w:eastAsia="ru-RU"/>
              </w:rPr>
              <w:t>х-</w:t>
            </w:r>
            <w:proofErr w:type="gramEnd"/>
            <w:r w:rsidRPr="00DB0E19">
              <w:rPr>
                <w:rFonts w:ascii="Times New Roman" w:hAnsi="Times New Roman"/>
                <w:sz w:val="20"/>
                <w:szCs w:val="20"/>
                <w:lang w:eastAsia="ru-RU"/>
              </w:rPr>
              <w:t xml:space="preserve"> и </w:t>
            </w:r>
            <w:proofErr w:type="spellStart"/>
            <w:r w:rsidRPr="00DB0E19">
              <w:rPr>
                <w:rFonts w:ascii="Times New Roman" w:hAnsi="Times New Roman"/>
                <w:sz w:val="20"/>
                <w:szCs w:val="20"/>
                <w:lang w:eastAsia="ru-RU"/>
              </w:rPr>
              <w:t>терхлетков</w:t>
            </w:r>
            <w:proofErr w:type="spellEnd"/>
            <w:r w:rsidRPr="00DB0E19">
              <w:rPr>
                <w:rFonts w:ascii="Times New Roman" w:hAnsi="Times New Roman"/>
                <w:sz w:val="20"/>
                <w:szCs w:val="20"/>
                <w:lang w:eastAsia="ru-RU"/>
              </w:rPr>
              <w:t xml:space="preserve"> карпа. Подготовка нагульных прудов, их зарыбление, мелиоративные мероприятия, облов прудов. Технология непрерывного выращивания рыбы в прудах. Биологические основы технологии непрерывного выращивания рыбы. Требования к прудам. Производственные процессы технологии непрерывного выращивания рыбы. Подготовка мальковых прудов.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Подготовка нагульных прудов к зарыблению. Выращивание сеголетков. Зимовка. Выращивание двухлетков.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8.</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Определение экстерьера и упитанности карпа.</w:t>
            </w:r>
          </w:p>
        </w:tc>
        <w:tc>
          <w:tcPr>
            <w:tcW w:w="404" w:type="pc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9</w:t>
            </w:r>
            <w:r w:rsidRPr="00DB0E19">
              <w:rPr>
                <w:rFonts w:ascii="Times New Roman" w:hAnsi="Times New Roman"/>
                <w:sz w:val="20"/>
                <w:szCs w:val="20"/>
                <w:lang w:eastAsia="ru-RU"/>
              </w:rPr>
              <w:t>.</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Определение темпа роста сеголетков карпа в выростных прудах.</w:t>
            </w:r>
          </w:p>
        </w:tc>
        <w:tc>
          <w:tcPr>
            <w:tcW w:w="404" w:type="pc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10.</w:t>
            </w:r>
            <w:r w:rsidRPr="00DB0E19">
              <w:rPr>
                <w:rFonts w:ascii="Times New Roman" w:hAnsi="Times New Roman"/>
                <w:sz w:val="20"/>
                <w:szCs w:val="20"/>
                <w:lang w:eastAsia="ru-RU"/>
              </w:rPr>
              <w:t xml:space="preserve"> </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Изучение оперативно-тактического рыбоводного планшета модели ТОР-79-10 (карп. 1-500).</w:t>
            </w:r>
          </w:p>
        </w:tc>
        <w:tc>
          <w:tcPr>
            <w:tcW w:w="404" w:type="pc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8</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9.</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Расчет ремонтного стада карпа в прудовом хозяйстве.</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10.</w:t>
            </w:r>
          </w:p>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Расчет площадей прудов в карповом хозяйстве. Расчет посадок рыбы по прудам.</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1.7.2. </w:t>
            </w:r>
            <w:r w:rsidRPr="00DB0E19">
              <w:rPr>
                <w:rFonts w:ascii="Times New Roman" w:hAnsi="Times New Roman"/>
                <w:b/>
                <w:sz w:val="20"/>
                <w:szCs w:val="20"/>
                <w:lang w:eastAsia="ru-RU"/>
              </w:rPr>
              <w:t>Выращивание растительноядных рыб</w:t>
            </w:r>
          </w:p>
        </w:tc>
        <w:tc>
          <w:tcPr>
            <w:tcW w:w="3054" w:type="pct"/>
            <w:gridSpan w:val="2"/>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Племенная работа с растительноядными рыбами Рыбоводные зоны выращивания растительноядных рыб. Содержание и формирование стада производителей. Выращивание ремонта. Подготовка летне-ремонтных прудов к зарыблению. Облов зимне-ремонтных прудов и весенняя бонитировка. Зарыбление летних прудов и выращивание ремонта. Облов летне-ремонтных прудов и осенняя бонитировка. Подготовка зимне-ремонтных прудов и зимнее содержание ремонта. Содержание производителей. Проведение бонитировки. Содержание производителей в летне-маточных прудах. Осенний учет. Содержание производителей в зимне-маточных прудах. Технические и биологические нормы содержания ремонта и производителей.</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 xml:space="preserve">Преднерестовое содержание. Подготовка прудов. Режим содержания производителей в преднерестовых прудах. Методы предотвращения гибели производителей в нерестовый период. Получение зрелых половых продуктов методом гормональной стимуляции. Осеменение икры, промывка и частичное набухание. Загрузка инкубационных аппаратов. Инкубация икры Режим инкубации. Аппараты для инкубации растительноядных рыб. Выдерживание личинок до перехода на смешанное питание. Транспортировка личинок для </w:t>
            </w:r>
            <w:proofErr w:type="spellStart"/>
            <w:r w:rsidRPr="00DB0E19">
              <w:rPr>
                <w:rFonts w:ascii="Times New Roman" w:hAnsi="Times New Roman"/>
                <w:sz w:val="20"/>
                <w:szCs w:val="20"/>
                <w:lang w:eastAsia="ru-RU"/>
              </w:rPr>
              <w:t>подращивания</w:t>
            </w:r>
            <w:proofErr w:type="spellEnd"/>
            <w:r w:rsidRPr="00DB0E19">
              <w:rPr>
                <w:rFonts w:ascii="Times New Roman" w:hAnsi="Times New Roman"/>
                <w:sz w:val="20"/>
                <w:szCs w:val="20"/>
                <w:lang w:eastAsia="ru-RU"/>
              </w:rPr>
              <w:t>. Материалы и оборудование цеха инкубации.</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rPr>
            </w:pPr>
            <w:proofErr w:type="spellStart"/>
            <w:r w:rsidRPr="00DB0E19">
              <w:rPr>
                <w:rFonts w:ascii="Times New Roman" w:hAnsi="Times New Roman"/>
                <w:sz w:val="20"/>
                <w:szCs w:val="20"/>
              </w:rPr>
              <w:t>Подращивание</w:t>
            </w:r>
            <w:proofErr w:type="spellEnd"/>
            <w:r w:rsidRPr="00DB0E19">
              <w:rPr>
                <w:rFonts w:ascii="Times New Roman" w:hAnsi="Times New Roman"/>
                <w:sz w:val="20"/>
                <w:szCs w:val="20"/>
              </w:rPr>
              <w:t xml:space="preserve"> и выращивание посадочного материала растительноядных рыб. </w:t>
            </w:r>
            <w:proofErr w:type="spellStart"/>
            <w:r w:rsidRPr="00DB0E19">
              <w:rPr>
                <w:rFonts w:ascii="Times New Roman" w:hAnsi="Times New Roman"/>
                <w:sz w:val="20"/>
                <w:szCs w:val="20"/>
              </w:rPr>
              <w:t>Подращивание</w:t>
            </w:r>
            <w:proofErr w:type="spellEnd"/>
            <w:r w:rsidRPr="00DB0E19">
              <w:rPr>
                <w:rFonts w:ascii="Times New Roman" w:hAnsi="Times New Roman"/>
                <w:sz w:val="20"/>
                <w:szCs w:val="20"/>
              </w:rPr>
              <w:t xml:space="preserve"> личинок растительноядных. </w:t>
            </w:r>
            <w:proofErr w:type="spellStart"/>
            <w:r w:rsidRPr="00DB0E19">
              <w:rPr>
                <w:rFonts w:ascii="Times New Roman" w:hAnsi="Times New Roman"/>
                <w:sz w:val="20"/>
                <w:szCs w:val="20"/>
              </w:rPr>
              <w:t>Подращивание</w:t>
            </w:r>
            <w:proofErr w:type="spellEnd"/>
            <w:r w:rsidRPr="00DB0E19">
              <w:rPr>
                <w:rFonts w:ascii="Times New Roman" w:hAnsi="Times New Roman"/>
                <w:sz w:val="20"/>
                <w:szCs w:val="20"/>
              </w:rPr>
              <w:t xml:space="preserve"> личинок растительноядных рыб в лотках и мальковых прудах. Подготовка </w:t>
            </w:r>
            <w:r w:rsidRPr="00DB0E19">
              <w:rPr>
                <w:rFonts w:ascii="Times New Roman" w:hAnsi="Times New Roman"/>
                <w:sz w:val="20"/>
                <w:szCs w:val="20"/>
              </w:rPr>
              <w:lastRenderedPageBreak/>
              <w:t xml:space="preserve">лотков и прудов к эксплуатации. Посадка и выращивание личинок. Вылов и транспортировка молоди к выростным прудам. Выращивание сеголетков растительноядных (поликультуры с карпом). Посадка личинок. </w:t>
            </w:r>
          </w:p>
          <w:p w:rsidR="006A001C" w:rsidRPr="00DB0E19" w:rsidRDefault="006A001C" w:rsidP="00CE28E6">
            <w:pPr>
              <w:widowControl w:val="0"/>
              <w:spacing w:after="0" w:line="240" w:lineRule="auto"/>
              <w:jc w:val="both"/>
              <w:rPr>
                <w:rFonts w:ascii="Times New Roman" w:hAnsi="Times New Roman"/>
                <w:sz w:val="20"/>
                <w:szCs w:val="20"/>
                <w:lang w:eastAsia="ru-RU"/>
              </w:rPr>
            </w:pPr>
            <w:proofErr w:type="gramStart"/>
            <w:r w:rsidRPr="00DB0E19">
              <w:rPr>
                <w:rFonts w:ascii="Times New Roman" w:hAnsi="Times New Roman"/>
                <w:sz w:val="20"/>
                <w:szCs w:val="20"/>
              </w:rPr>
              <w:t>Контроль за</w:t>
            </w:r>
            <w:proofErr w:type="gramEnd"/>
            <w:r w:rsidRPr="00DB0E19">
              <w:rPr>
                <w:rFonts w:ascii="Times New Roman" w:hAnsi="Times New Roman"/>
                <w:sz w:val="20"/>
                <w:szCs w:val="20"/>
              </w:rPr>
              <w:t xml:space="preserve"> состоянием прудов и ростом рыбы. Облов прудов и учет выловленных сеголетков. Транспортировка сеголетков.</w:t>
            </w:r>
            <w:r w:rsidRPr="00DB0E19">
              <w:rPr>
                <w:rFonts w:ascii="Times New Roman" w:hAnsi="Times New Roman"/>
                <w:sz w:val="20"/>
                <w:szCs w:val="20"/>
                <w:lang w:eastAsia="ru-RU"/>
              </w:rPr>
              <w:t xml:space="preserve"> </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Зимнее содержание сеголетков растительноядных рыб в зимовальных прудах и зимовальных комплексах. Зимнее содержание сеголетков растительноядных. Подготовка зимовальных прудов. Пересадка сеголетков в зимовальные пруды. </w:t>
            </w:r>
          </w:p>
          <w:p w:rsidR="006A001C" w:rsidRPr="00DB0E19" w:rsidRDefault="006A001C" w:rsidP="00CE28E6">
            <w:pPr>
              <w:widowControl w:val="0"/>
              <w:spacing w:after="0" w:line="240" w:lineRule="auto"/>
              <w:jc w:val="both"/>
              <w:rPr>
                <w:rFonts w:ascii="Times New Roman" w:hAnsi="Times New Roman"/>
                <w:bCs/>
                <w:sz w:val="20"/>
                <w:szCs w:val="20"/>
              </w:rPr>
            </w:pPr>
            <w:proofErr w:type="gramStart"/>
            <w:r w:rsidRPr="00DB0E19">
              <w:rPr>
                <w:rFonts w:ascii="Times New Roman" w:hAnsi="Times New Roman"/>
                <w:sz w:val="20"/>
                <w:szCs w:val="20"/>
                <w:lang w:eastAsia="ru-RU"/>
              </w:rPr>
              <w:t>Контроль за</w:t>
            </w:r>
            <w:proofErr w:type="gramEnd"/>
            <w:r w:rsidRPr="00DB0E19">
              <w:rPr>
                <w:rFonts w:ascii="Times New Roman" w:hAnsi="Times New Roman"/>
                <w:sz w:val="20"/>
                <w:szCs w:val="20"/>
                <w:lang w:eastAsia="ru-RU"/>
              </w:rPr>
              <w:t xml:space="preserve"> ходом зимовки и оценка качества. Разгрузка зимовальных прудов. Рыбоводно-биологические нормы. Зимнее содержание рыб (карп, </w:t>
            </w:r>
            <w:proofErr w:type="gramStart"/>
            <w:r w:rsidRPr="00DB0E19">
              <w:rPr>
                <w:rFonts w:ascii="Times New Roman" w:hAnsi="Times New Roman"/>
                <w:sz w:val="20"/>
                <w:szCs w:val="20"/>
                <w:lang w:eastAsia="ru-RU"/>
              </w:rPr>
              <w:t>растительноядные</w:t>
            </w:r>
            <w:proofErr w:type="gramEnd"/>
            <w:r w:rsidRPr="00DB0E19">
              <w:rPr>
                <w:rFonts w:ascii="Times New Roman" w:hAnsi="Times New Roman"/>
                <w:sz w:val="20"/>
                <w:szCs w:val="20"/>
                <w:lang w:eastAsia="ru-RU"/>
              </w:rPr>
              <w:t>) в зимовальных комплексах.</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Подготовка рыбоводного инвентаря, зимовальных бассейнов. Перевозка и посадка сеголетков в бассейны. Наблюдение за </w:t>
            </w:r>
            <w:proofErr w:type="spellStart"/>
            <w:r w:rsidRPr="00DB0E19">
              <w:rPr>
                <w:rFonts w:ascii="Times New Roman" w:hAnsi="Times New Roman"/>
                <w:sz w:val="20"/>
                <w:szCs w:val="20"/>
                <w:lang w:eastAsia="ru-RU"/>
              </w:rPr>
              <w:t>водообменом</w:t>
            </w:r>
            <w:proofErr w:type="spellEnd"/>
            <w:r w:rsidRPr="00DB0E19">
              <w:rPr>
                <w:rFonts w:ascii="Times New Roman" w:hAnsi="Times New Roman"/>
                <w:sz w:val="20"/>
                <w:szCs w:val="20"/>
                <w:lang w:eastAsia="ru-RU"/>
              </w:rPr>
              <w:t xml:space="preserve">, санитарным состоянием бассейнов, поведением рыбы. </w:t>
            </w:r>
            <w:proofErr w:type="gramStart"/>
            <w:r w:rsidRPr="00DB0E19">
              <w:rPr>
                <w:rFonts w:ascii="Times New Roman" w:hAnsi="Times New Roman"/>
                <w:sz w:val="20"/>
                <w:szCs w:val="20"/>
                <w:lang w:eastAsia="ru-RU"/>
              </w:rPr>
              <w:t>Контроль за</w:t>
            </w:r>
            <w:proofErr w:type="gramEnd"/>
            <w:r w:rsidRPr="00DB0E19">
              <w:rPr>
                <w:rFonts w:ascii="Times New Roman" w:hAnsi="Times New Roman"/>
                <w:sz w:val="20"/>
                <w:szCs w:val="20"/>
                <w:lang w:eastAsia="ru-RU"/>
              </w:rPr>
              <w:t xml:space="preserve"> химическим составом воды. </w:t>
            </w:r>
            <w:proofErr w:type="spellStart"/>
            <w:r w:rsidRPr="00DB0E19">
              <w:rPr>
                <w:rFonts w:ascii="Times New Roman" w:hAnsi="Times New Roman"/>
                <w:sz w:val="20"/>
                <w:szCs w:val="20"/>
                <w:lang w:eastAsia="ru-RU"/>
              </w:rPr>
              <w:t>Паразитологические</w:t>
            </w:r>
            <w:proofErr w:type="spellEnd"/>
            <w:r w:rsidRPr="00DB0E19">
              <w:rPr>
                <w:rFonts w:ascii="Times New Roman" w:hAnsi="Times New Roman"/>
                <w:sz w:val="20"/>
                <w:szCs w:val="20"/>
                <w:lang w:eastAsia="ru-RU"/>
              </w:rPr>
              <w:t xml:space="preserve"> обследования зимующих рыб. Сбор и учет погибшей рыбы. Определение коэффициента упитанности и общего биохимического анализа сеголетков. Определение средней массы сеголетков. Облов бассейнов. </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Выращивание товарных двух- и трехлетков растительноядных рыб в поликультуре с карпом. Подготовка нагульных прудов. Транспортировка годовиков и зарыбление летних прудов. Летнее выращивание рыбы. Облов прудов. Лечебные и профилактические мероприятия.</w:t>
            </w:r>
          </w:p>
        </w:tc>
        <w:tc>
          <w:tcPr>
            <w:tcW w:w="404" w:type="pct"/>
          </w:tcPr>
          <w:p w:rsidR="006A001C" w:rsidRPr="00DB0E19" w:rsidRDefault="006A001C" w:rsidP="00CE28E6">
            <w:pPr>
              <w:widowControl w:val="0"/>
              <w:spacing w:after="0" w:line="240" w:lineRule="auto"/>
              <w:jc w:val="center"/>
              <w:rPr>
                <w:rFonts w:ascii="Times New Roman" w:hAnsi="Times New Roman"/>
                <w:b/>
                <w:sz w:val="20"/>
                <w:szCs w:val="20"/>
                <w:lang w:eastAsia="ru-RU"/>
              </w:rPr>
            </w:pPr>
          </w:p>
        </w:tc>
        <w:tc>
          <w:tcPr>
            <w:tcW w:w="632" w:type="pct"/>
            <w:vMerge/>
          </w:tcPr>
          <w:p w:rsidR="006A001C" w:rsidRPr="00DB0E19" w:rsidRDefault="006A001C" w:rsidP="00CE28E6">
            <w:pPr>
              <w:widowControl w:val="0"/>
              <w:spacing w:after="0" w:line="240" w:lineRule="auto"/>
              <w:jc w:val="center"/>
              <w:rPr>
                <w:rFonts w:ascii="Times New Roman" w:hAnsi="Times New Roman"/>
                <w:b/>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11.</w:t>
            </w:r>
          </w:p>
          <w:p w:rsidR="006A001C" w:rsidRPr="00DB0E19" w:rsidRDefault="000D462A" w:rsidP="00CE28E6">
            <w:pPr>
              <w:widowControl w:val="0"/>
              <w:spacing w:after="0" w:line="240" w:lineRule="auto"/>
              <w:jc w:val="both"/>
              <w:rPr>
                <w:rFonts w:ascii="Times New Roman" w:hAnsi="Times New Roman"/>
                <w:b/>
                <w:sz w:val="20"/>
                <w:szCs w:val="20"/>
                <w:lang w:eastAsia="ru-RU"/>
              </w:rPr>
            </w:pPr>
            <w:r>
              <w:rPr>
                <w:rFonts w:ascii="Times New Roman" w:hAnsi="Times New Roman"/>
                <w:sz w:val="20"/>
                <w:szCs w:val="20"/>
                <w:lang w:eastAsia="ru-RU"/>
              </w:rPr>
              <w:t xml:space="preserve">Расчет </w:t>
            </w:r>
            <w:proofErr w:type="spellStart"/>
            <w:r w:rsidR="006A001C" w:rsidRPr="00DB0E19">
              <w:rPr>
                <w:rFonts w:ascii="Times New Roman" w:hAnsi="Times New Roman"/>
                <w:sz w:val="20"/>
                <w:szCs w:val="20"/>
                <w:lang w:eastAsia="ru-RU"/>
              </w:rPr>
              <w:t>рыбопродуктивности</w:t>
            </w:r>
            <w:proofErr w:type="spellEnd"/>
            <w:r w:rsidR="006A001C" w:rsidRPr="00DB0E19">
              <w:rPr>
                <w:rFonts w:ascii="Times New Roman" w:hAnsi="Times New Roman"/>
                <w:sz w:val="20"/>
                <w:szCs w:val="20"/>
                <w:lang w:eastAsia="ru-RU"/>
              </w:rPr>
              <w:t xml:space="preserve"> при использовании поликультуры и добавочных рыб.</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1.7.3. </w:t>
            </w:r>
            <w:r w:rsidRPr="00DB0E19">
              <w:rPr>
                <w:rFonts w:ascii="Times New Roman" w:hAnsi="Times New Roman"/>
                <w:b/>
                <w:sz w:val="20"/>
                <w:szCs w:val="20"/>
                <w:lang w:eastAsia="ru-RU"/>
              </w:rPr>
              <w:t>Выращивание других видов прудовых рыб</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lang w:eastAsia="ru-RU"/>
              </w:rPr>
              <w:t xml:space="preserve">Биотехника разведения и выращивания </w:t>
            </w:r>
            <w:proofErr w:type="spellStart"/>
            <w:r w:rsidRPr="00DB0E19">
              <w:rPr>
                <w:rFonts w:ascii="Times New Roman" w:hAnsi="Times New Roman"/>
                <w:sz w:val="20"/>
                <w:szCs w:val="20"/>
                <w:lang w:eastAsia="ru-RU"/>
              </w:rPr>
              <w:t>буффало</w:t>
            </w:r>
            <w:proofErr w:type="spellEnd"/>
            <w:r w:rsidRPr="00DB0E19">
              <w:rPr>
                <w:rFonts w:ascii="Times New Roman" w:hAnsi="Times New Roman"/>
                <w:sz w:val="20"/>
                <w:szCs w:val="20"/>
                <w:lang w:eastAsia="ru-RU"/>
              </w:rPr>
              <w:t xml:space="preserve"> и канального сома. Выращивание и содержание производителей </w:t>
            </w:r>
            <w:proofErr w:type="spellStart"/>
            <w:r w:rsidRPr="00DB0E19">
              <w:rPr>
                <w:rFonts w:ascii="Times New Roman" w:hAnsi="Times New Roman"/>
                <w:sz w:val="20"/>
                <w:szCs w:val="20"/>
                <w:lang w:eastAsia="ru-RU"/>
              </w:rPr>
              <w:t>буффало</w:t>
            </w:r>
            <w:proofErr w:type="spellEnd"/>
            <w:r w:rsidRPr="00DB0E19">
              <w:rPr>
                <w:rFonts w:ascii="Times New Roman" w:hAnsi="Times New Roman"/>
                <w:sz w:val="20"/>
                <w:szCs w:val="20"/>
                <w:lang w:eastAsia="ru-RU"/>
              </w:rPr>
              <w:t xml:space="preserve">. Бонитировка производителей перед нерестовым сезоном. Сроки работы по получению потомства. Получение зрелых половых продуктов. Инкубация икры, выдерживание личинок.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 мальковых прудах. Транспортировка личинок. Выращивание сеголетков и товарной рыбы в поликультуре с белым толстолобиком.</w:t>
            </w:r>
            <w:r w:rsidRPr="00DB0E19">
              <w:rPr>
                <w:rFonts w:ascii="Times New Roman" w:hAnsi="Times New Roman"/>
                <w:sz w:val="20"/>
                <w:szCs w:val="20"/>
              </w:rPr>
              <w:t xml:space="preserve"> Разведение и выращивание канального сома. Выращивание ремонта и содержание производителей. Бонитировка производителей. Сроки проведения нереста. Методы проведения нереста. Транспортировка личинок. Выращивание сеголетков. Выращивание товарных двухлетков.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разведения и выращивания гибридов осетровых. Характеристика объектов товарного рыбоводства. Выращивание ремонта и содержание производителей. Получение зрелых производителей. Отбор и </w:t>
            </w:r>
            <w:proofErr w:type="spellStart"/>
            <w:r w:rsidRPr="00DB0E19">
              <w:rPr>
                <w:rFonts w:ascii="Times New Roman" w:hAnsi="Times New Roman"/>
                <w:sz w:val="20"/>
                <w:szCs w:val="20"/>
                <w:lang w:eastAsia="ru-RU"/>
              </w:rPr>
              <w:t>обесклеивание</w:t>
            </w:r>
            <w:proofErr w:type="spellEnd"/>
            <w:r w:rsidRPr="00DB0E19">
              <w:rPr>
                <w:rFonts w:ascii="Times New Roman" w:hAnsi="Times New Roman"/>
                <w:sz w:val="20"/>
                <w:szCs w:val="20"/>
                <w:lang w:eastAsia="ru-RU"/>
              </w:rPr>
              <w:t xml:space="preserve"> икры. Инкубация. Выдерживание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молоди и товарной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выращивания угря, судака, щуки. Биотехника выращивания угря: подготовка прудов, заготовка стекловидных личинок, кормление. Биотехника выращивания судака, щуки. Получение </w:t>
            </w:r>
            <w:proofErr w:type="gramStart"/>
            <w:r w:rsidRPr="00DB0E19">
              <w:rPr>
                <w:rFonts w:ascii="Times New Roman" w:hAnsi="Times New Roman"/>
                <w:sz w:val="20"/>
                <w:szCs w:val="20"/>
                <w:lang w:eastAsia="ru-RU"/>
              </w:rPr>
              <w:t>зрелых</w:t>
            </w:r>
            <w:proofErr w:type="gramEnd"/>
            <w:r w:rsidRPr="00DB0E19">
              <w:rPr>
                <w:rFonts w:ascii="Times New Roman" w:hAnsi="Times New Roman"/>
                <w:sz w:val="20"/>
                <w:szCs w:val="20"/>
                <w:lang w:eastAsia="ru-RU"/>
              </w:rPr>
              <w:t xml:space="preserve"> производителе. Инкубация. Выращивание посадочного материала и товарной рыбы. Биотехника выращивания пеляди, линя, серебряного карася в прудовых хозяйствах. Получение </w:t>
            </w:r>
            <w:proofErr w:type="gramStart"/>
            <w:r w:rsidRPr="00DB0E19">
              <w:rPr>
                <w:rFonts w:ascii="Times New Roman" w:hAnsi="Times New Roman"/>
                <w:sz w:val="20"/>
                <w:szCs w:val="20"/>
                <w:lang w:eastAsia="ru-RU"/>
              </w:rPr>
              <w:t>зрелых</w:t>
            </w:r>
            <w:proofErr w:type="gramEnd"/>
            <w:r w:rsidRPr="00DB0E19">
              <w:rPr>
                <w:rFonts w:ascii="Times New Roman" w:hAnsi="Times New Roman"/>
                <w:sz w:val="20"/>
                <w:szCs w:val="20"/>
                <w:lang w:eastAsia="ru-RU"/>
              </w:rPr>
              <w:t xml:space="preserve"> производителе. Инкубация. Выращивание посадочного материала и товарной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p w:rsidR="006A001C" w:rsidRPr="00DB0E19" w:rsidRDefault="006A001C" w:rsidP="00CE28E6">
            <w:pPr>
              <w:widowControl w:val="0"/>
              <w:spacing w:after="0" w:line="240" w:lineRule="auto"/>
              <w:jc w:val="center"/>
              <w:rPr>
                <w:rFonts w:ascii="Times New Roman" w:hAnsi="Times New Roman"/>
                <w:bCs/>
                <w:sz w:val="20"/>
                <w:szCs w:val="20"/>
                <w:lang w:eastAsia="ru-RU"/>
              </w:rPr>
            </w:pP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1.8. Методы </w:t>
            </w:r>
            <w:r w:rsidRPr="00DB0E19">
              <w:rPr>
                <w:rFonts w:ascii="Times New Roman" w:hAnsi="Times New Roman"/>
                <w:b/>
                <w:bCs/>
                <w:sz w:val="20"/>
                <w:szCs w:val="20"/>
                <w:lang w:eastAsia="ru-RU"/>
              </w:rPr>
              <w:lastRenderedPageBreak/>
              <w:t>повышения продуктивности водоемов</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lastRenderedPageBreak/>
              <w:t>Тема 1.8.1.</w:t>
            </w:r>
            <w:r w:rsidRPr="00DB0E19">
              <w:rPr>
                <w:rFonts w:ascii="Times New Roman" w:hAnsi="Times New Roman"/>
                <w:b/>
                <w:sz w:val="20"/>
                <w:szCs w:val="20"/>
                <w:lang w:eastAsia="ru-RU"/>
              </w:rPr>
              <w:t xml:space="preserve"> Мелиорация и удобрение прудов</w:t>
            </w: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vMerge w:val="restart"/>
          </w:tcPr>
          <w:p w:rsidR="006A001C" w:rsidRPr="00DB0E19" w:rsidRDefault="00B43EE3" w:rsidP="00CE28E6">
            <w:pPr>
              <w:widowControl w:val="0"/>
              <w:spacing w:after="0" w:line="240" w:lineRule="auto"/>
              <w:rPr>
                <w:rFonts w:ascii="Times New Roman" w:hAnsi="Times New Roman"/>
                <w:b/>
                <w:bCs/>
                <w:sz w:val="20"/>
                <w:szCs w:val="20"/>
                <w:lang w:eastAsia="ru-RU"/>
              </w:rPr>
            </w:pPr>
            <w:r>
              <w:rPr>
                <w:rFonts w:ascii="Times New Roman" w:hAnsi="Times New Roman"/>
                <w:bCs/>
                <w:sz w:val="20"/>
                <w:szCs w:val="20"/>
                <w:lang w:eastAsia="ru-RU"/>
              </w:rPr>
              <w:t xml:space="preserve"> ОК</w:t>
            </w:r>
            <w:proofErr w:type="gramStart"/>
            <w:r>
              <w:rPr>
                <w:rFonts w:ascii="Times New Roman" w:hAnsi="Times New Roman"/>
                <w:bCs/>
                <w:sz w:val="20"/>
                <w:szCs w:val="20"/>
                <w:lang w:eastAsia="ru-RU"/>
              </w:rPr>
              <w:t>1</w:t>
            </w:r>
            <w:proofErr w:type="gramEnd"/>
            <w:r>
              <w:rPr>
                <w:rFonts w:ascii="Times New Roman" w:hAnsi="Times New Roman"/>
                <w:bCs/>
                <w:sz w:val="20"/>
                <w:szCs w:val="20"/>
                <w:lang w:eastAsia="ru-RU"/>
              </w:rPr>
              <w:t>,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Мероприятия по интенсификации рыбоводного процесса.</w:t>
            </w:r>
            <w:r w:rsidRPr="00DB0E19">
              <w:rPr>
                <w:rFonts w:ascii="Times New Roman" w:hAnsi="Times New Roman"/>
                <w:b/>
                <w:i/>
                <w:sz w:val="20"/>
                <w:szCs w:val="20"/>
                <w:lang w:eastAsia="ru-RU"/>
              </w:rPr>
              <w:t xml:space="preserve"> </w:t>
            </w:r>
            <w:r w:rsidRPr="00DB0E19">
              <w:rPr>
                <w:rFonts w:ascii="Times New Roman" w:hAnsi="Times New Roman"/>
                <w:sz w:val="20"/>
                <w:szCs w:val="20"/>
                <w:lang w:eastAsia="ru-RU"/>
              </w:rPr>
              <w:t>Мелиорация прудов. Мероприятия по улучшению качества воды. Борьба с излишней водной растительностью. Мероприятия по борьбе с заилением прудов. Мероприятия по борьбе с сорной и хищной рыбой. Интродукция кормовых организмов.</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Удобрение прудов. Факторы, обуславливающие эффективность действия удобрений. Характеристика удобрений. Минеральные удобрения (простые и комплексные). Органические удобрения. </w:t>
            </w:r>
            <w:proofErr w:type="spellStart"/>
            <w:proofErr w:type="gramStart"/>
            <w:r w:rsidRPr="00DB0E19">
              <w:rPr>
                <w:rFonts w:ascii="Times New Roman" w:hAnsi="Times New Roman"/>
                <w:sz w:val="20"/>
                <w:szCs w:val="20"/>
                <w:lang w:eastAsia="ru-RU"/>
              </w:rPr>
              <w:t>Органо-минеральные</w:t>
            </w:r>
            <w:proofErr w:type="spellEnd"/>
            <w:proofErr w:type="gramEnd"/>
            <w:r w:rsidRPr="00DB0E19">
              <w:rPr>
                <w:rFonts w:ascii="Times New Roman" w:hAnsi="Times New Roman"/>
                <w:sz w:val="20"/>
                <w:szCs w:val="20"/>
                <w:lang w:eastAsia="ru-RU"/>
              </w:rPr>
              <w:t xml:space="preserve"> </w:t>
            </w:r>
            <w:r w:rsidRPr="00DB0E19">
              <w:rPr>
                <w:rFonts w:ascii="Times New Roman" w:hAnsi="Times New Roman"/>
                <w:sz w:val="20"/>
                <w:szCs w:val="20"/>
              </w:rPr>
              <w:t>удобрения. Определение потребности прудов в удобрении. Нормы внесения. Порядок внесения минеральных и органических удобрений. Техника безопасности и охрана труда при работе с удобрениями.</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12.</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Расчет потребности в минеральных удобрениях в прудовом хозяйстве. График удобрения прудов.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1.8.2.</w:t>
            </w:r>
            <w:r w:rsidRPr="00DB0E19">
              <w:rPr>
                <w:rFonts w:ascii="Times New Roman" w:hAnsi="Times New Roman"/>
                <w:b/>
                <w:sz w:val="20"/>
                <w:szCs w:val="20"/>
                <w:lang w:eastAsia="ru-RU"/>
              </w:rPr>
              <w:t xml:space="preserve"> Кормление рыбы</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Потребность рыб в питательных веществах. Требования к искусственным кормам. Состав карповых комбикормов. Стартовые и продукционные корма, рецепты кормов. Кормовой коэффициент и коэффициент затраты корма. Суточные нормы кормления карпа. Методы кормления. Состав и питательная ценность компонентов комбикорма. Норма кормления рыб. Использование понятий уровня протеинового, аминокислотного, витаминного питания при нормировании питания рыб. Оценка питательности полученного корма пор общей или обменной энергии. Влияние </w:t>
            </w:r>
            <w:proofErr w:type="spellStart"/>
            <w:r w:rsidRPr="00DB0E19">
              <w:rPr>
                <w:rFonts w:ascii="Times New Roman" w:hAnsi="Times New Roman"/>
                <w:sz w:val="20"/>
                <w:szCs w:val="20"/>
                <w:lang w:eastAsia="ru-RU"/>
              </w:rPr>
              <w:t>пробиотиков</w:t>
            </w:r>
            <w:proofErr w:type="spellEnd"/>
            <w:r w:rsidRPr="00DB0E19">
              <w:rPr>
                <w:rFonts w:ascii="Times New Roman" w:hAnsi="Times New Roman"/>
                <w:sz w:val="20"/>
                <w:szCs w:val="20"/>
                <w:lang w:eastAsia="ru-RU"/>
              </w:rPr>
              <w:t xml:space="preserve"> на морфофизиологические показатели рыб.</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Нормативно – техническая документация на комбикорма для рыб. Технические условия на комбикорма, действующие в настоящее время в России. Структура нормативно-технической документации на комбикорма для рыб. Перечень показателей различных видов комбикормов.</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.4,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Направления технологии производства комбикормов. Плющение зерна как один из способов влажной тепловой обработки зерновых компонентов. Технология плющения зерна. Технология </w:t>
            </w:r>
            <w:proofErr w:type="spellStart"/>
            <w:r w:rsidRPr="00DB0E19">
              <w:rPr>
                <w:rFonts w:ascii="Times New Roman" w:hAnsi="Times New Roman"/>
                <w:sz w:val="20"/>
                <w:szCs w:val="20"/>
                <w:lang w:eastAsia="ru-RU"/>
              </w:rPr>
              <w:t>экструдирования</w:t>
            </w:r>
            <w:proofErr w:type="spellEnd"/>
            <w:r w:rsidRPr="00DB0E19">
              <w:rPr>
                <w:rFonts w:ascii="Times New Roman" w:hAnsi="Times New Roman"/>
                <w:sz w:val="20"/>
                <w:szCs w:val="20"/>
                <w:lang w:eastAsia="ru-RU"/>
              </w:rPr>
              <w:t xml:space="preserve"> кормовых компонентов. Технологические процессы производства комбикормов. Технологические процессы и оборудование для производства стартовых и продукционных комбикормов. Система контроля качества комбикормов. Технологические схемы производства комбикормов для рыб.</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w:t>
            </w:r>
            <w:r w:rsidRPr="00DB0E19">
              <w:rPr>
                <w:rFonts w:ascii="Times New Roman" w:hAnsi="Times New Roman"/>
                <w:sz w:val="20"/>
                <w:szCs w:val="20"/>
                <w:lang w:eastAsia="ru-RU"/>
              </w:rPr>
              <w:t xml:space="preserve"> </w:t>
            </w:r>
            <w:r w:rsidRPr="00DB0E19">
              <w:rPr>
                <w:rFonts w:ascii="Times New Roman" w:hAnsi="Times New Roman"/>
                <w:b/>
                <w:sz w:val="20"/>
                <w:szCs w:val="20"/>
                <w:lang w:eastAsia="ru-RU"/>
              </w:rPr>
              <w:t>13.</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Расчет потребности в кормах в прудовом хозяйстве. План кормления рыбы по прудам.</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1.8.3.</w:t>
            </w:r>
            <w:r w:rsidRPr="00DB0E19">
              <w:rPr>
                <w:rFonts w:ascii="Times New Roman" w:hAnsi="Times New Roman"/>
                <w:b/>
                <w:sz w:val="20"/>
                <w:szCs w:val="20"/>
                <w:lang w:eastAsia="ru-RU"/>
              </w:rPr>
              <w:t xml:space="preserve"> Интегрированные технологии в рыбоводстве</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proofErr w:type="spellStart"/>
            <w:proofErr w:type="gramStart"/>
            <w:r w:rsidRPr="00DB0E19">
              <w:rPr>
                <w:rFonts w:ascii="Times New Roman" w:hAnsi="Times New Roman"/>
                <w:sz w:val="20"/>
                <w:szCs w:val="20"/>
                <w:lang w:eastAsia="ru-RU"/>
              </w:rPr>
              <w:t>Карпо-утиные</w:t>
            </w:r>
            <w:proofErr w:type="spellEnd"/>
            <w:proofErr w:type="gramEnd"/>
            <w:r w:rsidRPr="00DB0E19">
              <w:rPr>
                <w:rFonts w:ascii="Times New Roman" w:hAnsi="Times New Roman"/>
                <w:sz w:val="20"/>
                <w:szCs w:val="20"/>
                <w:lang w:eastAsia="ru-RU"/>
              </w:rPr>
              <w:t xml:space="preserve"> хозяйства. </w:t>
            </w:r>
            <w:proofErr w:type="spellStart"/>
            <w:r w:rsidRPr="00DB0E19">
              <w:rPr>
                <w:rFonts w:ascii="Times New Roman" w:hAnsi="Times New Roman"/>
                <w:sz w:val="20"/>
                <w:szCs w:val="20"/>
                <w:lang w:eastAsia="ru-RU"/>
              </w:rPr>
              <w:t>Рисо-карповое</w:t>
            </w:r>
            <w:proofErr w:type="spellEnd"/>
            <w:r w:rsidRPr="00DB0E19">
              <w:rPr>
                <w:rFonts w:ascii="Times New Roman" w:hAnsi="Times New Roman"/>
                <w:sz w:val="20"/>
                <w:szCs w:val="20"/>
                <w:lang w:eastAsia="ru-RU"/>
              </w:rPr>
              <w:t xml:space="preserve"> хозяйство. Организация и технологический процесс хозяйств. </w:t>
            </w:r>
          </w:p>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Выращивание рыбы в хозяйствах на торфяных карьерах и ирригационных водоемах. Организация и технологический процесс хозяйств.</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1.9. Селекция и </w:t>
            </w:r>
            <w:r w:rsidRPr="00DB0E19">
              <w:rPr>
                <w:rFonts w:ascii="Times New Roman" w:hAnsi="Times New Roman"/>
                <w:b/>
                <w:sz w:val="20"/>
                <w:szCs w:val="20"/>
                <w:lang w:eastAsia="ru-RU"/>
              </w:rPr>
              <w:lastRenderedPageBreak/>
              <w:t>племенное дело в рыбоводстве</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Тема 1.9. 1. Селекция в рыбоводстве</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Задачи селекции в рыбоводстве. Основные направления селекции. Методы селекции рыб. Использование гетерозиса. Методы селекции рыб. Биологические особенности рыб как объектов селекции. Чистопородное разведение. Инбридинг, аутбридинг. Скрещивание (воспроизводительное, вводное, поглотительное). Использование гетерозиса. </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Отбор, его формы – стабилизирующие, </w:t>
            </w:r>
            <w:proofErr w:type="spellStart"/>
            <w:r w:rsidRPr="00DB0E19">
              <w:rPr>
                <w:rFonts w:ascii="Times New Roman" w:hAnsi="Times New Roman"/>
                <w:sz w:val="20"/>
                <w:szCs w:val="20"/>
                <w:lang w:eastAsia="ru-RU"/>
              </w:rPr>
              <w:t>дизруитивный</w:t>
            </w:r>
            <w:proofErr w:type="spellEnd"/>
            <w:r w:rsidRPr="00DB0E19">
              <w:rPr>
                <w:rFonts w:ascii="Times New Roman" w:hAnsi="Times New Roman"/>
                <w:sz w:val="20"/>
                <w:szCs w:val="20"/>
                <w:lang w:eastAsia="ru-RU"/>
              </w:rPr>
              <w:t>, направленный. Методы отбора (массовый, индивидуальный). Требования к условиям выращивания рыб при селекции. Порода и внутрипородная структура в рыбоводстве. Требования к породе. Внутрипородные типы, зональный (экологический) тип, отводки, линии, семьи в рыбоводстве Промышленная гибридизация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Селекция карпа. Украинские породы. </w:t>
            </w:r>
            <w:proofErr w:type="spellStart"/>
            <w:r w:rsidRPr="00DB0E19">
              <w:rPr>
                <w:rFonts w:ascii="Times New Roman" w:hAnsi="Times New Roman"/>
                <w:sz w:val="20"/>
                <w:szCs w:val="20"/>
                <w:lang w:eastAsia="ru-RU"/>
              </w:rPr>
              <w:t>Ропшинский</w:t>
            </w:r>
            <w:proofErr w:type="spellEnd"/>
            <w:r w:rsidRPr="00DB0E19">
              <w:rPr>
                <w:rFonts w:ascii="Times New Roman" w:hAnsi="Times New Roman"/>
                <w:sz w:val="20"/>
                <w:szCs w:val="20"/>
                <w:lang w:eastAsia="ru-RU"/>
              </w:rPr>
              <w:t xml:space="preserve"> карп. </w:t>
            </w:r>
            <w:proofErr w:type="spellStart"/>
            <w:r w:rsidRPr="00DB0E19">
              <w:rPr>
                <w:rFonts w:ascii="Times New Roman" w:hAnsi="Times New Roman"/>
                <w:sz w:val="20"/>
                <w:szCs w:val="20"/>
                <w:lang w:eastAsia="ru-RU"/>
              </w:rPr>
              <w:t>Парский</w:t>
            </w:r>
            <w:proofErr w:type="spellEnd"/>
            <w:r w:rsidRPr="00DB0E19">
              <w:rPr>
                <w:rFonts w:ascii="Times New Roman" w:hAnsi="Times New Roman"/>
                <w:sz w:val="20"/>
                <w:szCs w:val="20"/>
                <w:lang w:eastAsia="ru-RU"/>
              </w:rPr>
              <w:t xml:space="preserve"> карп. Белорусский карп. Среднерусский карп. Казахстанский карп. </w:t>
            </w:r>
            <w:proofErr w:type="spellStart"/>
            <w:r w:rsidRPr="00DB0E19">
              <w:rPr>
                <w:rFonts w:ascii="Times New Roman" w:hAnsi="Times New Roman"/>
                <w:sz w:val="20"/>
                <w:szCs w:val="20"/>
                <w:lang w:eastAsia="ru-RU"/>
              </w:rPr>
              <w:t>Сарбоянскй</w:t>
            </w:r>
            <w:proofErr w:type="spellEnd"/>
            <w:r w:rsidRPr="00DB0E19">
              <w:rPr>
                <w:rFonts w:ascii="Times New Roman" w:hAnsi="Times New Roman"/>
                <w:sz w:val="20"/>
                <w:szCs w:val="20"/>
                <w:lang w:eastAsia="ru-RU"/>
              </w:rPr>
              <w:t xml:space="preserve"> карп. Краснодарский </w:t>
            </w:r>
            <w:proofErr w:type="spellStart"/>
            <w:r w:rsidRPr="00DB0E19">
              <w:rPr>
                <w:rFonts w:ascii="Times New Roman" w:hAnsi="Times New Roman"/>
                <w:sz w:val="20"/>
                <w:szCs w:val="20"/>
                <w:lang w:eastAsia="ru-RU"/>
              </w:rPr>
              <w:t>краснухоустойчивый</w:t>
            </w:r>
            <w:proofErr w:type="spellEnd"/>
            <w:r w:rsidRPr="00DB0E19">
              <w:rPr>
                <w:rFonts w:ascii="Times New Roman" w:hAnsi="Times New Roman"/>
                <w:sz w:val="20"/>
                <w:szCs w:val="20"/>
                <w:lang w:eastAsia="ru-RU"/>
              </w:rPr>
              <w:t xml:space="preserve"> карп. Селекционные работы с форелью, растительноядными, сиговыми рыбами. Промышленная гибридизация в рыбоводстве.</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14.</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Расчет продуктивности самок карпа при заводском способе получения потомства.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1.9.2. Племенное дело в рыбоводстве</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 </w:t>
            </w:r>
            <w:r w:rsidRPr="00DB0E19">
              <w:rPr>
                <w:rFonts w:ascii="Times New Roman" w:hAnsi="Times New Roman"/>
                <w:b/>
                <w:sz w:val="20"/>
                <w:szCs w:val="20"/>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rPr>
            </w:pPr>
            <w:r w:rsidRPr="00DB0E19">
              <w:rPr>
                <w:rFonts w:ascii="Times New Roman" w:hAnsi="Times New Roman"/>
                <w:sz w:val="20"/>
                <w:szCs w:val="20"/>
                <w:lang w:eastAsia="ru-RU"/>
              </w:rPr>
              <w:t>Задачи племенного дела в рыбоводстве.</w:t>
            </w:r>
            <w:r w:rsidRPr="00DB0E19">
              <w:rPr>
                <w:rFonts w:ascii="Times New Roman" w:hAnsi="Times New Roman"/>
                <w:b/>
                <w:i/>
                <w:sz w:val="20"/>
                <w:szCs w:val="20"/>
                <w:lang w:eastAsia="ru-RU"/>
              </w:rPr>
              <w:t xml:space="preserve"> </w:t>
            </w:r>
            <w:r w:rsidRPr="00DB0E19">
              <w:rPr>
                <w:rFonts w:ascii="Times New Roman" w:hAnsi="Times New Roman"/>
                <w:sz w:val="20"/>
                <w:szCs w:val="20"/>
                <w:lang w:eastAsia="ru-RU"/>
              </w:rPr>
              <w:t xml:space="preserve">Организация селекционно-племенной работы в стране. Основные принципы формирования </w:t>
            </w:r>
            <w:r w:rsidRPr="00DB0E19">
              <w:rPr>
                <w:rFonts w:ascii="Times New Roman" w:hAnsi="Times New Roman"/>
                <w:sz w:val="20"/>
                <w:szCs w:val="20"/>
              </w:rPr>
              <w:t>маточных стад в репродукторах и промышленных рыбхозах.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выращивания производителей и ремонта. Бонитировка племенных рыб. Методам бонитировки </w:t>
            </w:r>
            <w:proofErr w:type="spellStart"/>
            <w:r w:rsidRPr="00DB0E19">
              <w:rPr>
                <w:rFonts w:ascii="Times New Roman" w:hAnsi="Times New Roman"/>
                <w:sz w:val="20"/>
                <w:szCs w:val="20"/>
                <w:lang w:eastAsia="ru-RU"/>
              </w:rPr>
              <w:t>ремонтно</w:t>
            </w:r>
            <w:proofErr w:type="spellEnd"/>
            <w:r w:rsidRPr="00DB0E19">
              <w:rPr>
                <w:rFonts w:ascii="Times New Roman" w:hAnsi="Times New Roman"/>
                <w:sz w:val="20"/>
                <w:szCs w:val="20"/>
                <w:lang w:eastAsia="ru-RU"/>
              </w:rPr>
              <w:t xml:space="preserve"> – маточного стада. Мечение племенных рыб. Требования к мечению рыб. Унифицированная система мечения. Способы мечения племенных рыб. </w:t>
            </w:r>
            <w:proofErr w:type="spellStart"/>
            <w:r w:rsidRPr="00DB0E19">
              <w:rPr>
                <w:rFonts w:ascii="Times New Roman" w:hAnsi="Times New Roman"/>
                <w:sz w:val="20"/>
                <w:szCs w:val="20"/>
                <w:lang w:eastAsia="ru-RU"/>
              </w:rPr>
              <w:t>Анестезирование</w:t>
            </w:r>
            <w:proofErr w:type="spellEnd"/>
            <w:r w:rsidRPr="00DB0E19">
              <w:rPr>
                <w:rFonts w:ascii="Times New Roman" w:hAnsi="Times New Roman"/>
                <w:sz w:val="20"/>
                <w:szCs w:val="20"/>
                <w:lang w:eastAsia="ru-RU"/>
              </w:rPr>
              <w:t xml:space="preserve"> племенных рыб.</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1.10. Учет в прудовом рыбоводстве</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Специализированные формы учета в прудовом рыбоводстве. Прудовая книга, ее состав, порядок ведения, назначение. Дневник рыбовода. Календарь рыбоводных работ. План использования прудов.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15.</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Изучение прудовой книги. Ознакомление с формами учета рыбоводных показателей.</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Контрольная работа </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1</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Тема 1.11. Холодноводное рыбоводство</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1.11.1. </w:t>
            </w:r>
            <w:r w:rsidRPr="00DB0E19">
              <w:rPr>
                <w:rFonts w:ascii="Times New Roman" w:hAnsi="Times New Roman"/>
                <w:b/>
                <w:sz w:val="20"/>
                <w:szCs w:val="20"/>
                <w:lang w:eastAsia="ru-RU"/>
              </w:rPr>
              <w:t>Форелевое прудовое хозяйство</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Современное состояние и перспективы развития </w:t>
            </w:r>
            <w:proofErr w:type="spellStart"/>
            <w:r w:rsidRPr="00DB0E19">
              <w:rPr>
                <w:rFonts w:ascii="Times New Roman" w:hAnsi="Times New Roman"/>
                <w:sz w:val="20"/>
                <w:szCs w:val="20"/>
                <w:lang w:eastAsia="ru-RU"/>
              </w:rPr>
              <w:t>форелеводства</w:t>
            </w:r>
            <w:proofErr w:type="spellEnd"/>
            <w:r w:rsidRPr="00DB0E19">
              <w:rPr>
                <w:rFonts w:ascii="Times New Roman" w:hAnsi="Times New Roman"/>
                <w:sz w:val="20"/>
                <w:szCs w:val="20"/>
                <w:lang w:eastAsia="ru-RU"/>
              </w:rPr>
              <w:t xml:space="preserve"> в Российской Федерации. Объекты </w:t>
            </w:r>
            <w:proofErr w:type="spellStart"/>
            <w:r w:rsidRPr="00DB0E19">
              <w:rPr>
                <w:rFonts w:ascii="Times New Roman" w:hAnsi="Times New Roman"/>
                <w:sz w:val="20"/>
                <w:szCs w:val="20"/>
                <w:lang w:eastAsia="ru-RU"/>
              </w:rPr>
              <w:t>форелеводства</w:t>
            </w:r>
            <w:proofErr w:type="spellEnd"/>
            <w:r w:rsidRPr="00DB0E19">
              <w:rPr>
                <w:rFonts w:ascii="Times New Roman" w:hAnsi="Times New Roman"/>
                <w:sz w:val="20"/>
                <w:szCs w:val="20"/>
                <w:lang w:eastAsia="ru-RU"/>
              </w:rPr>
              <w:t xml:space="preserve">: радужная форель, форель </w:t>
            </w:r>
            <w:proofErr w:type="spellStart"/>
            <w:r w:rsidRPr="00DB0E19">
              <w:rPr>
                <w:rFonts w:ascii="Times New Roman" w:hAnsi="Times New Roman"/>
                <w:sz w:val="20"/>
                <w:szCs w:val="20"/>
                <w:lang w:eastAsia="ru-RU"/>
              </w:rPr>
              <w:t>Дональдсона</w:t>
            </w:r>
            <w:proofErr w:type="spellEnd"/>
            <w:r w:rsidRPr="00DB0E19">
              <w:rPr>
                <w:rFonts w:ascii="Times New Roman" w:hAnsi="Times New Roman"/>
                <w:sz w:val="20"/>
                <w:szCs w:val="20"/>
                <w:lang w:eastAsia="ru-RU"/>
              </w:rPr>
              <w:t xml:space="preserve">, форель </w:t>
            </w:r>
            <w:proofErr w:type="spellStart"/>
            <w:r w:rsidRPr="00DB0E19">
              <w:rPr>
                <w:rFonts w:ascii="Times New Roman" w:hAnsi="Times New Roman"/>
                <w:sz w:val="20"/>
                <w:szCs w:val="20"/>
                <w:lang w:eastAsia="ru-RU"/>
              </w:rPr>
              <w:t>камлоопс</w:t>
            </w:r>
            <w:proofErr w:type="spellEnd"/>
            <w:r w:rsidRPr="00DB0E19">
              <w:rPr>
                <w:rFonts w:ascii="Times New Roman" w:hAnsi="Times New Roman"/>
                <w:sz w:val="20"/>
                <w:szCs w:val="20"/>
                <w:lang w:eastAsia="ru-RU"/>
              </w:rPr>
              <w:t xml:space="preserve">, золотая калифорнийская форель, стальноголовый лосось, </w:t>
            </w:r>
            <w:proofErr w:type="spellStart"/>
            <w:r w:rsidRPr="00DB0E19">
              <w:rPr>
                <w:rFonts w:ascii="Times New Roman" w:hAnsi="Times New Roman"/>
                <w:sz w:val="20"/>
                <w:szCs w:val="20"/>
                <w:lang w:eastAsia="ru-RU"/>
              </w:rPr>
              <w:t>микижа</w:t>
            </w:r>
            <w:proofErr w:type="spellEnd"/>
            <w:r w:rsidRPr="00DB0E19">
              <w:rPr>
                <w:rFonts w:ascii="Times New Roman" w:hAnsi="Times New Roman"/>
                <w:sz w:val="20"/>
                <w:szCs w:val="20"/>
                <w:lang w:eastAsia="ru-RU"/>
              </w:rPr>
              <w:t xml:space="preserve">. Требования к источнику водоснабжения в форелевом хозяйстве. Типы форелевых хозяйств. Состав и характеристика полносистемного форелевого хозяйства. Инкубационный цех </w:t>
            </w:r>
            <w:r w:rsidRPr="00DB0E19">
              <w:rPr>
                <w:rFonts w:ascii="Times New Roman" w:hAnsi="Times New Roman"/>
                <w:sz w:val="20"/>
                <w:szCs w:val="20"/>
                <w:lang w:eastAsia="ru-RU"/>
              </w:rPr>
              <w:lastRenderedPageBreak/>
              <w:t>и его оборудование. Форелевые пруды.</w:t>
            </w:r>
          </w:p>
        </w:tc>
        <w:tc>
          <w:tcPr>
            <w:tcW w:w="404" w:type="pct"/>
          </w:tcPr>
          <w:p w:rsidR="00CC28C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 xml:space="preserve">.1, ПК2.2, ПК2.3, ПК2.4, ПК2.5, ОК1, ОК2,ОК3,ОК4, ОК5, </w:t>
            </w:r>
            <w:r>
              <w:rPr>
                <w:rFonts w:ascii="Times New Roman" w:hAnsi="Times New Roman"/>
                <w:bCs/>
                <w:sz w:val="20"/>
                <w:szCs w:val="20"/>
                <w:lang w:eastAsia="ru-RU"/>
              </w:rPr>
              <w:lastRenderedPageBreak/>
              <w:t>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lastRenderedPageBreak/>
              <w:t xml:space="preserve">Тема 1.11.2. </w:t>
            </w:r>
            <w:r w:rsidRPr="00DB0E19">
              <w:rPr>
                <w:rFonts w:ascii="Times New Roman" w:hAnsi="Times New Roman"/>
                <w:b/>
                <w:sz w:val="20"/>
                <w:szCs w:val="20"/>
                <w:lang w:eastAsia="ru-RU"/>
              </w:rPr>
              <w:t>Биотехника разведения и выращивания радужной форели в прудах</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Биотехника разведения и выращивания радужной форели в прудах Характеристика форелевых прудов. Формирование и содержание ремонтно-маточного стада. Получение половых продуктов. Осеменение, подготовка икры к инкубации, инкубация. Выдерживание свободных эмбрионов. Выращивание посадочного материала и товарной форели. </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Кормление форели. Характеристика кормов. Рецепты стартовых и продукционных кормов. Кормление форели разных возрастных групп. Профилактические мероприятия. Рыбоводно-биологические нормы для разведения и выращивания форели.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ВД</w:t>
            </w:r>
            <w:proofErr w:type="gramStart"/>
            <w:r>
              <w:rPr>
                <w:rFonts w:ascii="Times New Roman" w:hAnsi="Times New Roman"/>
                <w:bCs/>
                <w:sz w:val="20"/>
                <w:szCs w:val="20"/>
                <w:lang w:eastAsia="ru-RU"/>
              </w:rPr>
              <w:t>1</w:t>
            </w:r>
            <w:proofErr w:type="gramEnd"/>
            <w:r>
              <w:rPr>
                <w:rFonts w:ascii="Times New Roman" w:hAnsi="Times New Roman"/>
                <w:bCs/>
                <w:sz w:val="20"/>
                <w:szCs w:val="20"/>
                <w:lang w:eastAsia="ru-RU"/>
              </w:rPr>
              <w:t>, ПК2.1,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785EF6" w:rsidRDefault="000D462A"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11.</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Изучение этапов эмбрионального развития радужной форели.</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785EF6" w:rsidRDefault="006A001C" w:rsidP="00CE28E6">
            <w:pPr>
              <w:widowControl w:val="0"/>
              <w:spacing w:after="0" w:line="240" w:lineRule="auto"/>
              <w:jc w:val="center"/>
              <w:rPr>
                <w:rFonts w:ascii="Times New Roman" w:hAnsi="Times New Roman"/>
                <w:b/>
                <w:bCs/>
                <w:sz w:val="20"/>
                <w:szCs w:val="20"/>
                <w:lang w:eastAsia="ru-RU"/>
              </w:rPr>
            </w:pPr>
            <w:r w:rsidRPr="00785EF6">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16.</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Расчет форелевого хозяйства.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17.</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Расчет кормов в форелевом хозяйстве.</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1.12. Индустриальное рыбоводство</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1.12.1. </w:t>
            </w:r>
            <w:r w:rsidRPr="00DB0E19">
              <w:rPr>
                <w:rFonts w:ascii="Times New Roman" w:hAnsi="Times New Roman"/>
                <w:b/>
                <w:sz w:val="20"/>
                <w:szCs w:val="20"/>
                <w:lang w:eastAsia="ru-RU"/>
              </w:rPr>
              <w:t>Основы индустриального рыбоводства</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Понятие об индустриальном рыбоводстве, перспективы его развития. Направления развития. </w:t>
            </w:r>
            <w:proofErr w:type="gramStart"/>
            <w:r w:rsidRPr="00DB0E19">
              <w:rPr>
                <w:rFonts w:ascii="Times New Roman" w:hAnsi="Times New Roman"/>
                <w:sz w:val="20"/>
                <w:szCs w:val="20"/>
                <w:lang w:eastAsia="ru-RU"/>
              </w:rPr>
              <w:t xml:space="preserve">Рыбы - объекты индустриального рыбоводства: лососевые, сиговые, осетровые, карповые, канальные сомы, </w:t>
            </w:r>
            <w:proofErr w:type="spellStart"/>
            <w:r w:rsidRPr="00DB0E19">
              <w:rPr>
                <w:rFonts w:ascii="Times New Roman" w:hAnsi="Times New Roman"/>
                <w:sz w:val="20"/>
                <w:szCs w:val="20"/>
                <w:lang w:eastAsia="ru-RU"/>
              </w:rPr>
              <w:t>клариевые</w:t>
            </w:r>
            <w:proofErr w:type="spellEnd"/>
            <w:r w:rsidRPr="00DB0E19">
              <w:rPr>
                <w:rFonts w:ascii="Times New Roman" w:hAnsi="Times New Roman"/>
                <w:sz w:val="20"/>
                <w:szCs w:val="20"/>
                <w:lang w:eastAsia="ru-RU"/>
              </w:rPr>
              <w:t xml:space="preserve"> сомы, </w:t>
            </w:r>
            <w:proofErr w:type="spellStart"/>
            <w:r w:rsidRPr="00DB0E19">
              <w:rPr>
                <w:rFonts w:ascii="Times New Roman" w:hAnsi="Times New Roman"/>
                <w:sz w:val="20"/>
                <w:szCs w:val="20"/>
                <w:lang w:eastAsia="ru-RU"/>
              </w:rPr>
              <w:t>тиляпия</w:t>
            </w:r>
            <w:proofErr w:type="spellEnd"/>
            <w:r w:rsidRPr="00DB0E19">
              <w:rPr>
                <w:rFonts w:ascii="Times New Roman" w:hAnsi="Times New Roman"/>
                <w:sz w:val="20"/>
                <w:szCs w:val="20"/>
                <w:lang w:eastAsia="ru-RU"/>
              </w:rPr>
              <w:t xml:space="preserve">, угорь, </w:t>
            </w:r>
            <w:proofErr w:type="spellStart"/>
            <w:r w:rsidRPr="00DB0E19">
              <w:rPr>
                <w:rFonts w:ascii="Times New Roman" w:hAnsi="Times New Roman"/>
                <w:sz w:val="20"/>
                <w:szCs w:val="20"/>
                <w:lang w:eastAsia="ru-RU"/>
              </w:rPr>
              <w:t>колассома</w:t>
            </w:r>
            <w:proofErr w:type="spellEnd"/>
            <w:r w:rsidRPr="00DB0E19">
              <w:rPr>
                <w:rFonts w:ascii="Times New Roman" w:hAnsi="Times New Roman"/>
                <w:sz w:val="20"/>
                <w:szCs w:val="20"/>
                <w:lang w:eastAsia="ru-RU"/>
              </w:rPr>
              <w:t xml:space="preserve"> и др. </w:t>
            </w:r>
            <w:proofErr w:type="gramEnd"/>
          </w:p>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Характеристика кормов, применяемых в хозяйствах индустриального типа. Энергетическая ценность кормов. Техника кормления рыб в садковых и бассейновых хозяйствах.</w:t>
            </w:r>
          </w:p>
        </w:tc>
        <w:tc>
          <w:tcPr>
            <w:tcW w:w="404" w:type="pct"/>
          </w:tcPr>
          <w:p w:rsidR="00CC28C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6</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1.12.2. </w:t>
            </w:r>
            <w:r w:rsidRPr="00DB0E19">
              <w:rPr>
                <w:rFonts w:ascii="Times New Roman" w:hAnsi="Times New Roman"/>
                <w:b/>
                <w:sz w:val="20"/>
                <w:szCs w:val="20"/>
                <w:lang w:eastAsia="ru-RU"/>
              </w:rPr>
              <w:t>Типы индустриальных хозяйств</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Садковые хозяйства. Садковые хозяйства на теплых водах ТЭС, ГРЭС и АЭС. Садковые хозяйства в естественных водоемах. Конструкции садков и способы их установки в хозяйствах. Условия, влияющие на разведение рыб в садках. </w:t>
            </w:r>
            <w:proofErr w:type="spellStart"/>
            <w:r w:rsidRPr="00DB0E19">
              <w:rPr>
                <w:rFonts w:ascii="Times New Roman" w:hAnsi="Times New Roman"/>
                <w:sz w:val="20"/>
                <w:szCs w:val="20"/>
                <w:lang w:eastAsia="ru-RU"/>
              </w:rPr>
              <w:t>Рыбохозяйственное</w:t>
            </w:r>
            <w:proofErr w:type="spellEnd"/>
            <w:r w:rsidRPr="00DB0E19">
              <w:rPr>
                <w:rFonts w:ascii="Times New Roman" w:hAnsi="Times New Roman"/>
                <w:sz w:val="20"/>
                <w:szCs w:val="20"/>
                <w:lang w:eastAsia="ru-RU"/>
              </w:rPr>
              <w:t xml:space="preserve"> использование водоемов-охладителей.</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 Бассейновые хозяйства. Достоинства бассейновых рыбоводных хозяйств. Условия, влияющие на разведение рыб в бассейнах. Конструкции бассейнов и способы их установки в хозяйствах.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Установки замкнутого цикла </w:t>
            </w:r>
            <w:proofErr w:type="spellStart"/>
            <w:r w:rsidRPr="00DB0E19">
              <w:rPr>
                <w:rFonts w:ascii="Times New Roman" w:hAnsi="Times New Roman"/>
                <w:sz w:val="20"/>
                <w:szCs w:val="20"/>
                <w:lang w:eastAsia="ru-RU"/>
              </w:rPr>
              <w:t>водообеспечения</w:t>
            </w:r>
            <w:proofErr w:type="spellEnd"/>
            <w:r w:rsidRPr="00DB0E19">
              <w:rPr>
                <w:rFonts w:ascii="Times New Roman" w:hAnsi="Times New Roman"/>
                <w:sz w:val="20"/>
                <w:szCs w:val="20"/>
                <w:lang w:eastAsia="ru-RU"/>
              </w:rPr>
              <w:t xml:space="preserve"> (УЗВ). Особенность систем с оборотным водоснабжением. Методы очистки воды в УЗВ. Конструкции УЗВ.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18.</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Расчет садкового хозяйства.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1.12.3.</w:t>
            </w:r>
            <w:r w:rsidRPr="00DB0E19">
              <w:rPr>
                <w:rFonts w:ascii="Times New Roman" w:hAnsi="Times New Roman"/>
                <w:b/>
                <w:sz w:val="20"/>
                <w:szCs w:val="20"/>
                <w:lang w:eastAsia="ru-RU"/>
              </w:rPr>
              <w:t xml:space="preserve"> Технологии </w:t>
            </w:r>
            <w:r w:rsidRPr="00DB0E19">
              <w:rPr>
                <w:rFonts w:ascii="Times New Roman" w:hAnsi="Times New Roman"/>
                <w:b/>
                <w:sz w:val="20"/>
                <w:szCs w:val="20"/>
                <w:lang w:eastAsia="ru-RU"/>
              </w:rPr>
              <w:lastRenderedPageBreak/>
              <w:t>выращивания рыбы в индустриальных хозяйствах</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Технология выращивания форели в индустриальных хозяйствах. Технология выращивания форели с использованием замкнутого цикла </w:t>
            </w:r>
            <w:proofErr w:type="spellStart"/>
            <w:r w:rsidRPr="00DB0E19">
              <w:rPr>
                <w:rFonts w:ascii="Times New Roman" w:hAnsi="Times New Roman"/>
                <w:sz w:val="20"/>
                <w:szCs w:val="20"/>
                <w:lang w:eastAsia="ru-RU"/>
              </w:rPr>
              <w:t>водообеспечения</w:t>
            </w:r>
            <w:proofErr w:type="spellEnd"/>
            <w:r w:rsidRPr="00DB0E19">
              <w:rPr>
                <w:rFonts w:ascii="Times New Roman" w:hAnsi="Times New Roman"/>
                <w:sz w:val="20"/>
                <w:szCs w:val="20"/>
                <w:lang w:eastAsia="ru-RU"/>
              </w:rPr>
              <w:t xml:space="preserve">. Оснащение предприятия. Инкубация икры. Выдерживание </w:t>
            </w:r>
            <w:proofErr w:type="spellStart"/>
            <w:r w:rsidRPr="00DB0E19">
              <w:rPr>
                <w:rFonts w:ascii="Times New Roman" w:hAnsi="Times New Roman"/>
                <w:sz w:val="20"/>
                <w:szCs w:val="20"/>
                <w:lang w:eastAsia="ru-RU"/>
              </w:rPr>
              <w:t>предличинок</w:t>
            </w:r>
            <w:proofErr w:type="spellEnd"/>
            <w:r w:rsidRPr="00DB0E19">
              <w:rPr>
                <w:rFonts w:ascii="Times New Roman" w:hAnsi="Times New Roman"/>
                <w:sz w:val="20"/>
                <w:szCs w:val="20"/>
                <w:lang w:eastAsia="ru-RU"/>
              </w:rPr>
              <w:t xml:space="preserve">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мальков и товарной рыбы. Технология разведения и выращивания форели в тепловодных хозяйствах. Особенности содержания, формирования и эксплуатации ремонтно-маточных стад радужной форели. Выдерживание свободных эмбрионов и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молоди и сеголетков. Выращивание товарной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Технология разведения и выращивания канального сома и угря в индустриальных хозяйствах. Технология разведения и выращивания канального сома в индустриальных хозяйствах: формирование ремонтно-маточного стада, нерест, инкубация икры, </w:t>
            </w:r>
            <w:proofErr w:type="spellStart"/>
            <w:r w:rsidRPr="00DB0E19">
              <w:rPr>
                <w:rFonts w:ascii="Times New Roman" w:hAnsi="Times New Roman"/>
                <w:sz w:val="20"/>
                <w:szCs w:val="20"/>
                <w:lang w:eastAsia="ru-RU"/>
              </w:rPr>
              <w:t>подращивание</w:t>
            </w:r>
            <w:proofErr w:type="spellEnd"/>
            <w:r w:rsidRPr="00DB0E19">
              <w:rPr>
                <w:rFonts w:ascii="Times New Roman" w:hAnsi="Times New Roman"/>
                <w:sz w:val="20"/>
                <w:szCs w:val="20"/>
                <w:lang w:eastAsia="ru-RU"/>
              </w:rPr>
              <w:t xml:space="preserve"> личинок, выращивание посадочного материала и товарной рыбы. Выращивание угря в УЗВ: выращивание стекловидного угря, выращивание угря до массы 10 г., 150-250 г.</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Технология разведения и выращивания осетровых рыб в индустриальных хозяйствах Технология разведения и выращивания осетра в УЗВ. Технология разведения и выращивания осетра в бассейновых хозяйствах. Выращивание осетровых рыб с использованием теплых вод электростанций и геотермальных вод.</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Технология разведения и выращивания карпа и </w:t>
            </w:r>
            <w:proofErr w:type="spellStart"/>
            <w:r w:rsidRPr="00DB0E19">
              <w:rPr>
                <w:rFonts w:ascii="Times New Roman" w:hAnsi="Times New Roman"/>
                <w:sz w:val="20"/>
                <w:szCs w:val="20"/>
                <w:lang w:eastAsia="ru-RU"/>
              </w:rPr>
              <w:t>тиляпии</w:t>
            </w:r>
            <w:proofErr w:type="spellEnd"/>
            <w:r w:rsidRPr="00DB0E19">
              <w:rPr>
                <w:rFonts w:ascii="Times New Roman" w:hAnsi="Times New Roman"/>
                <w:sz w:val="20"/>
                <w:szCs w:val="20"/>
                <w:lang w:eastAsia="ru-RU"/>
              </w:rPr>
              <w:t xml:space="preserve"> в индустриальных условиях. Технология разведения и выращивания </w:t>
            </w:r>
            <w:proofErr w:type="spellStart"/>
            <w:r w:rsidRPr="00DB0E19">
              <w:rPr>
                <w:rFonts w:ascii="Times New Roman" w:hAnsi="Times New Roman"/>
                <w:sz w:val="20"/>
                <w:szCs w:val="20"/>
                <w:lang w:eastAsia="ru-RU"/>
              </w:rPr>
              <w:t>тиляпии</w:t>
            </w:r>
            <w:proofErr w:type="spellEnd"/>
            <w:r w:rsidRPr="00DB0E19">
              <w:rPr>
                <w:rFonts w:ascii="Times New Roman" w:hAnsi="Times New Roman"/>
                <w:sz w:val="20"/>
                <w:szCs w:val="20"/>
                <w:lang w:eastAsia="ru-RU"/>
              </w:rPr>
              <w:t xml:space="preserve"> на теплых водах: формирование маточного стада, нерест, выращивание молоди и товарной рыбы. Технология разведения и выращивания карпа в индустриальных условиях: стандартная и полицикличная технологии, получение половых продуктов, инкубация, получение посадочного материала, зимовка рыб, выращивание товарной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1.13. </w:t>
            </w:r>
            <w:proofErr w:type="spellStart"/>
            <w:r w:rsidRPr="00DB0E19">
              <w:rPr>
                <w:rFonts w:ascii="Times New Roman" w:hAnsi="Times New Roman"/>
                <w:b/>
                <w:bCs/>
                <w:sz w:val="20"/>
                <w:szCs w:val="20"/>
                <w:lang w:eastAsia="ru-RU"/>
              </w:rPr>
              <w:t>Рыбохозяйственное</w:t>
            </w:r>
            <w:proofErr w:type="spellEnd"/>
            <w:r w:rsidRPr="00DB0E19">
              <w:rPr>
                <w:rFonts w:ascii="Times New Roman" w:hAnsi="Times New Roman"/>
                <w:b/>
                <w:bCs/>
                <w:sz w:val="20"/>
                <w:szCs w:val="20"/>
                <w:lang w:eastAsia="ru-RU"/>
              </w:rPr>
              <w:t xml:space="preserve"> использование озер и водохранилищ</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val="restar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1.13.1. </w:t>
            </w:r>
            <w:r w:rsidRPr="00DB0E19">
              <w:rPr>
                <w:rFonts w:ascii="Times New Roman" w:hAnsi="Times New Roman"/>
                <w:b/>
                <w:sz w:val="20"/>
                <w:szCs w:val="20"/>
                <w:lang w:eastAsia="ru-RU"/>
              </w:rPr>
              <w:t>Озерное товарное рыбоводство</w:t>
            </w: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proofErr w:type="spellStart"/>
            <w:r w:rsidRPr="00DB0E19">
              <w:rPr>
                <w:rFonts w:ascii="Times New Roman" w:hAnsi="Times New Roman"/>
                <w:bCs/>
                <w:sz w:val="20"/>
                <w:szCs w:val="20"/>
                <w:lang w:eastAsia="ru-RU"/>
              </w:rPr>
              <w:t>Рыбохозяйственное</w:t>
            </w:r>
            <w:proofErr w:type="spellEnd"/>
            <w:r w:rsidRPr="00DB0E19">
              <w:rPr>
                <w:rFonts w:ascii="Times New Roman" w:hAnsi="Times New Roman"/>
                <w:bCs/>
                <w:sz w:val="20"/>
                <w:szCs w:val="20"/>
                <w:lang w:eastAsia="ru-RU"/>
              </w:rPr>
              <w:t xml:space="preserve"> использование озер</w:t>
            </w:r>
            <w:r w:rsidRPr="00DB0E19">
              <w:rPr>
                <w:rFonts w:ascii="Times New Roman" w:hAnsi="Times New Roman"/>
                <w:sz w:val="20"/>
                <w:szCs w:val="20"/>
                <w:lang w:eastAsia="ru-RU"/>
              </w:rPr>
              <w:t>. Классификация озер. Зоны озерного рыбоводства. Обороты и методы ведения озерного хозяйства. Формирование структуры ихтиофауны ценных видов рыб. Выращивание рыбы в озерных хозяйствах.</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 Выращивание товарной рыбы в озерах. Формирование ремонтно-маточного стада. Выращивание рыбопосадочного материала. Выращивание молоди рыбы в садках. Выращивание товарной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1.13.2.</w:t>
            </w:r>
            <w:r w:rsidRPr="00DB0E19">
              <w:rPr>
                <w:rFonts w:ascii="Times New Roman" w:hAnsi="Times New Roman"/>
                <w:b/>
                <w:sz w:val="20"/>
                <w:szCs w:val="20"/>
                <w:lang w:eastAsia="ru-RU"/>
              </w:rPr>
              <w:t xml:space="preserve"> Рыбоводство на водохранилищах</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roofErr w:type="spellStart"/>
            <w:r w:rsidRPr="00DB0E19">
              <w:rPr>
                <w:rFonts w:ascii="Times New Roman" w:hAnsi="Times New Roman"/>
                <w:sz w:val="20"/>
                <w:szCs w:val="20"/>
                <w:lang w:eastAsia="ru-RU"/>
              </w:rPr>
              <w:t>Рыбохозяйственное</w:t>
            </w:r>
            <w:proofErr w:type="spellEnd"/>
            <w:r w:rsidRPr="00DB0E19">
              <w:rPr>
                <w:rFonts w:ascii="Times New Roman" w:hAnsi="Times New Roman"/>
                <w:sz w:val="20"/>
                <w:szCs w:val="20"/>
                <w:lang w:eastAsia="ru-RU"/>
              </w:rPr>
              <w:t xml:space="preserve"> использование водохранилищ. Характеристика водохранилищ. </w:t>
            </w:r>
            <w:proofErr w:type="spellStart"/>
            <w:r w:rsidRPr="00DB0E19">
              <w:rPr>
                <w:rFonts w:ascii="Times New Roman" w:hAnsi="Times New Roman"/>
                <w:sz w:val="20"/>
                <w:szCs w:val="20"/>
                <w:lang w:eastAsia="ru-RU"/>
              </w:rPr>
              <w:t>Рыбохозяйственная</w:t>
            </w:r>
            <w:proofErr w:type="spellEnd"/>
            <w:r w:rsidRPr="00DB0E19">
              <w:rPr>
                <w:rFonts w:ascii="Times New Roman" w:hAnsi="Times New Roman"/>
                <w:sz w:val="20"/>
                <w:szCs w:val="20"/>
                <w:lang w:eastAsia="ru-RU"/>
              </w:rPr>
              <w:t xml:space="preserve"> классификация водохранилищ. Гидрологический режим водохранилищ, его воздействие на рыбное хозяйство. </w:t>
            </w:r>
            <w:proofErr w:type="spellStart"/>
            <w:r w:rsidRPr="00DB0E19">
              <w:rPr>
                <w:rFonts w:ascii="Times New Roman" w:hAnsi="Times New Roman"/>
                <w:sz w:val="20"/>
                <w:szCs w:val="20"/>
                <w:lang w:eastAsia="ru-RU"/>
              </w:rPr>
              <w:t>Рыбохозяйственное</w:t>
            </w:r>
            <w:proofErr w:type="spellEnd"/>
            <w:r w:rsidRPr="00DB0E19">
              <w:rPr>
                <w:rFonts w:ascii="Times New Roman" w:hAnsi="Times New Roman"/>
                <w:sz w:val="20"/>
                <w:szCs w:val="20"/>
                <w:lang w:eastAsia="ru-RU"/>
              </w:rPr>
              <w:t xml:space="preserve"> использование водохранилищ. Подготовка водохранилищ к эксплуатации. Рыбоводно-биологическая мелиорация, вселение ценных видов рыб и кормовых объектов. НВХ, рыбопитомники, товарные хозяйства прудового и садкового типов на водохранилищах.</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1.14. Выращивание гидробионтов</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2A22E3"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14</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1.14.1. Оборудование и </w:t>
            </w:r>
            <w:r w:rsidRPr="00DB0E19">
              <w:rPr>
                <w:rFonts w:ascii="Times New Roman" w:hAnsi="Times New Roman"/>
                <w:b/>
                <w:bCs/>
                <w:sz w:val="20"/>
                <w:szCs w:val="20"/>
                <w:lang w:eastAsia="ru-RU"/>
              </w:rPr>
              <w:lastRenderedPageBreak/>
              <w:t xml:space="preserve">устройство для хозяйств </w:t>
            </w:r>
            <w:proofErr w:type="gramStart"/>
            <w:r w:rsidRPr="00DB0E19">
              <w:rPr>
                <w:rFonts w:ascii="Times New Roman" w:hAnsi="Times New Roman"/>
                <w:b/>
                <w:bCs/>
                <w:sz w:val="20"/>
                <w:szCs w:val="20"/>
                <w:lang w:eastAsia="ru-RU"/>
              </w:rPr>
              <w:t>морской</w:t>
            </w:r>
            <w:proofErr w:type="gramEnd"/>
            <w:r w:rsidRPr="00DB0E19">
              <w:rPr>
                <w:rFonts w:ascii="Times New Roman" w:hAnsi="Times New Roman"/>
                <w:b/>
                <w:bCs/>
                <w:sz w:val="20"/>
                <w:szCs w:val="20"/>
                <w:lang w:eastAsia="ru-RU"/>
              </w:rPr>
              <w:t xml:space="preserve"> </w:t>
            </w:r>
            <w:proofErr w:type="spellStart"/>
            <w:r w:rsidRPr="00DB0E19">
              <w:rPr>
                <w:rFonts w:ascii="Times New Roman" w:hAnsi="Times New Roman"/>
                <w:b/>
                <w:bCs/>
                <w:sz w:val="20"/>
                <w:szCs w:val="20"/>
                <w:lang w:eastAsia="ru-RU"/>
              </w:rPr>
              <w:t>аквакультуры</w:t>
            </w:r>
            <w:proofErr w:type="spellEnd"/>
          </w:p>
        </w:tc>
        <w:tc>
          <w:tcPr>
            <w:tcW w:w="3054" w:type="pct"/>
            <w:gridSpan w:val="2"/>
          </w:tcPr>
          <w:p w:rsidR="00CC28CC" w:rsidRPr="00DB0E19" w:rsidRDefault="00CC28C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lastRenderedPageBreak/>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tabs>
                <w:tab w:val="left" w:pos="0"/>
              </w:tabs>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Биотехническая мелиорация. Искусственные рифы. Искусственные нерестилища. Инженерное обеспечение. Системы садков: стационарные, плавающие, донные. Модель волнолома. Плавучие волноломы. Системы использования воды. Установка «Биорек-2». Аппараты для </w:t>
            </w:r>
            <w:proofErr w:type="spellStart"/>
            <w:r w:rsidRPr="00DB0E19">
              <w:rPr>
                <w:rFonts w:ascii="Times New Roman" w:hAnsi="Times New Roman"/>
                <w:sz w:val="20"/>
                <w:szCs w:val="20"/>
                <w:lang w:eastAsia="ru-RU"/>
              </w:rPr>
              <w:t>обесклеивания</w:t>
            </w:r>
            <w:proofErr w:type="spellEnd"/>
            <w:r w:rsidRPr="00DB0E19">
              <w:rPr>
                <w:rFonts w:ascii="Times New Roman" w:hAnsi="Times New Roman"/>
                <w:sz w:val="20"/>
                <w:szCs w:val="20"/>
                <w:lang w:eastAsia="ru-RU"/>
              </w:rPr>
              <w:t xml:space="preserve"> икры.</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lastRenderedPageBreak/>
              <w:t xml:space="preserve">Тема 1.14.2. Выращивание </w:t>
            </w:r>
            <w:proofErr w:type="gramStart"/>
            <w:r w:rsidRPr="00DB0E19">
              <w:rPr>
                <w:rFonts w:ascii="Times New Roman" w:hAnsi="Times New Roman"/>
                <w:b/>
                <w:bCs/>
                <w:sz w:val="20"/>
                <w:szCs w:val="20"/>
                <w:lang w:eastAsia="ru-RU"/>
              </w:rPr>
              <w:t>ракообразных</w:t>
            </w:r>
            <w:proofErr w:type="gramEnd"/>
            <w:r w:rsidRPr="00DB0E19">
              <w:rPr>
                <w:rFonts w:ascii="Times New Roman" w:hAnsi="Times New Roman"/>
                <w:b/>
                <w:bCs/>
                <w:sz w:val="20"/>
                <w:szCs w:val="20"/>
                <w:lang w:eastAsia="ru-RU"/>
              </w:rPr>
              <w:t xml:space="preserve"> и иглокожих </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tabs>
                <w:tab w:val="left" w:pos="0"/>
              </w:tabs>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Характеристика </w:t>
            </w:r>
            <w:proofErr w:type="gramStart"/>
            <w:r w:rsidRPr="00DB0E19">
              <w:rPr>
                <w:rFonts w:ascii="Times New Roman" w:hAnsi="Times New Roman"/>
                <w:sz w:val="20"/>
                <w:szCs w:val="20"/>
                <w:lang w:eastAsia="ru-RU"/>
              </w:rPr>
              <w:t>ракообразных</w:t>
            </w:r>
            <w:proofErr w:type="gramEnd"/>
            <w:r w:rsidRPr="00DB0E19">
              <w:rPr>
                <w:rFonts w:ascii="Times New Roman" w:hAnsi="Times New Roman"/>
                <w:sz w:val="20"/>
                <w:szCs w:val="20"/>
                <w:lang w:eastAsia="ru-RU"/>
              </w:rPr>
              <w:t>. Основные объекты промысла. Товарное выращивание речных раков. Технология выращивания раков в прудах. Технология выращивания раков в бассейнах.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Технология выращивания креветок. Технология выращивания пресноводных креветок. Метод «зеленой воды». Выращивание личинок и </w:t>
            </w:r>
            <w:proofErr w:type="spellStart"/>
            <w:r w:rsidRPr="00DB0E19">
              <w:rPr>
                <w:rFonts w:ascii="Times New Roman" w:hAnsi="Times New Roman"/>
                <w:sz w:val="20"/>
                <w:szCs w:val="20"/>
                <w:lang w:eastAsia="ru-RU"/>
              </w:rPr>
              <w:t>постличинок</w:t>
            </w:r>
            <w:proofErr w:type="spellEnd"/>
            <w:r w:rsidRPr="00DB0E19">
              <w:rPr>
                <w:rFonts w:ascii="Times New Roman" w:hAnsi="Times New Roman"/>
                <w:sz w:val="20"/>
                <w:szCs w:val="20"/>
                <w:lang w:eastAsia="ru-RU"/>
              </w:rPr>
              <w:t>. Выращивание молоди креветок. Отличительные особенности гигантской тигровой креветки и банановой креветки, биотехнологии их разведения. Разведение японской креветки.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Разведение и выращивание омаров, лангустов, крабов. Выращивание </w:t>
            </w:r>
            <w:proofErr w:type="gramStart"/>
            <w:r w:rsidRPr="00DB0E19">
              <w:rPr>
                <w:rFonts w:ascii="Times New Roman" w:hAnsi="Times New Roman"/>
                <w:sz w:val="20"/>
                <w:szCs w:val="20"/>
                <w:lang w:eastAsia="ru-RU"/>
              </w:rPr>
              <w:t>иглокожих</w:t>
            </w:r>
            <w:proofErr w:type="gramEnd"/>
            <w:r w:rsidRPr="00DB0E19">
              <w:rPr>
                <w:rFonts w:ascii="Times New Roman" w:hAnsi="Times New Roman"/>
                <w:sz w:val="20"/>
                <w:szCs w:val="20"/>
                <w:lang w:eastAsia="ru-RU"/>
              </w:rPr>
              <w:t>. Голотурии как объект культивирования.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1.14.3. Разведение и выращивание моллюсков</w:t>
            </w:r>
          </w:p>
        </w:tc>
        <w:tc>
          <w:tcPr>
            <w:tcW w:w="3054" w:type="pct"/>
            <w:gridSpan w:val="2"/>
          </w:tcPr>
          <w:p w:rsidR="00CC28CC" w:rsidRPr="00DB0E19" w:rsidRDefault="00CC28C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B43EE3"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.4, ПК2.5, ОК1, ОК2,ОК3,ОК4, ОК5, ОК6, ОК7, ОК8, ОК9, ОК10</w:t>
            </w: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CC28CC" w:rsidRPr="00DB0E19" w:rsidRDefault="00CC28CC" w:rsidP="00CE28E6">
            <w:pPr>
              <w:widowControl w:val="0"/>
              <w:tabs>
                <w:tab w:val="left" w:pos="0"/>
              </w:tabs>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Характерные черты морфологии и биологии устриц. Основные этапы выращивания устриц. Биология мидий. </w:t>
            </w:r>
          </w:p>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Выращивание мидий, морских гребешков. Разведение и выращивание морского ушка.</w:t>
            </w:r>
          </w:p>
        </w:tc>
        <w:tc>
          <w:tcPr>
            <w:tcW w:w="404" w:type="pct"/>
          </w:tcPr>
          <w:p w:rsidR="00CC28CC" w:rsidRPr="00DB0E19" w:rsidRDefault="00CC28CC" w:rsidP="00CE28E6">
            <w:pPr>
              <w:widowControl w:val="0"/>
              <w:spacing w:after="0" w:line="240" w:lineRule="auto"/>
              <w:jc w:val="center"/>
              <w:rPr>
                <w:rFonts w:ascii="Times New Roman" w:hAnsi="Times New Roman"/>
                <w:b/>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Тема 1.14.4. Выращивание морских водорослей</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Разведение и выращивание морских водорослей. Выращивание бурых, красных, зеленых водорослей. Методы выращивания. Установки для выращивания водорослей</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1</w:t>
            </w:r>
            <w:proofErr w:type="gramEnd"/>
            <w:r>
              <w:rPr>
                <w:rFonts w:ascii="Times New Roman" w:hAnsi="Times New Roman"/>
                <w:bCs/>
                <w:sz w:val="20"/>
                <w:szCs w:val="20"/>
                <w:lang w:eastAsia="ru-RU"/>
              </w:rPr>
              <w:t>, ОК2,ОК3,ОК4, ОК5, 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 xml:space="preserve">Тема 1.15. </w:t>
            </w:r>
            <w:proofErr w:type="spellStart"/>
            <w:r w:rsidRPr="00DB0E19">
              <w:rPr>
                <w:rFonts w:ascii="Times New Roman" w:hAnsi="Times New Roman"/>
                <w:b/>
                <w:bCs/>
                <w:sz w:val="20"/>
                <w:szCs w:val="20"/>
                <w:lang w:eastAsia="ru-RU"/>
              </w:rPr>
              <w:t>Марикультура</w:t>
            </w:r>
            <w:proofErr w:type="spellEnd"/>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Направления в развитии </w:t>
            </w:r>
            <w:proofErr w:type="spellStart"/>
            <w:r w:rsidRPr="00DB0E19">
              <w:rPr>
                <w:rFonts w:ascii="Times New Roman" w:hAnsi="Times New Roman"/>
                <w:sz w:val="20"/>
                <w:szCs w:val="20"/>
                <w:lang w:eastAsia="ru-RU"/>
              </w:rPr>
              <w:t>марикультуры</w:t>
            </w:r>
            <w:proofErr w:type="spellEnd"/>
            <w:r w:rsidRPr="00DB0E19">
              <w:rPr>
                <w:rFonts w:ascii="Times New Roman" w:hAnsi="Times New Roman"/>
                <w:sz w:val="20"/>
                <w:szCs w:val="20"/>
                <w:lang w:eastAsia="ru-RU"/>
              </w:rPr>
              <w:t xml:space="preserve">. Объекты товарного выращивания. Разведение и выращивание морских рыб. Технология выращивания камбаловых рыб, полосатого окуня, красного морского тая, личинок </w:t>
            </w:r>
            <w:proofErr w:type="spellStart"/>
            <w:r w:rsidRPr="00DB0E19">
              <w:rPr>
                <w:rFonts w:ascii="Times New Roman" w:hAnsi="Times New Roman"/>
                <w:sz w:val="20"/>
                <w:szCs w:val="20"/>
                <w:lang w:eastAsia="ru-RU"/>
              </w:rPr>
              <w:t>желтохвоста</w:t>
            </w:r>
            <w:proofErr w:type="spellEnd"/>
            <w:r w:rsidRPr="00DB0E19">
              <w:rPr>
                <w:rFonts w:ascii="Times New Roman" w:hAnsi="Times New Roman"/>
                <w:sz w:val="20"/>
                <w:szCs w:val="20"/>
                <w:lang w:eastAsia="ru-RU"/>
              </w:rPr>
              <w:t xml:space="preserve">. Технология выращивания кефалевых рыб. Общие сведения о разведении </w:t>
            </w:r>
            <w:proofErr w:type="gramStart"/>
            <w:r w:rsidRPr="00DB0E19">
              <w:rPr>
                <w:rFonts w:ascii="Times New Roman" w:hAnsi="Times New Roman"/>
                <w:sz w:val="20"/>
                <w:szCs w:val="20"/>
                <w:lang w:eastAsia="ru-RU"/>
              </w:rPr>
              <w:t>кефалевых</w:t>
            </w:r>
            <w:proofErr w:type="gramEnd"/>
            <w:r w:rsidRPr="00DB0E19">
              <w:rPr>
                <w:rFonts w:ascii="Times New Roman" w:hAnsi="Times New Roman"/>
                <w:sz w:val="20"/>
                <w:szCs w:val="20"/>
                <w:lang w:eastAsia="ru-RU"/>
              </w:rPr>
              <w:t>. Разведение лобана, остроноса</w:t>
            </w:r>
            <w:proofErr w:type="gramStart"/>
            <w:r w:rsidRPr="00DB0E19">
              <w:rPr>
                <w:rFonts w:ascii="Times New Roman" w:hAnsi="Times New Roman"/>
                <w:sz w:val="20"/>
                <w:szCs w:val="20"/>
                <w:lang w:eastAsia="ru-RU"/>
              </w:rPr>
              <w:t>.</w:t>
            </w:r>
            <w:proofErr w:type="gramEnd"/>
            <w:r w:rsidRPr="00DB0E19">
              <w:rPr>
                <w:rFonts w:ascii="Times New Roman" w:hAnsi="Times New Roman"/>
                <w:sz w:val="20"/>
                <w:szCs w:val="20"/>
                <w:lang w:eastAsia="ru-RU"/>
              </w:rPr>
              <w:t xml:space="preserve"> </w:t>
            </w:r>
            <w:proofErr w:type="spellStart"/>
            <w:proofErr w:type="gramStart"/>
            <w:r w:rsidRPr="00DB0E19">
              <w:rPr>
                <w:rFonts w:ascii="Times New Roman" w:hAnsi="Times New Roman"/>
                <w:sz w:val="20"/>
                <w:szCs w:val="20"/>
                <w:lang w:eastAsia="ru-RU"/>
              </w:rPr>
              <w:t>п</w:t>
            </w:r>
            <w:proofErr w:type="gramEnd"/>
            <w:r w:rsidRPr="00DB0E19">
              <w:rPr>
                <w:rFonts w:ascii="Times New Roman" w:hAnsi="Times New Roman"/>
                <w:sz w:val="20"/>
                <w:szCs w:val="20"/>
                <w:lang w:eastAsia="ru-RU"/>
              </w:rPr>
              <w:t>иленгаса</w:t>
            </w:r>
            <w:proofErr w:type="spellEnd"/>
            <w:r w:rsidRPr="00DB0E19">
              <w:rPr>
                <w:rFonts w:ascii="Times New Roman" w:hAnsi="Times New Roman"/>
                <w:sz w:val="20"/>
                <w:szCs w:val="20"/>
                <w:lang w:eastAsia="ru-RU"/>
              </w:rPr>
              <w:t>.</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B43EE3"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CC28CC" w:rsidRPr="00DB0E19" w:rsidTr="00CE28E6">
        <w:trPr>
          <w:trHeight w:val="20"/>
          <w:jc w:val="center"/>
        </w:trPr>
        <w:tc>
          <w:tcPr>
            <w:tcW w:w="910"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 Болезни гидробионтов</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90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 xml:space="preserve">Тема 1.16.1.Основы общей </w:t>
            </w:r>
            <w:proofErr w:type="spellStart"/>
            <w:r w:rsidRPr="00DB0E19">
              <w:rPr>
                <w:rFonts w:ascii="Times New Roman" w:hAnsi="Times New Roman"/>
                <w:b/>
                <w:sz w:val="20"/>
                <w:szCs w:val="20"/>
                <w:lang w:eastAsia="ru-RU"/>
              </w:rPr>
              <w:t>ихтиопатологии</w:t>
            </w:r>
            <w:proofErr w:type="spellEnd"/>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4</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Болезнь, понятие об основных патологических процессах. Содержание и задачи науки о болезнях рыб. Краткий исторический очерк развития </w:t>
            </w:r>
            <w:proofErr w:type="spellStart"/>
            <w:r w:rsidRPr="00DB0E19">
              <w:rPr>
                <w:rFonts w:ascii="Times New Roman" w:hAnsi="Times New Roman"/>
                <w:sz w:val="20"/>
                <w:szCs w:val="20"/>
                <w:lang w:eastAsia="ru-RU"/>
              </w:rPr>
              <w:t>ихтиопатологии</w:t>
            </w:r>
            <w:proofErr w:type="spellEnd"/>
            <w:r w:rsidRPr="00DB0E19">
              <w:rPr>
                <w:rFonts w:ascii="Times New Roman" w:hAnsi="Times New Roman"/>
                <w:sz w:val="20"/>
                <w:szCs w:val="20"/>
                <w:lang w:eastAsia="ru-RU"/>
              </w:rPr>
              <w:t xml:space="preserve">. Классификация болезней. Организация борьбы с болезнями рыб в РФ. </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Расстройства кровообращения и патологические изменения крови. Гиперемия. Венозное полнокровие. </w:t>
            </w:r>
            <w:r w:rsidRPr="00DB0E19">
              <w:rPr>
                <w:rFonts w:ascii="Times New Roman" w:hAnsi="Times New Roman"/>
                <w:sz w:val="20"/>
                <w:szCs w:val="20"/>
                <w:lang w:eastAsia="ru-RU"/>
              </w:rPr>
              <w:lastRenderedPageBreak/>
              <w:t xml:space="preserve">Тромбоз. Эмболия. Кровотечение. Анемия. </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 xml:space="preserve">.7, </w:t>
            </w:r>
            <w:r w:rsidR="00B43EE3">
              <w:rPr>
                <w:rFonts w:ascii="Times New Roman" w:hAnsi="Times New Roman"/>
                <w:bCs/>
                <w:sz w:val="20"/>
                <w:szCs w:val="20"/>
                <w:lang w:eastAsia="ru-RU"/>
              </w:rPr>
              <w:t>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Нарушение обмена веще</w:t>
            </w:r>
            <w:proofErr w:type="gramStart"/>
            <w:r w:rsidRPr="00DB0E19">
              <w:rPr>
                <w:rFonts w:ascii="Times New Roman" w:hAnsi="Times New Roman"/>
                <w:sz w:val="20"/>
                <w:szCs w:val="20"/>
                <w:lang w:eastAsia="ru-RU"/>
              </w:rPr>
              <w:t>ств в тк</w:t>
            </w:r>
            <w:proofErr w:type="gramEnd"/>
            <w:r w:rsidRPr="00DB0E19">
              <w:rPr>
                <w:rFonts w:ascii="Times New Roman" w:hAnsi="Times New Roman"/>
                <w:sz w:val="20"/>
                <w:szCs w:val="20"/>
                <w:lang w:eastAsia="ru-RU"/>
              </w:rPr>
              <w:t>анях. Атрофия. Дистрофия. Жировые дистрофии. Нарушение обмена углеводов. Нарушение водного обмена. Опухоли. Защитные реакции организма. Классификация опухолей. Некроз. Иммунитет. Воспаление. Гипертрофия. Регенерация. Инкапсуляция.</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12</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гематологических показателей у рыб и их диагностическое значение.</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Тема 1.16.2. Основы общей паразитологии</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Основы общей паразитологии. Циклы развития паразитов. Регуляция и устойчивость систем паразит-хозяин. Роль паразитов в водных экосистемах.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13</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методики </w:t>
            </w:r>
            <w:proofErr w:type="spellStart"/>
            <w:r w:rsidRPr="00DB0E19">
              <w:rPr>
                <w:rFonts w:ascii="Times New Roman" w:hAnsi="Times New Roman"/>
                <w:sz w:val="20"/>
                <w:szCs w:val="20"/>
                <w:lang w:eastAsia="ru-RU"/>
              </w:rPr>
              <w:t>ихтиопатологического</w:t>
            </w:r>
            <w:proofErr w:type="spellEnd"/>
            <w:r w:rsidRPr="00DB0E19">
              <w:rPr>
                <w:rFonts w:ascii="Times New Roman" w:hAnsi="Times New Roman"/>
                <w:sz w:val="20"/>
                <w:szCs w:val="20"/>
                <w:lang w:eastAsia="ru-RU"/>
              </w:rPr>
              <w:t xml:space="preserve"> вскрытия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14</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методики полного </w:t>
            </w:r>
            <w:proofErr w:type="spellStart"/>
            <w:r w:rsidRPr="00DB0E19">
              <w:rPr>
                <w:rFonts w:ascii="Times New Roman" w:hAnsi="Times New Roman"/>
                <w:sz w:val="20"/>
                <w:szCs w:val="20"/>
                <w:lang w:eastAsia="ru-RU"/>
              </w:rPr>
              <w:t>паразитологического</w:t>
            </w:r>
            <w:proofErr w:type="spellEnd"/>
            <w:r w:rsidRPr="00DB0E19">
              <w:rPr>
                <w:rFonts w:ascii="Times New Roman" w:hAnsi="Times New Roman"/>
                <w:sz w:val="20"/>
                <w:szCs w:val="20"/>
                <w:lang w:eastAsia="ru-RU"/>
              </w:rPr>
              <w:t xml:space="preserve"> анализа рыб и сбора паразитов.</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Cs/>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15</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Полный </w:t>
            </w:r>
            <w:proofErr w:type="spellStart"/>
            <w:r w:rsidRPr="00DB0E19">
              <w:rPr>
                <w:rFonts w:ascii="Times New Roman" w:hAnsi="Times New Roman"/>
                <w:sz w:val="20"/>
                <w:szCs w:val="20"/>
                <w:lang w:eastAsia="ru-RU"/>
              </w:rPr>
              <w:t>паразитологический</w:t>
            </w:r>
            <w:proofErr w:type="spellEnd"/>
            <w:r w:rsidRPr="00DB0E19">
              <w:rPr>
                <w:rFonts w:ascii="Times New Roman" w:hAnsi="Times New Roman"/>
                <w:sz w:val="20"/>
                <w:szCs w:val="20"/>
                <w:lang w:eastAsia="ru-RU"/>
              </w:rPr>
              <w:t xml:space="preserve"> анализ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Тема 1.16.3. Основы общей эпизоотологии</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Основы общей эпизоотологии. Определение эпизоотологии. Эпизоотический процесс и формы его проявления. Динамика эпизоотии, использование в ветеринарной и рыбоводной практике общих закономерностей эпизоотического процесса. Влияние экологических условий на возникновение болезней. Пути распространения и факторы, способствующие появлению болезней.</w:t>
            </w:r>
          </w:p>
        </w:tc>
        <w:tc>
          <w:tcPr>
            <w:tcW w:w="404" w:type="pct"/>
          </w:tcPr>
          <w:p w:rsidR="006A001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16</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Эпизоотологическое обследование хозяйства и составление акта обследования на основании полученных данных. Знакомство с </w:t>
            </w:r>
            <w:proofErr w:type="spellStart"/>
            <w:r w:rsidRPr="00DB0E19">
              <w:rPr>
                <w:rFonts w:ascii="Times New Roman" w:hAnsi="Times New Roman"/>
                <w:sz w:val="20"/>
                <w:szCs w:val="20"/>
                <w:lang w:eastAsia="ru-RU"/>
              </w:rPr>
              <w:t>ихтиопатологическим</w:t>
            </w:r>
            <w:proofErr w:type="spellEnd"/>
            <w:r w:rsidRPr="00DB0E19">
              <w:rPr>
                <w:rFonts w:ascii="Times New Roman" w:hAnsi="Times New Roman"/>
                <w:sz w:val="20"/>
                <w:szCs w:val="20"/>
                <w:lang w:eastAsia="ru-RU"/>
              </w:rPr>
              <w:t xml:space="preserve"> и эпизоотологическим журналом.</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1.16.4. Ветеринарный контроль в </w:t>
            </w:r>
            <w:proofErr w:type="spellStart"/>
            <w:r w:rsidRPr="00DB0E19">
              <w:rPr>
                <w:rFonts w:ascii="Times New Roman" w:hAnsi="Times New Roman"/>
                <w:b/>
                <w:sz w:val="20"/>
                <w:szCs w:val="20"/>
                <w:lang w:eastAsia="ru-RU"/>
              </w:rPr>
              <w:t>аквакультуре</w:t>
            </w:r>
            <w:proofErr w:type="spellEnd"/>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rPr>
              <w:t>Содержание учебного материала</w:t>
            </w:r>
          </w:p>
        </w:tc>
        <w:tc>
          <w:tcPr>
            <w:tcW w:w="404" w:type="pct"/>
          </w:tcPr>
          <w:p w:rsidR="00CC28CC" w:rsidRPr="00DB0E19" w:rsidRDefault="000D462A"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Ветеринарно-санитарные правила для рыбоводных хозяйств, требования к проектированию, строительству и эксплуатации хозяйств. </w:t>
            </w:r>
            <w:proofErr w:type="gramStart"/>
            <w:r w:rsidRPr="00DB0E19">
              <w:rPr>
                <w:rFonts w:ascii="Times New Roman" w:hAnsi="Times New Roman"/>
                <w:sz w:val="20"/>
                <w:szCs w:val="20"/>
                <w:lang w:eastAsia="ru-RU"/>
              </w:rPr>
              <w:t>Профилактическое</w:t>
            </w:r>
            <w:proofErr w:type="gram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карантирование</w:t>
            </w:r>
            <w:proofErr w:type="spellEnd"/>
            <w:r w:rsidRPr="00DB0E19">
              <w:rPr>
                <w:rFonts w:ascii="Times New Roman" w:hAnsi="Times New Roman"/>
                <w:sz w:val="20"/>
                <w:szCs w:val="20"/>
                <w:lang w:eastAsia="ru-RU"/>
              </w:rPr>
              <w:t xml:space="preserve"> рыб, икры и гидробионтов при перевозках. Наложение и снятие карантина в неблагополучных хозяйствах. Структура ветеринарного обслуживания </w:t>
            </w:r>
            <w:proofErr w:type="spellStart"/>
            <w:r w:rsidRPr="00DB0E19">
              <w:rPr>
                <w:rFonts w:ascii="Times New Roman" w:hAnsi="Times New Roman"/>
                <w:sz w:val="20"/>
                <w:szCs w:val="20"/>
                <w:lang w:eastAsia="ru-RU"/>
              </w:rPr>
              <w:t>рыбохозяйственных</w:t>
            </w:r>
            <w:proofErr w:type="spellEnd"/>
            <w:r w:rsidRPr="00DB0E19">
              <w:rPr>
                <w:rFonts w:ascii="Times New Roman" w:hAnsi="Times New Roman"/>
                <w:sz w:val="20"/>
                <w:szCs w:val="20"/>
                <w:lang w:eastAsia="ru-RU"/>
              </w:rPr>
              <w:t xml:space="preserve"> водоемов. </w:t>
            </w:r>
          </w:p>
        </w:tc>
        <w:tc>
          <w:tcPr>
            <w:tcW w:w="404" w:type="pct"/>
          </w:tcPr>
          <w:p w:rsidR="00CC28C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w:t>
            </w:r>
          </w:p>
        </w:tc>
        <w:tc>
          <w:tcPr>
            <w:tcW w:w="632" w:type="pct"/>
          </w:tcPr>
          <w:p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Тема 1.16.5. Вирусные болезни рыб</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Инфекционные и вирусные болезни рыб. Понятие инфекции и инфекционных заболеваний, классификация инфекционных заболеваний рыб. Взятие патологического материала для вирусно-бактериальных исследований. Современные методы изучения, диагностики вирусных заболеваний.</w:t>
            </w:r>
          </w:p>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Общая характеристика вирусов – возбудителей болезней рыб. Инфекционные болезни рыб, их классификация. Вирусные болезни рыб, методы изучения и диагностики. </w:t>
            </w:r>
          </w:p>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Вирусные болезни карповых и лососевых рыб. Вирусные болезни камбаловых, сомовых, </w:t>
            </w:r>
            <w:proofErr w:type="spellStart"/>
            <w:r w:rsidRPr="00DB0E19">
              <w:rPr>
                <w:rFonts w:ascii="Times New Roman" w:hAnsi="Times New Roman"/>
                <w:sz w:val="20"/>
                <w:szCs w:val="20"/>
                <w:lang w:eastAsia="ru-RU"/>
              </w:rPr>
              <w:t>угреообразных</w:t>
            </w:r>
            <w:proofErr w:type="spellEnd"/>
            <w:r w:rsidRPr="00DB0E19">
              <w:rPr>
                <w:rFonts w:ascii="Times New Roman" w:hAnsi="Times New Roman"/>
                <w:sz w:val="20"/>
                <w:szCs w:val="20"/>
                <w:lang w:eastAsia="ru-RU"/>
              </w:rPr>
              <w:t xml:space="preserve"> и окуневых рыб.</w:t>
            </w:r>
          </w:p>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lastRenderedPageBreak/>
              <w:t>Этиология, эпизоотология, возбудитель, клинические признаки и патогенез, диагноз, меры борьбы.</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tcPr>
          <w:p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Тема 1.16. 6. Бактериальные болезни рыб</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Бактериальные болезни рыб. Методы изучения бактериальных заболеваний. </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Бактериальные болезни рыб. </w:t>
            </w:r>
            <w:proofErr w:type="spellStart"/>
            <w:r w:rsidRPr="00DB0E19">
              <w:rPr>
                <w:rFonts w:ascii="Times New Roman" w:hAnsi="Times New Roman"/>
                <w:sz w:val="20"/>
                <w:szCs w:val="20"/>
                <w:lang w:eastAsia="ru-RU"/>
              </w:rPr>
              <w:t>Аэромоноз</w:t>
            </w:r>
            <w:proofErr w:type="spellEnd"/>
            <w:r w:rsidRPr="00DB0E19">
              <w:rPr>
                <w:rFonts w:ascii="Times New Roman" w:hAnsi="Times New Roman"/>
                <w:sz w:val="20"/>
                <w:szCs w:val="20"/>
                <w:lang w:eastAsia="ru-RU"/>
              </w:rPr>
              <w:t xml:space="preserve">, бактериальная геморрагическая септицемия, </w:t>
            </w:r>
            <w:proofErr w:type="spellStart"/>
            <w:r w:rsidRPr="00DB0E19">
              <w:rPr>
                <w:rFonts w:ascii="Times New Roman" w:hAnsi="Times New Roman"/>
                <w:sz w:val="20"/>
                <w:szCs w:val="20"/>
                <w:lang w:eastAsia="ru-RU"/>
              </w:rPr>
              <w:t>вибриоз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псевдомоноз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миксобактериоз</w:t>
            </w:r>
            <w:proofErr w:type="spellEnd"/>
            <w:r w:rsidRPr="00DB0E19">
              <w:rPr>
                <w:rFonts w:ascii="Times New Roman" w:hAnsi="Times New Roman"/>
                <w:sz w:val="20"/>
                <w:szCs w:val="20"/>
                <w:lang w:eastAsia="ru-RU"/>
              </w:rPr>
              <w:t xml:space="preserve"> объектов </w:t>
            </w:r>
            <w:proofErr w:type="spellStart"/>
            <w:r w:rsidRPr="00DB0E19">
              <w:rPr>
                <w:rFonts w:ascii="Times New Roman" w:hAnsi="Times New Roman"/>
                <w:sz w:val="20"/>
                <w:szCs w:val="20"/>
                <w:lang w:eastAsia="ru-RU"/>
              </w:rPr>
              <w:t>аквакультуры</w:t>
            </w:r>
            <w:proofErr w:type="spellEnd"/>
            <w:r w:rsidRPr="00DB0E19">
              <w:rPr>
                <w:rFonts w:ascii="Times New Roman" w:hAnsi="Times New Roman"/>
                <w:sz w:val="20"/>
                <w:szCs w:val="20"/>
                <w:lang w:eastAsia="ru-RU"/>
              </w:rPr>
              <w:t>. Этиология, эпизоотология, клинические признаки, диагноз и меры борьбы.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 17</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бактериологической лабораторией</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1.16.7. </w:t>
            </w:r>
            <w:proofErr w:type="spellStart"/>
            <w:r w:rsidRPr="00DB0E19">
              <w:rPr>
                <w:rFonts w:ascii="Times New Roman" w:hAnsi="Times New Roman"/>
                <w:b/>
                <w:sz w:val="20"/>
                <w:szCs w:val="20"/>
                <w:lang w:eastAsia="ru-RU"/>
              </w:rPr>
              <w:t>Микозные</w:t>
            </w:r>
            <w:proofErr w:type="spellEnd"/>
            <w:r w:rsidRPr="00DB0E19">
              <w:rPr>
                <w:rFonts w:ascii="Times New Roman" w:hAnsi="Times New Roman"/>
                <w:b/>
                <w:sz w:val="20"/>
                <w:szCs w:val="20"/>
                <w:lang w:eastAsia="ru-RU"/>
              </w:rPr>
              <w:t xml:space="preserve"> заболевания рыб и раков</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785EF6"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proofErr w:type="spellStart"/>
            <w:r w:rsidRPr="00DB0E19">
              <w:rPr>
                <w:rFonts w:ascii="Times New Roman" w:hAnsi="Times New Roman"/>
                <w:sz w:val="20"/>
                <w:szCs w:val="20"/>
                <w:lang w:eastAsia="ru-RU"/>
              </w:rPr>
              <w:t>Микозные</w:t>
            </w:r>
            <w:proofErr w:type="spellEnd"/>
            <w:r w:rsidRPr="00DB0E19">
              <w:rPr>
                <w:rFonts w:ascii="Times New Roman" w:hAnsi="Times New Roman"/>
                <w:sz w:val="20"/>
                <w:szCs w:val="20"/>
                <w:lang w:eastAsia="ru-RU"/>
              </w:rPr>
              <w:t xml:space="preserve"> болезни рыб. Общая характеристика грибов-возбудителей болезней рыб.</w:t>
            </w:r>
          </w:p>
          <w:p w:rsidR="006A001C" w:rsidRPr="00DB0E19" w:rsidRDefault="006A001C" w:rsidP="00CE28E6">
            <w:pPr>
              <w:widowControl w:val="0"/>
              <w:spacing w:after="0" w:line="240" w:lineRule="auto"/>
              <w:jc w:val="both"/>
              <w:rPr>
                <w:rFonts w:ascii="Times New Roman" w:hAnsi="Times New Roman"/>
                <w:sz w:val="20"/>
                <w:szCs w:val="20"/>
                <w:lang w:eastAsia="ru-RU"/>
              </w:rPr>
            </w:pPr>
            <w:proofErr w:type="spellStart"/>
            <w:r w:rsidRPr="00DB0E19">
              <w:rPr>
                <w:rFonts w:ascii="Times New Roman" w:hAnsi="Times New Roman"/>
                <w:sz w:val="20"/>
                <w:szCs w:val="20"/>
                <w:lang w:eastAsia="ru-RU"/>
              </w:rPr>
              <w:t>Бранхиомикоз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сапролегниоз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ихтиофоноз</w:t>
            </w:r>
            <w:proofErr w:type="spellEnd"/>
            <w:r w:rsidRPr="00DB0E19">
              <w:rPr>
                <w:rFonts w:ascii="Times New Roman" w:hAnsi="Times New Roman"/>
                <w:sz w:val="20"/>
                <w:szCs w:val="20"/>
                <w:lang w:eastAsia="ru-RU"/>
              </w:rPr>
              <w:t xml:space="preserve">, чума раков, </w:t>
            </w:r>
            <w:proofErr w:type="spellStart"/>
            <w:r w:rsidRPr="00DB0E19">
              <w:rPr>
                <w:rFonts w:ascii="Times New Roman" w:hAnsi="Times New Roman"/>
                <w:sz w:val="20"/>
                <w:szCs w:val="20"/>
                <w:lang w:eastAsia="ru-RU"/>
              </w:rPr>
              <w:t>септоцилиндроз</w:t>
            </w:r>
            <w:proofErr w:type="spellEnd"/>
            <w:r w:rsidRPr="00DB0E19">
              <w:rPr>
                <w:rFonts w:ascii="Times New Roman" w:hAnsi="Times New Roman"/>
                <w:sz w:val="20"/>
                <w:szCs w:val="20"/>
                <w:lang w:eastAsia="ru-RU"/>
              </w:rPr>
              <w:t xml:space="preserve"> раков. Этнология, эпизоотология клинические признаки, патогенез, диагноз и меры борьбы.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18</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Знакомство с морфологией грибов-возбудителей </w:t>
            </w:r>
            <w:proofErr w:type="spellStart"/>
            <w:r w:rsidRPr="00DB0E19">
              <w:rPr>
                <w:rFonts w:ascii="Times New Roman" w:hAnsi="Times New Roman"/>
                <w:sz w:val="20"/>
                <w:szCs w:val="20"/>
                <w:lang w:eastAsia="ru-RU"/>
              </w:rPr>
              <w:t>сапролегниоза</w:t>
            </w:r>
            <w:proofErr w:type="spellEnd"/>
            <w:r w:rsidRPr="00DB0E19">
              <w:rPr>
                <w:rFonts w:ascii="Times New Roman" w:hAnsi="Times New Roman"/>
                <w:sz w:val="20"/>
                <w:szCs w:val="20"/>
                <w:lang w:eastAsia="ru-RU"/>
              </w:rPr>
              <w:t xml:space="preserve"> икры и рыбы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1.16.8. </w:t>
            </w:r>
            <w:proofErr w:type="spellStart"/>
            <w:r w:rsidRPr="00DB0E19">
              <w:rPr>
                <w:rFonts w:ascii="Times New Roman" w:hAnsi="Times New Roman"/>
                <w:b/>
                <w:sz w:val="20"/>
                <w:szCs w:val="20"/>
                <w:lang w:eastAsia="ru-RU"/>
              </w:rPr>
              <w:t>Протозойные</w:t>
            </w:r>
            <w:proofErr w:type="spellEnd"/>
            <w:r w:rsidRPr="00DB0E19">
              <w:rPr>
                <w:rFonts w:ascii="Times New Roman" w:hAnsi="Times New Roman"/>
                <w:b/>
                <w:sz w:val="20"/>
                <w:szCs w:val="20"/>
                <w:lang w:eastAsia="ru-RU"/>
              </w:rPr>
              <w:t xml:space="preserve"> болезни рыб</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0D462A" w:rsidRDefault="006A001C" w:rsidP="00CE28E6">
            <w:pPr>
              <w:widowControl w:val="0"/>
              <w:spacing w:after="0" w:line="240" w:lineRule="auto"/>
              <w:jc w:val="both"/>
              <w:rPr>
                <w:rFonts w:ascii="Times New Roman" w:hAnsi="Times New Roman"/>
                <w:sz w:val="20"/>
                <w:szCs w:val="20"/>
                <w:lang w:eastAsia="ru-RU"/>
              </w:rPr>
            </w:pPr>
            <w:proofErr w:type="spellStart"/>
            <w:r w:rsidRPr="000D462A">
              <w:rPr>
                <w:rFonts w:ascii="Times New Roman" w:hAnsi="Times New Roman"/>
                <w:sz w:val="20"/>
                <w:szCs w:val="20"/>
                <w:lang w:eastAsia="ru-RU"/>
              </w:rPr>
              <w:t>Протозойные</w:t>
            </w:r>
            <w:proofErr w:type="spellEnd"/>
            <w:r w:rsidRPr="000D462A">
              <w:rPr>
                <w:rFonts w:ascii="Times New Roman" w:hAnsi="Times New Roman"/>
                <w:sz w:val="20"/>
                <w:szCs w:val="20"/>
                <w:lang w:eastAsia="ru-RU"/>
              </w:rPr>
              <w:t xml:space="preserve"> болезни рыб. Общая характеристика простейших возбудителей болезней рыб. </w:t>
            </w:r>
          </w:p>
          <w:p w:rsidR="006A001C" w:rsidRPr="000D462A" w:rsidRDefault="006A001C" w:rsidP="00CE28E6">
            <w:pPr>
              <w:widowControl w:val="0"/>
              <w:spacing w:after="0" w:line="240" w:lineRule="auto"/>
              <w:jc w:val="both"/>
              <w:rPr>
                <w:rFonts w:ascii="Times New Roman" w:hAnsi="Times New Roman"/>
                <w:sz w:val="20"/>
                <w:szCs w:val="20"/>
                <w:lang w:eastAsia="ru-RU"/>
              </w:rPr>
            </w:pPr>
            <w:r w:rsidRPr="000D462A">
              <w:rPr>
                <w:rFonts w:ascii="Times New Roman" w:hAnsi="Times New Roman"/>
                <w:sz w:val="20"/>
                <w:szCs w:val="20"/>
                <w:lang w:eastAsia="ru-RU"/>
              </w:rPr>
              <w:t xml:space="preserve">Болезни, вызываемые жгутиконосцами. </w:t>
            </w:r>
            <w:proofErr w:type="spellStart"/>
            <w:r w:rsidRPr="000D462A">
              <w:rPr>
                <w:rFonts w:ascii="Times New Roman" w:hAnsi="Times New Roman"/>
                <w:sz w:val="20"/>
                <w:szCs w:val="20"/>
                <w:lang w:eastAsia="ru-RU"/>
              </w:rPr>
              <w:t>Костиоз</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криптобиозы</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эктокриптобиоз</w:t>
            </w:r>
            <w:proofErr w:type="spellEnd"/>
            <w:r w:rsidRPr="000D462A">
              <w:rPr>
                <w:rFonts w:ascii="Times New Roman" w:hAnsi="Times New Roman"/>
                <w:sz w:val="20"/>
                <w:szCs w:val="20"/>
                <w:lang w:eastAsia="ru-RU"/>
              </w:rPr>
              <w:t xml:space="preserve"> и </w:t>
            </w:r>
            <w:proofErr w:type="spellStart"/>
            <w:r w:rsidRPr="000D462A">
              <w:rPr>
                <w:rFonts w:ascii="Times New Roman" w:hAnsi="Times New Roman"/>
                <w:sz w:val="20"/>
                <w:szCs w:val="20"/>
                <w:lang w:eastAsia="ru-RU"/>
              </w:rPr>
              <w:t>эндокриптобиоз</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гексамитоз</w:t>
            </w:r>
            <w:proofErr w:type="spellEnd"/>
            <w:r w:rsidRPr="000D462A">
              <w:rPr>
                <w:rFonts w:ascii="Times New Roman" w:hAnsi="Times New Roman"/>
                <w:sz w:val="20"/>
                <w:szCs w:val="20"/>
                <w:lang w:eastAsia="ru-RU"/>
              </w:rPr>
              <w:t>. Характеристика возбудителей, эпизоотология, клинические признаки и патогенез, диагноз и меры борьбы.</w:t>
            </w:r>
          </w:p>
          <w:p w:rsidR="006A001C" w:rsidRPr="000D462A" w:rsidRDefault="006A001C" w:rsidP="00CE28E6">
            <w:pPr>
              <w:widowControl w:val="0"/>
              <w:spacing w:after="0" w:line="240" w:lineRule="auto"/>
              <w:jc w:val="both"/>
              <w:rPr>
                <w:rFonts w:ascii="Times New Roman" w:hAnsi="Times New Roman"/>
                <w:b/>
                <w:sz w:val="20"/>
                <w:szCs w:val="20"/>
                <w:lang w:eastAsia="ru-RU"/>
              </w:rPr>
            </w:pPr>
            <w:r w:rsidRPr="000D462A">
              <w:rPr>
                <w:rFonts w:ascii="Times New Roman" w:hAnsi="Times New Roman"/>
                <w:sz w:val="20"/>
                <w:szCs w:val="20"/>
                <w:lang w:eastAsia="ru-RU"/>
              </w:rPr>
              <w:t xml:space="preserve">Болезни, вызываемые споровиками. Характеристика отряда споровиков. </w:t>
            </w:r>
            <w:proofErr w:type="spellStart"/>
            <w:r w:rsidRPr="000D462A">
              <w:rPr>
                <w:rFonts w:ascii="Times New Roman" w:hAnsi="Times New Roman"/>
                <w:sz w:val="20"/>
                <w:szCs w:val="20"/>
                <w:lang w:eastAsia="ru-RU"/>
              </w:rPr>
              <w:t>Кокцидиозный</w:t>
            </w:r>
            <w:proofErr w:type="spellEnd"/>
            <w:r w:rsidRPr="000D462A">
              <w:rPr>
                <w:rFonts w:ascii="Times New Roman" w:hAnsi="Times New Roman"/>
                <w:sz w:val="20"/>
                <w:szCs w:val="20"/>
                <w:lang w:eastAsia="ru-RU"/>
              </w:rPr>
              <w:t xml:space="preserve"> энтерит карпов и толстолобиков. Узелковый </w:t>
            </w:r>
            <w:proofErr w:type="spellStart"/>
            <w:r w:rsidRPr="000D462A">
              <w:rPr>
                <w:rFonts w:ascii="Times New Roman" w:hAnsi="Times New Roman"/>
                <w:sz w:val="20"/>
                <w:szCs w:val="20"/>
                <w:lang w:eastAsia="ru-RU"/>
              </w:rPr>
              <w:t>кокцидиозный</w:t>
            </w:r>
            <w:proofErr w:type="spellEnd"/>
            <w:r w:rsidRPr="000D462A">
              <w:rPr>
                <w:rFonts w:ascii="Times New Roman" w:hAnsi="Times New Roman"/>
                <w:sz w:val="20"/>
                <w:szCs w:val="20"/>
                <w:lang w:eastAsia="ru-RU"/>
              </w:rPr>
              <w:t xml:space="preserve"> энтерит карпов, кокцидии морских рыб. Характеристика возбудителей, их развитие, эпизоотология, клинические признаки и патогенез, диагноз и меры борьбы. </w:t>
            </w:r>
            <w:proofErr w:type="spellStart"/>
            <w:r w:rsidRPr="000D462A">
              <w:rPr>
                <w:rFonts w:ascii="Times New Roman" w:hAnsi="Times New Roman"/>
                <w:sz w:val="20"/>
                <w:szCs w:val="20"/>
                <w:lang w:eastAsia="ru-RU"/>
              </w:rPr>
              <w:t>Миксоспоридозы</w:t>
            </w:r>
            <w:proofErr w:type="spellEnd"/>
            <w:r w:rsidRPr="000D462A">
              <w:rPr>
                <w:rFonts w:ascii="Times New Roman" w:hAnsi="Times New Roman"/>
                <w:sz w:val="20"/>
                <w:szCs w:val="20"/>
                <w:lang w:eastAsia="ru-RU"/>
              </w:rPr>
              <w:t xml:space="preserve">. Характеристика </w:t>
            </w:r>
            <w:proofErr w:type="spellStart"/>
            <w:r w:rsidRPr="000D462A">
              <w:rPr>
                <w:rFonts w:ascii="Times New Roman" w:hAnsi="Times New Roman"/>
                <w:sz w:val="20"/>
                <w:szCs w:val="20"/>
                <w:lang w:eastAsia="ru-RU"/>
              </w:rPr>
              <w:t>миксоспоридий</w:t>
            </w:r>
            <w:proofErr w:type="spellEnd"/>
            <w:r w:rsidRPr="000D462A">
              <w:rPr>
                <w:rFonts w:ascii="Times New Roman" w:hAnsi="Times New Roman"/>
                <w:sz w:val="20"/>
                <w:szCs w:val="20"/>
                <w:lang w:eastAsia="ru-RU"/>
              </w:rPr>
              <w:t xml:space="preserve">. </w:t>
            </w:r>
            <w:proofErr w:type="spellStart"/>
            <w:r w:rsidRPr="000D462A">
              <w:rPr>
                <w:rFonts w:ascii="Times New Roman" w:hAnsi="Times New Roman"/>
                <w:sz w:val="20"/>
                <w:szCs w:val="20"/>
                <w:lang w:eastAsia="ru-RU"/>
              </w:rPr>
              <w:t>Миксозомоз</w:t>
            </w:r>
            <w:proofErr w:type="spellEnd"/>
            <w:r w:rsidRPr="000D462A">
              <w:rPr>
                <w:rFonts w:ascii="Times New Roman" w:hAnsi="Times New Roman"/>
                <w:sz w:val="20"/>
                <w:szCs w:val="20"/>
                <w:lang w:eastAsia="ru-RU"/>
              </w:rPr>
              <w:t xml:space="preserve"> форели, </w:t>
            </w:r>
            <w:proofErr w:type="spellStart"/>
            <w:r w:rsidRPr="000D462A">
              <w:rPr>
                <w:rFonts w:ascii="Times New Roman" w:hAnsi="Times New Roman"/>
                <w:sz w:val="20"/>
                <w:szCs w:val="20"/>
                <w:lang w:eastAsia="ru-RU"/>
              </w:rPr>
              <w:t>миксоспоридозная</w:t>
            </w:r>
            <w:proofErr w:type="spellEnd"/>
            <w:r w:rsidRPr="000D462A">
              <w:rPr>
                <w:rFonts w:ascii="Times New Roman" w:hAnsi="Times New Roman"/>
                <w:sz w:val="20"/>
                <w:szCs w:val="20"/>
                <w:lang w:eastAsia="ru-RU"/>
              </w:rPr>
              <w:t xml:space="preserve"> анемия карпов, </w:t>
            </w:r>
            <w:proofErr w:type="spellStart"/>
            <w:r w:rsidRPr="000D462A">
              <w:rPr>
                <w:rFonts w:ascii="Times New Roman" w:hAnsi="Times New Roman"/>
                <w:sz w:val="20"/>
                <w:szCs w:val="20"/>
                <w:lang w:eastAsia="ru-RU"/>
              </w:rPr>
              <w:t>хлоромиксоз</w:t>
            </w:r>
            <w:proofErr w:type="spellEnd"/>
            <w:r w:rsidRPr="000D462A">
              <w:rPr>
                <w:rFonts w:ascii="Times New Roman" w:hAnsi="Times New Roman"/>
                <w:color w:val="808080" w:themeColor="background1" w:themeShade="80"/>
                <w:sz w:val="20"/>
                <w:szCs w:val="20"/>
                <w:lang w:eastAsia="ru-RU"/>
              </w:rPr>
              <w:t xml:space="preserve"> </w:t>
            </w:r>
          </w:p>
        </w:tc>
        <w:tc>
          <w:tcPr>
            <w:tcW w:w="404" w:type="pct"/>
          </w:tcPr>
          <w:p w:rsidR="006A001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лососей, </w:t>
            </w:r>
            <w:proofErr w:type="spellStart"/>
            <w:r w:rsidRPr="00DB0E19">
              <w:rPr>
                <w:rFonts w:ascii="Times New Roman" w:hAnsi="Times New Roman"/>
                <w:sz w:val="20"/>
                <w:szCs w:val="20"/>
                <w:lang w:eastAsia="ru-RU"/>
              </w:rPr>
              <w:t>сфероспороз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гофереллез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карпов</w:t>
            </w:r>
            <w:proofErr w:type="gramStart"/>
            <w:r w:rsidRPr="00DB0E19">
              <w:rPr>
                <w:rFonts w:ascii="Times New Roman" w:hAnsi="Times New Roman"/>
                <w:sz w:val="20"/>
                <w:szCs w:val="20"/>
                <w:lang w:eastAsia="ru-RU"/>
              </w:rPr>
              <w:t>.Х</w:t>
            </w:r>
            <w:proofErr w:type="gramEnd"/>
            <w:r w:rsidRPr="00DB0E19">
              <w:rPr>
                <w:rFonts w:ascii="Times New Roman" w:hAnsi="Times New Roman"/>
                <w:sz w:val="20"/>
                <w:szCs w:val="20"/>
                <w:lang w:eastAsia="ru-RU"/>
              </w:rPr>
              <w:t>арактеристика</w:t>
            </w:r>
            <w:proofErr w:type="spellEnd"/>
            <w:r w:rsidRPr="00DB0E19">
              <w:rPr>
                <w:rFonts w:ascii="Times New Roman" w:hAnsi="Times New Roman"/>
                <w:sz w:val="20"/>
                <w:szCs w:val="20"/>
                <w:lang w:eastAsia="ru-RU"/>
              </w:rPr>
              <w:t xml:space="preserve"> возбудителей, их развитие, клинические признаки, патогенез, диагноз и меры борьбы. </w:t>
            </w:r>
            <w:proofErr w:type="spellStart"/>
            <w:r w:rsidRPr="00DB0E19">
              <w:rPr>
                <w:rFonts w:ascii="Times New Roman" w:hAnsi="Times New Roman"/>
                <w:sz w:val="20"/>
                <w:szCs w:val="20"/>
                <w:lang w:eastAsia="ru-RU"/>
              </w:rPr>
              <w:t>Миксоспоридозы</w:t>
            </w:r>
            <w:proofErr w:type="spellEnd"/>
            <w:r w:rsidRPr="00DB0E19">
              <w:rPr>
                <w:rFonts w:ascii="Times New Roman" w:hAnsi="Times New Roman"/>
                <w:sz w:val="20"/>
                <w:szCs w:val="20"/>
                <w:lang w:eastAsia="ru-RU"/>
              </w:rPr>
              <w:t xml:space="preserve"> морских рыб. </w:t>
            </w:r>
            <w:proofErr w:type="spellStart"/>
            <w:r w:rsidRPr="00DB0E19">
              <w:rPr>
                <w:rFonts w:ascii="Times New Roman" w:hAnsi="Times New Roman"/>
                <w:sz w:val="20"/>
                <w:szCs w:val="20"/>
                <w:lang w:eastAsia="ru-RU"/>
              </w:rPr>
              <w:t>Микроспоридозы</w:t>
            </w:r>
            <w:proofErr w:type="spellEnd"/>
            <w:r w:rsidRPr="00DB0E19">
              <w:rPr>
                <w:rFonts w:ascii="Times New Roman" w:hAnsi="Times New Roman"/>
                <w:sz w:val="20"/>
                <w:szCs w:val="20"/>
                <w:lang w:eastAsia="ru-RU"/>
              </w:rPr>
              <w:t xml:space="preserve"> рыб. Болезни рыб, вызываемые инфузориями. Характеристика классов паразитических инфузорий. </w:t>
            </w:r>
            <w:proofErr w:type="spellStart"/>
            <w:r w:rsidRPr="00DB0E19">
              <w:rPr>
                <w:rFonts w:ascii="Times New Roman" w:hAnsi="Times New Roman"/>
                <w:sz w:val="20"/>
                <w:szCs w:val="20"/>
                <w:lang w:eastAsia="ru-RU"/>
              </w:rPr>
              <w:t>Хилодонеллез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ихтиофтириоз</w:t>
            </w:r>
            <w:proofErr w:type="spellEnd"/>
            <w:r w:rsidRPr="00DB0E19">
              <w:rPr>
                <w:rFonts w:ascii="Times New Roman" w:hAnsi="Times New Roman"/>
                <w:sz w:val="20"/>
                <w:szCs w:val="20"/>
                <w:lang w:eastAsia="ru-RU"/>
              </w:rPr>
              <w:t>,</w:t>
            </w:r>
            <w:r w:rsidRPr="00DB0E19">
              <w:rPr>
                <w:rFonts w:ascii="Times New Roman" w:hAnsi="Times New Roman"/>
                <w:sz w:val="20"/>
                <w:szCs w:val="20"/>
              </w:rPr>
              <w:t xml:space="preserve"> </w:t>
            </w:r>
            <w:proofErr w:type="spellStart"/>
            <w:r w:rsidRPr="00DB0E19">
              <w:rPr>
                <w:rFonts w:ascii="Times New Roman" w:hAnsi="Times New Roman"/>
                <w:sz w:val="20"/>
                <w:szCs w:val="20"/>
              </w:rPr>
              <w:t>триходинозы</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апиозомозы</w:t>
            </w:r>
            <w:proofErr w:type="spellEnd"/>
            <w:r w:rsidRPr="00DB0E19">
              <w:rPr>
                <w:rFonts w:ascii="Times New Roman" w:hAnsi="Times New Roman"/>
                <w:sz w:val="20"/>
                <w:szCs w:val="20"/>
              </w:rPr>
              <w:t>. Характеристика возбудителей, их развитие, эпизоотология, клинические признаки и патогенез, диагноз, меры борьбы.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19.</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представителями простейших возбудителей болезней рыб</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Тема 1.16.9. Гельминтозы рыб</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Понятие гельминтозов рыб. Классификация гельминтозов рыб. Заболевания рыб, вызываемые гельминтозами. Влияние гельминтов на организм рыб. </w:t>
            </w:r>
            <w:proofErr w:type="spellStart"/>
            <w:r w:rsidRPr="00DB0E19">
              <w:rPr>
                <w:rFonts w:ascii="Times New Roman" w:hAnsi="Times New Roman"/>
                <w:sz w:val="20"/>
                <w:szCs w:val="20"/>
                <w:lang w:eastAsia="ru-RU"/>
              </w:rPr>
              <w:t>Моногеноидозы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Дактилогирозы</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Гиродактилез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Дискокотилез</w:t>
            </w:r>
            <w:proofErr w:type="spellEnd"/>
            <w:r w:rsidRPr="00DB0E19">
              <w:rPr>
                <w:rFonts w:ascii="Times New Roman" w:hAnsi="Times New Roman"/>
                <w:sz w:val="20"/>
                <w:szCs w:val="20"/>
                <w:lang w:eastAsia="ru-RU"/>
              </w:rPr>
              <w:t xml:space="preserve"> лососей. </w:t>
            </w:r>
            <w:proofErr w:type="spellStart"/>
            <w:r w:rsidRPr="00DB0E19">
              <w:rPr>
                <w:rFonts w:ascii="Times New Roman" w:hAnsi="Times New Roman"/>
                <w:sz w:val="20"/>
                <w:szCs w:val="20"/>
                <w:lang w:eastAsia="ru-RU"/>
              </w:rPr>
              <w:t>Ничиоз</w:t>
            </w:r>
            <w:proofErr w:type="spellEnd"/>
            <w:r w:rsidRPr="00DB0E19">
              <w:rPr>
                <w:rFonts w:ascii="Times New Roman" w:hAnsi="Times New Roman"/>
                <w:sz w:val="20"/>
                <w:szCs w:val="20"/>
                <w:lang w:eastAsia="ru-RU"/>
              </w:rPr>
              <w:t xml:space="preserve">. Характеристика возбудителей, цикл развития, клинические признаки и патогенез, диагноз, меры борьбы. Другие </w:t>
            </w:r>
            <w:proofErr w:type="spellStart"/>
            <w:r w:rsidRPr="00DB0E19">
              <w:rPr>
                <w:rFonts w:ascii="Times New Roman" w:hAnsi="Times New Roman"/>
                <w:sz w:val="20"/>
                <w:szCs w:val="20"/>
                <w:lang w:eastAsia="ru-RU"/>
              </w:rPr>
              <w:t>моногенеи</w:t>
            </w:r>
            <w:proofErr w:type="spellEnd"/>
            <w:r w:rsidRPr="00DB0E19">
              <w:rPr>
                <w:rFonts w:ascii="Times New Roman" w:hAnsi="Times New Roman"/>
                <w:sz w:val="20"/>
                <w:szCs w:val="20"/>
                <w:lang w:eastAsia="ru-RU"/>
              </w:rPr>
              <w:t xml:space="preserve">, паразитирующие у рыб. </w:t>
            </w:r>
            <w:r w:rsidRPr="00DB0E19">
              <w:rPr>
                <w:rFonts w:ascii="Times New Roman" w:hAnsi="Times New Roman"/>
                <w:sz w:val="20"/>
                <w:szCs w:val="20"/>
                <w:lang w:eastAsia="ru-RU"/>
              </w:rPr>
              <w:lastRenderedPageBreak/>
              <w:t xml:space="preserve">Трематодозы. Характеристика класса. </w:t>
            </w:r>
            <w:proofErr w:type="spellStart"/>
            <w:r w:rsidRPr="00DB0E19">
              <w:rPr>
                <w:rFonts w:ascii="Times New Roman" w:hAnsi="Times New Roman"/>
                <w:sz w:val="20"/>
                <w:szCs w:val="20"/>
                <w:lang w:eastAsia="ru-RU"/>
              </w:rPr>
              <w:t>Сангвиниколез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Диплостомозы</w:t>
            </w:r>
            <w:proofErr w:type="spellEnd"/>
            <w:r w:rsidRPr="00DB0E19">
              <w:rPr>
                <w:rFonts w:ascii="Times New Roman" w:hAnsi="Times New Roman"/>
                <w:sz w:val="20"/>
                <w:szCs w:val="20"/>
                <w:lang w:eastAsia="ru-RU"/>
              </w:rPr>
              <w:t xml:space="preserve"> (паразитическая катаракта, </w:t>
            </w:r>
            <w:proofErr w:type="spellStart"/>
            <w:r w:rsidRPr="00DB0E19">
              <w:rPr>
                <w:rFonts w:ascii="Times New Roman" w:hAnsi="Times New Roman"/>
                <w:sz w:val="20"/>
                <w:szCs w:val="20"/>
                <w:lang w:eastAsia="ru-RU"/>
              </w:rPr>
              <w:t>церкариозный</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диплостомоз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Постодиплостомоз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ихтиокотилюроз</w:t>
            </w:r>
            <w:proofErr w:type="spellEnd"/>
            <w:r w:rsidRPr="00DB0E19">
              <w:rPr>
                <w:rFonts w:ascii="Times New Roman" w:hAnsi="Times New Roman"/>
                <w:sz w:val="20"/>
                <w:szCs w:val="20"/>
                <w:lang w:eastAsia="ru-RU"/>
              </w:rPr>
              <w:t xml:space="preserve">. Характеристика возбудителей, цикл развития, эпизоотология, клинические признаки и патогенез, диагноз и меры борьбы. </w:t>
            </w:r>
            <w:r w:rsidRPr="00DB0E19">
              <w:rPr>
                <w:rFonts w:ascii="Times New Roman" w:hAnsi="Times New Roman"/>
                <w:sz w:val="20"/>
                <w:szCs w:val="20"/>
              </w:rPr>
              <w:t xml:space="preserve">Цестодозы. Характеристика класса. </w:t>
            </w:r>
            <w:proofErr w:type="spellStart"/>
            <w:r w:rsidRPr="00DB0E19">
              <w:rPr>
                <w:rFonts w:ascii="Times New Roman" w:hAnsi="Times New Roman"/>
                <w:sz w:val="20"/>
                <w:szCs w:val="20"/>
              </w:rPr>
              <w:t>Кавиоз</w:t>
            </w:r>
            <w:proofErr w:type="spellEnd"/>
            <w:r w:rsidRPr="00DB0E19">
              <w:rPr>
                <w:rFonts w:ascii="Times New Roman" w:hAnsi="Times New Roman"/>
                <w:sz w:val="20"/>
                <w:szCs w:val="20"/>
              </w:rPr>
              <w:t xml:space="preserve"> и </w:t>
            </w:r>
            <w:proofErr w:type="spellStart"/>
            <w:r w:rsidRPr="00DB0E19">
              <w:rPr>
                <w:rFonts w:ascii="Times New Roman" w:hAnsi="Times New Roman"/>
                <w:sz w:val="20"/>
                <w:szCs w:val="20"/>
              </w:rPr>
              <w:t>кариофилез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Триенофороз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Циатоцефалез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Ботриоцефалез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Лигулез</w:t>
            </w:r>
            <w:proofErr w:type="spellEnd"/>
            <w:r w:rsidRPr="00DB0E19">
              <w:rPr>
                <w:rFonts w:ascii="Times New Roman" w:hAnsi="Times New Roman"/>
                <w:sz w:val="20"/>
                <w:szCs w:val="20"/>
              </w:rPr>
              <w:t xml:space="preserve"> и </w:t>
            </w:r>
            <w:proofErr w:type="spellStart"/>
            <w:r w:rsidRPr="00DB0E19">
              <w:rPr>
                <w:rFonts w:ascii="Times New Roman" w:hAnsi="Times New Roman"/>
                <w:sz w:val="20"/>
                <w:szCs w:val="20"/>
              </w:rPr>
              <w:t>диграммоз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Протеоцефалез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Дилепидоз</w:t>
            </w:r>
            <w:proofErr w:type="spellEnd"/>
            <w:r w:rsidRPr="00DB0E19">
              <w:rPr>
                <w:rFonts w:ascii="Times New Roman" w:hAnsi="Times New Roman"/>
                <w:sz w:val="20"/>
                <w:szCs w:val="20"/>
              </w:rPr>
              <w:t xml:space="preserve">. </w:t>
            </w:r>
            <w:proofErr w:type="spellStart"/>
            <w:r w:rsidRPr="00DB0E19">
              <w:rPr>
                <w:rFonts w:ascii="Times New Roman" w:hAnsi="Times New Roman"/>
                <w:sz w:val="20"/>
                <w:szCs w:val="20"/>
              </w:rPr>
              <w:t>Эуботриум</w:t>
            </w:r>
            <w:proofErr w:type="spellEnd"/>
            <w:r w:rsidRPr="00DB0E19">
              <w:rPr>
                <w:rFonts w:ascii="Times New Roman" w:hAnsi="Times New Roman"/>
                <w:sz w:val="20"/>
                <w:szCs w:val="20"/>
              </w:rPr>
              <w:t xml:space="preserve">. Характеристика возбудителей, цикл развития, клинические признаки и патогенез, диагноз и меры борьбы. </w:t>
            </w:r>
            <w:proofErr w:type="spellStart"/>
            <w:r w:rsidRPr="00DB0E19">
              <w:rPr>
                <w:rFonts w:ascii="Times New Roman" w:hAnsi="Times New Roman"/>
                <w:sz w:val="20"/>
                <w:szCs w:val="20"/>
                <w:lang w:eastAsia="ru-RU"/>
              </w:rPr>
              <w:t>Акантоцефалезы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Метэхиноринхоз</w:t>
            </w:r>
            <w:proofErr w:type="spellEnd"/>
            <w:r w:rsidRPr="00DB0E19">
              <w:rPr>
                <w:rFonts w:ascii="Times New Roman" w:hAnsi="Times New Roman"/>
                <w:sz w:val="20"/>
                <w:szCs w:val="20"/>
                <w:lang w:eastAsia="ru-RU"/>
              </w:rPr>
              <w:t xml:space="preserve"> лососевых. </w:t>
            </w:r>
            <w:proofErr w:type="spellStart"/>
            <w:r w:rsidRPr="00DB0E19">
              <w:rPr>
                <w:rFonts w:ascii="Times New Roman" w:hAnsi="Times New Roman"/>
                <w:sz w:val="20"/>
                <w:szCs w:val="20"/>
                <w:lang w:eastAsia="ru-RU"/>
              </w:rPr>
              <w:t>Помфоринхоз</w:t>
            </w:r>
            <w:proofErr w:type="spellEnd"/>
            <w:r w:rsidRPr="00DB0E19">
              <w:rPr>
                <w:rFonts w:ascii="Times New Roman" w:hAnsi="Times New Roman"/>
                <w:sz w:val="20"/>
                <w:szCs w:val="20"/>
                <w:lang w:eastAsia="ru-RU"/>
              </w:rPr>
              <w:t xml:space="preserve">. Характеристика возбудителей, цикл развития, клинические признаки и патогенез, диагноз и меры борьбы. </w:t>
            </w:r>
            <w:proofErr w:type="spellStart"/>
            <w:r w:rsidRPr="00DB0E19">
              <w:rPr>
                <w:rFonts w:ascii="Times New Roman" w:hAnsi="Times New Roman"/>
                <w:sz w:val="20"/>
                <w:szCs w:val="20"/>
                <w:lang w:eastAsia="ru-RU"/>
              </w:rPr>
              <w:t>Нематодозы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Цистоопсиоз</w:t>
            </w:r>
            <w:proofErr w:type="spellEnd"/>
            <w:r w:rsidRPr="00DB0E19">
              <w:rPr>
                <w:rFonts w:ascii="Times New Roman" w:hAnsi="Times New Roman"/>
                <w:sz w:val="20"/>
                <w:szCs w:val="20"/>
                <w:lang w:eastAsia="ru-RU"/>
              </w:rPr>
              <w:t xml:space="preserve"> осетровых. </w:t>
            </w:r>
            <w:proofErr w:type="spellStart"/>
            <w:r w:rsidRPr="00DB0E19">
              <w:rPr>
                <w:rFonts w:ascii="Times New Roman" w:hAnsi="Times New Roman"/>
                <w:sz w:val="20"/>
                <w:szCs w:val="20"/>
                <w:lang w:eastAsia="ru-RU"/>
              </w:rPr>
              <w:t>Цистидиколез</w:t>
            </w:r>
            <w:proofErr w:type="spellEnd"/>
            <w:r w:rsidRPr="00DB0E19">
              <w:rPr>
                <w:rFonts w:ascii="Times New Roman" w:hAnsi="Times New Roman"/>
                <w:sz w:val="20"/>
                <w:szCs w:val="20"/>
                <w:lang w:eastAsia="ru-RU"/>
              </w:rPr>
              <w:t xml:space="preserve"> лососевых. </w:t>
            </w:r>
            <w:proofErr w:type="spellStart"/>
            <w:r w:rsidRPr="00DB0E19">
              <w:rPr>
                <w:rFonts w:ascii="Times New Roman" w:hAnsi="Times New Roman"/>
                <w:sz w:val="20"/>
                <w:szCs w:val="20"/>
                <w:lang w:eastAsia="ru-RU"/>
              </w:rPr>
              <w:t>Нематодозы</w:t>
            </w:r>
            <w:proofErr w:type="spellEnd"/>
            <w:r w:rsidRPr="00DB0E19">
              <w:rPr>
                <w:rFonts w:ascii="Times New Roman" w:hAnsi="Times New Roman"/>
                <w:sz w:val="20"/>
                <w:szCs w:val="20"/>
                <w:lang w:eastAsia="ru-RU"/>
              </w:rPr>
              <w:t xml:space="preserve"> морских рыб. </w:t>
            </w:r>
            <w:proofErr w:type="spellStart"/>
            <w:r w:rsidRPr="00DB0E19">
              <w:rPr>
                <w:rFonts w:ascii="Times New Roman" w:hAnsi="Times New Roman"/>
                <w:sz w:val="20"/>
                <w:szCs w:val="20"/>
                <w:lang w:eastAsia="ru-RU"/>
              </w:rPr>
              <w:t>Контрацекоз</w:t>
            </w:r>
            <w:proofErr w:type="spellEnd"/>
            <w:r w:rsidRPr="00DB0E19">
              <w:rPr>
                <w:rFonts w:ascii="Times New Roman" w:hAnsi="Times New Roman"/>
                <w:sz w:val="20"/>
                <w:szCs w:val="20"/>
                <w:lang w:eastAsia="ru-RU"/>
              </w:rPr>
              <w:t xml:space="preserve"> осетровых. </w:t>
            </w:r>
            <w:proofErr w:type="spellStart"/>
            <w:r w:rsidRPr="00DB0E19">
              <w:rPr>
                <w:rFonts w:ascii="Times New Roman" w:hAnsi="Times New Roman"/>
                <w:sz w:val="20"/>
                <w:szCs w:val="20"/>
                <w:lang w:eastAsia="ru-RU"/>
              </w:rPr>
              <w:t>Рафидаскариоз</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Филометроидоз</w:t>
            </w:r>
            <w:proofErr w:type="spellEnd"/>
            <w:r w:rsidRPr="00DB0E19">
              <w:rPr>
                <w:rFonts w:ascii="Times New Roman" w:hAnsi="Times New Roman"/>
                <w:sz w:val="20"/>
                <w:szCs w:val="20"/>
                <w:lang w:eastAsia="ru-RU"/>
              </w:rPr>
              <w:t xml:space="preserve"> карпа. Характеристика возбудителей, эпизоотология, клинические признаки и патогенез, диагноз и меры борьбы. </w:t>
            </w:r>
            <w:proofErr w:type="spellStart"/>
            <w:r w:rsidRPr="00DB0E19">
              <w:rPr>
                <w:rFonts w:ascii="Times New Roman" w:hAnsi="Times New Roman"/>
                <w:sz w:val="20"/>
                <w:szCs w:val="20"/>
                <w:lang w:eastAsia="ru-RU"/>
              </w:rPr>
              <w:t>Бделлозы</w:t>
            </w:r>
            <w:proofErr w:type="spellEnd"/>
            <w:r w:rsidRPr="00DB0E19">
              <w:rPr>
                <w:rFonts w:ascii="Times New Roman" w:hAnsi="Times New Roman"/>
                <w:sz w:val="20"/>
                <w:szCs w:val="20"/>
                <w:lang w:eastAsia="ru-RU"/>
              </w:rPr>
              <w:t xml:space="preserve">. Характеристика класса. </w:t>
            </w:r>
            <w:proofErr w:type="spellStart"/>
            <w:r w:rsidRPr="00DB0E19">
              <w:rPr>
                <w:rFonts w:ascii="Times New Roman" w:hAnsi="Times New Roman"/>
                <w:sz w:val="20"/>
                <w:szCs w:val="20"/>
                <w:lang w:eastAsia="ru-RU"/>
              </w:rPr>
              <w:t>Писциколез</w:t>
            </w:r>
            <w:proofErr w:type="spellEnd"/>
            <w:r w:rsidRPr="00DB0E19">
              <w:rPr>
                <w:rFonts w:ascii="Times New Roman" w:hAnsi="Times New Roman"/>
                <w:sz w:val="20"/>
                <w:szCs w:val="20"/>
                <w:lang w:eastAsia="ru-RU"/>
              </w:rPr>
              <w:t xml:space="preserve"> и другие пиявки, встречающиеся на рыбах. Характеристика возбудителей, эпизоотология, клинические признаки и патогенез, диагноз и меры борьбы.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20</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20.</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Знакомство с </w:t>
            </w:r>
            <w:proofErr w:type="spellStart"/>
            <w:r w:rsidRPr="00DB0E19">
              <w:rPr>
                <w:rFonts w:ascii="Times New Roman" w:hAnsi="Times New Roman"/>
                <w:sz w:val="20"/>
                <w:szCs w:val="20"/>
                <w:lang w:eastAsia="ru-RU"/>
              </w:rPr>
              <w:t>моногенеями</w:t>
            </w:r>
            <w:proofErr w:type="spellEnd"/>
            <w:r w:rsidRPr="00DB0E19">
              <w:rPr>
                <w:rFonts w:ascii="Times New Roman" w:hAnsi="Times New Roman"/>
                <w:sz w:val="20"/>
                <w:szCs w:val="20"/>
                <w:lang w:eastAsia="ru-RU"/>
              </w:rPr>
              <w:t>, возбудителями болезней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21.</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трематодами, возбудителями болезней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22.</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цестодами, возбудителями болезней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23.</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нематодами, возбудителями болезней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Лабораторная работа № 24.</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со скребнями и пиявками, возбудителями болезней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 xml:space="preserve">Тема 1.16.10. </w:t>
            </w:r>
            <w:proofErr w:type="spellStart"/>
            <w:r w:rsidRPr="00DB0E19">
              <w:rPr>
                <w:rFonts w:ascii="Times New Roman" w:hAnsi="Times New Roman"/>
                <w:b/>
                <w:sz w:val="20"/>
                <w:szCs w:val="20"/>
                <w:lang w:eastAsia="ru-RU"/>
              </w:rPr>
              <w:t>Крустацеозы</w:t>
            </w:r>
            <w:proofErr w:type="spellEnd"/>
            <w:r w:rsidRPr="00DB0E19">
              <w:rPr>
                <w:rFonts w:ascii="Times New Roman" w:hAnsi="Times New Roman"/>
                <w:b/>
                <w:sz w:val="20"/>
                <w:szCs w:val="20"/>
                <w:lang w:eastAsia="ru-RU"/>
              </w:rPr>
              <w:t xml:space="preserve"> и болезни, вызываемые моллюсками</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10</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910" w:type="pct"/>
            <w:vMerge/>
            <w:tcBorders>
              <w:bottom w:val="single" w:sz="4" w:space="0" w:color="auto"/>
            </w:tcBorders>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Borders>
              <w:bottom w:val="single" w:sz="4" w:space="0" w:color="auto"/>
            </w:tcBorders>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Болезни, вызываемые ракообразными и моллюсками. Общая характеристика </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паразитических ракообразных. Болезни, вызываемые </w:t>
            </w:r>
            <w:proofErr w:type="gramStart"/>
            <w:r w:rsidRPr="00DB0E19">
              <w:rPr>
                <w:rFonts w:ascii="Times New Roman" w:hAnsi="Times New Roman"/>
                <w:sz w:val="20"/>
                <w:szCs w:val="20"/>
                <w:lang w:eastAsia="ru-RU"/>
              </w:rPr>
              <w:t>паразитическими</w:t>
            </w:r>
            <w:proofErr w:type="gramEnd"/>
            <w:r w:rsidRPr="00DB0E19">
              <w:rPr>
                <w:rFonts w:ascii="Times New Roman" w:hAnsi="Times New Roman"/>
                <w:sz w:val="20"/>
                <w:szCs w:val="20"/>
                <w:lang w:eastAsia="ru-RU"/>
              </w:rPr>
              <w:t xml:space="preserve"> веслоногими. </w:t>
            </w:r>
            <w:proofErr w:type="spellStart"/>
            <w:r w:rsidRPr="00DB0E19">
              <w:rPr>
                <w:rFonts w:ascii="Times New Roman" w:hAnsi="Times New Roman"/>
                <w:sz w:val="20"/>
                <w:szCs w:val="20"/>
                <w:lang w:eastAsia="ru-RU"/>
              </w:rPr>
              <w:t>Эргазилес</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синергазилес</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калигоз</w:t>
            </w:r>
            <w:proofErr w:type="spellEnd"/>
            <w:r w:rsidRPr="00DB0E19">
              <w:rPr>
                <w:rFonts w:ascii="Times New Roman" w:hAnsi="Times New Roman"/>
                <w:sz w:val="20"/>
                <w:szCs w:val="20"/>
                <w:lang w:eastAsia="ru-RU"/>
              </w:rPr>
              <w:t xml:space="preserve"> и </w:t>
            </w:r>
            <w:proofErr w:type="spellStart"/>
            <w:r w:rsidRPr="00DB0E19">
              <w:rPr>
                <w:rFonts w:ascii="Times New Roman" w:hAnsi="Times New Roman"/>
                <w:sz w:val="20"/>
                <w:szCs w:val="20"/>
                <w:lang w:eastAsia="ru-RU"/>
              </w:rPr>
              <w:t>лернеоз</w:t>
            </w:r>
            <w:proofErr w:type="spellEnd"/>
            <w:r w:rsidRPr="00DB0E19">
              <w:rPr>
                <w:rFonts w:ascii="Times New Roman" w:hAnsi="Times New Roman"/>
                <w:sz w:val="20"/>
                <w:szCs w:val="20"/>
                <w:lang w:eastAsia="ru-RU"/>
              </w:rPr>
              <w:t xml:space="preserve">. Характеристика возбудителей, эпизоотология, клинические признаки и патогенез, диагноз и меры борьбы. </w:t>
            </w:r>
            <w:proofErr w:type="spellStart"/>
            <w:r w:rsidRPr="00DB0E19">
              <w:rPr>
                <w:rFonts w:ascii="Times New Roman" w:hAnsi="Times New Roman"/>
                <w:sz w:val="20"/>
                <w:szCs w:val="20"/>
                <w:lang w:eastAsia="ru-RU"/>
              </w:rPr>
              <w:t>Копеподы</w:t>
            </w:r>
            <w:proofErr w:type="spellEnd"/>
            <w:r w:rsidRPr="00DB0E19">
              <w:rPr>
                <w:rFonts w:ascii="Times New Roman" w:hAnsi="Times New Roman"/>
                <w:sz w:val="20"/>
                <w:szCs w:val="20"/>
                <w:lang w:eastAsia="ru-RU"/>
              </w:rPr>
              <w:t xml:space="preserve"> морских рыб.</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Болезни, вызываемые </w:t>
            </w:r>
            <w:proofErr w:type="spellStart"/>
            <w:r w:rsidRPr="00DB0E19">
              <w:rPr>
                <w:rFonts w:ascii="Times New Roman" w:hAnsi="Times New Roman"/>
                <w:sz w:val="20"/>
                <w:szCs w:val="20"/>
                <w:lang w:eastAsia="ru-RU"/>
              </w:rPr>
              <w:t>жаброхвостовыми</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Аргулез</w:t>
            </w:r>
            <w:proofErr w:type="spellEnd"/>
            <w:r w:rsidRPr="00DB0E19">
              <w:rPr>
                <w:rFonts w:ascii="Times New Roman" w:hAnsi="Times New Roman"/>
                <w:sz w:val="20"/>
                <w:szCs w:val="20"/>
                <w:lang w:eastAsia="ru-RU"/>
              </w:rPr>
              <w:t>, характеристика возбудителя, эпизоотология, клинические признаки и патогенез, диагноз, меры борьбы. Личинки моллюсков – паразиты рыб.</w:t>
            </w:r>
          </w:p>
        </w:tc>
        <w:tc>
          <w:tcPr>
            <w:tcW w:w="404" w:type="pct"/>
            <w:tcBorders>
              <w:bottom w:val="single" w:sz="4" w:space="0" w:color="auto"/>
            </w:tcBorders>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лабораторные работы</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910" w:type="pct"/>
            <w:vMerge/>
          </w:tcPr>
          <w:p w:rsidR="006A001C" w:rsidRPr="00DB0E19" w:rsidRDefault="006A001C" w:rsidP="00CE28E6">
            <w:pPr>
              <w:widowControl w:val="0"/>
              <w:spacing w:after="0" w:line="240" w:lineRule="auto"/>
              <w:jc w:val="both"/>
              <w:rPr>
                <w:rFonts w:ascii="Times New Roman" w:hAnsi="Times New Roman"/>
                <w:sz w:val="20"/>
                <w:szCs w:val="20"/>
                <w:lang w:eastAsia="ru-RU"/>
              </w:rPr>
            </w:pPr>
          </w:p>
        </w:tc>
        <w:tc>
          <w:tcPr>
            <w:tcW w:w="3054" w:type="pct"/>
            <w:gridSpan w:val="2"/>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Лабораторная работа № 25</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Знакомство с паразитическими ракообразными, возбудителями болезней рыб.</w:t>
            </w:r>
          </w:p>
        </w:tc>
        <w:tc>
          <w:tcPr>
            <w:tcW w:w="404" w:type="pct"/>
          </w:tcPr>
          <w:p w:rsidR="006A001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Тема 1.16.11. Болезни человека и животных, переносчиками которых являются рыбы</w:t>
            </w:r>
          </w:p>
        </w:tc>
        <w:tc>
          <w:tcPr>
            <w:tcW w:w="3054" w:type="pct"/>
            <w:gridSpan w:val="2"/>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Рыбы как переносчики инфекций человека и животных. Рыбы как переносчики опасных токсикозов человека. </w:t>
            </w:r>
            <w:proofErr w:type="spellStart"/>
            <w:r w:rsidRPr="00DB0E19">
              <w:rPr>
                <w:rFonts w:ascii="Times New Roman" w:hAnsi="Times New Roman"/>
                <w:sz w:val="20"/>
                <w:szCs w:val="20"/>
                <w:lang w:eastAsia="ru-RU"/>
              </w:rPr>
              <w:t>Гаффская</w:t>
            </w:r>
            <w:proofErr w:type="spell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юксовская</w:t>
            </w:r>
            <w:proofErr w:type="spellEnd"/>
            <w:r w:rsidRPr="00DB0E19">
              <w:rPr>
                <w:rFonts w:ascii="Times New Roman" w:hAnsi="Times New Roman"/>
                <w:sz w:val="20"/>
                <w:szCs w:val="20"/>
                <w:lang w:eastAsia="ru-RU"/>
              </w:rPr>
              <w:t xml:space="preserve">) болезнь. Этиология, эпизоотология, клиническая картина и патогенез, меры профилактики. Гельминтозы. </w:t>
            </w:r>
          </w:p>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Описторхоз и другие трематоды, опасные для человека. </w:t>
            </w:r>
            <w:proofErr w:type="spellStart"/>
            <w:r w:rsidRPr="00DB0E19">
              <w:rPr>
                <w:rFonts w:ascii="Times New Roman" w:hAnsi="Times New Roman"/>
                <w:sz w:val="20"/>
                <w:szCs w:val="20"/>
                <w:lang w:eastAsia="ru-RU"/>
              </w:rPr>
              <w:t>Диффиллоботриоз</w:t>
            </w:r>
            <w:proofErr w:type="spellEnd"/>
            <w:r w:rsidRPr="00DB0E19">
              <w:rPr>
                <w:rFonts w:ascii="Times New Roman" w:hAnsi="Times New Roman"/>
                <w:sz w:val="20"/>
                <w:szCs w:val="20"/>
                <w:lang w:eastAsia="ru-RU"/>
              </w:rPr>
              <w:t xml:space="preserve">. Циклы развития паразитов, </w:t>
            </w:r>
            <w:r w:rsidRPr="00DB0E19">
              <w:rPr>
                <w:rFonts w:ascii="Times New Roman" w:hAnsi="Times New Roman"/>
                <w:sz w:val="20"/>
                <w:szCs w:val="20"/>
                <w:lang w:eastAsia="ru-RU"/>
              </w:rPr>
              <w:lastRenderedPageBreak/>
              <w:t xml:space="preserve">эпизоотология, клинические признаки и патогенез, меры профилактики. </w:t>
            </w:r>
            <w:proofErr w:type="spellStart"/>
            <w:r w:rsidRPr="00DB0E19">
              <w:rPr>
                <w:rFonts w:ascii="Times New Roman" w:hAnsi="Times New Roman"/>
                <w:sz w:val="20"/>
                <w:szCs w:val="20"/>
                <w:lang w:eastAsia="ru-RU"/>
              </w:rPr>
              <w:t>Анизакидные</w:t>
            </w:r>
            <w:proofErr w:type="spellEnd"/>
            <w:r w:rsidRPr="00DB0E19">
              <w:rPr>
                <w:rFonts w:ascii="Times New Roman" w:hAnsi="Times New Roman"/>
                <w:sz w:val="20"/>
                <w:szCs w:val="20"/>
                <w:lang w:eastAsia="ru-RU"/>
              </w:rPr>
              <w:t xml:space="preserve"> личинки, опасные для человека.</w:t>
            </w:r>
          </w:p>
        </w:tc>
        <w:tc>
          <w:tcPr>
            <w:tcW w:w="404" w:type="pct"/>
          </w:tcPr>
          <w:p w:rsidR="00CC28CC" w:rsidRPr="00DB0E19" w:rsidRDefault="00D27441"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2</w:t>
            </w:r>
          </w:p>
        </w:tc>
        <w:tc>
          <w:tcPr>
            <w:tcW w:w="632" w:type="pct"/>
          </w:tcPr>
          <w:p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CC28CC" w:rsidRPr="00DB0E19" w:rsidTr="00CE28E6">
        <w:trPr>
          <w:trHeight w:val="20"/>
          <w:jc w:val="center"/>
        </w:trPr>
        <w:tc>
          <w:tcPr>
            <w:tcW w:w="910" w:type="pct"/>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lastRenderedPageBreak/>
              <w:t>Тема 1.16.12. Незаразные болезни и болезни невыясненной этиологии</w:t>
            </w: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910" w:type="pct"/>
            <w:vMerge/>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3054" w:type="pct"/>
            <w:gridSpan w:val="2"/>
          </w:tcPr>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Заболевания алиментарной природы. </w:t>
            </w:r>
            <w:proofErr w:type="gramStart"/>
            <w:r w:rsidRPr="00DB0E19">
              <w:rPr>
                <w:rFonts w:ascii="Times New Roman" w:hAnsi="Times New Roman"/>
                <w:sz w:val="20"/>
                <w:szCs w:val="20"/>
                <w:lang w:eastAsia="ru-RU"/>
              </w:rPr>
              <w:t>Жировая</w:t>
            </w:r>
            <w:proofErr w:type="gram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дегинерация</w:t>
            </w:r>
            <w:proofErr w:type="spellEnd"/>
            <w:r w:rsidRPr="00DB0E19">
              <w:rPr>
                <w:rFonts w:ascii="Times New Roman" w:hAnsi="Times New Roman"/>
                <w:sz w:val="20"/>
                <w:szCs w:val="20"/>
                <w:lang w:eastAsia="ru-RU"/>
              </w:rPr>
              <w:t xml:space="preserve"> печени форелей. Нарушение обмена веществ у белых амуров, гематома форелей. Токсикозы алиментарного происхождения. Авитаминозы. Этиология, эпизоотология, клиническая картина и патогенез, диагноз и меры борьбы. Функциональные болезни. Водянка желточного мешка. Бело-пятнистая болезнь. Этиология, эпизоотология, клинические признаки, диагноз и меры профилактики.</w:t>
            </w:r>
          </w:p>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Болезни, возникающие в результате ухудшения условий выращивания рыб. Асфиксия, газо-пузырьковая болезнь. Переохлаждение и перегревание. Отравление рыб. Некроз жабр карпов. Травмы. Уродства. Этиология, клинические признаки, диагноз и меры профилактики. Болезни невыясненной этиологии.</w:t>
            </w:r>
          </w:p>
        </w:tc>
        <w:tc>
          <w:tcPr>
            <w:tcW w:w="404" w:type="pct"/>
          </w:tcPr>
          <w:p w:rsidR="00CC28CC" w:rsidRPr="00DB0E19" w:rsidRDefault="00D27441"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2</w:t>
            </w:r>
          </w:p>
        </w:tc>
        <w:tc>
          <w:tcPr>
            <w:tcW w:w="632" w:type="pct"/>
          </w:tcPr>
          <w:p w:rsidR="00CC28CC" w:rsidRPr="00DB0E19" w:rsidRDefault="0006522D"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.7, ОК6, ОК7, ОК8, ОК9, ОК10</w:t>
            </w:r>
          </w:p>
        </w:tc>
      </w:tr>
      <w:tr w:rsidR="00CC28CC" w:rsidRPr="00DB0E19" w:rsidTr="00CE28E6">
        <w:trPr>
          <w:trHeight w:val="20"/>
          <w:jc w:val="center"/>
        </w:trPr>
        <w:tc>
          <w:tcPr>
            <w:tcW w:w="3964" w:type="pct"/>
            <w:gridSpan w:val="3"/>
          </w:tcPr>
          <w:p w:rsidR="00CC28CC" w:rsidRPr="000C673A" w:rsidRDefault="00CC28CC" w:rsidP="00CE28E6">
            <w:pPr>
              <w:widowControl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 xml:space="preserve">Виды внеаудиторной </w:t>
            </w:r>
            <w:r w:rsidRPr="0092417C">
              <w:rPr>
                <w:rFonts w:ascii="Times New Roman" w:hAnsi="Times New Roman"/>
                <w:b/>
                <w:bCs/>
                <w:sz w:val="20"/>
                <w:szCs w:val="20"/>
                <w:lang w:eastAsia="ru-RU"/>
              </w:rPr>
              <w:t xml:space="preserve">самостоятельной </w:t>
            </w:r>
            <w:r>
              <w:rPr>
                <w:rFonts w:ascii="Times New Roman" w:hAnsi="Times New Roman"/>
                <w:b/>
                <w:bCs/>
                <w:sz w:val="20"/>
                <w:szCs w:val="20"/>
                <w:lang w:eastAsia="ru-RU"/>
              </w:rPr>
              <w:t>работы:</w:t>
            </w:r>
          </w:p>
          <w:p w:rsidR="00CC28CC" w:rsidRPr="0092417C" w:rsidRDefault="00CC28CC" w:rsidP="00CE28E6">
            <w:pPr>
              <w:widowControl w:val="0"/>
              <w:spacing w:after="0" w:line="240" w:lineRule="auto"/>
              <w:rPr>
                <w:rFonts w:ascii="Times New Roman" w:hAnsi="Times New Roman"/>
                <w:sz w:val="20"/>
                <w:szCs w:val="20"/>
                <w:lang w:eastAsia="ru-RU"/>
              </w:rPr>
            </w:pPr>
            <w:r w:rsidRPr="0092417C">
              <w:rPr>
                <w:rFonts w:ascii="Times New Roman" w:hAnsi="Times New Roman"/>
                <w:sz w:val="20"/>
                <w:szCs w:val="20"/>
                <w:lang w:eastAsia="ru-RU"/>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rsidR="00CC28CC" w:rsidRPr="0092417C" w:rsidRDefault="00CC28CC" w:rsidP="00CE28E6">
            <w:pPr>
              <w:widowControl w:val="0"/>
              <w:spacing w:after="0" w:line="240" w:lineRule="auto"/>
              <w:rPr>
                <w:rFonts w:ascii="Times New Roman" w:hAnsi="Times New Roman"/>
                <w:sz w:val="20"/>
                <w:szCs w:val="20"/>
                <w:lang w:eastAsia="ru-RU"/>
              </w:rPr>
            </w:pPr>
            <w:r w:rsidRPr="0092417C">
              <w:rPr>
                <w:rFonts w:ascii="Times New Roman" w:hAnsi="Times New Roman"/>
                <w:sz w:val="20"/>
                <w:szCs w:val="20"/>
                <w:lang w:eastAsia="ru-RU"/>
              </w:rPr>
              <w:t>по</w:t>
            </w:r>
            <w:r>
              <w:rPr>
                <w:rFonts w:ascii="Times New Roman" w:hAnsi="Times New Roman"/>
                <w:sz w:val="20"/>
                <w:szCs w:val="20"/>
                <w:lang w:eastAsia="ru-RU"/>
              </w:rPr>
              <w:t xml:space="preserve">дготовка к лабораторным занятиям </w:t>
            </w:r>
            <w:r w:rsidRPr="0092417C">
              <w:rPr>
                <w:rFonts w:ascii="Times New Roman" w:hAnsi="Times New Roman"/>
                <w:sz w:val="20"/>
                <w:szCs w:val="20"/>
                <w:lang w:eastAsia="ru-RU"/>
              </w:rPr>
              <w:t xml:space="preserve">с использованием методических рекомендаций преподавателя, оформление </w:t>
            </w:r>
            <w:r>
              <w:rPr>
                <w:rFonts w:ascii="Times New Roman" w:hAnsi="Times New Roman"/>
                <w:sz w:val="20"/>
                <w:szCs w:val="20"/>
                <w:lang w:eastAsia="ru-RU"/>
              </w:rPr>
              <w:t xml:space="preserve">отчетов </w:t>
            </w:r>
            <w:r w:rsidRPr="0092417C">
              <w:rPr>
                <w:rFonts w:ascii="Times New Roman" w:hAnsi="Times New Roman"/>
                <w:sz w:val="20"/>
                <w:szCs w:val="20"/>
                <w:lang w:eastAsia="ru-RU"/>
              </w:rPr>
              <w:t>лабораторных работ и подготовка к их защите;</w:t>
            </w:r>
          </w:p>
          <w:p w:rsidR="00CC28CC" w:rsidRDefault="00CC28CC" w:rsidP="00CE28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lang w:eastAsia="ru-RU"/>
              </w:rPr>
            </w:pPr>
            <w:r w:rsidRPr="0092417C">
              <w:rPr>
                <w:rFonts w:ascii="Times New Roman" w:hAnsi="Times New Roman"/>
                <w:sz w:val="20"/>
                <w:szCs w:val="20"/>
                <w:lang w:eastAsia="ru-RU"/>
              </w:rPr>
              <w:t>подготовка сообщений, презентаций, письменных заданий, заполнение таблиц, подготовка схем и рисунков и т.д.</w:t>
            </w:r>
          </w:p>
          <w:p w:rsidR="00CC28CC" w:rsidRPr="00B05D62" w:rsidRDefault="00CC28CC" w:rsidP="00CE28E6">
            <w:pPr>
              <w:widowControl w:val="0"/>
              <w:spacing w:after="0" w:line="240" w:lineRule="auto"/>
              <w:rPr>
                <w:rFonts w:ascii="Times New Roman" w:hAnsi="Times New Roman"/>
                <w:b/>
                <w:bCs/>
                <w:sz w:val="20"/>
                <w:szCs w:val="20"/>
                <w:lang w:eastAsia="ru-RU"/>
              </w:rPr>
            </w:pPr>
            <w:r w:rsidRPr="00B05D62">
              <w:rPr>
                <w:rFonts w:ascii="Times New Roman" w:hAnsi="Times New Roman"/>
                <w:b/>
                <w:bCs/>
                <w:sz w:val="20"/>
                <w:szCs w:val="20"/>
                <w:lang w:eastAsia="ru-RU"/>
              </w:rPr>
              <w:t>Тематика внеаудиторной самостоятельной работы при изучении раздела 1:</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Общий очерк организации рыб.</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Строение рыбы.</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Систематика рыб и их определение.</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Биологическая и хозяйственная характеристика рыб.</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Определение естественной кормовой базы прудов.</w:t>
            </w:r>
          </w:p>
          <w:p w:rsidR="00CC28CC" w:rsidRPr="00B05D62" w:rsidRDefault="00CC28CC" w:rsidP="00CE28E6">
            <w:pPr>
              <w:spacing w:after="0" w:line="240" w:lineRule="auto"/>
              <w:rPr>
                <w:rFonts w:ascii="Times New Roman" w:hAnsi="Times New Roman"/>
                <w:sz w:val="20"/>
                <w:szCs w:val="20"/>
              </w:rPr>
            </w:pPr>
            <w:proofErr w:type="gramStart"/>
            <w:r w:rsidRPr="00B05D62">
              <w:rPr>
                <w:rFonts w:ascii="Times New Roman" w:hAnsi="Times New Roman"/>
                <w:sz w:val="20"/>
                <w:szCs w:val="20"/>
              </w:rPr>
              <w:t>Естественная</w:t>
            </w:r>
            <w:proofErr w:type="gramEnd"/>
            <w:r w:rsidRPr="00B05D62">
              <w:rPr>
                <w:rFonts w:ascii="Times New Roman" w:hAnsi="Times New Roman"/>
                <w:sz w:val="20"/>
                <w:szCs w:val="20"/>
              </w:rPr>
              <w:t xml:space="preserve"> </w:t>
            </w:r>
            <w:proofErr w:type="spellStart"/>
            <w:r w:rsidRPr="00B05D62">
              <w:rPr>
                <w:rFonts w:ascii="Times New Roman" w:hAnsi="Times New Roman"/>
                <w:sz w:val="20"/>
                <w:szCs w:val="20"/>
              </w:rPr>
              <w:t>рыбопродуктивность</w:t>
            </w:r>
            <w:proofErr w:type="spellEnd"/>
            <w:r w:rsidRPr="00B05D62">
              <w:rPr>
                <w:rFonts w:ascii="Times New Roman" w:hAnsi="Times New Roman"/>
                <w:sz w:val="20"/>
                <w:szCs w:val="20"/>
              </w:rPr>
              <w:t xml:space="preserve"> прудов.</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Методы исследования кормовой базы прудов.</w:t>
            </w:r>
          </w:p>
          <w:p w:rsidR="00CC28CC" w:rsidRPr="00B05D62" w:rsidRDefault="00CC28CC" w:rsidP="00CE28E6">
            <w:pPr>
              <w:spacing w:after="0" w:line="240" w:lineRule="auto"/>
              <w:rPr>
                <w:rFonts w:ascii="Times New Roman" w:hAnsi="Times New Roman"/>
                <w:sz w:val="20"/>
                <w:szCs w:val="20"/>
              </w:rPr>
            </w:pPr>
            <w:proofErr w:type="spellStart"/>
            <w:r w:rsidRPr="00B05D62">
              <w:rPr>
                <w:rFonts w:ascii="Times New Roman" w:hAnsi="Times New Roman"/>
                <w:sz w:val="20"/>
                <w:szCs w:val="20"/>
              </w:rPr>
              <w:t>Рыбопродукция</w:t>
            </w:r>
            <w:proofErr w:type="spellEnd"/>
            <w:r w:rsidRPr="00B05D62">
              <w:rPr>
                <w:rFonts w:ascii="Times New Roman" w:hAnsi="Times New Roman"/>
                <w:sz w:val="20"/>
                <w:szCs w:val="20"/>
              </w:rPr>
              <w:t xml:space="preserve"> и </w:t>
            </w:r>
            <w:proofErr w:type="spellStart"/>
            <w:r w:rsidRPr="00B05D62">
              <w:rPr>
                <w:rFonts w:ascii="Times New Roman" w:hAnsi="Times New Roman"/>
                <w:sz w:val="20"/>
                <w:szCs w:val="20"/>
              </w:rPr>
              <w:t>рыбопродуктивность</w:t>
            </w:r>
            <w:proofErr w:type="spellEnd"/>
            <w:r w:rsidRPr="00B05D62">
              <w:rPr>
                <w:rFonts w:ascii="Times New Roman" w:hAnsi="Times New Roman"/>
                <w:sz w:val="20"/>
                <w:szCs w:val="20"/>
              </w:rPr>
              <w:t xml:space="preserve"> прудов.</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Методы измерения первичной продукции.</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Питание рыб.</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Вода как среда обитания рыб.</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Методы изучения гидрохимического режима водоемов.</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Физические свойства воды и их определение.</w:t>
            </w:r>
          </w:p>
          <w:p w:rsidR="00CC28CC" w:rsidRPr="00B05D62"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Химический состав воды и методы его изучения.</w:t>
            </w:r>
          </w:p>
          <w:p w:rsidR="00CC28CC" w:rsidRDefault="00CC28CC" w:rsidP="00CE28E6">
            <w:pPr>
              <w:spacing w:after="0" w:line="240" w:lineRule="auto"/>
              <w:rPr>
                <w:rFonts w:ascii="Times New Roman" w:hAnsi="Times New Roman"/>
                <w:sz w:val="20"/>
                <w:szCs w:val="20"/>
              </w:rPr>
            </w:pPr>
            <w:r w:rsidRPr="00B05D62">
              <w:rPr>
                <w:rFonts w:ascii="Times New Roman" w:hAnsi="Times New Roman"/>
                <w:sz w:val="20"/>
                <w:szCs w:val="20"/>
              </w:rPr>
              <w:t>Определение свободной углекисл</w:t>
            </w:r>
            <w:r>
              <w:rPr>
                <w:rFonts w:ascii="Times New Roman" w:hAnsi="Times New Roman"/>
                <w:sz w:val="20"/>
                <w:szCs w:val="20"/>
              </w:rPr>
              <w:t>оты, карбонатов и бикарбонатов.</w:t>
            </w:r>
          </w:p>
          <w:p w:rsidR="00CC28CC" w:rsidRPr="00DB0E19" w:rsidRDefault="00CC28CC" w:rsidP="00CE28E6">
            <w:pPr>
              <w:spacing w:after="0" w:line="240" w:lineRule="auto"/>
              <w:rPr>
                <w:rFonts w:ascii="Times New Roman" w:hAnsi="Times New Roman"/>
                <w:sz w:val="20"/>
                <w:szCs w:val="20"/>
              </w:rPr>
            </w:pPr>
            <w:r>
              <w:rPr>
                <w:rFonts w:ascii="Times New Roman" w:hAnsi="Times New Roman"/>
                <w:sz w:val="20"/>
                <w:szCs w:val="20"/>
              </w:rPr>
              <w:t>Описторхоз рыб</w:t>
            </w:r>
          </w:p>
        </w:tc>
        <w:tc>
          <w:tcPr>
            <w:tcW w:w="404" w:type="pct"/>
          </w:tcPr>
          <w:p w:rsidR="00CC28CC" w:rsidRPr="00DB0E19" w:rsidRDefault="00677A59"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193</w:t>
            </w:r>
          </w:p>
        </w:tc>
        <w:tc>
          <w:tcPr>
            <w:tcW w:w="632"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3964" w:type="pct"/>
            <w:gridSpan w:val="3"/>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Обязательная аудиторная учебная нагрузка по курсовой работе</w:t>
            </w:r>
          </w:p>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Темы курсовой работы</w:t>
            </w:r>
          </w:p>
          <w:p w:rsidR="00CC28CC" w:rsidRPr="00DB0E19" w:rsidRDefault="00CC28C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Обоснование строительства и расчет полносистемного карпового хозяйства в N области:</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рабочих самок карпа 40-100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маточного стада самок карпа 50-300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lastRenderedPageBreak/>
              <w:t>численностью рабочих самцов карпа 40-150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маточного стада самцов карпа 100-400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численностью маточного стада карпа 200-600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икры, полученной от самок карпа 10-30 млн.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 xml:space="preserve">с количеством </w:t>
            </w:r>
            <w:proofErr w:type="spellStart"/>
            <w:r w:rsidRPr="00DB0E19">
              <w:rPr>
                <w:rFonts w:ascii="Times New Roman" w:hAnsi="Times New Roman"/>
                <w:sz w:val="20"/>
                <w:szCs w:val="20"/>
                <w:lang w:eastAsia="ru-RU"/>
              </w:rPr>
              <w:t>предличинок</w:t>
            </w:r>
            <w:proofErr w:type="spellEnd"/>
            <w:r w:rsidRPr="00DB0E19">
              <w:rPr>
                <w:rFonts w:ascii="Times New Roman" w:hAnsi="Times New Roman"/>
                <w:sz w:val="20"/>
                <w:szCs w:val="20"/>
                <w:lang w:eastAsia="ru-RU"/>
              </w:rPr>
              <w:t xml:space="preserve"> карпа 4-15 млн. шт.;</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личинок карпа 3-10 млн.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молоди карпа 2-5 млн.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сеголетков карпа 1-4 млн.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годовиков карпа 1-3 млн.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двухлетков карпа 1-2 млн.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трехлетков карпа 600-1500 тыс. штук;</w:t>
            </w:r>
          </w:p>
          <w:p w:rsidR="00CC28CC" w:rsidRPr="00DB0E19" w:rsidRDefault="00CC28CC" w:rsidP="00CE28E6">
            <w:pPr>
              <w:widowControl w:val="0"/>
              <w:numPr>
                <w:ilvl w:val="0"/>
                <w:numId w:val="14"/>
              </w:numPr>
              <w:spacing w:after="0" w:line="240" w:lineRule="auto"/>
              <w:ind w:left="0" w:firstLine="0"/>
              <w:jc w:val="both"/>
              <w:rPr>
                <w:rFonts w:ascii="Times New Roman" w:hAnsi="Times New Roman"/>
                <w:bCs/>
                <w:sz w:val="20"/>
                <w:szCs w:val="20"/>
                <w:lang w:eastAsia="ru-RU"/>
              </w:rPr>
            </w:pPr>
            <w:r w:rsidRPr="00DB0E19">
              <w:rPr>
                <w:rFonts w:ascii="Times New Roman" w:hAnsi="Times New Roman"/>
                <w:sz w:val="20"/>
                <w:szCs w:val="20"/>
                <w:lang w:eastAsia="ru-RU"/>
              </w:rPr>
              <w:t>мощностью 200-1000 тонн карпа.</w:t>
            </w:r>
          </w:p>
          <w:p w:rsidR="00CC28CC" w:rsidRPr="00DB0E19" w:rsidRDefault="00CC28CC" w:rsidP="00CE28E6">
            <w:pPr>
              <w:widowControl w:val="0"/>
              <w:spacing w:after="0" w:line="240" w:lineRule="auto"/>
              <w:jc w:val="both"/>
              <w:rPr>
                <w:rFonts w:ascii="Times New Roman" w:hAnsi="Times New Roman"/>
                <w:bCs/>
                <w:sz w:val="20"/>
                <w:szCs w:val="20"/>
                <w:lang w:eastAsia="ru-RU"/>
              </w:rPr>
            </w:pPr>
          </w:p>
          <w:p w:rsidR="00CC28CC" w:rsidRPr="00DB0E19" w:rsidRDefault="00CC28CC" w:rsidP="00CE28E6">
            <w:pPr>
              <w:widowControl w:val="0"/>
              <w:shd w:val="clear" w:color="auto" w:fill="FFFFFF"/>
              <w:autoSpaceDE w:val="0"/>
              <w:autoSpaceDN w:val="0"/>
              <w:adjustRightInd w:val="0"/>
              <w:spacing w:after="0" w:line="240" w:lineRule="auto"/>
              <w:jc w:val="both"/>
              <w:rPr>
                <w:rFonts w:ascii="Times New Roman" w:hAnsi="Times New Roman"/>
                <w:sz w:val="20"/>
                <w:szCs w:val="20"/>
              </w:rPr>
            </w:pPr>
            <w:r w:rsidRPr="00DB0E19">
              <w:rPr>
                <w:rFonts w:ascii="Times New Roman" w:hAnsi="Times New Roman"/>
                <w:b/>
                <w:bCs/>
                <w:sz w:val="20"/>
                <w:szCs w:val="20"/>
              </w:rPr>
              <w:t>Содержание пояснительной записки</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Введение.</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1. Обоснование выбора месторасположения проектируемого хозяйства.</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2. Биологическое обоснование выбора объектов разведения.</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3. Биотехнический процесс.</w:t>
            </w:r>
          </w:p>
          <w:p w:rsidR="00CC28CC" w:rsidRPr="00DB0E19" w:rsidRDefault="00CC28CC" w:rsidP="00CE28E6">
            <w:pPr>
              <w:widowControl w:val="0"/>
              <w:tabs>
                <w:tab w:val="left" w:pos="1418"/>
              </w:tabs>
              <w:spacing w:after="0" w:line="240" w:lineRule="auto"/>
              <w:jc w:val="both"/>
              <w:rPr>
                <w:rFonts w:ascii="Times New Roman" w:hAnsi="Times New Roman"/>
                <w:sz w:val="20"/>
                <w:szCs w:val="20"/>
              </w:rPr>
            </w:pPr>
            <w:r w:rsidRPr="00DB0E19">
              <w:rPr>
                <w:rFonts w:ascii="Times New Roman" w:hAnsi="Times New Roman"/>
                <w:sz w:val="20"/>
                <w:szCs w:val="20"/>
              </w:rPr>
              <w:t>Глава 4. Расчетная часть:</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4.1 рыбоводные расчеты по карпу;</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 xml:space="preserve">4.2 рыбоводные расчеты по растительноядным рыбам; </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4.3 расчеты площадей прудов всех категорий и необходимого технического оборудования;</w:t>
            </w:r>
          </w:p>
          <w:p w:rsidR="00CC28CC" w:rsidRPr="00DB0E19" w:rsidRDefault="00CC28CC" w:rsidP="00CE28E6">
            <w:pPr>
              <w:widowControl w:val="0"/>
              <w:numPr>
                <w:ilvl w:val="1"/>
                <w:numId w:val="17"/>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расчет необходимого количества корма;</w:t>
            </w:r>
          </w:p>
          <w:p w:rsidR="00CC28CC" w:rsidRPr="00DB0E19" w:rsidRDefault="00CC28CC" w:rsidP="00CE28E6">
            <w:pPr>
              <w:widowControl w:val="0"/>
              <w:numPr>
                <w:ilvl w:val="1"/>
                <w:numId w:val="17"/>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расчет необходимого количества удобрения;</w:t>
            </w:r>
          </w:p>
          <w:p w:rsidR="00CC28CC" w:rsidRPr="00DB0E19" w:rsidRDefault="00CC28CC" w:rsidP="00CE28E6">
            <w:pPr>
              <w:widowControl w:val="0"/>
              <w:numPr>
                <w:ilvl w:val="1"/>
                <w:numId w:val="17"/>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календарный график работ;</w:t>
            </w:r>
          </w:p>
          <w:p w:rsidR="00CC28CC" w:rsidRPr="00DB0E19" w:rsidRDefault="00CC28CC" w:rsidP="00CE28E6">
            <w:pPr>
              <w:widowControl w:val="0"/>
              <w:numPr>
                <w:ilvl w:val="1"/>
                <w:numId w:val="18"/>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рыбоводный расчет по хищникам</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 xml:space="preserve">Глава 5. Планируемые </w:t>
            </w:r>
            <w:proofErr w:type="spellStart"/>
            <w:r w:rsidRPr="00DB0E19">
              <w:rPr>
                <w:rFonts w:ascii="Times New Roman" w:hAnsi="Times New Roman"/>
                <w:sz w:val="20"/>
                <w:szCs w:val="20"/>
              </w:rPr>
              <w:t>интенсификационные</w:t>
            </w:r>
            <w:proofErr w:type="spellEnd"/>
            <w:r w:rsidRPr="00DB0E19">
              <w:rPr>
                <w:rFonts w:ascii="Times New Roman" w:hAnsi="Times New Roman"/>
                <w:sz w:val="20"/>
                <w:szCs w:val="20"/>
              </w:rPr>
              <w:t xml:space="preserve"> мероприятия.</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6. Механизация производственных процессов.</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7. Планируемые профилактические мероприятия.</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8. Охрана природы.</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Глава 9. Охрана труда на рыбоводном предприятии.</w:t>
            </w:r>
          </w:p>
          <w:p w:rsidR="00CC28CC" w:rsidRPr="00DB0E19" w:rsidRDefault="00CC28CC" w:rsidP="00CE28E6">
            <w:pPr>
              <w:widowControl w:val="0"/>
              <w:spacing w:after="0" w:line="240" w:lineRule="auto"/>
              <w:jc w:val="both"/>
              <w:rPr>
                <w:rFonts w:ascii="Times New Roman" w:hAnsi="Times New Roman"/>
                <w:sz w:val="20"/>
                <w:szCs w:val="20"/>
              </w:rPr>
            </w:pPr>
            <w:r w:rsidRPr="00DB0E19">
              <w:rPr>
                <w:rFonts w:ascii="Times New Roman" w:hAnsi="Times New Roman"/>
                <w:sz w:val="20"/>
                <w:szCs w:val="20"/>
              </w:rPr>
              <w:t>Список литературы.</w:t>
            </w:r>
          </w:p>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rPr>
              <w:t>Приложение.</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lastRenderedPageBreak/>
              <w:t>3</w:t>
            </w:r>
            <w:r w:rsidR="00600E2E">
              <w:rPr>
                <w:rFonts w:ascii="Times New Roman" w:hAnsi="Times New Roman"/>
                <w:b/>
                <w:bCs/>
                <w:sz w:val="20"/>
                <w:szCs w:val="20"/>
                <w:lang w:eastAsia="ru-RU"/>
              </w:rPr>
              <w:t>0</w:t>
            </w:r>
          </w:p>
        </w:tc>
        <w:tc>
          <w:tcPr>
            <w:tcW w:w="632" w:type="pct"/>
          </w:tcPr>
          <w:p w:rsidR="00CC28CC" w:rsidRPr="00DB0E19" w:rsidRDefault="0006522D" w:rsidP="00CE28E6">
            <w:pPr>
              <w:widowControl w:val="0"/>
              <w:spacing w:after="0" w:line="240" w:lineRule="auto"/>
              <w:jc w:val="center"/>
              <w:rPr>
                <w:rFonts w:ascii="Times New Roman" w:hAnsi="Times New Roman"/>
                <w:b/>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1</w:t>
            </w:r>
            <w:proofErr w:type="gramEnd"/>
            <w:r>
              <w:rPr>
                <w:rFonts w:ascii="Times New Roman" w:hAnsi="Times New Roman"/>
                <w:bCs/>
                <w:sz w:val="20"/>
                <w:szCs w:val="20"/>
                <w:lang w:eastAsia="ru-RU"/>
              </w:rPr>
              <w:t>, ОК2, ОК3, ОК4, ОК5, ОК6, ОК7, ОК8, ОК9, ОК10</w:t>
            </w:r>
          </w:p>
        </w:tc>
      </w:tr>
      <w:tr w:rsidR="00CC28CC" w:rsidRPr="00DB0E19" w:rsidTr="00CE28E6">
        <w:trPr>
          <w:trHeight w:val="20"/>
          <w:jc w:val="center"/>
        </w:trPr>
        <w:tc>
          <w:tcPr>
            <w:tcW w:w="3964" w:type="pct"/>
            <w:gridSpan w:val="3"/>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lastRenderedPageBreak/>
              <w:t>МДК 02.02. Техническое обеспечение процессов воспроизводства и выращивания рыбы и других гидробионтов</w:t>
            </w:r>
          </w:p>
        </w:tc>
        <w:tc>
          <w:tcPr>
            <w:tcW w:w="404" w:type="pct"/>
          </w:tcPr>
          <w:p w:rsidR="00CC28CC" w:rsidRPr="00DB0E19" w:rsidRDefault="00600E2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239</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3964" w:type="pct"/>
            <w:gridSpan w:val="3"/>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Раздел 2 Эксплуатация технических средств и оборудования при воспроизводстве и выращивании рыбы и других гидробионтов</w:t>
            </w:r>
          </w:p>
        </w:tc>
        <w:tc>
          <w:tcPr>
            <w:tcW w:w="404" w:type="pct"/>
          </w:tcPr>
          <w:p w:rsidR="00CC28CC" w:rsidRPr="00DB0E19" w:rsidRDefault="00600E2E"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239</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CC28CC" w:rsidRPr="00DB0E19" w:rsidTr="00CE28E6">
        <w:trPr>
          <w:trHeight w:val="20"/>
          <w:jc w:val="center"/>
        </w:trPr>
        <w:tc>
          <w:tcPr>
            <w:tcW w:w="1032" w:type="pct"/>
            <w:gridSpan w:val="2"/>
            <w:vMerge w:val="restart"/>
          </w:tcPr>
          <w:p w:rsidR="00CC28CC" w:rsidRPr="00DB0E19" w:rsidRDefault="00CC28CC" w:rsidP="00CE28E6">
            <w:pPr>
              <w:widowControl w:val="0"/>
              <w:spacing w:after="0" w:line="240" w:lineRule="auto"/>
              <w:jc w:val="both"/>
              <w:rPr>
                <w:rFonts w:ascii="Times New Roman" w:hAnsi="Times New Roman"/>
                <w:b/>
                <w:color w:val="C00000"/>
                <w:sz w:val="20"/>
                <w:szCs w:val="20"/>
                <w:lang w:eastAsia="ru-RU"/>
              </w:rPr>
            </w:pPr>
            <w:r w:rsidRPr="00DB0E19">
              <w:rPr>
                <w:rFonts w:ascii="Times New Roman" w:hAnsi="Times New Roman"/>
                <w:b/>
                <w:bCs/>
                <w:sz w:val="20"/>
                <w:szCs w:val="20"/>
                <w:lang w:eastAsia="ru-RU"/>
              </w:rPr>
              <w:t>Тема 2.1. Технические средства рыбоводства и рыболовства</w:t>
            </w:r>
          </w:p>
        </w:tc>
        <w:tc>
          <w:tcPr>
            <w:tcW w:w="2932"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44</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Организация и эффективность инженерного обеспечения рыбоводных и рыболовных процессов. Средства механизации, применяемые в рыбоводстве и рыболовстве. Повышение производительности и улучшение условий труда при правильном подборе технических средств с учетом фактических условий </w:t>
            </w:r>
            <w:r w:rsidRPr="00DB0E19">
              <w:rPr>
                <w:rFonts w:ascii="Times New Roman" w:hAnsi="Times New Roman"/>
                <w:sz w:val="20"/>
                <w:szCs w:val="20"/>
                <w:lang w:eastAsia="ru-RU"/>
              </w:rPr>
              <w:lastRenderedPageBreak/>
              <w:t>производства.</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Cs/>
                <w:sz w:val="20"/>
                <w:szCs w:val="20"/>
                <w:lang w:eastAsia="ru-RU"/>
              </w:rPr>
              <w:t xml:space="preserve">Земляные работы. </w:t>
            </w:r>
            <w:r w:rsidRPr="00DB0E19">
              <w:rPr>
                <w:rFonts w:ascii="Times New Roman" w:hAnsi="Times New Roman"/>
                <w:sz w:val="20"/>
                <w:szCs w:val="20"/>
                <w:lang w:eastAsia="ru-RU"/>
              </w:rPr>
              <w:t>Классификация рыбоводных комплексов. Задачи механизации. Системы машин для механизации производственных процессов. Машины для проведения земляных работ.</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val="restart"/>
          </w:tcPr>
          <w:p w:rsidR="006A001C" w:rsidRPr="00DB0E19" w:rsidRDefault="00477D36"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1</w:t>
            </w:r>
            <w:proofErr w:type="gramEnd"/>
            <w:r>
              <w:rPr>
                <w:rFonts w:ascii="Times New Roman" w:hAnsi="Times New Roman"/>
                <w:bCs/>
                <w:sz w:val="20"/>
                <w:szCs w:val="20"/>
                <w:lang w:eastAsia="ru-RU"/>
              </w:rPr>
              <w:t xml:space="preserve">, ОК2, ОК3, ОК4, ОК5, ОК6, ОК7, ОК8, ОК9, </w:t>
            </w:r>
            <w:r>
              <w:rPr>
                <w:rFonts w:ascii="Times New Roman" w:hAnsi="Times New Roman"/>
                <w:bCs/>
                <w:sz w:val="20"/>
                <w:szCs w:val="20"/>
                <w:lang w:eastAsia="ru-RU"/>
              </w:rPr>
              <w:lastRenderedPageBreak/>
              <w:t>ОК10</w:t>
            </w: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Технические средства для мелиорации рыбоводных водоемов.</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вспышки, рыхления, засева ложа прудов, для кошения растительности по воде; для выкоса растительности на дамбах и откосов каналов.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Технические средства для получения рыбопосадочного материала. Технические средства для инкубации икры, выдерживания и </w:t>
            </w:r>
            <w:proofErr w:type="spellStart"/>
            <w:r w:rsidRPr="00DB0E19">
              <w:rPr>
                <w:rFonts w:ascii="Times New Roman" w:hAnsi="Times New Roman"/>
                <w:sz w:val="20"/>
                <w:szCs w:val="20"/>
                <w:lang w:eastAsia="ru-RU"/>
              </w:rPr>
              <w:t>подращивания</w:t>
            </w:r>
            <w:proofErr w:type="spellEnd"/>
            <w:r w:rsidRPr="00DB0E19">
              <w:rPr>
                <w:rFonts w:ascii="Times New Roman" w:hAnsi="Times New Roman"/>
                <w:sz w:val="20"/>
                <w:szCs w:val="20"/>
                <w:lang w:eastAsia="ru-RU"/>
              </w:rPr>
              <w:t xml:space="preserve"> личинок рыб и учета молоди.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хранения кормов, их транспортировки. Приготовление кормов (жидких, тестообразных, гранулированных, брикетированных).</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кормления рыбы. Раздача кормов (в толщу воды, на поверхность, «дорожкой», дозами, по программе и т. п.).</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Технические средства для культивирования живых кормов, для проверки </w:t>
            </w:r>
            <w:proofErr w:type="spellStart"/>
            <w:r w:rsidRPr="00DB0E19">
              <w:rPr>
                <w:rFonts w:ascii="Times New Roman" w:hAnsi="Times New Roman"/>
                <w:sz w:val="20"/>
                <w:szCs w:val="20"/>
                <w:lang w:eastAsia="ru-RU"/>
              </w:rPr>
              <w:t>поедаемости</w:t>
            </w:r>
            <w:proofErr w:type="spellEnd"/>
            <w:r w:rsidRPr="00DB0E19">
              <w:rPr>
                <w:rFonts w:ascii="Times New Roman" w:hAnsi="Times New Roman"/>
                <w:sz w:val="20"/>
                <w:szCs w:val="20"/>
                <w:lang w:eastAsia="ru-RU"/>
              </w:rPr>
              <w:t xml:space="preserve"> комбикорма и др. Комплексы для кормления рыбы разного возраста в различных условиях.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p w:rsidR="006A001C" w:rsidRPr="00DB0E19" w:rsidRDefault="006A001C" w:rsidP="00CE28E6">
            <w:pPr>
              <w:widowControl w:val="0"/>
              <w:spacing w:after="0" w:line="240" w:lineRule="auto"/>
              <w:jc w:val="center"/>
              <w:rPr>
                <w:rFonts w:ascii="Times New Roman" w:hAnsi="Times New Roman"/>
                <w:bCs/>
                <w:sz w:val="20"/>
                <w:szCs w:val="20"/>
                <w:lang w:eastAsia="ru-RU"/>
              </w:rPr>
            </w:pP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vAlign w:val="center"/>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vAlign w:val="center"/>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внесения удобрений, извести и профилактической обработки икры. Технические средства для транспортировки, хранения, перегрузки минеральных удобрений и извести, а также устройство для их дробления, растворения, внесения в пруд.</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Безопасность работы с удобрениями и известью. Установки и оборудование для профилактической обработки рыб. Виды растворов для обработки рыб.</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Оборудование садковых хозяйств, типы садков.</w:t>
            </w:r>
            <w:r w:rsidRPr="00DB0E19">
              <w:rPr>
                <w:rFonts w:ascii="Times New Roman" w:hAnsi="Times New Roman"/>
                <w:b/>
                <w:sz w:val="20"/>
                <w:szCs w:val="20"/>
                <w:lang w:eastAsia="ru-RU"/>
              </w:rPr>
              <w:t xml:space="preserve"> </w:t>
            </w:r>
            <w:r w:rsidRPr="00DB0E19">
              <w:rPr>
                <w:rFonts w:ascii="Times New Roman" w:hAnsi="Times New Roman"/>
                <w:sz w:val="20"/>
                <w:szCs w:val="20"/>
                <w:lang w:eastAsia="ru-RU"/>
              </w:rPr>
              <w:t>Устройство садков и их назначение. Технические средства индустриального рыбоводства.</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Рыбоводное оборудование бассейновых хозяйств. Типы бассейнов. Технические средства для аэрации воды.</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 xml:space="preserve">Технические особенности для установок замкнутого водоснабжения (УЗВ). Система водоподготовки. Достоинства и недостатки УЗВ.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Технические средства для лова рыбы в рыбоводных хозяйствах.</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Способы и орудия лова. Устройство </w:t>
            </w:r>
            <w:proofErr w:type="spellStart"/>
            <w:r w:rsidRPr="00DB0E19">
              <w:rPr>
                <w:rFonts w:ascii="Times New Roman" w:hAnsi="Times New Roman"/>
                <w:sz w:val="20"/>
                <w:szCs w:val="20"/>
                <w:lang w:eastAsia="ru-RU"/>
              </w:rPr>
              <w:t>рыбоуловителей</w:t>
            </w:r>
            <w:proofErr w:type="spellEnd"/>
            <w:r w:rsidRPr="00DB0E19">
              <w:rPr>
                <w:rFonts w:ascii="Times New Roman" w:hAnsi="Times New Roman"/>
                <w:sz w:val="20"/>
                <w:szCs w:val="20"/>
                <w:lang w:eastAsia="ru-RU"/>
              </w:rPr>
              <w:t xml:space="preserve"> в прудовых хозяйствах. Пассивные и активные орудия лова.</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Подлёдный </w:t>
            </w:r>
            <w:proofErr w:type="gramStart"/>
            <w:r w:rsidRPr="00DB0E19">
              <w:rPr>
                <w:rFonts w:ascii="Times New Roman" w:hAnsi="Times New Roman"/>
                <w:sz w:val="20"/>
                <w:szCs w:val="20"/>
                <w:lang w:eastAsia="ru-RU"/>
              </w:rPr>
              <w:t>неводной</w:t>
            </w:r>
            <w:proofErr w:type="gramEnd"/>
            <w:r w:rsidRPr="00DB0E19">
              <w:rPr>
                <w:rFonts w:ascii="Times New Roman" w:hAnsi="Times New Roman"/>
                <w:sz w:val="20"/>
                <w:szCs w:val="20"/>
                <w:lang w:eastAsia="ru-RU"/>
              </w:rPr>
              <w:t xml:space="preserve"> лов. Лов рыбы с помощью потока воды. Лов рыбы ловушками.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Технические средства для погрузочно-разгрузочных, транспортно-складских работ. Облов рыбоводных прудов. Технические средства для сортировки и подсчета рыбы.</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Перевозка живой рыбы, икры и спермы. Технические средства для перевозки живой рыбы. Хранение живой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 том числе, лабораторные работы</w:t>
            </w:r>
          </w:p>
        </w:tc>
        <w:tc>
          <w:tcPr>
            <w:tcW w:w="404" w:type="pct"/>
          </w:tcPr>
          <w:p w:rsidR="006A001C" w:rsidRPr="00DB0E19" w:rsidRDefault="000D462A"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32</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26</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конструкций садков и бассейнов для выдерживания производителей осетровых, лососевых, сиговых, карповых рыб.</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27</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бассейнов, лотков и других ёмкостей для выдерживания личинок </w:t>
            </w:r>
            <w:proofErr w:type="spellStart"/>
            <w:r w:rsidRPr="00DB0E19">
              <w:rPr>
                <w:rFonts w:ascii="Times New Roman" w:hAnsi="Times New Roman"/>
                <w:sz w:val="20"/>
                <w:szCs w:val="20"/>
                <w:lang w:eastAsia="ru-RU"/>
              </w:rPr>
              <w:t>подращивания</w:t>
            </w:r>
            <w:proofErr w:type="spellEnd"/>
            <w:r w:rsidRPr="00DB0E19">
              <w:rPr>
                <w:rFonts w:ascii="Times New Roman" w:hAnsi="Times New Roman"/>
                <w:sz w:val="20"/>
                <w:szCs w:val="20"/>
                <w:lang w:eastAsia="ru-RU"/>
              </w:rPr>
              <w:t xml:space="preserve"> и </w:t>
            </w:r>
            <w:r w:rsidRPr="00DB0E19">
              <w:rPr>
                <w:rFonts w:ascii="Times New Roman" w:hAnsi="Times New Roman"/>
                <w:sz w:val="20"/>
                <w:szCs w:val="20"/>
                <w:lang w:eastAsia="ru-RU"/>
              </w:rPr>
              <w:lastRenderedPageBreak/>
              <w:t>выращивания молоди рыб.</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28</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конструкции и особенностей эксплуатации аппаратов для инкубации икры.</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Лабораторная работа № 2</w:t>
            </w:r>
            <w:r w:rsidR="00594841">
              <w:rPr>
                <w:rFonts w:ascii="Times New Roman" w:hAnsi="Times New Roman"/>
                <w:b/>
                <w:bCs/>
                <w:sz w:val="20"/>
                <w:szCs w:val="20"/>
                <w:lang w:eastAsia="ru-RU"/>
              </w:rPr>
              <w:t>9</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Подготовка икры и личинок к перевозке. Упаковка икры и личинок в ёмкости для перевозки.</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30</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Приобретение навыков ремонта орудий лова.</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31</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Изучение технических средств аэрации воды.</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32</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конструкций садков для индустриального рыбоводства. </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 xml:space="preserve">Лабораторная работа № </w:t>
            </w:r>
            <w:r w:rsidR="00594841">
              <w:rPr>
                <w:rFonts w:ascii="Times New Roman" w:hAnsi="Times New Roman"/>
                <w:b/>
                <w:bCs/>
                <w:sz w:val="20"/>
                <w:szCs w:val="20"/>
                <w:lang w:eastAsia="ru-RU"/>
              </w:rPr>
              <w:t>33</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Изучение технических особенностей установок замкнутого водоснабжения (УЗВ). </w:t>
            </w:r>
          </w:p>
        </w:tc>
        <w:tc>
          <w:tcPr>
            <w:tcW w:w="404" w:type="pct"/>
          </w:tcPr>
          <w:p w:rsidR="006A001C" w:rsidRPr="00DB0E19" w:rsidRDefault="000D462A"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
                <w:bCs/>
                <w:sz w:val="20"/>
                <w:szCs w:val="20"/>
                <w:lang w:eastAsia="ru-RU"/>
              </w:rPr>
              <w:t>12</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19</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Ознакомление с устройством и принципом действия приспособлений и механизмов, используемых для лова рыбы во внутренних водоёмах.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20</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Ознакомление с техническими средствами, применяемыми для мелиорации водоёмов.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21</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Ознакомление с техническими средствами, применяемыми для кормления рыбы.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22</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Ознакомление с техническими средствами, применяемыми для внесения минеральных удобрений и извести.</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23</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Ознакомление с установками и оборудованием, применяемым для профилактической обработки рыбы.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24</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Ознакомление с техническими средствами сортировки, перегрузки, транспортировки и хранения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1032" w:type="pct"/>
            <w:gridSpan w:val="2"/>
            <w:vMerge/>
          </w:tcPr>
          <w:p w:rsidR="00CC28CC" w:rsidRPr="00DB0E19" w:rsidRDefault="00CC28CC" w:rsidP="00CE28E6">
            <w:pPr>
              <w:widowControl w:val="0"/>
              <w:spacing w:after="0" w:line="240" w:lineRule="auto"/>
              <w:jc w:val="both"/>
              <w:rPr>
                <w:rFonts w:ascii="Times New Roman" w:hAnsi="Times New Roman"/>
                <w:b/>
                <w:sz w:val="20"/>
                <w:szCs w:val="20"/>
                <w:lang w:eastAsia="ru-RU"/>
              </w:rPr>
            </w:pPr>
          </w:p>
        </w:tc>
        <w:tc>
          <w:tcPr>
            <w:tcW w:w="2932" w:type="pc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Контрольная работа</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1032" w:type="pct"/>
            <w:gridSpan w:val="2"/>
            <w:vMerge w:val="restart"/>
          </w:tcPr>
          <w:p w:rsidR="00CC28CC" w:rsidRPr="00DB0E19" w:rsidRDefault="00CC28C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bCs/>
                <w:sz w:val="20"/>
                <w:szCs w:val="20"/>
                <w:lang w:eastAsia="ru-RU"/>
              </w:rPr>
              <w:t xml:space="preserve">Тема 2.2. Гидротехнические </w:t>
            </w:r>
            <w:r w:rsidRPr="00DB0E19">
              <w:rPr>
                <w:rFonts w:ascii="Times New Roman" w:hAnsi="Times New Roman"/>
                <w:b/>
                <w:bCs/>
                <w:sz w:val="20"/>
                <w:szCs w:val="20"/>
                <w:lang w:eastAsia="ru-RU"/>
              </w:rPr>
              <w:lastRenderedPageBreak/>
              <w:t>сооружения в рыбоводстве</w:t>
            </w:r>
          </w:p>
        </w:tc>
        <w:tc>
          <w:tcPr>
            <w:tcW w:w="2932" w:type="pct"/>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sz w:val="20"/>
                <w:szCs w:val="20"/>
                <w:lang w:eastAsia="ru-RU"/>
              </w:rPr>
              <w:lastRenderedPageBreak/>
              <w:t>Содержание учебного материала</w:t>
            </w:r>
          </w:p>
        </w:tc>
        <w:tc>
          <w:tcPr>
            <w:tcW w:w="404"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36</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539"/>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Основы гидротехники. Вопросы метрологии и гидрометрии в применении к гидротехническому строительству. Виды осадков. Измерение количества осадков. Главные факторы, влияющие на испарение. Поверхностный сток воды. Расходы воды в водотоке. Измерение скоростей потока. Горные породы, грунты. Их образование, свойства, использование в строительстве. Супесь, суглинок и др. их состав и степень проницаемости.</w:t>
            </w:r>
          </w:p>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sz w:val="20"/>
                <w:szCs w:val="20"/>
                <w:lang w:eastAsia="ru-RU"/>
              </w:rPr>
              <w:t>Рациональное использование водных бассейнов и рельефа местности для создания рыбоводных предприятий. Гидротехнические сооружения в рыбоводстве. Использование подземных вод и механического водоподъема на рыбоводных объектах.</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Cs/>
                <w:sz w:val="20"/>
                <w:szCs w:val="20"/>
                <w:lang w:eastAsia="ru-RU"/>
              </w:rPr>
              <w:t>2</w:t>
            </w:r>
          </w:p>
        </w:tc>
        <w:tc>
          <w:tcPr>
            <w:tcW w:w="632" w:type="pct"/>
            <w:vMerge w:val="restart"/>
          </w:tcPr>
          <w:p w:rsidR="006A001C" w:rsidRPr="00DB0E19" w:rsidRDefault="00477D36"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ОК</w:t>
            </w:r>
            <w:proofErr w:type="gramStart"/>
            <w:r>
              <w:rPr>
                <w:rFonts w:ascii="Times New Roman" w:hAnsi="Times New Roman"/>
                <w:bCs/>
                <w:sz w:val="20"/>
                <w:szCs w:val="20"/>
                <w:lang w:eastAsia="ru-RU"/>
              </w:rPr>
              <w:t>1</w:t>
            </w:r>
            <w:proofErr w:type="gramEnd"/>
            <w:r>
              <w:rPr>
                <w:rFonts w:ascii="Times New Roman" w:hAnsi="Times New Roman"/>
                <w:bCs/>
                <w:sz w:val="20"/>
                <w:szCs w:val="20"/>
                <w:lang w:eastAsia="ru-RU"/>
              </w:rPr>
              <w:t>, ОК2, ОК3, ОК4, ОК5, ОК6, ОК7, ОК8, ОК9, ОК10</w:t>
            </w: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Классификация гидротехнических сооружений. Назначение и основные элементы земляной плотины. Плотины из однородных и неоднородных грунтов. Фильтрация воды через тело плотины и основание. Устройства для уменьшения фильтрации. Дренаж на низовом откосе.</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Особенности строительства плотин. Сопряжение плотины с основанием и берегами. Укрепление откосов и гребня плотин. Земляные дамбы. Назначение, элементы, особенности создания и эксплуатации. Подсчет объема земляных работ по плотине.</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Водосбросные сооружения. Назначение водосбросов, их типы. Водосбросные каналы. Бетонные открытые водосбросы. Шахтные водосбросы. Трубчатые водосбросы. Основы расчетов открытых водосбросов. Щитовые (управляемые) водосбросы, основные элементы, основы гидравлического расчета. Сифонные водосбросы, их гидравлический расчет.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vAlign w:val="center"/>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vAlign w:val="center"/>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Осушительная и сбросная системы на прудах. Донные водоспуски, конструкции, гидравлический расчет.</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proofErr w:type="spellStart"/>
            <w:r w:rsidRPr="00DB0E19">
              <w:rPr>
                <w:rFonts w:ascii="Times New Roman" w:hAnsi="Times New Roman"/>
                <w:sz w:val="20"/>
                <w:szCs w:val="20"/>
                <w:lang w:eastAsia="ru-RU"/>
              </w:rPr>
              <w:t>Рыбоуловители</w:t>
            </w:r>
            <w:proofErr w:type="spellEnd"/>
            <w:r w:rsidRPr="00DB0E19">
              <w:rPr>
                <w:rFonts w:ascii="Times New Roman" w:hAnsi="Times New Roman"/>
                <w:sz w:val="20"/>
                <w:szCs w:val="20"/>
                <w:lang w:eastAsia="ru-RU"/>
              </w:rPr>
              <w:t>: их назначение, типовые конструкции. Эрлифты, сбросные каналы, водоприемники.</w:t>
            </w:r>
          </w:p>
          <w:p w:rsidR="006A001C" w:rsidRPr="00DB0E19" w:rsidRDefault="006A001C" w:rsidP="00CE28E6">
            <w:pPr>
              <w:widowControl w:val="0"/>
              <w:spacing w:after="0" w:line="240" w:lineRule="auto"/>
              <w:jc w:val="both"/>
              <w:rPr>
                <w:rFonts w:ascii="Times New Roman" w:hAnsi="Times New Roman"/>
                <w:b/>
                <w:bCs/>
                <w:sz w:val="20"/>
                <w:szCs w:val="20"/>
                <w:lang w:eastAsia="ru-RU"/>
              </w:rPr>
            </w:pPr>
            <w:proofErr w:type="spellStart"/>
            <w:r w:rsidRPr="00DB0E19">
              <w:rPr>
                <w:rFonts w:ascii="Times New Roman" w:hAnsi="Times New Roman"/>
                <w:sz w:val="20"/>
                <w:szCs w:val="20"/>
                <w:lang w:eastAsia="ru-RU"/>
              </w:rPr>
              <w:t>Рыбозащитные</w:t>
            </w:r>
            <w:proofErr w:type="spellEnd"/>
            <w:r w:rsidRPr="00DB0E19">
              <w:rPr>
                <w:rFonts w:ascii="Times New Roman" w:hAnsi="Times New Roman"/>
                <w:sz w:val="20"/>
                <w:szCs w:val="20"/>
                <w:lang w:eastAsia="ru-RU"/>
              </w:rPr>
              <w:t xml:space="preserve"> устройства, рыбозаградительные сооружения, рыбоходы и рыбоподъемники, назначение, принципы устройства и работы.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Гидротехнические сооружения прудовых хозяйств: полносистемных, нагульных, нерестово-выростных, рыбопитомников. Схемы компоновки прудов. Гидротехническая характеристика прудов разных категорий.</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Особенности применения гидротехнических сооружений в озерных хозяйствах, рыбоводных фермах. Гидротехнические сооружения в карповых и форелевых хозяйствах. Состав сооружений и схемы их размещения в этих хозяйствах.</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Водоснабжение рыбоводных предприятий, гидротехнические сооружения для самотечного и механического водоснабжения.</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Назначение, основные элементы </w:t>
            </w:r>
            <w:proofErr w:type="spellStart"/>
            <w:r w:rsidRPr="00DB0E19">
              <w:rPr>
                <w:rFonts w:ascii="Times New Roman" w:hAnsi="Times New Roman"/>
                <w:sz w:val="20"/>
                <w:szCs w:val="20"/>
                <w:lang w:eastAsia="ru-RU"/>
              </w:rPr>
              <w:t>водоподающей</w:t>
            </w:r>
            <w:proofErr w:type="spellEnd"/>
            <w:r w:rsidRPr="00DB0E19">
              <w:rPr>
                <w:rFonts w:ascii="Times New Roman" w:hAnsi="Times New Roman"/>
                <w:sz w:val="20"/>
                <w:szCs w:val="20"/>
                <w:lang w:eastAsia="ru-RU"/>
              </w:rPr>
              <w:t xml:space="preserve"> сети: магистральные каналы, </w:t>
            </w:r>
            <w:proofErr w:type="spellStart"/>
            <w:r w:rsidRPr="00DB0E19">
              <w:rPr>
                <w:rFonts w:ascii="Times New Roman" w:hAnsi="Times New Roman"/>
                <w:sz w:val="20"/>
                <w:szCs w:val="20"/>
                <w:lang w:eastAsia="ru-RU"/>
              </w:rPr>
              <w:t>водоподающие</w:t>
            </w:r>
            <w:proofErr w:type="spellEnd"/>
            <w:r w:rsidRPr="00DB0E19">
              <w:rPr>
                <w:rFonts w:ascii="Times New Roman" w:hAnsi="Times New Roman"/>
                <w:sz w:val="20"/>
                <w:szCs w:val="20"/>
                <w:lang w:eastAsia="ru-RU"/>
              </w:rPr>
              <w:t xml:space="preserve"> лотки, трубопроводы.</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Гидротехнические сооружения на каналах. Пропускная способность, допустимые скорости движения воды и уклоны дна в неукрепленных руслах каналов. Фильтрация воды из каналов, меры борьбы с фильтрацией.</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Типы подземных вод (артезианские, безнапорные, верховодка), их использование в рыбоводстве. </w:t>
            </w:r>
            <w:r w:rsidRPr="00DB0E19">
              <w:rPr>
                <w:rFonts w:ascii="Times New Roman" w:hAnsi="Times New Roman"/>
                <w:sz w:val="20"/>
                <w:szCs w:val="20"/>
                <w:lang w:eastAsia="ru-RU"/>
              </w:rPr>
              <w:lastRenderedPageBreak/>
              <w:t>Определение скорости и направления движения грунтовых вод.</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lastRenderedPageBreak/>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 xml:space="preserve">Достоинства и недостатки механического подъема воды. Сооружения для подъема воды из </w:t>
            </w:r>
            <w:proofErr w:type="gramStart"/>
            <w:r w:rsidRPr="00DB0E19">
              <w:rPr>
                <w:rFonts w:ascii="Times New Roman" w:hAnsi="Times New Roman"/>
                <w:sz w:val="20"/>
                <w:szCs w:val="20"/>
                <w:lang w:eastAsia="ru-RU"/>
              </w:rPr>
              <w:t>различных</w:t>
            </w:r>
            <w:proofErr w:type="gramEnd"/>
            <w:r w:rsidRPr="00DB0E19">
              <w:rPr>
                <w:rFonts w:ascii="Times New Roman" w:hAnsi="Times New Roman"/>
                <w:sz w:val="20"/>
                <w:szCs w:val="20"/>
                <w:lang w:eastAsia="ru-RU"/>
              </w:rPr>
              <w:t xml:space="preserve"> </w:t>
            </w:r>
            <w:proofErr w:type="spellStart"/>
            <w:r w:rsidRPr="00DB0E19">
              <w:rPr>
                <w:rFonts w:ascii="Times New Roman" w:hAnsi="Times New Roman"/>
                <w:sz w:val="20"/>
                <w:szCs w:val="20"/>
                <w:lang w:eastAsia="ru-RU"/>
              </w:rPr>
              <w:t>водоисточников</w:t>
            </w:r>
            <w:proofErr w:type="spellEnd"/>
            <w:r w:rsidRPr="00DB0E19">
              <w:rPr>
                <w:rFonts w:ascii="Times New Roman" w:hAnsi="Times New Roman"/>
                <w:sz w:val="20"/>
                <w:szCs w:val="20"/>
                <w:lang w:eastAsia="ru-RU"/>
              </w:rPr>
              <w:t>. Насосная станция, насосы, двигатели. Гидравлический таран. Понижение уровня грунтовых вод: водоотлив, водопонижение.</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Гидротехнические сооружения рыбоводных заводов.</w:t>
            </w:r>
          </w:p>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Особенности гидротехнических сооружений для подготовки воды, для инкубации икры: очистка, охлаждение, фильтрация, хранение. Конструкции садков, бассейнов для выращивания рыбы.</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Эксплуатация и ремонт основных гидротехнических сооружений рыбоводных хозяйств. Системы надзора и ухода за гидротехническими сооружениями. Причины и виды повреждения плотин и дамб (оползание откосов, осадка насыпей, образование трещин, фильтрация воды, разрушение гребня). Акты осмотров.</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vAlign w:val="center"/>
          </w:tcPr>
          <w:p w:rsidR="006A001C" w:rsidRPr="00DB0E19" w:rsidRDefault="006A001C" w:rsidP="00CE28E6">
            <w:pPr>
              <w:widowControl w:val="0"/>
              <w:spacing w:after="0" w:line="240" w:lineRule="auto"/>
              <w:jc w:val="both"/>
              <w:rPr>
                <w:rFonts w:ascii="Times New Roman" w:hAnsi="Times New Roman"/>
                <w:b/>
                <w:sz w:val="20"/>
                <w:szCs w:val="20"/>
                <w:lang w:eastAsia="ru-RU"/>
              </w:rPr>
            </w:pPr>
          </w:p>
        </w:tc>
        <w:tc>
          <w:tcPr>
            <w:tcW w:w="2932" w:type="pct"/>
            <w:vAlign w:val="center"/>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Повреждение магистральных каналов и ветвей, меры по ликвидации повреждений (оползание откосов, размыв дна и стенок, заиление и зарастание). Открытые и трубчатые водоспуски. Причины повреждения и меры, предупреждающие их разрушение водой. Летнее и зимнее содержание гидротехнических сооружений.</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sz w:val="20"/>
                <w:szCs w:val="20"/>
                <w:lang w:eastAsia="ru-RU"/>
              </w:rPr>
              <w:t>Текущий и капитальный ремонт. Состав работы, документация, сроки и финансирование этих ремонтов. Организация работ при пропуске паводка.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В том числе, практические занятия</w:t>
            </w:r>
          </w:p>
        </w:tc>
        <w:tc>
          <w:tcPr>
            <w:tcW w:w="404" w:type="pct"/>
          </w:tcPr>
          <w:p w:rsidR="006A001C" w:rsidRPr="00DB0E19" w:rsidRDefault="006A001C" w:rsidP="00CE28E6">
            <w:pPr>
              <w:widowControl w:val="0"/>
              <w:spacing w:after="0" w:line="240" w:lineRule="auto"/>
              <w:jc w:val="center"/>
              <w:rPr>
                <w:rFonts w:ascii="Times New Roman" w:hAnsi="Times New Roman"/>
                <w:b/>
                <w:bCs/>
                <w:sz w:val="20"/>
                <w:szCs w:val="20"/>
                <w:lang w:eastAsia="ru-RU"/>
              </w:rPr>
            </w:pPr>
            <w:r w:rsidRPr="00DB0E19">
              <w:rPr>
                <w:rFonts w:ascii="Times New Roman" w:hAnsi="Times New Roman"/>
                <w:b/>
                <w:bCs/>
                <w:sz w:val="20"/>
                <w:szCs w:val="20"/>
                <w:lang w:eastAsia="ru-RU"/>
              </w:rPr>
              <w:t>18</w:t>
            </w:r>
          </w:p>
        </w:tc>
        <w:tc>
          <w:tcPr>
            <w:tcW w:w="632" w:type="pct"/>
            <w:vMerge/>
          </w:tcPr>
          <w:p w:rsidR="006A001C" w:rsidRPr="00DB0E19" w:rsidRDefault="006A001C" w:rsidP="00CE28E6">
            <w:pPr>
              <w:widowControl w:val="0"/>
              <w:spacing w:after="0" w:line="240" w:lineRule="auto"/>
              <w:jc w:val="center"/>
              <w:rPr>
                <w:rFonts w:ascii="Times New Roman" w:hAnsi="Times New Roman"/>
                <w:b/>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22</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Гидрологические расчеты по </w:t>
            </w:r>
            <w:proofErr w:type="spellStart"/>
            <w:r w:rsidRPr="00DB0E19">
              <w:rPr>
                <w:rFonts w:ascii="Times New Roman" w:hAnsi="Times New Roman"/>
                <w:sz w:val="20"/>
                <w:szCs w:val="20"/>
                <w:lang w:eastAsia="ru-RU"/>
              </w:rPr>
              <w:t>водообеспечению</w:t>
            </w:r>
            <w:proofErr w:type="spellEnd"/>
            <w:r w:rsidRPr="00DB0E19">
              <w:rPr>
                <w:rFonts w:ascii="Times New Roman" w:hAnsi="Times New Roman"/>
                <w:sz w:val="20"/>
                <w:szCs w:val="20"/>
                <w:lang w:eastAsia="ru-RU"/>
              </w:rPr>
              <w:t xml:space="preserve"> рыбоводного хозяйства.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23</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Водохозяйственный расчёт.</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24</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Гидравлический расчет магистрального канала. </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25</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Трассирование магистрального канала.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26</w:t>
            </w:r>
          </w:p>
          <w:p w:rsidR="006A001C" w:rsidRPr="00DB0E19" w:rsidRDefault="006A001C" w:rsidP="00CE28E6">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Проект плотины в 3-х проекциях с подсчетом объема земляных работ.</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27</w:t>
            </w:r>
          </w:p>
          <w:p w:rsidR="006A001C" w:rsidRPr="00DB0E19" w:rsidRDefault="006A001C" w:rsidP="00CE28E6">
            <w:pPr>
              <w:widowControl w:val="0"/>
              <w:shd w:val="clear" w:color="auto" w:fill="FFFFFF"/>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Гидравлический расчет и подбор донного водоспуска.</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6A001C" w:rsidRPr="00DB0E19" w:rsidTr="00CE28E6">
        <w:trPr>
          <w:trHeight w:val="20"/>
          <w:jc w:val="center"/>
        </w:trPr>
        <w:tc>
          <w:tcPr>
            <w:tcW w:w="1032" w:type="pct"/>
            <w:gridSpan w:val="2"/>
            <w:vMerge/>
          </w:tcPr>
          <w:p w:rsidR="006A001C" w:rsidRPr="00DB0E19" w:rsidRDefault="006A001C" w:rsidP="00CE28E6">
            <w:pPr>
              <w:widowControl w:val="0"/>
              <w:spacing w:after="0" w:line="240" w:lineRule="auto"/>
              <w:jc w:val="both"/>
              <w:rPr>
                <w:rFonts w:ascii="Times New Roman" w:hAnsi="Times New Roman"/>
                <w:b/>
                <w:bCs/>
                <w:sz w:val="20"/>
                <w:szCs w:val="20"/>
                <w:lang w:eastAsia="ru-RU"/>
              </w:rPr>
            </w:pPr>
          </w:p>
        </w:tc>
        <w:tc>
          <w:tcPr>
            <w:tcW w:w="2932" w:type="pct"/>
          </w:tcPr>
          <w:p w:rsidR="006A001C" w:rsidRPr="00DB0E19" w:rsidRDefault="006A001C" w:rsidP="00CE28E6">
            <w:pPr>
              <w:widowControl w:val="0"/>
              <w:spacing w:after="0" w:line="240" w:lineRule="auto"/>
              <w:jc w:val="both"/>
              <w:rPr>
                <w:rFonts w:ascii="Times New Roman" w:hAnsi="Times New Roman"/>
                <w:b/>
                <w:sz w:val="20"/>
                <w:szCs w:val="20"/>
                <w:lang w:eastAsia="ru-RU"/>
              </w:rPr>
            </w:pPr>
            <w:r w:rsidRPr="00DB0E19">
              <w:rPr>
                <w:rFonts w:ascii="Times New Roman" w:hAnsi="Times New Roman"/>
                <w:b/>
                <w:sz w:val="20"/>
                <w:szCs w:val="20"/>
                <w:lang w:eastAsia="ru-RU"/>
              </w:rPr>
              <w:t>Практическое занятие № 28</w:t>
            </w:r>
          </w:p>
          <w:p w:rsidR="006A001C" w:rsidRPr="00DB0E19" w:rsidRDefault="006A001C" w:rsidP="00CE28E6">
            <w:pPr>
              <w:widowControl w:val="0"/>
              <w:shd w:val="clear" w:color="auto" w:fill="FFFFFF"/>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Расчет сооружений </w:t>
            </w:r>
            <w:proofErr w:type="spellStart"/>
            <w:r w:rsidRPr="00DB0E19">
              <w:rPr>
                <w:rFonts w:ascii="Times New Roman" w:hAnsi="Times New Roman"/>
                <w:sz w:val="20"/>
                <w:szCs w:val="20"/>
                <w:lang w:eastAsia="ru-RU"/>
              </w:rPr>
              <w:t>рыбосборно-осушительной</w:t>
            </w:r>
            <w:proofErr w:type="spellEnd"/>
            <w:r w:rsidRPr="00DB0E19">
              <w:rPr>
                <w:rFonts w:ascii="Times New Roman" w:hAnsi="Times New Roman"/>
                <w:sz w:val="20"/>
                <w:szCs w:val="20"/>
                <w:lang w:eastAsia="ru-RU"/>
              </w:rPr>
              <w:t xml:space="preserve"> и сбросной систем.</w:t>
            </w:r>
          </w:p>
        </w:tc>
        <w:tc>
          <w:tcPr>
            <w:tcW w:w="404" w:type="pct"/>
          </w:tcPr>
          <w:p w:rsidR="006A001C" w:rsidRPr="00DB0E19" w:rsidRDefault="006A001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w:t>
            </w:r>
          </w:p>
        </w:tc>
        <w:tc>
          <w:tcPr>
            <w:tcW w:w="632" w:type="pct"/>
            <w:vMerge/>
          </w:tcPr>
          <w:p w:rsidR="006A001C" w:rsidRPr="00DB0E19" w:rsidRDefault="006A001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3964" w:type="pct"/>
            <w:gridSpan w:val="3"/>
          </w:tcPr>
          <w:p w:rsidR="00CC28CC" w:rsidRDefault="00CC28CC" w:rsidP="00CE28E6">
            <w:pPr>
              <w:widowControl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Виды внеаудиторной самостоятельной работы:</w:t>
            </w:r>
          </w:p>
          <w:p w:rsidR="00CC28CC" w:rsidRDefault="00CC28CC" w:rsidP="00CE28E6">
            <w:pPr>
              <w:widowControl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Систематическая проработка конспектов занятий, учебной литературы (по вопросам к параграфам, главам учебных пособий, составленным преподавателем).</w:t>
            </w:r>
          </w:p>
          <w:p w:rsidR="00CC28CC" w:rsidRDefault="00CC28CC" w:rsidP="00CE28E6">
            <w:pPr>
              <w:widowControl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Подготовка к лабораторным занятиям с использованием методических рекомендаций преподавателя, оформление лабораторных работ, отчетов и подготовка к их защите.</w:t>
            </w:r>
          </w:p>
          <w:p w:rsidR="00CC28CC" w:rsidRDefault="00CC28CC" w:rsidP="00CE28E6">
            <w:pPr>
              <w:widowControl w:val="0"/>
              <w:spacing w:after="0" w:line="240" w:lineRule="auto"/>
              <w:jc w:val="both"/>
              <w:rPr>
                <w:rFonts w:ascii="Times New Roman" w:hAnsi="Times New Roman"/>
                <w:bCs/>
                <w:sz w:val="20"/>
                <w:szCs w:val="20"/>
                <w:lang w:eastAsia="ru-RU"/>
              </w:rPr>
            </w:pPr>
            <w:r>
              <w:rPr>
                <w:rFonts w:ascii="Times New Roman" w:hAnsi="Times New Roman"/>
                <w:bCs/>
                <w:sz w:val="20"/>
                <w:szCs w:val="20"/>
                <w:lang w:eastAsia="ru-RU"/>
              </w:rPr>
              <w:t>Подготовка сообщений, презентаций, письменных заданий, заполнение таблиц, составление схем и т.д.</w:t>
            </w:r>
          </w:p>
          <w:p w:rsidR="00CC28CC" w:rsidRDefault="00CC28CC" w:rsidP="00CE28E6">
            <w:pPr>
              <w:widowControl w:val="0"/>
              <w:spacing w:after="0" w:line="240" w:lineRule="auto"/>
              <w:rPr>
                <w:rFonts w:ascii="Times New Roman" w:hAnsi="Times New Roman"/>
                <w:b/>
                <w:bCs/>
                <w:sz w:val="20"/>
                <w:szCs w:val="20"/>
                <w:lang w:eastAsia="ru-RU"/>
              </w:rPr>
            </w:pPr>
            <w:r>
              <w:rPr>
                <w:rFonts w:ascii="Times New Roman" w:hAnsi="Times New Roman"/>
                <w:b/>
                <w:bCs/>
                <w:sz w:val="20"/>
                <w:szCs w:val="20"/>
                <w:lang w:eastAsia="ru-RU"/>
              </w:rPr>
              <w:t>Примерная тематика внеаудиторной самостоятельной работы при изучении раздела 2:</w:t>
            </w:r>
          </w:p>
          <w:p w:rsidR="00F72ACE" w:rsidRDefault="00F72ACE" w:rsidP="00CE28E6">
            <w:pPr>
              <w:widowControl w:val="0"/>
              <w:spacing w:after="0" w:line="240" w:lineRule="auto"/>
              <w:jc w:val="both"/>
              <w:rPr>
                <w:rFonts w:ascii="Times New Roman" w:hAnsi="Times New Roman"/>
                <w:sz w:val="20"/>
                <w:szCs w:val="20"/>
                <w:lang w:eastAsia="ru-RU"/>
              </w:rPr>
            </w:pPr>
            <w:proofErr w:type="spellStart"/>
            <w:r>
              <w:rPr>
                <w:rFonts w:ascii="Times New Roman" w:hAnsi="Times New Roman"/>
                <w:sz w:val="20"/>
                <w:szCs w:val="20"/>
                <w:lang w:eastAsia="ru-RU"/>
              </w:rPr>
              <w:lastRenderedPageBreak/>
              <w:t>Водообеспечение</w:t>
            </w:r>
            <w:proofErr w:type="spellEnd"/>
            <w:r>
              <w:rPr>
                <w:rFonts w:ascii="Times New Roman" w:hAnsi="Times New Roman"/>
                <w:sz w:val="20"/>
                <w:szCs w:val="20"/>
                <w:lang w:eastAsia="ru-RU"/>
              </w:rPr>
              <w:t xml:space="preserve"> хозяйства. </w:t>
            </w:r>
          </w:p>
          <w:p w:rsidR="00CC28CC"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Виды ловли рыбы</w:t>
            </w:r>
          </w:p>
          <w:p w:rsid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Виды технических сооружений </w:t>
            </w:r>
          </w:p>
          <w:p w:rsid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Ремонтное стадо </w:t>
            </w:r>
          </w:p>
          <w:p w:rsidR="00F72ACE" w:rsidRPr="00F72ACE" w:rsidRDefault="00F72ACE" w:rsidP="00CE28E6">
            <w:pPr>
              <w:widowControl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Испарение </w:t>
            </w:r>
          </w:p>
        </w:tc>
        <w:tc>
          <w:tcPr>
            <w:tcW w:w="404" w:type="pct"/>
          </w:tcPr>
          <w:p w:rsidR="00CC28CC" w:rsidRPr="00DB0E19" w:rsidRDefault="00677A59"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lastRenderedPageBreak/>
              <w:t>79</w:t>
            </w:r>
          </w:p>
        </w:tc>
        <w:tc>
          <w:tcPr>
            <w:tcW w:w="632"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CC28CC" w:rsidRPr="00DB0E19" w:rsidTr="00CE28E6">
        <w:trPr>
          <w:trHeight w:val="20"/>
          <w:jc w:val="center"/>
        </w:trPr>
        <w:tc>
          <w:tcPr>
            <w:tcW w:w="3964" w:type="pct"/>
            <w:gridSpan w:val="3"/>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lastRenderedPageBreak/>
              <w:t>Обязательная аудиторная учебная нагрузка по курсовому проектированию</w:t>
            </w:r>
          </w:p>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Примерная тематика курсового проекта по 2-му разделу: «Расчет гидротехнический сооружений для прудовых рыбоводных хозяйств»</w:t>
            </w:r>
          </w:p>
          <w:p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рабочих самок карпа 40-100 штук;</w:t>
            </w:r>
          </w:p>
          <w:p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маточного стада самок карпа 50-300 штук;</w:t>
            </w:r>
          </w:p>
          <w:p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рабочих самцов карпа 40-150 штук;</w:t>
            </w:r>
          </w:p>
          <w:p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маточного стада самцов карпа 100-400 штук;</w:t>
            </w:r>
          </w:p>
          <w:p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численностью маточного стада карпа 200-600 штук;</w:t>
            </w:r>
          </w:p>
          <w:p w:rsidR="00CC28CC" w:rsidRPr="00DB0E19" w:rsidRDefault="00CC28CC" w:rsidP="00CE28E6">
            <w:pPr>
              <w:widowControl w:val="0"/>
              <w:numPr>
                <w:ilvl w:val="0"/>
                <w:numId w:val="16"/>
              </w:numPr>
              <w:shd w:val="clear" w:color="auto" w:fill="FFFFFF"/>
              <w:spacing w:after="0" w:line="240" w:lineRule="auto"/>
              <w:ind w:left="0" w:firstLine="0"/>
              <w:jc w:val="both"/>
              <w:rPr>
                <w:rFonts w:ascii="Times New Roman" w:hAnsi="Times New Roman"/>
                <w:bCs/>
                <w:sz w:val="20"/>
                <w:szCs w:val="20"/>
                <w:lang w:eastAsia="ru-RU"/>
              </w:rPr>
            </w:pPr>
            <w:r w:rsidRPr="00DB0E19">
              <w:rPr>
                <w:rFonts w:ascii="Times New Roman" w:hAnsi="Times New Roman"/>
                <w:bCs/>
                <w:sz w:val="20"/>
                <w:szCs w:val="20"/>
                <w:lang w:eastAsia="ru-RU"/>
              </w:rPr>
              <w:t>с количеством икры, полученной от самок карпа 10-30 млн. штук;</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 xml:space="preserve">с количеством </w:t>
            </w:r>
            <w:proofErr w:type="spellStart"/>
            <w:r w:rsidRPr="00DB0E19">
              <w:rPr>
                <w:rFonts w:ascii="Times New Roman" w:hAnsi="Times New Roman"/>
                <w:sz w:val="20"/>
                <w:szCs w:val="20"/>
                <w:lang w:eastAsia="ru-RU"/>
              </w:rPr>
              <w:t>предличинок</w:t>
            </w:r>
            <w:proofErr w:type="spellEnd"/>
            <w:r w:rsidRPr="00DB0E19">
              <w:rPr>
                <w:rFonts w:ascii="Times New Roman" w:hAnsi="Times New Roman"/>
                <w:sz w:val="20"/>
                <w:szCs w:val="20"/>
                <w:lang w:eastAsia="ru-RU"/>
              </w:rPr>
              <w:t xml:space="preserve"> карпа 4-15 млн. шт.;</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личинок карпа 3-10 млн. штук;</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молоди карпа 2-5 млн. штук;</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сеголетков карпа 1-4 млн. штук;</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годовиков карпа 1-3 млн. штук;</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sz w:val="20"/>
                <w:szCs w:val="20"/>
                <w:lang w:eastAsia="ru-RU"/>
              </w:rPr>
            </w:pPr>
            <w:r w:rsidRPr="00DB0E19">
              <w:rPr>
                <w:rFonts w:ascii="Times New Roman" w:hAnsi="Times New Roman"/>
                <w:sz w:val="20"/>
                <w:szCs w:val="20"/>
                <w:lang w:eastAsia="ru-RU"/>
              </w:rPr>
              <w:t>с количеством двухлетков карпа 1-2 млн. штук;</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b/>
                <w:sz w:val="20"/>
                <w:szCs w:val="20"/>
              </w:rPr>
            </w:pPr>
            <w:r w:rsidRPr="00DB0E19">
              <w:rPr>
                <w:rFonts w:ascii="Times New Roman" w:hAnsi="Times New Roman"/>
                <w:sz w:val="20"/>
                <w:szCs w:val="20"/>
                <w:lang w:eastAsia="ru-RU"/>
              </w:rPr>
              <w:t xml:space="preserve">с количеством трехлетков карпа 600-1500 тыс. штук; </w:t>
            </w:r>
          </w:p>
          <w:p w:rsidR="00CC28CC" w:rsidRPr="00DB0E19" w:rsidRDefault="00CC28CC" w:rsidP="00CE28E6">
            <w:pPr>
              <w:widowControl w:val="0"/>
              <w:numPr>
                <w:ilvl w:val="0"/>
                <w:numId w:val="16"/>
              </w:numPr>
              <w:spacing w:after="0" w:line="240" w:lineRule="auto"/>
              <w:ind w:left="0" w:firstLine="0"/>
              <w:jc w:val="both"/>
              <w:rPr>
                <w:rFonts w:ascii="Times New Roman" w:hAnsi="Times New Roman"/>
                <w:b/>
                <w:sz w:val="20"/>
                <w:szCs w:val="20"/>
              </w:rPr>
            </w:pPr>
            <w:r w:rsidRPr="00DB0E19">
              <w:rPr>
                <w:rFonts w:ascii="Times New Roman" w:hAnsi="Times New Roman"/>
                <w:sz w:val="20"/>
                <w:szCs w:val="20"/>
                <w:lang w:eastAsia="ru-RU"/>
              </w:rPr>
              <w:t>мощностью 200-1000 тонн карпа.</w:t>
            </w:r>
          </w:p>
          <w:p w:rsidR="00CC28CC" w:rsidRPr="00DB0E19" w:rsidRDefault="00CC28CC" w:rsidP="00CE28E6">
            <w:pPr>
              <w:widowControl w:val="0"/>
              <w:spacing w:after="0" w:line="240" w:lineRule="auto"/>
              <w:jc w:val="both"/>
              <w:rPr>
                <w:rFonts w:ascii="Times New Roman" w:hAnsi="Times New Roman"/>
                <w:sz w:val="20"/>
                <w:szCs w:val="20"/>
                <w:lang w:eastAsia="ru-RU"/>
              </w:rPr>
            </w:pPr>
          </w:p>
          <w:p w:rsidR="00CC28CC" w:rsidRPr="00DB0E19" w:rsidRDefault="00CC28CC" w:rsidP="00CE28E6">
            <w:pPr>
              <w:widowControl w:val="0"/>
              <w:shd w:val="clear" w:color="auto" w:fill="FFFFFF"/>
              <w:autoSpaceDE w:val="0"/>
              <w:autoSpaceDN w:val="0"/>
              <w:adjustRightInd w:val="0"/>
              <w:spacing w:after="0" w:line="240" w:lineRule="auto"/>
              <w:jc w:val="both"/>
              <w:rPr>
                <w:rFonts w:ascii="Times New Roman" w:hAnsi="Times New Roman"/>
                <w:sz w:val="20"/>
                <w:szCs w:val="20"/>
                <w:lang w:eastAsia="ru-RU"/>
              </w:rPr>
            </w:pPr>
            <w:r w:rsidRPr="00DB0E19">
              <w:rPr>
                <w:rFonts w:ascii="Times New Roman" w:hAnsi="Times New Roman"/>
                <w:b/>
                <w:bCs/>
                <w:sz w:val="20"/>
                <w:szCs w:val="20"/>
                <w:lang w:eastAsia="ru-RU"/>
              </w:rPr>
              <w:t>Содержание пояснительной записки</w:t>
            </w:r>
          </w:p>
          <w:p w:rsidR="00CC28CC" w:rsidRPr="00DB0E19" w:rsidRDefault="00CC28CC" w:rsidP="00CE28E6">
            <w:pPr>
              <w:widowControl w:val="0"/>
              <w:numPr>
                <w:ilvl w:val="1"/>
                <w:numId w:val="18"/>
              </w:numPr>
              <w:spacing w:after="0" w:line="240" w:lineRule="auto"/>
              <w:ind w:left="0" w:firstLine="0"/>
              <w:contextualSpacing/>
              <w:jc w:val="both"/>
              <w:rPr>
                <w:rFonts w:ascii="Times New Roman" w:hAnsi="Times New Roman"/>
                <w:sz w:val="20"/>
                <w:szCs w:val="20"/>
              </w:rPr>
            </w:pPr>
            <w:r w:rsidRPr="00DB0E19">
              <w:rPr>
                <w:rFonts w:ascii="Times New Roman" w:hAnsi="Times New Roman"/>
                <w:sz w:val="20"/>
                <w:szCs w:val="20"/>
              </w:rPr>
              <w:t>Водохозяйственные расчеты и составление графика водопотребления:</w:t>
            </w:r>
          </w:p>
          <w:p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4.8.1. определение объема воды в прудах всех категорий;</w:t>
            </w:r>
          </w:p>
          <w:p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4.8.2. определение расхода воды на наполнение прудов всех категорий;</w:t>
            </w:r>
          </w:p>
          <w:p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4.8.3. определение расхода воды на пропитку ложа прудов рыбоводного хозяйства;</w:t>
            </w:r>
          </w:p>
          <w:p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4.8.4. определение потерь воды на фильтрацию и испарение прудов;</w:t>
            </w:r>
          </w:p>
          <w:p w:rsidR="00CC28CC" w:rsidRPr="00DB0E19" w:rsidRDefault="00CC28CC" w:rsidP="00CE28E6">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 xml:space="preserve">4.8.5. определение расхода воды на </w:t>
            </w:r>
            <w:proofErr w:type="spellStart"/>
            <w:r w:rsidRPr="00DB0E19">
              <w:rPr>
                <w:rFonts w:ascii="Times New Roman" w:hAnsi="Times New Roman"/>
                <w:sz w:val="20"/>
                <w:szCs w:val="20"/>
              </w:rPr>
              <w:t>водообмен</w:t>
            </w:r>
            <w:proofErr w:type="spellEnd"/>
            <w:r w:rsidRPr="00DB0E19">
              <w:rPr>
                <w:rFonts w:ascii="Times New Roman" w:hAnsi="Times New Roman"/>
                <w:sz w:val="20"/>
                <w:szCs w:val="20"/>
              </w:rPr>
              <w:t xml:space="preserve"> в зимовальной группе прудов;</w:t>
            </w:r>
          </w:p>
          <w:p w:rsidR="00CC28CC" w:rsidRPr="00DB0E19" w:rsidRDefault="00CC28CC" w:rsidP="00CE28E6">
            <w:pPr>
              <w:widowControl w:val="0"/>
              <w:spacing w:after="0" w:line="240" w:lineRule="auto"/>
              <w:contextualSpacing/>
              <w:jc w:val="both"/>
              <w:rPr>
                <w:rFonts w:ascii="Times New Roman" w:hAnsi="Times New Roman"/>
                <w:b/>
                <w:sz w:val="20"/>
                <w:szCs w:val="20"/>
              </w:rPr>
            </w:pPr>
            <w:r w:rsidRPr="00DB0E19">
              <w:rPr>
                <w:rFonts w:ascii="Times New Roman" w:hAnsi="Times New Roman"/>
                <w:sz w:val="20"/>
                <w:szCs w:val="20"/>
              </w:rPr>
              <w:t>4.8.6. составление сводной таблицы водохозяйственного расчета и построение графика водопотребления и спуска прудов.</w:t>
            </w:r>
          </w:p>
        </w:tc>
        <w:tc>
          <w:tcPr>
            <w:tcW w:w="404"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r w:rsidRPr="00DB0E19">
              <w:rPr>
                <w:rFonts w:ascii="Times New Roman" w:hAnsi="Times New Roman"/>
                <w:bCs/>
                <w:sz w:val="20"/>
                <w:szCs w:val="20"/>
                <w:lang w:eastAsia="ru-RU"/>
              </w:rPr>
              <w:t>20</w:t>
            </w:r>
          </w:p>
        </w:tc>
        <w:tc>
          <w:tcPr>
            <w:tcW w:w="632" w:type="pct"/>
          </w:tcPr>
          <w:p w:rsidR="00CC28CC" w:rsidRPr="00DB0E19" w:rsidRDefault="00CC28CC" w:rsidP="00CE28E6">
            <w:pPr>
              <w:widowControl w:val="0"/>
              <w:spacing w:after="0" w:line="240" w:lineRule="auto"/>
              <w:jc w:val="center"/>
              <w:rPr>
                <w:rFonts w:ascii="Times New Roman" w:hAnsi="Times New Roman"/>
                <w:bCs/>
                <w:sz w:val="20"/>
                <w:szCs w:val="20"/>
                <w:lang w:eastAsia="ru-RU"/>
              </w:rPr>
            </w:pPr>
          </w:p>
        </w:tc>
      </w:tr>
      <w:tr w:rsidR="00677A59" w:rsidRPr="00DB0E19" w:rsidTr="00CE28E6">
        <w:trPr>
          <w:trHeight w:val="1770"/>
          <w:jc w:val="center"/>
        </w:trPr>
        <w:tc>
          <w:tcPr>
            <w:tcW w:w="3964" w:type="pct"/>
            <w:gridSpan w:val="3"/>
          </w:tcPr>
          <w:p w:rsidR="00677A59" w:rsidRPr="00DB0E19" w:rsidRDefault="00FE67F6" w:rsidP="00677A59">
            <w:pPr>
              <w:widowControl w:val="0"/>
              <w:spacing w:after="0" w:line="240" w:lineRule="auto"/>
              <w:jc w:val="both"/>
              <w:rPr>
                <w:rFonts w:ascii="Times New Roman" w:hAnsi="Times New Roman"/>
                <w:b/>
                <w:bCs/>
                <w:sz w:val="20"/>
                <w:szCs w:val="20"/>
                <w:lang w:eastAsia="ru-RU"/>
              </w:rPr>
            </w:pPr>
            <w:r>
              <w:rPr>
                <w:rFonts w:ascii="Times New Roman" w:hAnsi="Times New Roman"/>
                <w:b/>
                <w:bCs/>
                <w:sz w:val="20"/>
                <w:szCs w:val="20"/>
                <w:lang w:eastAsia="ru-RU"/>
              </w:rPr>
              <w:t xml:space="preserve">Учебная практика и </w:t>
            </w:r>
            <w:r w:rsidR="00677A59" w:rsidRPr="00DB0E19">
              <w:rPr>
                <w:rFonts w:ascii="Times New Roman" w:hAnsi="Times New Roman"/>
                <w:b/>
                <w:bCs/>
                <w:sz w:val="20"/>
                <w:szCs w:val="20"/>
                <w:lang w:eastAsia="ru-RU"/>
              </w:rPr>
              <w:t>Производственная практика</w:t>
            </w:r>
          </w:p>
          <w:p w:rsidR="00677A59" w:rsidRPr="00DB0E19" w:rsidRDefault="00677A59" w:rsidP="00677A59">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t>Виды работ</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Изучение правил техники безопасности при работе на рыбоводном предприятии.</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Знакомство с общими данными по рыбоводному предприятию (хозяйству).</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Знакомство с календарным планом рыбоводного предприятия (хозяйства).</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Заготовка производителей и доставка их к местам выдерживания.</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Бонитировка ремонтно-маточного стада.</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Получение зрелых производителей.</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Отбор половых продуктов, определение качества половых продуктов, осеменение и подготовка икры к инкубации</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lastRenderedPageBreak/>
              <w:t>Инкубация икры и уход за икрой во время инкубации, определение стадий эмбрионального развития</w:t>
            </w:r>
          </w:p>
          <w:p w:rsidR="00677A59" w:rsidRPr="00DB0E19" w:rsidRDefault="00677A59" w:rsidP="00677A59">
            <w:pPr>
              <w:widowControl w:val="0"/>
              <w:spacing w:after="0" w:line="240" w:lineRule="auto"/>
              <w:contextualSpacing/>
              <w:jc w:val="both"/>
              <w:rPr>
                <w:rFonts w:ascii="Times New Roman" w:hAnsi="Times New Roman"/>
                <w:sz w:val="20"/>
                <w:szCs w:val="20"/>
              </w:rPr>
            </w:pPr>
            <w:r w:rsidRPr="00DB0E19">
              <w:rPr>
                <w:rFonts w:ascii="Times New Roman" w:hAnsi="Times New Roman"/>
                <w:sz w:val="20"/>
                <w:szCs w:val="20"/>
              </w:rPr>
              <w:t>Подготовка оборудования для выращивания молоди и ее транспортировка. Изучение условий выдерживания личинок и выращивания молоди в бассейнах и прудах. Выращивание молоди.</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 xml:space="preserve">Уход и </w:t>
            </w:r>
            <w:proofErr w:type="gramStart"/>
            <w:r w:rsidRPr="00DB0E19">
              <w:rPr>
                <w:rFonts w:ascii="Times New Roman" w:hAnsi="Times New Roman"/>
                <w:sz w:val="20"/>
                <w:szCs w:val="20"/>
                <w:lang w:eastAsia="ru-RU"/>
              </w:rPr>
              <w:t>контроль за</w:t>
            </w:r>
            <w:proofErr w:type="gramEnd"/>
            <w:r w:rsidRPr="00DB0E19">
              <w:rPr>
                <w:rFonts w:ascii="Times New Roman" w:hAnsi="Times New Roman"/>
                <w:sz w:val="20"/>
                <w:szCs w:val="20"/>
                <w:lang w:eastAsia="ru-RU"/>
              </w:rPr>
              <w:t xml:space="preserve"> выращиванием молоди.</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Выпуск молоди к местам нагула или для реализации в другие предприятия</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Выращивание товарной продукции рыбоводного предприятия (хозяйства).</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Разведение живых кормов.</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Перевозка гидробионтов.</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sz w:val="20"/>
                <w:szCs w:val="20"/>
                <w:lang w:eastAsia="ru-RU"/>
              </w:rPr>
              <w:t>Терапевтическая и профилактическая обработка рыб и икры.</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sz w:val="20"/>
                <w:szCs w:val="20"/>
                <w:lang w:eastAsia="ru-RU"/>
              </w:rPr>
              <w:t>Знакомство с составом ремонтно-маточного стада.</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Разведение живых кормов.</w:t>
            </w:r>
          </w:p>
          <w:p w:rsidR="00677A59" w:rsidRPr="00DB0E19" w:rsidRDefault="00677A59" w:rsidP="00677A59">
            <w:pPr>
              <w:widowControl w:val="0"/>
              <w:spacing w:after="0" w:line="240" w:lineRule="auto"/>
              <w:jc w:val="both"/>
              <w:rPr>
                <w:rFonts w:ascii="Times New Roman" w:hAnsi="Times New Roman"/>
                <w:sz w:val="20"/>
                <w:szCs w:val="20"/>
                <w:lang w:eastAsia="ru-RU"/>
              </w:rPr>
            </w:pPr>
            <w:r w:rsidRPr="00DB0E19">
              <w:rPr>
                <w:rFonts w:ascii="Times New Roman" w:hAnsi="Times New Roman"/>
                <w:bCs/>
                <w:sz w:val="20"/>
                <w:szCs w:val="20"/>
                <w:lang w:eastAsia="ru-RU"/>
              </w:rPr>
              <w:t>Перевозка гидробионтов.</w:t>
            </w:r>
            <w:r w:rsidRPr="00DB0E19">
              <w:rPr>
                <w:rFonts w:ascii="Times New Roman" w:hAnsi="Times New Roman"/>
                <w:sz w:val="20"/>
                <w:szCs w:val="20"/>
                <w:lang w:eastAsia="ru-RU"/>
              </w:rPr>
              <w:t xml:space="preserve"> </w:t>
            </w:r>
          </w:p>
          <w:p w:rsidR="00677A59" w:rsidRPr="00DB0E1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Эксплуатация гидротехнических сооружений и технических средств рыбоводства и рыболовства.</w:t>
            </w:r>
          </w:p>
          <w:p w:rsidR="00677A59" w:rsidRDefault="00677A59" w:rsidP="00677A59">
            <w:pPr>
              <w:widowControl w:val="0"/>
              <w:spacing w:after="0" w:line="240" w:lineRule="auto"/>
              <w:jc w:val="both"/>
              <w:rPr>
                <w:rFonts w:ascii="Times New Roman" w:hAnsi="Times New Roman"/>
                <w:bCs/>
                <w:sz w:val="20"/>
                <w:szCs w:val="20"/>
                <w:lang w:eastAsia="ru-RU"/>
              </w:rPr>
            </w:pPr>
            <w:r w:rsidRPr="00DB0E19">
              <w:rPr>
                <w:rFonts w:ascii="Times New Roman" w:hAnsi="Times New Roman"/>
                <w:bCs/>
                <w:sz w:val="20"/>
                <w:szCs w:val="20"/>
                <w:lang w:eastAsia="ru-RU"/>
              </w:rPr>
              <w:t>Эксплуатация технических средств рыбоводства и рыболовства.</w:t>
            </w:r>
          </w:p>
          <w:p w:rsidR="00677A59" w:rsidRPr="00DB0E19" w:rsidRDefault="00677A59" w:rsidP="00CE28E6">
            <w:pPr>
              <w:widowControl w:val="0"/>
              <w:spacing w:after="0" w:line="240" w:lineRule="auto"/>
              <w:jc w:val="both"/>
              <w:rPr>
                <w:rFonts w:ascii="Times New Roman" w:hAnsi="Times New Roman"/>
                <w:b/>
                <w:bCs/>
                <w:sz w:val="20"/>
                <w:szCs w:val="20"/>
                <w:lang w:eastAsia="ru-RU"/>
              </w:rPr>
            </w:pPr>
          </w:p>
        </w:tc>
        <w:tc>
          <w:tcPr>
            <w:tcW w:w="404" w:type="pct"/>
          </w:tcPr>
          <w:p w:rsidR="00677A59" w:rsidRDefault="00677A59"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lastRenderedPageBreak/>
              <w:t>36</w:t>
            </w:r>
            <w:r w:rsidR="00FE67F6">
              <w:rPr>
                <w:rFonts w:ascii="Times New Roman" w:hAnsi="Times New Roman"/>
                <w:b/>
                <w:bCs/>
                <w:sz w:val="20"/>
                <w:szCs w:val="20"/>
                <w:lang w:eastAsia="ru-RU"/>
              </w:rPr>
              <w:t>+36</w:t>
            </w:r>
          </w:p>
        </w:tc>
        <w:tc>
          <w:tcPr>
            <w:tcW w:w="632" w:type="pct"/>
          </w:tcPr>
          <w:p w:rsidR="00677A59" w:rsidRDefault="00FE67F6" w:rsidP="00CE28E6">
            <w:pPr>
              <w:widowControl w:val="0"/>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ПК</w:t>
            </w:r>
            <w:proofErr w:type="gramStart"/>
            <w:r>
              <w:rPr>
                <w:rFonts w:ascii="Times New Roman" w:hAnsi="Times New Roman"/>
                <w:bCs/>
                <w:sz w:val="20"/>
                <w:szCs w:val="20"/>
                <w:lang w:eastAsia="ru-RU"/>
              </w:rPr>
              <w:t>2</w:t>
            </w:r>
            <w:proofErr w:type="gramEnd"/>
            <w:r>
              <w:rPr>
                <w:rFonts w:ascii="Times New Roman" w:hAnsi="Times New Roman"/>
                <w:bCs/>
                <w:sz w:val="20"/>
                <w:szCs w:val="20"/>
                <w:lang w:eastAsia="ru-RU"/>
              </w:rPr>
              <w:t>.1, ПК2.2, ПК2.3, ПК2.4, ПК2.5, ОК1, ОК2,ОК3,ОК4, ОК5, ОК6, ОК7, ОК8, ОК9, ОК10</w:t>
            </w:r>
          </w:p>
        </w:tc>
      </w:tr>
      <w:tr w:rsidR="00CC28CC" w:rsidRPr="00DB0E19" w:rsidTr="00CE28E6">
        <w:trPr>
          <w:trHeight w:val="20"/>
          <w:jc w:val="center"/>
        </w:trPr>
        <w:tc>
          <w:tcPr>
            <w:tcW w:w="3964" w:type="pct"/>
            <w:gridSpan w:val="3"/>
          </w:tcPr>
          <w:p w:rsidR="00CC28CC" w:rsidRPr="00DB0E19" w:rsidRDefault="00CC28CC" w:rsidP="00CE28E6">
            <w:pPr>
              <w:widowControl w:val="0"/>
              <w:spacing w:after="0" w:line="240" w:lineRule="auto"/>
              <w:jc w:val="both"/>
              <w:rPr>
                <w:rFonts w:ascii="Times New Roman" w:hAnsi="Times New Roman"/>
                <w:b/>
                <w:bCs/>
                <w:sz w:val="20"/>
                <w:szCs w:val="20"/>
                <w:lang w:eastAsia="ru-RU"/>
              </w:rPr>
            </w:pPr>
            <w:r w:rsidRPr="00DB0E19">
              <w:rPr>
                <w:rFonts w:ascii="Times New Roman" w:hAnsi="Times New Roman"/>
                <w:b/>
                <w:bCs/>
                <w:sz w:val="20"/>
                <w:szCs w:val="20"/>
                <w:lang w:eastAsia="ru-RU"/>
              </w:rPr>
              <w:lastRenderedPageBreak/>
              <w:t>Всего</w:t>
            </w:r>
          </w:p>
        </w:tc>
        <w:tc>
          <w:tcPr>
            <w:tcW w:w="404" w:type="pct"/>
          </w:tcPr>
          <w:p w:rsidR="00CC28CC" w:rsidRPr="00DB0E19" w:rsidRDefault="00677A59" w:rsidP="00CE28E6">
            <w:pPr>
              <w:widowControl w:val="0"/>
              <w:spacing w:after="0" w:line="240" w:lineRule="auto"/>
              <w:jc w:val="center"/>
              <w:rPr>
                <w:rFonts w:ascii="Times New Roman" w:hAnsi="Times New Roman"/>
                <w:b/>
                <w:bCs/>
                <w:sz w:val="20"/>
                <w:szCs w:val="20"/>
                <w:lang w:eastAsia="ru-RU"/>
              </w:rPr>
            </w:pPr>
            <w:r>
              <w:rPr>
                <w:rFonts w:ascii="Times New Roman" w:hAnsi="Times New Roman"/>
                <w:b/>
                <w:bCs/>
                <w:sz w:val="20"/>
                <w:szCs w:val="20"/>
                <w:lang w:eastAsia="ru-RU"/>
              </w:rPr>
              <w:t>888</w:t>
            </w:r>
          </w:p>
        </w:tc>
        <w:tc>
          <w:tcPr>
            <w:tcW w:w="632" w:type="pct"/>
          </w:tcPr>
          <w:p w:rsidR="00CC28CC" w:rsidRPr="00DB0E19" w:rsidRDefault="00CC28CC" w:rsidP="00CE28E6">
            <w:pPr>
              <w:widowControl w:val="0"/>
              <w:spacing w:after="0" w:line="240" w:lineRule="auto"/>
              <w:jc w:val="center"/>
              <w:rPr>
                <w:rFonts w:ascii="Times New Roman" w:hAnsi="Times New Roman"/>
                <w:b/>
                <w:bCs/>
                <w:sz w:val="20"/>
                <w:szCs w:val="20"/>
                <w:lang w:eastAsia="ru-RU"/>
              </w:rPr>
            </w:pPr>
          </w:p>
        </w:tc>
      </w:tr>
    </w:tbl>
    <w:p w:rsidR="00E61D96" w:rsidRPr="00A66B8E" w:rsidRDefault="00E61D96" w:rsidP="00E61D96">
      <w:pPr>
        <w:widowControl w:val="0"/>
        <w:spacing w:after="0"/>
        <w:rPr>
          <w:rFonts w:ascii="Times New Roman" w:hAnsi="Times New Roman"/>
          <w:sz w:val="24"/>
          <w:szCs w:val="24"/>
          <w:lang w:eastAsia="ru-RU"/>
        </w:rPr>
      </w:pPr>
    </w:p>
    <w:p w:rsidR="00E61D96" w:rsidRPr="00A66B8E" w:rsidRDefault="00E61D96" w:rsidP="00E61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sz w:val="24"/>
          <w:szCs w:val="24"/>
          <w:lang w:eastAsia="ru-RU"/>
        </w:rPr>
      </w:pPr>
    </w:p>
    <w:p w:rsidR="00E61D96" w:rsidRPr="00A66B8E" w:rsidRDefault="00E61D96" w:rsidP="00E61D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i/>
          <w:sz w:val="24"/>
          <w:szCs w:val="24"/>
          <w:lang w:eastAsia="ru-RU"/>
        </w:rPr>
        <w:sectPr w:rsidR="00E61D96" w:rsidRPr="00A66B8E" w:rsidSect="00DB0E19">
          <w:pgSz w:w="16840" w:h="11907" w:orient="landscape"/>
          <w:pgMar w:top="1701" w:right="1134" w:bottom="567" w:left="1134" w:header="709" w:footer="567" w:gutter="0"/>
          <w:cols w:space="720"/>
          <w:docGrid w:linePitch="299"/>
        </w:sectPr>
      </w:pPr>
    </w:p>
    <w:p w:rsidR="00E61D96" w:rsidRPr="00B873E2" w:rsidRDefault="00E61D96" w:rsidP="00850623">
      <w:pPr>
        <w:widowControl w:val="0"/>
        <w:tabs>
          <w:tab w:val="left" w:pos="1276"/>
        </w:tabs>
        <w:spacing w:after="0" w:line="240" w:lineRule="auto"/>
        <w:ind w:firstLine="709"/>
        <w:rPr>
          <w:rFonts w:ascii="Times New Roman" w:hAnsi="Times New Roman"/>
          <w:b/>
          <w:bCs/>
          <w:color w:val="C00000"/>
          <w:sz w:val="24"/>
          <w:szCs w:val="24"/>
          <w:lang w:eastAsia="ru-RU"/>
        </w:rPr>
      </w:pPr>
      <w:r w:rsidRPr="00B873E2">
        <w:rPr>
          <w:rFonts w:ascii="Times New Roman" w:hAnsi="Times New Roman"/>
          <w:b/>
          <w:bCs/>
          <w:sz w:val="24"/>
          <w:szCs w:val="24"/>
          <w:lang w:eastAsia="ru-RU"/>
        </w:rPr>
        <w:lastRenderedPageBreak/>
        <w:t xml:space="preserve">3. УСЛОВИЯ РЕАЛИЗАЦИИ ПРОГРАММЫ </w:t>
      </w:r>
      <w:r w:rsidRPr="00B873E2">
        <w:rPr>
          <w:rFonts w:ascii="Times New Roman" w:hAnsi="Times New Roman"/>
          <w:b/>
          <w:bCs/>
          <w:sz w:val="24"/>
          <w:szCs w:val="24"/>
        </w:rPr>
        <w:t>ПРОФЕССИОНАЛЬНОГО МОДУЛЯ</w:t>
      </w:r>
    </w:p>
    <w:p w:rsidR="00E61D96" w:rsidRPr="00B873E2" w:rsidRDefault="00E61D96" w:rsidP="00850623">
      <w:pPr>
        <w:widowControl w:val="0"/>
        <w:tabs>
          <w:tab w:val="left" w:pos="127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3.1. Для реализации учебной программы профессионального модуля должны быть предусмотрены следующие специальные помещения: кабинет «Рыбоводства», кабинет «Технических средств рыбоводства и рыболовства», кабинет</w:t>
      </w:r>
      <w:r w:rsidRPr="00B873E2">
        <w:rPr>
          <w:rFonts w:ascii="Times New Roman" w:hAnsi="Times New Roman"/>
          <w:sz w:val="24"/>
          <w:szCs w:val="24"/>
          <w:lang w:eastAsia="ru-RU"/>
        </w:rPr>
        <w:t xml:space="preserve"> «</w:t>
      </w:r>
      <w:proofErr w:type="spellStart"/>
      <w:r w:rsidRPr="00B873E2">
        <w:rPr>
          <w:rFonts w:ascii="Times New Roman" w:hAnsi="Times New Roman"/>
          <w:sz w:val="24"/>
          <w:szCs w:val="24"/>
          <w:lang w:eastAsia="ru-RU"/>
        </w:rPr>
        <w:t>Р</w:t>
      </w:r>
      <w:r w:rsidRPr="00B873E2">
        <w:rPr>
          <w:rFonts w:ascii="Times New Roman" w:hAnsi="Times New Roman"/>
          <w:bCs/>
          <w:sz w:val="24"/>
          <w:szCs w:val="24"/>
          <w:lang w:eastAsia="ru-RU"/>
        </w:rPr>
        <w:t>ыбохозяйственная</w:t>
      </w:r>
      <w:proofErr w:type="spellEnd"/>
      <w:r w:rsidRPr="00B873E2">
        <w:rPr>
          <w:rFonts w:ascii="Times New Roman" w:hAnsi="Times New Roman"/>
          <w:bCs/>
          <w:sz w:val="24"/>
          <w:szCs w:val="24"/>
          <w:lang w:eastAsia="ru-RU"/>
        </w:rPr>
        <w:t xml:space="preserve"> гидротехника»,</w:t>
      </w:r>
      <w:r w:rsidRPr="00B873E2">
        <w:rPr>
          <w:rFonts w:ascii="Times New Roman" w:hAnsi="Times New Roman"/>
          <w:bCs/>
          <w:sz w:val="24"/>
          <w:szCs w:val="24"/>
        </w:rPr>
        <w:t xml:space="preserve"> лаборатория «</w:t>
      </w:r>
      <w:proofErr w:type="spellStart"/>
      <w:r w:rsidRPr="00B873E2">
        <w:rPr>
          <w:rFonts w:ascii="Times New Roman" w:hAnsi="Times New Roman"/>
          <w:bCs/>
          <w:sz w:val="24"/>
          <w:szCs w:val="24"/>
        </w:rPr>
        <w:t>Ихтиопатологии</w:t>
      </w:r>
      <w:proofErr w:type="spellEnd"/>
      <w:r w:rsidRPr="00B873E2">
        <w:rPr>
          <w:rFonts w:ascii="Times New Roman" w:hAnsi="Times New Roman"/>
          <w:bCs/>
          <w:sz w:val="24"/>
          <w:szCs w:val="24"/>
        </w:rPr>
        <w:t>».</w:t>
      </w:r>
    </w:p>
    <w:p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Кабинет «Рыбоводства», оснащенный оборудованием:</w:t>
      </w:r>
    </w:p>
    <w:p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bCs/>
          <w:sz w:val="24"/>
          <w:szCs w:val="24"/>
          <w:lang w:eastAsia="ru-RU"/>
        </w:rPr>
        <w:t xml:space="preserve">посадочные места по количеству </w:t>
      </w:r>
      <w:proofErr w:type="gramStart"/>
      <w:r w:rsidRPr="00B873E2">
        <w:rPr>
          <w:rFonts w:ascii="Times New Roman" w:hAnsi="Times New Roman"/>
          <w:bCs/>
          <w:sz w:val="24"/>
          <w:szCs w:val="24"/>
          <w:lang w:eastAsia="ru-RU"/>
        </w:rPr>
        <w:t>обучающихся</w:t>
      </w:r>
      <w:proofErr w:type="gramEnd"/>
      <w:r w:rsidRPr="00B873E2">
        <w:rPr>
          <w:rFonts w:ascii="Times New Roman" w:hAnsi="Times New Roman"/>
          <w:bCs/>
          <w:sz w:val="24"/>
          <w:szCs w:val="24"/>
          <w:lang w:eastAsia="ru-RU"/>
        </w:rPr>
        <w:t>;</w:t>
      </w:r>
    </w:p>
    <w:p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bCs/>
          <w:sz w:val="24"/>
          <w:szCs w:val="24"/>
          <w:lang w:eastAsia="ru-RU"/>
        </w:rPr>
        <w:t>рабочее место преподавателя;</w:t>
      </w:r>
    </w:p>
    <w:p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bCs/>
          <w:sz w:val="24"/>
          <w:szCs w:val="24"/>
          <w:lang w:eastAsia="ru-RU"/>
        </w:rPr>
        <w:t>с</w:t>
      </w:r>
      <w:r w:rsidRPr="00B873E2">
        <w:rPr>
          <w:rFonts w:ascii="Times New Roman" w:hAnsi="Times New Roman"/>
          <w:sz w:val="24"/>
          <w:szCs w:val="24"/>
        </w:rPr>
        <w:t xml:space="preserve">тенды; </w:t>
      </w:r>
    </w:p>
    <w:p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 xml:space="preserve">макеты; </w:t>
      </w:r>
    </w:p>
    <w:p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муляжи рыб;</w:t>
      </w:r>
    </w:p>
    <w:p w:rsidR="00E61D96" w:rsidRPr="00B873E2" w:rsidRDefault="00E61D96" w:rsidP="00850623">
      <w:pPr>
        <w:pStyle w:val="afffffff0"/>
        <w:widowControl w:val="0"/>
        <w:numPr>
          <w:ilvl w:val="0"/>
          <w:numId w:val="20"/>
        </w:numPr>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 xml:space="preserve">наглядные пособия; </w:t>
      </w:r>
    </w:p>
    <w:p w:rsidR="00E61D96" w:rsidRPr="00B873E2" w:rsidRDefault="00E61D96" w:rsidP="00850623">
      <w:pPr>
        <w:pStyle w:val="afffffff0"/>
        <w:widowControl w:val="0"/>
        <w:numPr>
          <w:ilvl w:val="0"/>
          <w:numId w:val="20"/>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873E2">
        <w:rPr>
          <w:rFonts w:ascii="Times New Roman" w:hAnsi="Times New Roman"/>
          <w:sz w:val="24"/>
          <w:szCs w:val="24"/>
        </w:rPr>
        <w:t>нормативная документация.</w:t>
      </w:r>
    </w:p>
    <w:p w:rsidR="00E61D96" w:rsidRPr="00B873E2" w:rsidRDefault="00E61D96" w:rsidP="00850623">
      <w:pPr>
        <w:widowControl w:val="0"/>
        <w:tabs>
          <w:tab w:val="left" w:pos="1276"/>
        </w:tabs>
        <w:spacing w:after="0" w:line="240" w:lineRule="auto"/>
        <w:ind w:firstLine="709"/>
        <w:rPr>
          <w:rFonts w:ascii="Times New Roman" w:hAnsi="Times New Roman"/>
          <w:sz w:val="24"/>
          <w:szCs w:val="24"/>
          <w:lang w:eastAsia="ru-RU"/>
        </w:rPr>
      </w:pPr>
      <w:r w:rsidRPr="00B873E2">
        <w:rPr>
          <w:rFonts w:ascii="Times New Roman" w:hAnsi="Times New Roman"/>
          <w:sz w:val="24"/>
          <w:szCs w:val="24"/>
          <w:lang w:eastAsia="ru-RU"/>
        </w:rPr>
        <w:t>Техническое оснащение:</w:t>
      </w:r>
    </w:p>
    <w:p w:rsidR="00E61D96" w:rsidRPr="00B873E2" w:rsidRDefault="00E61D96" w:rsidP="00850623">
      <w:pPr>
        <w:widowControl w:val="0"/>
        <w:numPr>
          <w:ilvl w:val="0"/>
          <w:numId w:val="19"/>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компьютер с лицензионным программным обеспечением;</w:t>
      </w:r>
    </w:p>
    <w:p w:rsidR="00E61D96" w:rsidRPr="00B873E2" w:rsidRDefault="00E61D96" w:rsidP="00850623">
      <w:pPr>
        <w:widowControl w:val="0"/>
        <w:numPr>
          <w:ilvl w:val="0"/>
          <w:numId w:val="19"/>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proofErr w:type="spellStart"/>
      <w:r w:rsidRPr="00B873E2">
        <w:rPr>
          <w:rFonts w:ascii="Times New Roman" w:hAnsi="Times New Roman"/>
          <w:bCs/>
          <w:sz w:val="24"/>
          <w:szCs w:val="24"/>
          <w:lang w:eastAsia="ru-RU"/>
        </w:rPr>
        <w:t>мультимедийный</w:t>
      </w:r>
      <w:proofErr w:type="spellEnd"/>
      <w:r w:rsidRPr="00B873E2">
        <w:rPr>
          <w:rFonts w:ascii="Times New Roman" w:hAnsi="Times New Roman"/>
          <w:bCs/>
          <w:sz w:val="24"/>
          <w:szCs w:val="24"/>
          <w:lang w:eastAsia="ru-RU"/>
        </w:rPr>
        <w:t xml:space="preserve"> проектор. </w:t>
      </w:r>
    </w:p>
    <w:p w:rsidR="00E61D96" w:rsidRPr="00B873E2" w:rsidRDefault="00E61D96" w:rsidP="00850623">
      <w:pPr>
        <w:widowControl w:val="0"/>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Кабинет</w:t>
      </w:r>
      <w:r>
        <w:rPr>
          <w:rFonts w:ascii="Times New Roman" w:hAnsi="Times New Roman"/>
          <w:bCs/>
          <w:sz w:val="24"/>
          <w:szCs w:val="24"/>
          <w:lang w:eastAsia="ru-RU"/>
        </w:rPr>
        <w:t xml:space="preserve"> </w:t>
      </w:r>
      <w:r w:rsidRPr="00B873E2">
        <w:rPr>
          <w:rFonts w:ascii="Times New Roman" w:hAnsi="Times New Roman"/>
          <w:bCs/>
          <w:sz w:val="24"/>
          <w:szCs w:val="24"/>
          <w:lang w:eastAsia="ru-RU"/>
        </w:rPr>
        <w:t>«Технических средств рыбоводства и рыболовства», оснащенный оборудованием:</w:t>
      </w:r>
    </w:p>
    <w:p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посадочные места по количеству </w:t>
      </w:r>
      <w:proofErr w:type="gramStart"/>
      <w:r w:rsidRPr="00B873E2">
        <w:rPr>
          <w:rFonts w:ascii="Times New Roman" w:hAnsi="Times New Roman"/>
          <w:bCs/>
          <w:sz w:val="24"/>
          <w:szCs w:val="24"/>
          <w:lang w:eastAsia="ru-RU"/>
        </w:rPr>
        <w:t>обучающихся</w:t>
      </w:r>
      <w:proofErr w:type="gramEnd"/>
      <w:r w:rsidRPr="00B873E2">
        <w:rPr>
          <w:rFonts w:ascii="Times New Roman" w:hAnsi="Times New Roman"/>
          <w:bCs/>
          <w:sz w:val="24"/>
          <w:szCs w:val="24"/>
          <w:lang w:eastAsia="ru-RU"/>
        </w:rPr>
        <w:t>;</w:t>
      </w:r>
    </w:p>
    <w:p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рабочее место преподавателя;</w:t>
      </w:r>
    </w:p>
    <w:p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стенды; </w:t>
      </w:r>
    </w:p>
    <w:p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макеты.</w:t>
      </w:r>
    </w:p>
    <w:p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sz w:val="24"/>
          <w:szCs w:val="24"/>
        </w:rPr>
        <w:t>модели рыбоводного оборудования и инвентаря;</w:t>
      </w:r>
    </w:p>
    <w:p w:rsidR="00E61D96" w:rsidRPr="00B873E2" w:rsidRDefault="00E61D96" w:rsidP="00850623">
      <w:pPr>
        <w:widowControl w:val="0"/>
        <w:numPr>
          <w:ilvl w:val="0"/>
          <w:numId w:val="21"/>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нормативная документация.</w:t>
      </w:r>
    </w:p>
    <w:p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rsidR="00E61D96" w:rsidRPr="00B873E2" w:rsidRDefault="00E61D96" w:rsidP="00850623">
      <w:pPr>
        <w:widowControl w:val="0"/>
        <w:tabs>
          <w:tab w:val="left" w:pos="1276"/>
        </w:tabs>
        <w:spacing w:after="0" w:line="240" w:lineRule="auto"/>
        <w:ind w:firstLine="709"/>
        <w:rPr>
          <w:rFonts w:ascii="Times New Roman" w:hAnsi="Times New Roman"/>
          <w:sz w:val="24"/>
          <w:szCs w:val="24"/>
          <w:lang w:eastAsia="ru-RU"/>
        </w:rPr>
      </w:pPr>
      <w:r w:rsidRPr="00B873E2">
        <w:rPr>
          <w:rFonts w:ascii="Times New Roman" w:hAnsi="Times New Roman"/>
          <w:sz w:val="24"/>
          <w:szCs w:val="24"/>
          <w:lang w:eastAsia="ru-RU"/>
        </w:rPr>
        <w:t>Техническое оснащение:</w:t>
      </w:r>
    </w:p>
    <w:p w:rsidR="00E61D96" w:rsidRPr="00B873E2" w:rsidRDefault="00E61D96" w:rsidP="00850623">
      <w:pPr>
        <w:widowControl w:val="0"/>
        <w:numPr>
          <w:ilvl w:val="0"/>
          <w:numId w:val="23"/>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компьютер с лицензионным программным обеспечением;</w:t>
      </w:r>
    </w:p>
    <w:p w:rsidR="00E61D96" w:rsidRPr="00B873E2" w:rsidRDefault="00E61D96" w:rsidP="00850623">
      <w:pPr>
        <w:widowControl w:val="0"/>
        <w:numPr>
          <w:ilvl w:val="0"/>
          <w:numId w:val="23"/>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proofErr w:type="spellStart"/>
      <w:r w:rsidRPr="00B873E2">
        <w:rPr>
          <w:rFonts w:ascii="Times New Roman" w:hAnsi="Times New Roman"/>
          <w:bCs/>
          <w:sz w:val="24"/>
          <w:szCs w:val="24"/>
          <w:lang w:eastAsia="ru-RU"/>
        </w:rPr>
        <w:t>мультимедийный</w:t>
      </w:r>
      <w:proofErr w:type="spellEnd"/>
      <w:r w:rsidRPr="00B873E2">
        <w:rPr>
          <w:rFonts w:ascii="Times New Roman" w:hAnsi="Times New Roman"/>
          <w:bCs/>
          <w:sz w:val="24"/>
          <w:szCs w:val="24"/>
          <w:lang w:eastAsia="ru-RU"/>
        </w:rPr>
        <w:t xml:space="preserve"> проектор</w:t>
      </w:r>
      <w:r>
        <w:rPr>
          <w:rFonts w:ascii="Times New Roman" w:hAnsi="Times New Roman"/>
          <w:bCs/>
          <w:sz w:val="24"/>
          <w:szCs w:val="24"/>
          <w:lang w:eastAsia="ru-RU"/>
        </w:rPr>
        <w:t>.</w:t>
      </w:r>
    </w:p>
    <w:p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Кабинет</w:t>
      </w:r>
      <w:r w:rsidRPr="00B873E2">
        <w:rPr>
          <w:rFonts w:ascii="Times New Roman" w:hAnsi="Times New Roman"/>
          <w:sz w:val="24"/>
          <w:szCs w:val="24"/>
          <w:lang w:eastAsia="ru-RU"/>
        </w:rPr>
        <w:t xml:space="preserve"> «</w:t>
      </w:r>
      <w:proofErr w:type="spellStart"/>
      <w:r w:rsidRPr="00B873E2">
        <w:rPr>
          <w:rFonts w:ascii="Times New Roman" w:hAnsi="Times New Roman"/>
          <w:sz w:val="24"/>
          <w:szCs w:val="24"/>
          <w:lang w:eastAsia="ru-RU"/>
        </w:rPr>
        <w:t>Р</w:t>
      </w:r>
      <w:r w:rsidRPr="00B873E2">
        <w:rPr>
          <w:rFonts w:ascii="Times New Roman" w:hAnsi="Times New Roman"/>
          <w:bCs/>
          <w:sz w:val="24"/>
          <w:szCs w:val="24"/>
          <w:lang w:eastAsia="ru-RU"/>
        </w:rPr>
        <w:t>ыбохозяйственная</w:t>
      </w:r>
      <w:proofErr w:type="spellEnd"/>
      <w:r w:rsidRPr="00B873E2">
        <w:rPr>
          <w:rFonts w:ascii="Times New Roman" w:hAnsi="Times New Roman"/>
          <w:bCs/>
          <w:sz w:val="24"/>
          <w:szCs w:val="24"/>
          <w:lang w:eastAsia="ru-RU"/>
        </w:rPr>
        <w:t xml:space="preserve"> гидротехника», оснащенный:</w:t>
      </w:r>
    </w:p>
    <w:p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посадочные места по количеству </w:t>
      </w:r>
      <w:proofErr w:type="gramStart"/>
      <w:r w:rsidRPr="00B873E2">
        <w:rPr>
          <w:rFonts w:ascii="Times New Roman" w:hAnsi="Times New Roman"/>
          <w:bCs/>
          <w:sz w:val="24"/>
          <w:szCs w:val="24"/>
          <w:lang w:eastAsia="ru-RU"/>
        </w:rPr>
        <w:t>обучающихся</w:t>
      </w:r>
      <w:proofErr w:type="gramEnd"/>
      <w:r w:rsidRPr="00B873E2">
        <w:rPr>
          <w:rFonts w:ascii="Times New Roman" w:hAnsi="Times New Roman"/>
          <w:bCs/>
          <w:sz w:val="24"/>
          <w:szCs w:val="24"/>
          <w:lang w:eastAsia="ru-RU"/>
        </w:rPr>
        <w:t>;</w:t>
      </w:r>
    </w:p>
    <w:p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рабочее место преподавателя;</w:t>
      </w:r>
    </w:p>
    <w:p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стенды; </w:t>
      </w:r>
    </w:p>
    <w:p w:rsidR="00E61D96" w:rsidRPr="00B873E2" w:rsidRDefault="00E61D96" w:rsidP="00850623">
      <w:pPr>
        <w:widowControl w:val="0"/>
        <w:numPr>
          <w:ilvl w:val="0"/>
          <w:numId w:val="22"/>
        </w:numPr>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макеты.</w:t>
      </w:r>
    </w:p>
    <w:p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 </w:t>
      </w:r>
    </w:p>
    <w:p w:rsidR="00E61D96" w:rsidRPr="00B873E2" w:rsidRDefault="00E61D96" w:rsidP="00850623">
      <w:pPr>
        <w:widowControl w:val="0"/>
        <w:tabs>
          <w:tab w:val="left" w:pos="1276"/>
        </w:tabs>
        <w:spacing w:after="0" w:line="240" w:lineRule="auto"/>
        <w:ind w:firstLine="709"/>
        <w:rPr>
          <w:rFonts w:ascii="Times New Roman" w:hAnsi="Times New Roman"/>
          <w:sz w:val="24"/>
          <w:szCs w:val="24"/>
          <w:lang w:eastAsia="ru-RU"/>
        </w:rPr>
      </w:pPr>
      <w:r w:rsidRPr="00B873E2">
        <w:rPr>
          <w:rFonts w:ascii="Times New Roman" w:hAnsi="Times New Roman"/>
          <w:sz w:val="24"/>
          <w:szCs w:val="24"/>
          <w:lang w:eastAsia="ru-RU"/>
        </w:rPr>
        <w:t>Техническое оснащение:</w:t>
      </w:r>
    </w:p>
    <w:p w:rsidR="00E61D96" w:rsidRPr="00B873E2" w:rsidRDefault="00E61D96" w:rsidP="00850623">
      <w:pPr>
        <w:widowControl w:val="0"/>
        <w:numPr>
          <w:ilvl w:val="0"/>
          <w:numId w:val="24"/>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r w:rsidRPr="00B873E2">
        <w:rPr>
          <w:rFonts w:ascii="Times New Roman" w:hAnsi="Times New Roman"/>
          <w:bCs/>
          <w:sz w:val="24"/>
          <w:szCs w:val="24"/>
          <w:lang w:eastAsia="ru-RU"/>
        </w:rPr>
        <w:t>компьютер с лицензионным программным обеспечением;</w:t>
      </w:r>
    </w:p>
    <w:p w:rsidR="00E61D96" w:rsidRPr="00B873E2" w:rsidRDefault="00E61D96" w:rsidP="00850623">
      <w:pPr>
        <w:widowControl w:val="0"/>
        <w:numPr>
          <w:ilvl w:val="0"/>
          <w:numId w:val="24"/>
        </w:numPr>
        <w:tabs>
          <w:tab w:val="left" w:pos="1134"/>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lang w:eastAsia="ru-RU"/>
        </w:rPr>
      </w:pPr>
      <w:proofErr w:type="spellStart"/>
      <w:r w:rsidRPr="00B873E2">
        <w:rPr>
          <w:rFonts w:ascii="Times New Roman" w:hAnsi="Times New Roman"/>
          <w:bCs/>
          <w:sz w:val="24"/>
          <w:szCs w:val="24"/>
          <w:lang w:eastAsia="ru-RU"/>
        </w:rPr>
        <w:t>мультимедийный</w:t>
      </w:r>
      <w:proofErr w:type="spellEnd"/>
      <w:r w:rsidRPr="00B873E2">
        <w:rPr>
          <w:rFonts w:ascii="Times New Roman" w:hAnsi="Times New Roman"/>
          <w:bCs/>
          <w:sz w:val="24"/>
          <w:szCs w:val="24"/>
          <w:lang w:eastAsia="ru-RU"/>
        </w:rPr>
        <w:t xml:space="preserve"> проектор. </w:t>
      </w:r>
    </w:p>
    <w:p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rsidR="00E61D96" w:rsidRPr="00B873E2" w:rsidRDefault="00E61D96" w:rsidP="00850623">
      <w:pPr>
        <w:widowControl w:val="0"/>
        <w:tabs>
          <w:tab w:val="left" w:pos="709"/>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Лаборатория «</w:t>
      </w:r>
      <w:proofErr w:type="spellStart"/>
      <w:r w:rsidRPr="00B873E2">
        <w:rPr>
          <w:rFonts w:ascii="Times New Roman" w:hAnsi="Times New Roman"/>
          <w:bCs/>
          <w:sz w:val="24"/>
          <w:szCs w:val="24"/>
          <w:lang w:eastAsia="ru-RU"/>
        </w:rPr>
        <w:t>Ихтиопатологии</w:t>
      </w:r>
      <w:proofErr w:type="spellEnd"/>
      <w:r w:rsidRPr="00B873E2">
        <w:rPr>
          <w:rFonts w:ascii="Times New Roman" w:hAnsi="Times New Roman"/>
          <w:bCs/>
          <w:sz w:val="24"/>
          <w:szCs w:val="24"/>
          <w:lang w:eastAsia="ru-RU"/>
        </w:rPr>
        <w:t>», оснащенная в соот</w:t>
      </w:r>
      <w:r w:rsidR="00C05B03">
        <w:rPr>
          <w:rFonts w:ascii="Times New Roman" w:hAnsi="Times New Roman"/>
          <w:bCs/>
          <w:sz w:val="24"/>
          <w:szCs w:val="24"/>
          <w:lang w:eastAsia="ru-RU"/>
        </w:rPr>
        <w:t xml:space="preserve">ветствии с </w:t>
      </w:r>
      <w:proofErr w:type="spellStart"/>
      <w:proofErr w:type="gramStart"/>
      <w:r w:rsidR="00C05B03">
        <w:rPr>
          <w:rFonts w:ascii="Times New Roman" w:hAnsi="Times New Roman"/>
          <w:bCs/>
          <w:sz w:val="24"/>
          <w:szCs w:val="24"/>
          <w:lang w:eastAsia="ru-RU"/>
        </w:rPr>
        <w:t>п</w:t>
      </w:r>
      <w:proofErr w:type="spellEnd"/>
      <w:proofErr w:type="gramEnd"/>
      <w:r w:rsidR="00C05B03">
        <w:rPr>
          <w:rFonts w:ascii="Times New Roman" w:hAnsi="Times New Roman"/>
          <w:bCs/>
          <w:sz w:val="24"/>
          <w:szCs w:val="24"/>
          <w:lang w:eastAsia="ru-RU"/>
        </w:rPr>
        <w:t xml:space="preserve"> 6.1.2.1. О</w:t>
      </w:r>
      <w:r w:rsidRPr="00B873E2">
        <w:rPr>
          <w:rFonts w:ascii="Times New Roman" w:hAnsi="Times New Roman"/>
          <w:bCs/>
          <w:sz w:val="24"/>
          <w:szCs w:val="24"/>
          <w:lang w:eastAsia="ru-RU"/>
        </w:rPr>
        <w:t>сновной образовательной программы по данной специальности</w:t>
      </w:r>
    </w:p>
    <w:p w:rsidR="00E61D96" w:rsidRPr="00B873E2" w:rsidRDefault="00E61D96" w:rsidP="00850623">
      <w:pPr>
        <w:widowControl w:val="0"/>
        <w:tabs>
          <w:tab w:val="left" w:pos="709"/>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lang w:eastAsia="ru-RU"/>
        </w:rPr>
      </w:pPr>
    </w:p>
    <w:p w:rsidR="00E61D96" w:rsidRPr="00B873E2" w:rsidRDefault="00E61D96" w:rsidP="00850623">
      <w:pPr>
        <w:widowControl w:val="0"/>
        <w:tabs>
          <w:tab w:val="left" w:pos="1276"/>
        </w:tabs>
        <w:spacing w:after="0" w:line="240" w:lineRule="auto"/>
        <w:ind w:firstLine="709"/>
        <w:jc w:val="both"/>
        <w:rPr>
          <w:rFonts w:ascii="Times New Roman" w:hAnsi="Times New Roman"/>
          <w:bCs/>
          <w:sz w:val="24"/>
          <w:szCs w:val="24"/>
          <w:lang w:eastAsia="ru-RU"/>
        </w:rPr>
      </w:pPr>
      <w:r w:rsidRPr="00B873E2">
        <w:rPr>
          <w:rFonts w:ascii="Times New Roman" w:hAnsi="Times New Roman"/>
          <w:bCs/>
          <w:sz w:val="24"/>
          <w:szCs w:val="24"/>
          <w:lang w:eastAsia="ru-RU"/>
        </w:rPr>
        <w:t>Оснащенные базы практики, в соответствии с п. 6.1.</w:t>
      </w:r>
      <w:r w:rsidR="00C05B03">
        <w:rPr>
          <w:rFonts w:ascii="Times New Roman" w:hAnsi="Times New Roman"/>
          <w:bCs/>
          <w:sz w:val="24"/>
          <w:szCs w:val="24"/>
          <w:lang w:eastAsia="ru-RU"/>
        </w:rPr>
        <w:t>2.3 П</w:t>
      </w:r>
      <w:r w:rsidRPr="00B873E2">
        <w:rPr>
          <w:rFonts w:ascii="Times New Roman" w:hAnsi="Times New Roman"/>
          <w:bCs/>
          <w:sz w:val="24"/>
          <w:szCs w:val="24"/>
          <w:lang w:eastAsia="ru-RU"/>
        </w:rPr>
        <w:t>рограммы по специальности.</w:t>
      </w:r>
    </w:p>
    <w:p w:rsidR="00E61D96" w:rsidRPr="00B873E2" w:rsidRDefault="00E61D96" w:rsidP="00850623">
      <w:pPr>
        <w:widowControl w:val="0"/>
        <w:tabs>
          <w:tab w:val="left" w:pos="1276"/>
        </w:tabs>
        <w:spacing w:after="0" w:line="240" w:lineRule="auto"/>
        <w:ind w:firstLine="709"/>
        <w:jc w:val="both"/>
        <w:rPr>
          <w:rFonts w:ascii="Times New Roman" w:hAnsi="Times New Roman"/>
          <w:b/>
          <w:bCs/>
          <w:sz w:val="24"/>
          <w:szCs w:val="24"/>
          <w:lang w:eastAsia="ru-RU"/>
        </w:rPr>
      </w:pPr>
    </w:p>
    <w:p w:rsidR="00E61D96" w:rsidRPr="00B873E2" w:rsidRDefault="00E61D96" w:rsidP="00850623">
      <w:pPr>
        <w:widowControl w:val="0"/>
        <w:tabs>
          <w:tab w:val="left" w:pos="1276"/>
        </w:tabs>
        <w:spacing w:after="0" w:line="240" w:lineRule="auto"/>
        <w:ind w:firstLine="709"/>
        <w:jc w:val="both"/>
        <w:rPr>
          <w:rFonts w:ascii="Times New Roman" w:hAnsi="Times New Roman"/>
          <w:b/>
          <w:bCs/>
          <w:sz w:val="24"/>
          <w:szCs w:val="24"/>
          <w:lang w:eastAsia="ru-RU"/>
        </w:rPr>
      </w:pPr>
      <w:r w:rsidRPr="00B873E2">
        <w:rPr>
          <w:rFonts w:ascii="Times New Roman" w:hAnsi="Times New Roman"/>
          <w:b/>
          <w:bCs/>
          <w:sz w:val="24"/>
          <w:szCs w:val="24"/>
          <w:lang w:eastAsia="ru-RU"/>
        </w:rPr>
        <w:t>3.2. Информационное обеспечение реализации программы</w:t>
      </w:r>
    </w:p>
    <w:p w:rsidR="00E61D96" w:rsidRPr="00B873E2" w:rsidRDefault="00E61D96" w:rsidP="00850623">
      <w:pPr>
        <w:widowControl w:val="0"/>
        <w:tabs>
          <w:tab w:val="left" w:pos="1276"/>
        </w:tabs>
        <w:spacing w:after="0" w:line="240" w:lineRule="auto"/>
        <w:ind w:firstLine="709"/>
        <w:jc w:val="both"/>
        <w:rPr>
          <w:rFonts w:ascii="Times New Roman" w:hAnsi="Times New Roman"/>
          <w:sz w:val="24"/>
          <w:szCs w:val="24"/>
        </w:rPr>
      </w:pPr>
      <w:r w:rsidRPr="00B873E2">
        <w:rPr>
          <w:rFonts w:ascii="Times New Roman" w:hAnsi="Times New Roman"/>
          <w:bCs/>
          <w:sz w:val="24"/>
          <w:szCs w:val="24"/>
        </w:rPr>
        <w:t>Для реализации программы библиотечный фонд образовательной организации должен иметь</w:t>
      </w:r>
      <w:r>
        <w:rPr>
          <w:rFonts w:ascii="Times New Roman" w:hAnsi="Times New Roman"/>
          <w:bCs/>
          <w:sz w:val="24"/>
          <w:szCs w:val="24"/>
        </w:rPr>
        <w:t xml:space="preserve"> </w:t>
      </w:r>
      <w:r w:rsidRPr="00B873E2">
        <w:rPr>
          <w:rFonts w:ascii="Times New Roman" w:hAnsi="Times New Roman"/>
          <w:bCs/>
          <w:sz w:val="24"/>
          <w:szCs w:val="24"/>
        </w:rPr>
        <w:t>п</w:t>
      </w:r>
      <w:r w:rsidRPr="00B873E2">
        <w:rPr>
          <w:rFonts w:ascii="Times New Roman" w:hAnsi="Times New Roman"/>
          <w:sz w:val="24"/>
          <w:szCs w:val="24"/>
        </w:rPr>
        <w:t xml:space="preserve">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w:t>
      </w:r>
      <w:r w:rsidRPr="00B873E2">
        <w:rPr>
          <w:rFonts w:ascii="Times New Roman" w:hAnsi="Times New Roman"/>
          <w:bCs/>
          <w:sz w:val="24"/>
          <w:szCs w:val="24"/>
        </w:rPr>
        <w:t xml:space="preserve">библиотечного фонда образовательной организации выбирается не менее </w:t>
      </w:r>
      <w:r w:rsidRPr="00B873E2">
        <w:rPr>
          <w:rFonts w:ascii="Times New Roman" w:hAnsi="Times New Roman"/>
          <w:bCs/>
          <w:sz w:val="24"/>
          <w:szCs w:val="24"/>
        </w:rPr>
        <w:lastRenderedPageBreak/>
        <w:t>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E61D96" w:rsidRDefault="00E61D96" w:rsidP="00850623">
      <w:pPr>
        <w:widowControl w:val="0"/>
        <w:tabs>
          <w:tab w:val="left" w:pos="1276"/>
        </w:tabs>
        <w:spacing w:after="0" w:line="240" w:lineRule="auto"/>
        <w:ind w:firstLine="709"/>
        <w:contextualSpacing/>
        <w:jc w:val="both"/>
        <w:rPr>
          <w:rFonts w:ascii="Times New Roman" w:hAnsi="Times New Roman"/>
          <w:b/>
          <w:sz w:val="24"/>
          <w:szCs w:val="24"/>
          <w:lang w:eastAsia="ru-RU"/>
        </w:rPr>
      </w:pPr>
    </w:p>
    <w:p w:rsidR="00E61D96" w:rsidRPr="00B873E2" w:rsidRDefault="00E61D96" w:rsidP="00850623">
      <w:pPr>
        <w:widowControl w:val="0"/>
        <w:tabs>
          <w:tab w:val="left" w:pos="1276"/>
        </w:tabs>
        <w:spacing w:after="0" w:line="240" w:lineRule="auto"/>
        <w:ind w:firstLine="709"/>
        <w:contextualSpacing/>
        <w:jc w:val="both"/>
        <w:rPr>
          <w:rFonts w:ascii="Times New Roman" w:hAnsi="Times New Roman"/>
          <w:sz w:val="24"/>
          <w:szCs w:val="24"/>
          <w:lang w:eastAsia="ru-RU"/>
        </w:rPr>
      </w:pPr>
      <w:r w:rsidRPr="00B873E2">
        <w:rPr>
          <w:rFonts w:ascii="Times New Roman" w:hAnsi="Times New Roman"/>
          <w:b/>
          <w:sz w:val="24"/>
          <w:szCs w:val="24"/>
          <w:lang w:eastAsia="ru-RU"/>
        </w:rPr>
        <w:t>3.2</w:t>
      </w:r>
      <w:r w:rsidRPr="00B873E2">
        <w:rPr>
          <w:rFonts w:ascii="Times New Roman" w:hAnsi="Times New Roman"/>
          <w:sz w:val="24"/>
          <w:szCs w:val="24"/>
          <w:lang w:eastAsia="ru-RU"/>
        </w:rPr>
        <w:t>.</w:t>
      </w:r>
      <w:r w:rsidRPr="00B873E2">
        <w:rPr>
          <w:rFonts w:ascii="Times New Roman" w:hAnsi="Times New Roman"/>
          <w:b/>
          <w:sz w:val="24"/>
          <w:szCs w:val="24"/>
          <w:lang w:eastAsia="ru-RU"/>
        </w:rPr>
        <w:t>1</w:t>
      </w:r>
      <w:r w:rsidRPr="00B873E2">
        <w:rPr>
          <w:rFonts w:ascii="Times New Roman" w:hAnsi="Times New Roman"/>
          <w:sz w:val="24"/>
          <w:szCs w:val="24"/>
          <w:lang w:eastAsia="ru-RU"/>
        </w:rPr>
        <w:t xml:space="preserve">. </w:t>
      </w:r>
      <w:r w:rsidR="00850623">
        <w:rPr>
          <w:rFonts w:ascii="Times New Roman" w:hAnsi="Times New Roman"/>
          <w:b/>
          <w:sz w:val="24"/>
          <w:szCs w:val="24"/>
          <w:lang w:eastAsia="ru-RU"/>
        </w:rPr>
        <w:t>Основные источники</w:t>
      </w:r>
    </w:p>
    <w:p w:rsidR="00850623" w:rsidRPr="006D27AA" w:rsidRDefault="00850623" w:rsidP="00850623">
      <w:pPr>
        <w:rPr>
          <w:rFonts w:ascii="Times New Roman" w:hAnsi="Times New Roman"/>
          <w:sz w:val="24"/>
        </w:rPr>
      </w:pPr>
      <w:r>
        <w:rPr>
          <w:rFonts w:ascii="Times New Roman" w:hAnsi="Times New Roman"/>
          <w:bCs/>
          <w:sz w:val="24"/>
          <w:szCs w:val="24"/>
          <w:lang w:eastAsia="ru-RU"/>
        </w:rPr>
        <w:t xml:space="preserve">1. </w:t>
      </w:r>
      <w:r w:rsidRPr="006D27AA">
        <w:rPr>
          <w:rFonts w:ascii="Times New Roman" w:hAnsi="Times New Roman"/>
          <w:sz w:val="24"/>
        </w:rPr>
        <w:t xml:space="preserve">Иванов В. П., Егорова В. И., Ершова Т. С.Ихтиология. Основной курс: Учебное пособие. — 3-е изд., </w:t>
      </w:r>
      <w:proofErr w:type="spellStart"/>
      <w:r w:rsidRPr="006D27AA">
        <w:rPr>
          <w:rFonts w:ascii="Times New Roman" w:hAnsi="Times New Roman"/>
          <w:sz w:val="24"/>
        </w:rPr>
        <w:t>перераб</w:t>
      </w:r>
      <w:proofErr w:type="spellEnd"/>
      <w:r w:rsidRPr="006D27AA">
        <w:rPr>
          <w:rFonts w:ascii="Times New Roman" w:hAnsi="Times New Roman"/>
          <w:sz w:val="24"/>
        </w:rPr>
        <w:t>. — СПб</w:t>
      </w:r>
      <w:proofErr w:type="gramStart"/>
      <w:r w:rsidRPr="006D27AA">
        <w:rPr>
          <w:rFonts w:ascii="Times New Roman" w:hAnsi="Times New Roman"/>
          <w:sz w:val="24"/>
        </w:rPr>
        <w:t xml:space="preserve">.: </w:t>
      </w:r>
      <w:proofErr w:type="gramEnd"/>
      <w:r w:rsidRPr="006D27AA">
        <w:rPr>
          <w:rFonts w:ascii="Times New Roman" w:hAnsi="Times New Roman"/>
          <w:sz w:val="24"/>
        </w:rPr>
        <w:t xml:space="preserve">Издательство «Лань», 2017. — 360 с.: ил. — </w:t>
      </w:r>
      <w:proofErr w:type="gramStart"/>
      <w:r w:rsidRPr="006D27AA">
        <w:rPr>
          <w:rFonts w:ascii="Times New Roman" w:hAnsi="Times New Roman"/>
          <w:sz w:val="24"/>
        </w:rPr>
        <w:t>(Учебники для вузов.</w:t>
      </w:r>
      <w:proofErr w:type="gramEnd"/>
      <w:r w:rsidRPr="006D27AA">
        <w:rPr>
          <w:rFonts w:ascii="Times New Roman" w:hAnsi="Times New Roman"/>
          <w:sz w:val="24"/>
        </w:rPr>
        <w:t xml:space="preserve"> </w:t>
      </w:r>
      <w:proofErr w:type="gramStart"/>
      <w:r w:rsidRPr="006D27AA">
        <w:rPr>
          <w:rFonts w:ascii="Times New Roman" w:hAnsi="Times New Roman"/>
          <w:sz w:val="24"/>
        </w:rPr>
        <w:t>Специальная литература).</w:t>
      </w:r>
      <w:proofErr w:type="gramEnd"/>
      <w:r w:rsidRPr="006D27AA">
        <w:rPr>
          <w:rFonts w:ascii="Times New Roman" w:hAnsi="Times New Roman"/>
          <w:sz w:val="24"/>
        </w:rPr>
        <w:t xml:space="preserve"> Текст: электронный </w:t>
      </w:r>
      <w:r>
        <w:rPr>
          <w:rFonts w:ascii="Times New Roman" w:hAnsi="Times New Roman"/>
          <w:sz w:val="24"/>
        </w:rPr>
        <w:t>- 1 экз.</w:t>
      </w:r>
    </w:p>
    <w:p w:rsidR="00E61D96" w:rsidRPr="00B873E2" w:rsidRDefault="00E61D96" w:rsidP="00850623">
      <w:pPr>
        <w:widowControl w:val="0"/>
        <w:tabs>
          <w:tab w:val="left" w:pos="1276"/>
        </w:tabs>
        <w:spacing w:after="0" w:line="240" w:lineRule="auto"/>
        <w:ind w:hanging="567"/>
        <w:contextualSpacing/>
        <w:jc w:val="both"/>
        <w:rPr>
          <w:rFonts w:ascii="Times New Roman" w:hAnsi="Times New Roman"/>
          <w:bCs/>
          <w:sz w:val="24"/>
          <w:szCs w:val="24"/>
          <w:lang w:eastAsia="ru-RU"/>
        </w:rPr>
      </w:pPr>
    </w:p>
    <w:p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bCs/>
          <w:sz w:val="24"/>
          <w:szCs w:val="24"/>
          <w:lang w:eastAsia="ru-RU"/>
        </w:rPr>
      </w:pPr>
      <w:r w:rsidRPr="00B873E2">
        <w:rPr>
          <w:rFonts w:ascii="Times New Roman" w:hAnsi="Times New Roman"/>
          <w:b/>
          <w:bCs/>
          <w:sz w:val="24"/>
          <w:szCs w:val="24"/>
          <w:lang w:eastAsia="ru-RU"/>
        </w:rPr>
        <w:t>Дополнительные источники:</w:t>
      </w:r>
    </w:p>
    <w:p w:rsidR="00850623" w:rsidRPr="00850623"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850623">
        <w:rPr>
          <w:rFonts w:ascii="Times New Roman" w:hAnsi="Times New Roman"/>
          <w:sz w:val="24"/>
          <w:szCs w:val="24"/>
          <w:lang w:eastAsia="ru-RU"/>
        </w:rPr>
        <w:t>Апполова</w:t>
      </w:r>
      <w:proofErr w:type="spellEnd"/>
      <w:r w:rsidRPr="00850623">
        <w:rPr>
          <w:rFonts w:ascii="Times New Roman" w:hAnsi="Times New Roman"/>
          <w:sz w:val="24"/>
          <w:szCs w:val="24"/>
          <w:lang w:eastAsia="ru-RU"/>
        </w:rPr>
        <w:t xml:space="preserve"> Т.А., </w:t>
      </w:r>
      <w:proofErr w:type="spellStart"/>
      <w:r w:rsidRPr="00850623">
        <w:rPr>
          <w:rFonts w:ascii="Times New Roman" w:hAnsi="Times New Roman"/>
          <w:sz w:val="24"/>
          <w:szCs w:val="24"/>
          <w:lang w:eastAsia="ru-RU"/>
        </w:rPr>
        <w:t>Мухордова</w:t>
      </w:r>
      <w:proofErr w:type="spellEnd"/>
      <w:r w:rsidRPr="00850623">
        <w:rPr>
          <w:rFonts w:ascii="Times New Roman" w:hAnsi="Times New Roman"/>
          <w:sz w:val="24"/>
          <w:szCs w:val="24"/>
          <w:lang w:eastAsia="ru-RU"/>
        </w:rPr>
        <w:t xml:space="preserve"> Л.Л., </w:t>
      </w:r>
      <w:proofErr w:type="spellStart"/>
      <w:r w:rsidRPr="00850623">
        <w:rPr>
          <w:rFonts w:ascii="Times New Roman" w:hAnsi="Times New Roman"/>
          <w:sz w:val="24"/>
          <w:szCs w:val="24"/>
          <w:lang w:eastAsia="ru-RU"/>
        </w:rPr>
        <w:t>Тылик</w:t>
      </w:r>
      <w:proofErr w:type="spellEnd"/>
      <w:r w:rsidRPr="00850623">
        <w:rPr>
          <w:rFonts w:ascii="Times New Roman" w:hAnsi="Times New Roman"/>
          <w:sz w:val="24"/>
          <w:szCs w:val="24"/>
          <w:lang w:eastAsia="ru-RU"/>
        </w:rPr>
        <w:t xml:space="preserve"> К.В. Практикум по ихтиологии: учебное пособие - М.: </w:t>
      </w:r>
      <w:proofErr w:type="spellStart"/>
      <w:r w:rsidRPr="00850623">
        <w:rPr>
          <w:rFonts w:ascii="Times New Roman" w:hAnsi="Times New Roman"/>
          <w:sz w:val="24"/>
          <w:szCs w:val="24"/>
          <w:lang w:eastAsia="ru-RU"/>
        </w:rPr>
        <w:t>Моркнига</w:t>
      </w:r>
      <w:proofErr w:type="spellEnd"/>
      <w:r w:rsidRPr="00850623">
        <w:rPr>
          <w:rFonts w:ascii="Times New Roman" w:hAnsi="Times New Roman"/>
          <w:sz w:val="24"/>
          <w:szCs w:val="24"/>
          <w:lang w:eastAsia="ru-RU"/>
        </w:rPr>
        <w:t xml:space="preserve">, 2013.-338 </w:t>
      </w:r>
      <w:proofErr w:type="gramStart"/>
      <w:r w:rsidRPr="00850623">
        <w:rPr>
          <w:rFonts w:ascii="Times New Roman" w:hAnsi="Times New Roman"/>
          <w:sz w:val="24"/>
          <w:szCs w:val="24"/>
          <w:lang w:eastAsia="ru-RU"/>
        </w:rPr>
        <w:t>с</w:t>
      </w:r>
      <w:proofErr w:type="gramEnd"/>
      <w:r w:rsidRPr="00850623">
        <w:rPr>
          <w:rFonts w:ascii="Times New Roman" w:hAnsi="Times New Roman"/>
          <w:sz w:val="24"/>
          <w:szCs w:val="24"/>
          <w:lang w:eastAsia="ru-RU"/>
        </w:rPr>
        <w:t>.</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B873E2">
        <w:rPr>
          <w:rFonts w:ascii="Times New Roman" w:hAnsi="Times New Roman"/>
          <w:sz w:val="24"/>
          <w:szCs w:val="24"/>
          <w:lang w:eastAsia="ru-RU"/>
        </w:rPr>
        <w:t>Аринжанов</w:t>
      </w:r>
      <w:proofErr w:type="spellEnd"/>
      <w:r w:rsidRPr="00B873E2">
        <w:rPr>
          <w:rFonts w:ascii="Times New Roman" w:hAnsi="Times New Roman"/>
          <w:sz w:val="24"/>
          <w:szCs w:val="24"/>
          <w:lang w:eastAsia="ru-RU"/>
        </w:rPr>
        <w:t xml:space="preserve"> А.Е. </w:t>
      </w:r>
      <w:proofErr w:type="spellStart"/>
      <w:r w:rsidRPr="00B873E2">
        <w:rPr>
          <w:rFonts w:ascii="Times New Roman" w:hAnsi="Times New Roman"/>
          <w:sz w:val="24"/>
          <w:szCs w:val="24"/>
          <w:lang w:eastAsia="ru-RU"/>
        </w:rPr>
        <w:t>Рыбохозяйственная</w:t>
      </w:r>
      <w:proofErr w:type="spellEnd"/>
      <w:r w:rsidRPr="00B873E2">
        <w:rPr>
          <w:rFonts w:ascii="Times New Roman" w:hAnsi="Times New Roman"/>
          <w:sz w:val="24"/>
          <w:szCs w:val="24"/>
          <w:lang w:eastAsia="ru-RU"/>
        </w:rPr>
        <w:t xml:space="preserve"> гидротехника: учебное пособие/ А.Е. </w:t>
      </w:r>
      <w:proofErr w:type="spellStart"/>
      <w:r w:rsidRPr="00B873E2">
        <w:rPr>
          <w:rFonts w:ascii="Times New Roman" w:hAnsi="Times New Roman"/>
          <w:sz w:val="24"/>
          <w:szCs w:val="24"/>
          <w:lang w:eastAsia="ru-RU"/>
        </w:rPr>
        <w:t>Аринжанов</w:t>
      </w:r>
      <w:proofErr w:type="spellEnd"/>
      <w:r w:rsidRPr="00B873E2">
        <w:rPr>
          <w:rFonts w:ascii="Times New Roman" w:hAnsi="Times New Roman"/>
          <w:sz w:val="24"/>
          <w:szCs w:val="24"/>
          <w:lang w:eastAsia="ru-RU"/>
        </w:rPr>
        <w:t xml:space="preserve">, Е.П. </w:t>
      </w:r>
      <w:proofErr w:type="spellStart"/>
      <w:r w:rsidRPr="00B873E2">
        <w:rPr>
          <w:rFonts w:ascii="Times New Roman" w:hAnsi="Times New Roman"/>
          <w:sz w:val="24"/>
          <w:szCs w:val="24"/>
          <w:lang w:eastAsia="ru-RU"/>
        </w:rPr>
        <w:t>Мирошникова</w:t>
      </w:r>
      <w:proofErr w:type="spellEnd"/>
      <w:r w:rsidRPr="00B873E2">
        <w:rPr>
          <w:rFonts w:ascii="Times New Roman" w:hAnsi="Times New Roman"/>
          <w:sz w:val="24"/>
          <w:szCs w:val="24"/>
          <w:lang w:eastAsia="ru-RU"/>
        </w:rPr>
        <w:t xml:space="preserve">;- Оренбургский </w:t>
      </w:r>
      <w:proofErr w:type="spellStart"/>
      <w:r w:rsidRPr="00B873E2">
        <w:rPr>
          <w:rFonts w:ascii="Times New Roman" w:hAnsi="Times New Roman"/>
          <w:sz w:val="24"/>
          <w:szCs w:val="24"/>
          <w:lang w:eastAsia="ru-RU"/>
        </w:rPr>
        <w:t>гос</w:t>
      </w:r>
      <w:proofErr w:type="spellEnd"/>
      <w:r w:rsidRPr="00B873E2">
        <w:rPr>
          <w:rFonts w:ascii="Times New Roman" w:hAnsi="Times New Roman"/>
          <w:sz w:val="24"/>
          <w:szCs w:val="24"/>
          <w:lang w:eastAsia="ru-RU"/>
        </w:rPr>
        <w:t>. ун-т.- Оренбург: ОГУ,</w:t>
      </w:r>
      <w:r>
        <w:rPr>
          <w:rFonts w:ascii="Times New Roman" w:hAnsi="Times New Roman"/>
          <w:sz w:val="24"/>
          <w:szCs w:val="24"/>
          <w:lang w:eastAsia="ru-RU"/>
        </w:rPr>
        <w:t xml:space="preserve"> </w:t>
      </w:r>
      <w:r w:rsidRPr="00B873E2">
        <w:rPr>
          <w:rFonts w:ascii="Times New Roman" w:hAnsi="Times New Roman"/>
          <w:sz w:val="24"/>
          <w:szCs w:val="24"/>
          <w:lang w:eastAsia="ru-RU"/>
        </w:rPr>
        <w:t xml:space="preserve">2014.- 236 с. </w:t>
      </w:r>
    </w:p>
    <w:p w:rsidR="00850623" w:rsidRPr="00B873E2" w:rsidRDefault="00850623" w:rsidP="00850623">
      <w:pPr>
        <w:widowControl w:val="0"/>
        <w:numPr>
          <w:ilvl w:val="0"/>
          <w:numId w:val="15"/>
        </w:numPr>
        <w:tabs>
          <w:tab w:val="left" w:pos="567"/>
          <w:tab w:val="left" w:pos="851"/>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proofErr w:type="spellStart"/>
      <w:r w:rsidRPr="00B873E2">
        <w:rPr>
          <w:rFonts w:ascii="Times New Roman" w:eastAsia="Times New Roman" w:hAnsi="Times New Roman"/>
          <w:bCs/>
          <w:sz w:val="24"/>
          <w:szCs w:val="24"/>
          <w:lang w:eastAsia="ru-RU"/>
        </w:rPr>
        <w:t>Баклашова</w:t>
      </w:r>
      <w:proofErr w:type="spellEnd"/>
      <w:r w:rsidRPr="00B873E2">
        <w:rPr>
          <w:rFonts w:ascii="Times New Roman" w:eastAsia="Times New Roman" w:hAnsi="Times New Roman"/>
          <w:bCs/>
          <w:sz w:val="24"/>
          <w:szCs w:val="24"/>
          <w:lang w:eastAsia="ru-RU"/>
        </w:rPr>
        <w:t xml:space="preserve"> Т.А. Ихтиология. – М.: Пищевая промышленность, 1980. – 324 </w:t>
      </w:r>
      <w:proofErr w:type="gramStart"/>
      <w:r w:rsidRPr="00B873E2">
        <w:rPr>
          <w:rFonts w:ascii="Times New Roman" w:eastAsia="Times New Roman" w:hAnsi="Times New Roman"/>
          <w:bCs/>
          <w:sz w:val="24"/>
          <w:szCs w:val="24"/>
          <w:lang w:eastAsia="ru-RU"/>
        </w:rPr>
        <w:t>с</w:t>
      </w:r>
      <w:proofErr w:type="gramEnd"/>
      <w:r w:rsidRPr="00B873E2">
        <w:rPr>
          <w:rFonts w:ascii="Times New Roman" w:eastAsia="Times New Roman" w:hAnsi="Times New Roman"/>
          <w:bCs/>
          <w:sz w:val="24"/>
          <w:szCs w:val="24"/>
          <w:lang w:eastAsia="ru-RU"/>
        </w:rPr>
        <w:t>.</w:t>
      </w:r>
    </w:p>
    <w:p w:rsidR="00850623" w:rsidRPr="00B873E2" w:rsidRDefault="00850623" w:rsidP="00850623">
      <w:pPr>
        <w:widowControl w:val="0"/>
        <w:numPr>
          <w:ilvl w:val="0"/>
          <w:numId w:val="15"/>
        </w:numPr>
        <w:tabs>
          <w:tab w:val="left" w:pos="426"/>
          <w:tab w:val="left" w:pos="1276"/>
        </w:tabs>
        <w:spacing w:after="0" w:line="240" w:lineRule="auto"/>
        <w:ind w:left="0" w:hanging="567"/>
        <w:contextualSpacing/>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 xml:space="preserve">Берг Л.С., Богданов А.С., Кожин Н.И., </w:t>
      </w:r>
      <w:proofErr w:type="spellStart"/>
      <w:r w:rsidRPr="00B873E2">
        <w:rPr>
          <w:rFonts w:ascii="Times New Roman" w:eastAsia="Times New Roman" w:hAnsi="Times New Roman"/>
          <w:bCs/>
          <w:sz w:val="24"/>
          <w:szCs w:val="24"/>
          <w:lang w:eastAsia="ru-RU"/>
        </w:rPr>
        <w:t>Расс</w:t>
      </w:r>
      <w:proofErr w:type="spellEnd"/>
      <w:r w:rsidRPr="00B873E2">
        <w:rPr>
          <w:rFonts w:ascii="Times New Roman" w:eastAsia="Times New Roman" w:hAnsi="Times New Roman"/>
          <w:bCs/>
          <w:sz w:val="24"/>
          <w:szCs w:val="24"/>
          <w:lang w:eastAsia="ru-RU"/>
        </w:rPr>
        <w:t xml:space="preserve"> Т.С. Промысловые рыбы СССР. – М.: </w:t>
      </w:r>
      <w:proofErr w:type="spellStart"/>
      <w:r w:rsidRPr="00B873E2">
        <w:rPr>
          <w:rFonts w:ascii="Times New Roman" w:eastAsia="Times New Roman" w:hAnsi="Times New Roman"/>
          <w:bCs/>
          <w:sz w:val="24"/>
          <w:szCs w:val="24"/>
          <w:lang w:eastAsia="ru-RU"/>
        </w:rPr>
        <w:t>Пищепромиздат</w:t>
      </w:r>
      <w:proofErr w:type="spellEnd"/>
      <w:r w:rsidRPr="00B873E2">
        <w:rPr>
          <w:rFonts w:ascii="Times New Roman" w:eastAsia="Times New Roman" w:hAnsi="Times New Roman"/>
          <w:bCs/>
          <w:sz w:val="24"/>
          <w:szCs w:val="24"/>
          <w:lang w:eastAsia="ru-RU"/>
        </w:rPr>
        <w:t>, 1949. – 787с.</w:t>
      </w:r>
    </w:p>
    <w:p w:rsidR="00850623" w:rsidRPr="00B873E2" w:rsidRDefault="00850623" w:rsidP="00850623">
      <w:pPr>
        <w:widowControl w:val="0"/>
        <w:numPr>
          <w:ilvl w:val="0"/>
          <w:numId w:val="15"/>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Васильева Е.Д. Популярный атлас-определитель. Рыбы.- М.: Дрофа, 2004.-400с.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Головина Н.А. и др. Практикум по </w:t>
      </w:r>
      <w:proofErr w:type="spellStart"/>
      <w:r w:rsidRPr="00B873E2">
        <w:rPr>
          <w:rFonts w:ascii="Times New Roman" w:hAnsi="Times New Roman"/>
          <w:sz w:val="24"/>
          <w:szCs w:val="24"/>
          <w:lang w:eastAsia="ru-RU"/>
        </w:rPr>
        <w:t>ихтиопатологии.-М.:Моркнига</w:t>
      </w:r>
      <w:proofErr w:type="spellEnd"/>
      <w:r w:rsidRPr="00B873E2">
        <w:rPr>
          <w:rFonts w:ascii="Times New Roman" w:hAnsi="Times New Roman"/>
          <w:sz w:val="24"/>
          <w:szCs w:val="24"/>
          <w:lang w:eastAsia="ru-RU"/>
        </w:rPr>
        <w:t xml:space="preserve">, 2016.- 417 </w:t>
      </w:r>
      <w:proofErr w:type="gramStart"/>
      <w:r w:rsidRPr="00B873E2">
        <w:rPr>
          <w:rFonts w:ascii="Times New Roman" w:hAnsi="Times New Roman"/>
          <w:sz w:val="24"/>
          <w:szCs w:val="24"/>
          <w:lang w:eastAsia="ru-RU"/>
        </w:rPr>
        <w:t>с</w:t>
      </w:r>
      <w:proofErr w:type="gramEnd"/>
      <w:r w:rsidRPr="00B873E2">
        <w:rPr>
          <w:rFonts w:ascii="Times New Roman" w:hAnsi="Times New Roman"/>
          <w:sz w:val="24"/>
          <w:szCs w:val="24"/>
          <w:lang w:eastAsia="ru-RU"/>
        </w:rPr>
        <w:t>.</w:t>
      </w:r>
    </w:p>
    <w:p w:rsidR="00850623" w:rsidRPr="00B873E2" w:rsidRDefault="00850623" w:rsidP="00850623">
      <w:pPr>
        <w:pStyle w:val="afffffff0"/>
        <w:widowControl w:val="0"/>
        <w:numPr>
          <w:ilvl w:val="0"/>
          <w:numId w:val="15"/>
        </w:numPr>
        <w:tabs>
          <w:tab w:val="left" w:pos="1276"/>
        </w:tabs>
        <w:spacing w:after="0" w:line="240" w:lineRule="auto"/>
        <w:ind w:left="0" w:hanging="567"/>
        <w:rPr>
          <w:rFonts w:ascii="Times New Roman" w:hAnsi="Times New Roman"/>
          <w:sz w:val="24"/>
          <w:szCs w:val="24"/>
          <w:lang w:eastAsia="ru-RU"/>
        </w:rPr>
      </w:pPr>
      <w:r w:rsidRPr="00B873E2">
        <w:rPr>
          <w:rFonts w:ascii="Times New Roman" w:hAnsi="Times New Roman"/>
          <w:sz w:val="24"/>
          <w:szCs w:val="24"/>
          <w:lang w:eastAsia="ru-RU"/>
        </w:rPr>
        <w:t>Иванов А.П. Рыбоводство в естественных водоемах.</w:t>
      </w:r>
      <w:proofErr w:type="gramStart"/>
      <w:r w:rsidRPr="00B873E2">
        <w:rPr>
          <w:rFonts w:ascii="Times New Roman" w:hAnsi="Times New Roman"/>
          <w:sz w:val="24"/>
          <w:szCs w:val="24"/>
        </w:rPr>
        <w:t xml:space="preserve"> </w:t>
      </w:r>
      <w:r w:rsidRPr="00B873E2">
        <w:rPr>
          <w:rFonts w:ascii="Times New Roman" w:hAnsi="Times New Roman"/>
          <w:sz w:val="24"/>
          <w:szCs w:val="24"/>
          <w:lang w:eastAsia="ru-RU"/>
        </w:rPr>
        <w:t>.</w:t>
      </w:r>
      <w:proofErr w:type="gramEnd"/>
      <w:r w:rsidRPr="00B873E2">
        <w:rPr>
          <w:rFonts w:ascii="Times New Roman" w:hAnsi="Times New Roman"/>
          <w:sz w:val="24"/>
          <w:szCs w:val="24"/>
          <w:lang w:eastAsia="ru-RU"/>
        </w:rPr>
        <w:t>-</w:t>
      </w:r>
      <w:r>
        <w:rPr>
          <w:rFonts w:ascii="Times New Roman" w:hAnsi="Times New Roman"/>
          <w:sz w:val="24"/>
          <w:szCs w:val="24"/>
          <w:lang w:eastAsia="ru-RU"/>
        </w:rPr>
        <w:t xml:space="preserve"> </w:t>
      </w:r>
      <w:r w:rsidRPr="00B873E2">
        <w:rPr>
          <w:rFonts w:ascii="Times New Roman" w:hAnsi="Times New Roman"/>
          <w:sz w:val="24"/>
          <w:szCs w:val="24"/>
          <w:lang w:eastAsia="ru-RU"/>
        </w:rPr>
        <w:t>М.: ВО «</w:t>
      </w:r>
      <w:proofErr w:type="spellStart"/>
      <w:r w:rsidRPr="00B873E2">
        <w:rPr>
          <w:rFonts w:ascii="Times New Roman" w:hAnsi="Times New Roman"/>
          <w:sz w:val="24"/>
          <w:szCs w:val="24"/>
          <w:lang w:eastAsia="ru-RU"/>
        </w:rPr>
        <w:t>Агропромиздат</w:t>
      </w:r>
      <w:proofErr w:type="spellEnd"/>
      <w:r w:rsidRPr="00B873E2">
        <w:rPr>
          <w:rFonts w:ascii="Times New Roman" w:hAnsi="Times New Roman"/>
          <w:sz w:val="24"/>
          <w:szCs w:val="24"/>
          <w:lang w:eastAsia="ru-RU"/>
        </w:rPr>
        <w:t>», 1988. – 367с.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Ким Г.Н. Лескова С.Е., Матросова И.В. </w:t>
      </w:r>
      <w:proofErr w:type="spellStart"/>
      <w:r w:rsidRPr="00B873E2">
        <w:rPr>
          <w:rFonts w:ascii="Times New Roman" w:hAnsi="Times New Roman"/>
          <w:bCs/>
          <w:sz w:val="24"/>
          <w:szCs w:val="24"/>
          <w:lang w:eastAsia="ru-RU"/>
        </w:rPr>
        <w:t>Марикультура</w:t>
      </w:r>
      <w:proofErr w:type="spellEnd"/>
      <w:r w:rsidRPr="00B873E2">
        <w:rPr>
          <w:rFonts w:ascii="Times New Roman" w:hAnsi="Times New Roman"/>
          <w:bCs/>
          <w:sz w:val="24"/>
          <w:szCs w:val="24"/>
          <w:lang w:eastAsia="ru-RU"/>
        </w:rPr>
        <w:t xml:space="preserve">. – М.: </w:t>
      </w:r>
      <w:proofErr w:type="spellStart"/>
      <w:r w:rsidRPr="00B873E2">
        <w:rPr>
          <w:rFonts w:ascii="Times New Roman" w:hAnsi="Times New Roman"/>
          <w:bCs/>
          <w:sz w:val="24"/>
          <w:szCs w:val="24"/>
          <w:lang w:eastAsia="ru-RU"/>
        </w:rPr>
        <w:t>Моркнига</w:t>
      </w:r>
      <w:proofErr w:type="spellEnd"/>
      <w:r w:rsidRPr="00B873E2">
        <w:rPr>
          <w:rFonts w:ascii="Times New Roman" w:hAnsi="Times New Roman"/>
          <w:bCs/>
          <w:sz w:val="24"/>
          <w:szCs w:val="24"/>
          <w:lang w:eastAsia="ru-RU"/>
        </w:rPr>
        <w:t>, 2014.- 273 с.</w:t>
      </w:r>
    </w:p>
    <w:p w:rsidR="00850623" w:rsidRPr="00B873E2" w:rsidRDefault="00850623" w:rsidP="00850623">
      <w:pPr>
        <w:widowControl w:val="0"/>
        <w:numPr>
          <w:ilvl w:val="0"/>
          <w:numId w:val="15"/>
        </w:numPr>
        <w:tabs>
          <w:tab w:val="left" w:pos="42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 xml:space="preserve">Котляр О. А., Мамонтова Р. П. Курс лекций по ихтиологии. – М.: Колос, 2007.- 592 </w:t>
      </w:r>
      <w:proofErr w:type="gramStart"/>
      <w:r w:rsidRPr="00B873E2">
        <w:rPr>
          <w:rFonts w:ascii="Times New Roman" w:eastAsia="Times New Roman" w:hAnsi="Times New Roman"/>
          <w:bCs/>
          <w:sz w:val="24"/>
          <w:szCs w:val="24"/>
          <w:lang w:eastAsia="ru-RU"/>
        </w:rPr>
        <w:t>с</w:t>
      </w:r>
      <w:proofErr w:type="gramEnd"/>
      <w:r w:rsidRPr="00B873E2">
        <w:rPr>
          <w:rFonts w:ascii="Times New Roman" w:eastAsia="Times New Roman" w:hAnsi="Times New Roman"/>
          <w:bCs/>
          <w:sz w:val="24"/>
          <w:szCs w:val="24"/>
          <w:lang w:eastAsia="ru-RU"/>
        </w:rPr>
        <w:t>.</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B873E2">
        <w:rPr>
          <w:rFonts w:ascii="Times New Roman" w:hAnsi="Times New Roman"/>
          <w:sz w:val="24"/>
          <w:szCs w:val="24"/>
          <w:lang w:eastAsia="ru-RU"/>
        </w:rPr>
        <w:t>Мирошникова</w:t>
      </w:r>
      <w:proofErr w:type="spellEnd"/>
      <w:r w:rsidRPr="00B873E2">
        <w:rPr>
          <w:rFonts w:ascii="Times New Roman" w:hAnsi="Times New Roman"/>
          <w:sz w:val="24"/>
          <w:szCs w:val="24"/>
          <w:lang w:eastAsia="ru-RU"/>
        </w:rPr>
        <w:t xml:space="preserve"> Е.П., </w:t>
      </w:r>
      <w:proofErr w:type="spellStart"/>
      <w:r w:rsidRPr="00B873E2">
        <w:rPr>
          <w:rFonts w:ascii="Times New Roman" w:hAnsi="Times New Roman"/>
          <w:sz w:val="24"/>
          <w:szCs w:val="24"/>
          <w:lang w:eastAsia="ru-RU"/>
        </w:rPr>
        <w:t>Аквакультура</w:t>
      </w:r>
      <w:proofErr w:type="spellEnd"/>
      <w:r w:rsidRPr="00B873E2">
        <w:rPr>
          <w:rFonts w:ascii="Times New Roman" w:hAnsi="Times New Roman"/>
          <w:sz w:val="24"/>
          <w:szCs w:val="24"/>
          <w:lang w:eastAsia="ru-RU"/>
        </w:rPr>
        <w:t xml:space="preserve">. практикум/ Е.П. </w:t>
      </w:r>
      <w:proofErr w:type="spellStart"/>
      <w:r w:rsidRPr="00B873E2">
        <w:rPr>
          <w:rFonts w:ascii="Times New Roman" w:hAnsi="Times New Roman"/>
          <w:sz w:val="24"/>
          <w:szCs w:val="24"/>
          <w:lang w:eastAsia="ru-RU"/>
        </w:rPr>
        <w:t>Мирошникова</w:t>
      </w:r>
      <w:proofErr w:type="spellEnd"/>
      <w:r w:rsidRPr="00B873E2">
        <w:rPr>
          <w:rFonts w:ascii="Times New Roman" w:hAnsi="Times New Roman"/>
          <w:sz w:val="24"/>
          <w:szCs w:val="24"/>
          <w:lang w:eastAsia="ru-RU"/>
        </w:rPr>
        <w:t xml:space="preserve">, Е.П. </w:t>
      </w:r>
      <w:proofErr w:type="spellStart"/>
      <w:r w:rsidRPr="00B873E2">
        <w:rPr>
          <w:rFonts w:ascii="Times New Roman" w:hAnsi="Times New Roman"/>
          <w:sz w:val="24"/>
          <w:szCs w:val="24"/>
          <w:lang w:eastAsia="ru-RU"/>
        </w:rPr>
        <w:t>Пономарев</w:t>
      </w:r>
      <w:proofErr w:type="gramStart"/>
      <w:r w:rsidRPr="00B873E2">
        <w:rPr>
          <w:rFonts w:ascii="Times New Roman" w:hAnsi="Times New Roman"/>
          <w:sz w:val="24"/>
          <w:szCs w:val="24"/>
          <w:lang w:eastAsia="ru-RU"/>
        </w:rPr>
        <w:t>;-</w:t>
      </w:r>
      <w:proofErr w:type="gramEnd"/>
      <w:r w:rsidRPr="00B873E2">
        <w:rPr>
          <w:rFonts w:ascii="Times New Roman" w:hAnsi="Times New Roman"/>
          <w:sz w:val="24"/>
          <w:szCs w:val="24"/>
          <w:lang w:eastAsia="ru-RU"/>
        </w:rPr>
        <w:t>Оренбургский</w:t>
      </w:r>
      <w:proofErr w:type="spellEnd"/>
      <w:r w:rsidRPr="00B873E2">
        <w:rPr>
          <w:rFonts w:ascii="Times New Roman" w:hAnsi="Times New Roman"/>
          <w:sz w:val="24"/>
          <w:szCs w:val="24"/>
          <w:lang w:eastAsia="ru-RU"/>
        </w:rPr>
        <w:t xml:space="preserve"> </w:t>
      </w:r>
      <w:proofErr w:type="spellStart"/>
      <w:r w:rsidRPr="00B873E2">
        <w:rPr>
          <w:rFonts w:ascii="Times New Roman" w:hAnsi="Times New Roman"/>
          <w:sz w:val="24"/>
          <w:szCs w:val="24"/>
          <w:lang w:eastAsia="ru-RU"/>
        </w:rPr>
        <w:t>гос</w:t>
      </w:r>
      <w:proofErr w:type="spellEnd"/>
      <w:r w:rsidRPr="00B873E2">
        <w:rPr>
          <w:rFonts w:ascii="Times New Roman" w:hAnsi="Times New Roman"/>
          <w:sz w:val="24"/>
          <w:szCs w:val="24"/>
          <w:lang w:eastAsia="ru-RU"/>
        </w:rPr>
        <w:t xml:space="preserve">. </w:t>
      </w:r>
      <w:proofErr w:type="spellStart"/>
      <w:r w:rsidRPr="00B873E2">
        <w:rPr>
          <w:rFonts w:ascii="Times New Roman" w:hAnsi="Times New Roman"/>
          <w:sz w:val="24"/>
          <w:szCs w:val="24"/>
          <w:lang w:eastAsia="ru-RU"/>
        </w:rPr>
        <w:t>ун-т.-Оренбург</w:t>
      </w:r>
      <w:proofErr w:type="spellEnd"/>
      <w:r w:rsidRPr="00B873E2">
        <w:rPr>
          <w:rFonts w:ascii="Times New Roman" w:hAnsi="Times New Roman"/>
          <w:sz w:val="24"/>
          <w:szCs w:val="24"/>
          <w:lang w:eastAsia="ru-RU"/>
        </w:rPr>
        <w:t>: ОГУ,</w:t>
      </w:r>
      <w:r w:rsidRPr="00B873E2">
        <w:rPr>
          <w:rFonts w:ascii="Times New Roman" w:eastAsia="Arial Unicode MS" w:hAnsi="Times New Roman"/>
          <w:sz w:val="24"/>
          <w:szCs w:val="24"/>
          <w:lang w:eastAsia="ru-RU"/>
        </w:rPr>
        <w:t xml:space="preserve"> </w:t>
      </w:r>
      <w:r w:rsidRPr="00B873E2">
        <w:rPr>
          <w:rFonts w:ascii="Times New Roman" w:hAnsi="Times New Roman"/>
          <w:sz w:val="24"/>
          <w:szCs w:val="24"/>
          <w:lang w:eastAsia="ru-RU"/>
        </w:rPr>
        <w:t xml:space="preserve">2013.- 184 с. </w:t>
      </w:r>
    </w:p>
    <w:p w:rsidR="00850623" w:rsidRPr="00B873E2" w:rsidRDefault="00850623" w:rsidP="00850623">
      <w:pPr>
        <w:widowControl w:val="0"/>
        <w:numPr>
          <w:ilvl w:val="0"/>
          <w:numId w:val="15"/>
        </w:numPr>
        <w:tabs>
          <w:tab w:val="left" w:pos="426"/>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 xml:space="preserve">Микулин А.Е., </w:t>
      </w:r>
      <w:proofErr w:type="spellStart"/>
      <w:r w:rsidRPr="00B873E2">
        <w:rPr>
          <w:rFonts w:ascii="Times New Roman" w:eastAsia="Times New Roman" w:hAnsi="Times New Roman"/>
          <w:bCs/>
          <w:sz w:val="24"/>
          <w:szCs w:val="24"/>
          <w:lang w:eastAsia="ru-RU"/>
        </w:rPr>
        <w:t>Котенев</w:t>
      </w:r>
      <w:proofErr w:type="spellEnd"/>
      <w:r w:rsidRPr="00B873E2">
        <w:rPr>
          <w:rFonts w:ascii="Times New Roman" w:eastAsia="Times New Roman" w:hAnsi="Times New Roman"/>
          <w:bCs/>
          <w:sz w:val="24"/>
          <w:szCs w:val="24"/>
          <w:lang w:eastAsia="ru-RU"/>
        </w:rPr>
        <w:t xml:space="preserve"> Б.Н. Атлас распространения рыбообразных рыб. – М.: Изд-во ВНИРО, 2007.- 176 </w:t>
      </w:r>
      <w:proofErr w:type="gramStart"/>
      <w:r w:rsidRPr="00B873E2">
        <w:rPr>
          <w:rFonts w:ascii="Times New Roman" w:eastAsia="Times New Roman" w:hAnsi="Times New Roman"/>
          <w:bCs/>
          <w:sz w:val="24"/>
          <w:szCs w:val="24"/>
          <w:lang w:eastAsia="ru-RU"/>
        </w:rPr>
        <w:t>с</w:t>
      </w:r>
      <w:proofErr w:type="gramEnd"/>
      <w:r w:rsidRPr="00B873E2">
        <w:rPr>
          <w:rFonts w:ascii="Times New Roman" w:eastAsia="Times New Roman" w:hAnsi="Times New Roman"/>
          <w:bCs/>
          <w:sz w:val="24"/>
          <w:szCs w:val="24"/>
          <w:lang w:eastAsia="ru-RU"/>
        </w:rPr>
        <w:t>.</w:t>
      </w:r>
    </w:p>
    <w:p w:rsidR="00850623" w:rsidRPr="00B873E2" w:rsidRDefault="00850623" w:rsidP="00850623">
      <w:pPr>
        <w:widowControl w:val="0"/>
        <w:numPr>
          <w:ilvl w:val="0"/>
          <w:numId w:val="15"/>
        </w:numPr>
        <w:tabs>
          <w:tab w:val="left" w:pos="426"/>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567"/>
        <w:contextualSpacing/>
        <w:jc w:val="both"/>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 xml:space="preserve">Моисеев П.А., Азизова Н.А., </w:t>
      </w:r>
      <w:proofErr w:type="spellStart"/>
      <w:r w:rsidRPr="00B873E2">
        <w:rPr>
          <w:rFonts w:ascii="Times New Roman" w:eastAsia="Times New Roman" w:hAnsi="Times New Roman"/>
          <w:bCs/>
          <w:sz w:val="24"/>
          <w:szCs w:val="24"/>
          <w:lang w:eastAsia="ru-RU"/>
        </w:rPr>
        <w:t>Куранова</w:t>
      </w:r>
      <w:proofErr w:type="spellEnd"/>
      <w:r w:rsidRPr="00B873E2">
        <w:rPr>
          <w:rFonts w:ascii="Times New Roman" w:eastAsia="Times New Roman" w:hAnsi="Times New Roman"/>
          <w:bCs/>
          <w:sz w:val="24"/>
          <w:szCs w:val="24"/>
          <w:lang w:eastAsia="ru-RU"/>
        </w:rPr>
        <w:t xml:space="preserve"> И.И. Ихтиология. – М.: Легкая</w:t>
      </w:r>
      <w:r>
        <w:rPr>
          <w:rFonts w:ascii="Times New Roman" w:eastAsia="Times New Roman" w:hAnsi="Times New Roman"/>
          <w:bCs/>
          <w:sz w:val="24"/>
          <w:szCs w:val="24"/>
          <w:lang w:eastAsia="ru-RU"/>
        </w:rPr>
        <w:t xml:space="preserve"> </w:t>
      </w:r>
      <w:r w:rsidRPr="00B873E2">
        <w:rPr>
          <w:rFonts w:ascii="Times New Roman" w:eastAsia="Times New Roman" w:hAnsi="Times New Roman"/>
          <w:bCs/>
          <w:sz w:val="24"/>
          <w:szCs w:val="24"/>
          <w:lang w:eastAsia="ru-RU"/>
        </w:rPr>
        <w:t>и пищевая промышленность, 1981. – 384с.</w:t>
      </w:r>
    </w:p>
    <w:p w:rsidR="00850623" w:rsidRPr="00B873E2" w:rsidRDefault="00850623" w:rsidP="00850623">
      <w:pPr>
        <w:widowControl w:val="0"/>
        <w:numPr>
          <w:ilvl w:val="0"/>
          <w:numId w:val="15"/>
        </w:numPr>
        <w:tabs>
          <w:tab w:val="left" w:pos="426"/>
          <w:tab w:val="left" w:pos="1276"/>
        </w:tabs>
        <w:spacing w:after="0" w:line="240" w:lineRule="auto"/>
        <w:ind w:left="0" w:hanging="567"/>
        <w:contextualSpacing/>
        <w:rPr>
          <w:rFonts w:ascii="Times New Roman" w:eastAsia="Times New Roman" w:hAnsi="Times New Roman"/>
          <w:bCs/>
          <w:sz w:val="24"/>
          <w:szCs w:val="24"/>
          <w:lang w:eastAsia="ru-RU"/>
        </w:rPr>
      </w:pPr>
      <w:r w:rsidRPr="00B873E2">
        <w:rPr>
          <w:rFonts w:ascii="Times New Roman" w:eastAsia="Times New Roman" w:hAnsi="Times New Roman"/>
          <w:bCs/>
          <w:sz w:val="24"/>
          <w:szCs w:val="24"/>
          <w:lang w:eastAsia="ru-RU"/>
        </w:rPr>
        <w:t>Мягков Н.А. Атлас – определитель рыб. – М.: Просвещение, 1994. – 282с.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sz w:val="24"/>
          <w:szCs w:val="24"/>
          <w:lang w:eastAsia="ru-RU"/>
        </w:rPr>
      </w:pPr>
      <w:proofErr w:type="spellStart"/>
      <w:r w:rsidRPr="00B873E2">
        <w:rPr>
          <w:rFonts w:ascii="Times New Roman" w:hAnsi="Times New Roman"/>
          <w:sz w:val="24"/>
          <w:szCs w:val="24"/>
          <w:lang w:eastAsia="ru-RU"/>
        </w:rPr>
        <w:t>Неваленный</w:t>
      </w:r>
      <w:proofErr w:type="spellEnd"/>
      <w:r w:rsidRPr="00B873E2">
        <w:rPr>
          <w:rFonts w:ascii="Times New Roman" w:hAnsi="Times New Roman"/>
          <w:sz w:val="24"/>
          <w:szCs w:val="24"/>
          <w:lang w:eastAsia="ru-RU"/>
        </w:rPr>
        <w:t xml:space="preserve"> А.Н., Пономарева Е.Н., Сорокина М.Н. Биологические основы рыбоводства.-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2016.- 434 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Пономарев С.В., </w:t>
      </w:r>
      <w:proofErr w:type="spellStart"/>
      <w:r w:rsidRPr="00B873E2">
        <w:rPr>
          <w:rFonts w:ascii="Times New Roman" w:hAnsi="Times New Roman"/>
          <w:bCs/>
          <w:sz w:val="24"/>
          <w:szCs w:val="24"/>
          <w:lang w:eastAsia="ru-RU"/>
        </w:rPr>
        <w:t>Лагуткина</w:t>
      </w:r>
      <w:proofErr w:type="spellEnd"/>
      <w:r w:rsidRPr="00B873E2">
        <w:rPr>
          <w:rFonts w:ascii="Times New Roman" w:hAnsi="Times New Roman"/>
          <w:bCs/>
          <w:sz w:val="24"/>
          <w:szCs w:val="24"/>
          <w:lang w:eastAsia="ru-RU"/>
        </w:rPr>
        <w:t xml:space="preserve"> Л.Ю. Фермерское рыбоводство для предприятий среднего и малого бизнеса.- М.: </w:t>
      </w:r>
      <w:proofErr w:type="spellStart"/>
      <w:r w:rsidRPr="00B873E2">
        <w:rPr>
          <w:rFonts w:ascii="Times New Roman" w:hAnsi="Times New Roman"/>
          <w:bCs/>
          <w:sz w:val="24"/>
          <w:szCs w:val="24"/>
          <w:lang w:eastAsia="ru-RU"/>
        </w:rPr>
        <w:t>Моркнига</w:t>
      </w:r>
      <w:proofErr w:type="spellEnd"/>
      <w:r w:rsidRPr="00B873E2">
        <w:rPr>
          <w:rFonts w:ascii="Times New Roman" w:hAnsi="Times New Roman"/>
          <w:bCs/>
          <w:sz w:val="24"/>
          <w:szCs w:val="24"/>
          <w:lang w:eastAsia="ru-RU"/>
        </w:rPr>
        <w:t>, 2015.- 550 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Пономарев С.В., Ю. М. </w:t>
      </w:r>
      <w:proofErr w:type="spellStart"/>
      <w:r w:rsidRPr="00B873E2">
        <w:rPr>
          <w:rFonts w:ascii="Times New Roman" w:hAnsi="Times New Roman"/>
          <w:bCs/>
          <w:sz w:val="24"/>
          <w:szCs w:val="24"/>
          <w:lang w:eastAsia="ru-RU"/>
        </w:rPr>
        <w:t>Баканева</w:t>
      </w:r>
      <w:proofErr w:type="spellEnd"/>
      <w:r w:rsidRPr="00B873E2">
        <w:rPr>
          <w:rFonts w:ascii="Times New Roman" w:hAnsi="Times New Roman"/>
          <w:bCs/>
          <w:sz w:val="24"/>
          <w:szCs w:val="24"/>
          <w:lang w:eastAsia="ru-RU"/>
        </w:rPr>
        <w:t xml:space="preserve">, Ю.В. Федоровых. </w:t>
      </w:r>
      <w:proofErr w:type="spellStart"/>
      <w:r w:rsidRPr="00B873E2">
        <w:rPr>
          <w:rFonts w:ascii="Times New Roman" w:hAnsi="Times New Roman"/>
          <w:bCs/>
          <w:sz w:val="24"/>
          <w:szCs w:val="24"/>
          <w:lang w:eastAsia="ru-RU"/>
        </w:rPr>
        <w:t>Аквакультура.-М.:Моркнига</w:t>
      </w:r>
      <w:proofErr w:type="spellEnd"/>
      <w:r w:rsidRPr="00B873E2">
        <w:rPr>
          <w:rFonts w:ascii="Times New Roman" w:hAnsi="Times New Roman"/>
          <w:bCs/>
          <w:sz w:val="24"/>
          <w:szCs w:val="24"/>
          <w:lang w:eastAsia="ru-RU"/>
        </w:rPr>
        <w:t xml:space="preserve">, часть 1, 2016.- 438 </w:t>
      </w:r>
      <w:proofErr w:type="gramStart"/>
      <w:r w:rsidRPr="00B873E2">
        <w:rPr>
          <w:rFonts w:ascii="Times New Roman" w:hAnsi="Times New Roman"/>
          <w:bCs/>
          <w:sz w:val="24"/>
          <w:szCs w:val="24"/>
          <w:lang w:eastAsia="ru-RU"/>
        </w:rPr>
        <w:t>с</w:t>
      </w:r>
      <w:proofErr w:type="gramEnd"/>
      <w:r w:rsidRPr="00B873E2">
        <w:rPr>
          <w:rFonts w:ascii="Times New Roman" w:hAnsi="Times New Roman"/>
          <w:bCs/>
          <w:sz w:val="24"/>
          <w:szCs w:val="24"/>
          <w:lang w:eastAsia="ru-RU"/>
        </w:rPr>
        <w:t>.</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 Пономарев С.В., Ю. М. </w:t>
      </w:r>
      <w:proofErr w:type="spellStart"/>
      <w:r w:rsidRPr="00B873E2">
        <w:rPr>
          <w:rFonts w:ascii="Times New Roman" w:hAnsi="Times New Roman"/>
          <w:bCs/>
          <w:sz w:val="24"/>
          <w:szCs w:val="24"/>
          <w:lang w:eastAsia="ru-RU"/>
        </w:rPr>
        <w:t>Баканева</w:t>
      </w:r>
      <w:proofErr w:type="spellEnd"/>
      <w:r w:rsidRPr="00B873E2">
        <w:rPr>
          <w:rFonts w:ascii="Times New Roman" w:hAnsi="Times New Roman"/>
          <w:bCs/>
          <w:sz w:val="24"/>
          <w:szCs w:val="24"/>
          <w:lang w:eastAsia="ru-RU"/>
        </w:rPr>
        <w:t xml:space="preserve">, Ю.В. Федоровых. </w:t>
      </w:r>
      <w:proofErr w:type="spellStart"/>
      <w:r w:rsidRPr="00B873E2">
        <w:rPr>
          <w:rFonts w:ascii="Times New Roman" w:hAnsi="Times New Roman"/>
          <w:bCs/>
          <w:sz w:val="24"/>
          <w:szCs w:val="24"/>
          <w:lang w:eastAsia="ru-RU"/>
        </w:rPr>
        <w:t>Аквакультура.-М.:Моркнига</w:t>
      </w:r>
      <w:proofErr w:type="spellEnd"/>
      <w:r w:rsidRPr="00B873E2">
        <w:rPr>
          <w:rFonts w:ascii="Times New Roman" w:hAnsi="Times New Roman"/>
          <w:bCs/>
          <w:sz w:val="24"/>
          <w:szCs w:val="24"/>
          <w:lang w:eastAsia="ru-RU"/>
        </w:rPr>
        <w:t>,</w:t>
      </w:r>
      <w:r>
        <w:rPr>
          <w:rFonts w:ascii="Times New Roman" w:hAnsi="Times New Roman"/>
          <w:bCs/>
          <w:sz w:val="24"/>
          <w:szCs w:val="24"/>
          <w:lang w:eastAsia="ru-RU"/>
        </w:rPr>
        <w:t xml:space="preserve"> </w:t>
      </w:r>
      <w:r w:rsidRPr="00B873E2">
        <w:rPr>
          <w:rFonts w:ascii="Times New Roman" w:hAnsi="Times New Roman"/>
          <w:bCs/>
          <w:sz w:val="24"/>
          <w:szCs w:val="24"/>
          <w:lang w:eastAsia="ru-RU"/>
        </w:rPr>
        <w:t xml:space="preserve">часть 2, 2016.- 427 </w:t>
      </w:r>
      <w:proofErr w:type="gramStart"/>
      <w:r w:rsidRPr="00B873E2">
        <w:rPr>
          <w:rFonts w:ascii="Times New Roman" w:hAnsi="Times New Roman"/>
          <w:bCs/>
          <w:sz w:val="24"/>
          <w:szCs w:val="24"/>
          <w:lang w:eastAsia="ru-RU"/>
        </w:rPr>
        <w:t>с</w:t>
      </w:r>
      <w:proofErr w:type="gramEnd"/>
      <w:r w:rsidRPr="00B873E2">
        <w:rPr>
          <w:rFonts w:ascii="Times New Roman" w:hAnsi="Times New Roman"/>
          <w:bCs/>
          <w:sz w:val="24"/>
          <w:szCs w:val="24"/>
          <w:lang w:eastAsia="ru-RU"/>
        </w:rPr>
        <w:t>.</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bCs/>
          <w:sz w:val="24"/>
          <w:szCs w:val="24"/>
          <w:lang w:eastAsia="ru-RU"/>
        </w:rPr>
        <w:t xml:space="preserve"> Пономарев С.В., Ю.М. </w:t>
      </w:r>
      <w:proofErr w:type="spellStart"/>
      <w:r w:rsidRPr="00B873E2">
        <w:rPr>
          <w:rFonts w:ascii="Times New Roman" w:hAnsi="Times New Roman"/>
          <w:bCs/>
          <w:sz w:val="24"/>
          <w:szCs w:val="24"/>
          <w:lang w:eastAsia="ru-RU"/>
        </w:rPr>
        <w:t>Баканева</w:t>
      </w:r>
      <w:proofErr w:type="spellEnd"/>
      <w:r w:rsidRPr="00B873E2">
        <w:rPr>
          <w:rFonts w:ascii="Times New Roman" w:hAnsi="Times New Roman"/>
          <w:bCs/>
          <w:sz w:val="24"/>
          <w:szCs w:val="24"/>
          <w:lang w:eastAsia="ru-RU"/>
        </w:rPr>
        <w:t xml:space="preserve">, Ю.В. Федоровых. Ихтиология.- </w:t>
      </w:r>
      <w:proofErr w:type="spellStart"/>
      <w:r w:rsidRPr="00B873E2">
        <w:rPr>
          <w:rFonts w:ascii="Times New Roman" w:hAnsi="Times New Roman"/>
          <w:bCs/>
          <w:sz w:val="24"/>
          <w:szCs w:val="24"/>
          <w:lang w:eastAsia="ru-RU"/>
        </w:rPr>
        <w:t>М.:Моркнига</w:t>
      </w:r>
      <w:proofErr w:type="spellEnd"/>
      <w:r w:rsidRPr="00B873E2">
        <w:rPr>
          <w:rFonts w:ascii="Times New Roman" w:hAnsi="Times New Roman"/>
          <w:bCs/>
          <w:sz w:val="24"/>
          <w:szCs w:val="24"/>
          <w:lang w:eastAsia="ru-RU"/>
        </w:rPr>
        <w:t>, 2014.- 568 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 Пономарев С.В., Ю.Н. </w:t>
      </w:r>
      <w:proofErr w:type="spellStart"/>
      <w:r w:rsidRPr="00B873E2">
        <w:rPr>
          <w:rFonts w:ascii="Times New Roman" w:hAnsi="Times New Roman"/>
          <w:sz w:val="24"/>
          <w:szCs w:val="24"/>
          <w:lang w:eastAsia="ru-RU"/>
        </w:rPr>
        <w:t>Грозеску</w:t>
      </w:r>
      <w:proofErr w:type="spellEnd"/>
      <w:r w:rsidRPr="00B873E2">
        <w:rPr>
          <w:rFonts w:ascii="Times New Roman" w:hAnsi="Times New Roman"/>
          <w:sz w:val="24"/>
          <w:szCs w:val="24"/>
          <w:lang w:eastAsia="ru-RU"/>
        </w:rPr>
        <w:t xml:space="preserve">, А.А. </w:t>
      </w:r>
      <w:proofErr w:type="spellStart"/>
      <w:r w:rsidRPr="00B873E2">
        <w:rPr>
          <w:rFonts w:ascii="Times New Roman" w:hAnsi="Times New Roman"/>
          <w:sz w:val="24"/>
          <w:szCs w:val="24"/>
          <w:lang w:eastAsia="ru-RU"/>
        </w:rPr>
        <w:t>Бахарева</w:t>
      </w:r>
      <w:proofErr w:type="spellEnd"/>
      <w:r w:rsidRPr="00B873E2">
        <w:rPr>
          <w:rFonts w:ascii="Times New Roman" w:hAnsi="Times New Roman"/>
          <w:sz w:val="24"/>
          <w:szCs w:val="24"/>
          <w:lang w:eastAsia="ru-RU"/>
        </w:rPr>
        <w:t xml:space="preserve">. Корма и кормление рыб в </w:t>
      </w:r>
      <w:proofErr w:type="spellStart"/>
      <w:r w:rsidRPr="00B873E2">
        <w:rPr>
          <w:rFonts w:ascii="Times New Roman" w:hAnsi="Times New Roman"/>
          <w:sz w:val="24"/>
          <w:szCs w:val="24"/>
          <w:lang w:eastAsia="ru-RU"/>
        </w:rPr>
        <w:t>аквакультуре</w:t>
      </w:r>
      <w:proofErr w:type="spellEnd"/>
      <w:r w:rsidRPr="00B873E2">
        <w:rPr>
          <w:rFonts w:ascii="Times New Roman" w:hAnsi="Times New Roman"/>
          <w:sz w:val="24"/>
          <w:szCs w:val="24"/>
          <w:lang w:eastAsia="ru-RU"/>
        </w:rPr>
        <w:t xml:space="preserve">.-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2013.- 417 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Привезенцев Ю.А. </w:t>
      </w:r>
      <w:proofErr w:type="gramStart"/>
      <w:r w:rsidRPr="00B873E2">
        <w:rPr>
          <w:rFonts w:ascii="Times New Roman" w:hAnsi="Times New Roman"/>
          <w:sz w:val="24"/>
          <w:szCs w:val="24"/>
          <w:lang w:eastAsia="ru-RU"/>
        </w:rPr>
        <w:t>Интенсивное</w:t>
      </w:r>
      <w:proofErr w:type="gramEnd"/>
      <w:r w:rsidRPr="00B873E2">
        <w:rPr>
          <w:rFonts w:ascii="Times New Roman" w:hAnsi="Times New Roman"/>
          <w:sz w:val="24"/>
          <w:szCs w:val="24"/>
          <w:lang w:eastAsia="ru-RU"/>
        </w:rPr>
        <w:t xml:space="preserve"> прудовое </w:t>
      </w:r>
      <w:proofErr w:type="spellStart"/>
      <w:r w:rsidRPr="00B873E2">
        <w:rPr>
          <w:rFonts w:ascii="Times New Roman" w:hAnsi="Times New Roman"/>
          <w:sz w:val="24"/>
          <w:szCs w:val="24"/>
          <w:lang w:eastAsia="ru-RU"/>
        </w:rPr>
        <w:t>рыбоволство</w:t>
      </w:r>
      <w:proofErr w:type="spellEnd"/>
      <w:r w:rsidRPr="00B873E2">
        <w:rPr>
          <w:rFonts w:ascii="Times New Roman" w:hAnsi="Times New Roman"/>
          <w:sz w:val="24"/>
          <w:szCs w:val="24"/>
          <w:lang w:eastAsia="ru-RU"/>
        </w:rPr>
        <w:t>.-</w:t>
      </w:r>
      <w:r>
        <w:rPr>
          <w:rFonts w:ascii="Times New Roman" w:hAnsi="Times New Roman"/>
          <w:sz w:val="24"/>
          <w:szCs w:val="24"/>
          <w:lang w:eastAsia="ru-RU"/>
        </w:rPr>
        <w:t xml:space="preserve"> </w:t>
      </w:r>
      <w:r w:rsidRPr="00B873E2">
        <w:rPr>
          <w:rFonts w:ascii="Times New Roman" w:hAnsi="Times New Roman"/>
          <w:sz w:val="24"/>
          <w:szCs w:val="24"/>
          <w:lang w:eastAsia="ru-RU"/>
        </w:rPr>
        <w:t>М.: ВО «</w:t>
      </w:r>
      <w:proofErr w:type="spellStart"/>
      <w:r w:rsidRPr="00B873E2">
        <w:rPr>
          <w:rFonts w:ascii="Times New Roman" w:hAnsi="Times New Roman"/>
          <w:sz w:val="24"/>
          <w:szCs w:val="24"/>
          <w:lang w:eastAsia="ru-RU"/>
        </w:rPr>
        <w:t>Агропромиздат</w:t>
      </w:r>
      <w:proofErr w:type="spellEnd"/>
      <w:r w:rsidRPr="00B873E2">
        <w:rPr>
          <w:rFonts w:ascii="Times New Roman" w:hAnsi="Times New Roman"/>
          <w:sz w:val="24"/>
          <w:szCs w:val="24"/>
          <w:lang w:eastAsia="ru-RU"/>
        </w:rPr>
        <w:t>», 1991. – 368с.</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r w:rsidRPr="00B873E2">
        <w:rPr>
          <w:rFonts w:ascii="Times New Roman" w:hAnsi="Times New Roman"/>
          <w:sz w:val="24"/>
          <w:szCs w:val="24"/>
          <w:lang w:eastAsia="ru-RU"/>
        </w:rPr>
        <w:t xml:space="preserve"> </w:t>
      </w:r>
      <w:proofErr w:type="spellStart"/>
      <w:r w:rsidRPr="00B873E2">
        <w:rPr>
          <w:rFonts w:ascii="Times New Roman" w:hAnsi="Times New Roman"/>
          <w:sz w:val="24"/>
          <w:szCs w:val="24"/>
          <w:lang w:eastAsia="ru-RU"/>
        </w:rPr>
        <w:t>Серпунин</w:t>
      </w:r>
      <w:proofErr w:type="spellEnd"/>
      <w:r w:rsidRPr="00B873E2">
        <w:rPr>
          <w:rFonts w:ascii="Times New Roman" w:hAnsi="Times New Roman"/>
          <w:sz w:val="24"/>
          <w:szCs w:val="24"/>
          <w:lang w:eastAsia="ru-RU"/>
        </w:rPr>
        <w:t xml:space="preserve"> Г.Г. Биологические основы рыбоводства. Практикум -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xml:space="preserve">, 2015.- 155 </w:t>
      </w:r>
      <w:proofErr w:type="gramStart"/>
      <w:r w:rsidRPr="00B873E2">
        <w:rPr>
          <w:rFonts w:ascii="Times New Roman" w:hAnsi="Times New Roman"/>
          <w:sz w:val="24"/>
          <w:szCs w:val="24"/>
          <w:lang w:eastAsia="ru-RU"/>
        </w:rPr>
        <w:t>с</w:t>
      </w:r>
      <w:proofErr w:type="gramEnd"/>
      <w:r w:rsidRPr="00B873E2">
        <w:rPr>
          <w:rFonts w:ascii="Times New Roman" w:hAnsi="Times New Roman"/>
          <w:sz w:val="24"/>
          <w:szCs w:val="24"/>
          <w:lang w:eastAsia="ru-RU"/>
        </w:rPr>
        <w:t>.</w:t>
      </w:r>
    </w:p>
    <w:p w:rsidR="00850623" w:rsidRPr="00B873E2" w:rsidRDefault="00850623" w:rsidP="00850623">
      <w:pPr>
        <w:widowControl w:val="0"/>
        <w:numPr>
          <w:ilvl w:val="0"/>
          <w:numId w:val="15"/>
        </w:numPr>
        <w:tabs>
          <w:tab w:val="left" w:pos="1276"/>
        </w:tabs>
        <w:spacing w:after="0" w:line="240" w:lineRule="auto"/>
        <w:ind w:left="0" w:hanging="567"/>
        <w:contextualSpacing/>
        <w:jc w:val="both"/>
        <w:rPr>
          <w:rFonts w:ascii="Times New Roman" w:hAnsi="Times New Roman"/>
          <w:bCs/>
          <w:sz w:val="24"/>
          <w:szCs w:val="24"/>
          <w:lang w:eastAsia="ru-RU"/>
        </w:rPr>
      </w:pPr>
      <w:proofErr w:type="spellStart"/>
      <w:r w:rsidRPr="00B873E2">
        <w:rPr>
          <w:rFonts w:ascii="Times New Roman" w:hAnsi="Times New Roman"/>
          <w:sz w:val="24"/>
          <w:szCs w:val="24"/>
          <w:lang w:eastAsia="ru-RU"/>
        </w:rPr>
        <w:t>Тылик</w:t>
      </w:r>
      <w:proofErr w:type="spellEnd"/>
      <w:r w:rsidRPr="00B873E2">
        <w:rPr>
          <w:rFonts w:ascii="Times New Roman" w:hAnsi="Times New Roman"/>
          <w:sz w:val="24"/>
          <w:szCs w:val="24"/>
          <w:lang w:eastAsia="ru-RU"/>
        </w:rPr>
        <w:t xml:space="preserve"> К.В. Водные биоресурсы и </w:t>
      </w:r>
      <w:proofErr w:type="spellStart"/>
      <w:r w:rsidRPr="00B873E2">
        <w:rPr>
          <w:rFonts w:ascii="Times New Roman" w:hAnsi="Times New Roman"/>
          <w:sz w:val="24"/>
          <w:szCs w:val="24"/>
          <w:lang w:eastAsia="ru-RU"/>
        </w:rPr>
        <w:t>аквакультура</w:t>
      </w:r>
      <w:proofErr w:type="spellEnd"/>
      <w:r w:rsidRPr="00B873E2">
        <w:rPr>
          <w:rFonts w:ascii="Times New Roman" w:hAnsi="Times New Roman"/>
          <w:sz w:val="24"/>
          <w:szCs w:val="24"/>
          <w:lang w:eastAsia="ru-RU"/>
        </w:rPr>
        <w:t>.</w:t>
      </w:r>
      <w:r>
        <w:rPr>
          <w:rFonts w:ascii="Times New Roman" w:hAnsi="Times New Roman"/>
          <w:sz w:val="24"/>
          <w:szCs w:val="24"/>
          <w:lang w:eastAsia="ru-RU"/>
        </w:rPr>
        <w:t xml:space="preserve"> </w:t>
      </w:r>
      <w:r w:rsidRPr="00B873E2">
        <w:rPr>
          <w:rFonts w:ascii="Times New Roman" w:hAnsi="Times New Roman"/>
          <w:sz w:val="24"/>
          <w:szCs w:val="24"/>
          <w:lang w:eastAsia="ru-RU"/>
        </w:rPr>
        <w:t xml:space="preserve">Введение в профессию: учебное пособие.- М.: </w:t>
      </w:r>
      <w:proofErr w:type="spellStart"/>
      <w:r w:rsidRPr="00B873E2">
        <w:rPr>
          <w:rFonts w:ascii="Times New Roman" w:hAnsi="Times New Roman"/>
          <w:sz w:val="24"/>
          <w:szCs w:val="24"/>
          <w:lang w:eastAsia="ru-RU"/>
        </w:rPr>
        <w:t>Моркнига</w:t>
      </w:r>
      <w:proofErr w:type="spellEnd"/>
      <w:r w:rsidRPr="00B873E2">
        <w:rPr>
          <w:rFonts w:ascii="Times New Roman" w:hAnsi="Times New Roman"/>
          <w:sz w:val="24"/>
          <w:szCs w:val="24"/>
          <w:lang w:eastAsia="ru-RU"/>
        </w:rPr>
        <w:t>, 2014.- 143 с.</w:t>
      </w:r>
    </w:p>
    <w:p w:rsidR="00E61D96" w:rsidRPr="00B873E2" w:rsidRDefault="00E61D96" w:rsidP="00850623">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bCs/>
          <w:sz w:val="24"/>
          <w:szCs w:val="24"/>
          <w:lang w:eastAsia="ru-RU"/>
        </w:rPr>
      </w:pPr>
    </w:p>
    <w:p w:rsidR="00E61D96" w:rsidRPr="00B873E2" w:rsidRDefault="00E61D96" w:rsidP="00850623">
      <w:pPr>
        <w:widowControl w:val="0"/>
        <w:tabs>
          <w:tab w:val="left" w:pos="1276"/>
        </w:tabs>
        <w:spacing w:after="0" w:line="240" w:lineRule="auto"/>
        <w:ind w:firstLine="709"/>
        <w:contextualSpacing/>
        <w:rPr>
          <w:rFonts w:ascii="Times New Roman" w:hAnsi="Times New Roman"/>
          <w:sz w:val="24"/>
          <w:szCs w:val="24"/>
        </w:rPr>
      </w:pPr>
      <w:r w:rsidRPr="00B873E2">
        <w:rPr>
          <w:rFonts w:ascii="Times New Roman" w:hAnsi="Times New Roman"/>
          <w:sz w:val="24"/>
          <w:szCs w:val="24"/>
        </w:rPr>
        <w:t>ОСТ 15.372-87. Показатели качества воды прудовых хозяйств. Охрана природы. Гидросфера. Вода для прудовых форелевых и карповых хозяйств</w:t>
      </w:r>
    </w:p>
    <w:p w:rsidR="00E61D96" w:rsidRPr="00850623" w:rsidRDefault="00E61D96" w:rsidP="00850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aps/>
          <w:sz w:val="24"/>
          <w:szCs w:val="24"/>
          <w:lang w:eastAsia="ru-RU"/>
        </w:rPr>
      </w:pPr>
      <w:r w:rsidRPr="00B873E2">
        <w:rPr>
          <w:rFonts w:ascii="Times New Roman" w:hAnsi="Times New Roman"/>
          <w:bCs/>
          <w:sz w:val="24"/>
          <w:szCs w:val="24"/>
          <w:lang w:eastAsia="ru-RU"/>
        </w:rPr>
        <w:br w:type="page"/>
      </w:r>
      <w:r w:rsidRPr="00B873E2">
        <w:rPr>
          <w:rFonts w:ascii="Times New Roman" w:hAnsi="Times New Roman"/>
          <w:b/>
          <w:caps/>
          <w:sz w:val="24"/>
          <w:szCs w:val="24"/>
          <w:lang w:eastAsia="ru-RU"/>
        </w:rPr>
        <w:lastRenderedPageBreak/>
        <w:t>4. Контроль и оценка результатов освоения профессионального модуля</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81"/>
        <w:gridCol w:w="5157"/>
        <w:gridCol w:w="2409"/>
      </w:tblGrid>
      <w:tr w:rsidR="00E61D96" w:rsidRPr="00DB0E19" w:rsidTr="00850623">
        <w:trPr>
          <w:trHeight w:val="20"/>
          <w:jc w:val="center"/>
        </w:trPr>
        <w:tc>
          <w:tcPr>
            <w:tcW w:w="2181" w:type="dxa"/>
            <w:vAlign w:val="center"/>
          </w:tcPr>
          <w:p w:rsidR="00E61D96" w:rsidRPr="00DB0E19" w:rsidRDefault="00E61D96" w:rsidP="00DB0E19">
            <w:pPr>
              <w:widowControl w:val="0"/>
              <w:spacing w:after="0"/>
              <w:jc w:val="center"/>
              <w:rPr>
                <w:rFonts w:ascii="Times New Roman" w:hAnsi="Times New Roman"/>
                <w:b/>
                <w:bCs/>
                <w:sz w:val="20"/>
                <w:szCs w:val="20"/>
                <w:lang w:eastAsia="ru-RU"/>
              </w:rPr>
            </w:pPr>
            <w:r w:rsidRPr="00DB0E19">
              <w:rPr>
                <w:rFonts w:ascii="Times New Roman" w:hAnsi="Times New Roman"/>
                <w:b/>
                <w:sz w:val="20"/>
                <w:szCs w:val="20"/>
                <w:lang w:eastAsia="ru-RU"/>
              </w:rPr>
              <w:t>Код и наименование профессиональных компетенций, формируемых в рамках модуля</w:t>
            </w:r>
          </w:p>
        </w:tc>
        <w:tc>
          <w:tcPr>
            <w:tcW w:w="5157" w:type="dxa"/>
            <w:vAlign w:val="center"/>
          </w:tcPr>
          <w:p w:rsidR="00E61D96" w:rsidRPr="00DB0E19" w:rsidRDefault="00E61D96" w:rsidP="00DB0E19">
            <w:pPr>
              <w:widowControl w:val="0"/>
              <w:spacing w:after="0"/>
              <w:jc w:val="center"/>
              <w:rPr>
                <w:rFonts w:ascii="Times New Roman" w:hAnsi="Times New Roman"/>
                <w:b/>
                <w:bCs/>
                <w:sz w:val="20"/>
                <w:szCs w:val="20"/>
                <w:lang w:eastAsia="ru-RU"/>
              </w:rPr>
            </w:pPr>
            <w:r w:rsidRPr="00DB0E19">
              <w:rPr>
                <w:rFonts w:ascii="Times New Roman" w:hAnsi="Times New Roman"/>
                <w:b/>
                <w:sz w:val="20"/>
                <w:szCs w:val="20"/>
                <w:lang w:eastAsia="ru-RU"/>
              </w:rPr>
              <w:t>Критерии оценки</w:t>
            </w:r>
          </w:p>
        </w:tc>
        <w:tc>
          <w:tcPr>
            <w:tcW w:w="2409" w:type="dxa"/>
            <w:vAlign w:val="center"/>
          </w:tcPr>
          <w:p w:rsidR="00E61D96" w:rsidRPr="00DB0E19" w:rsidRDefault="00E61D96" w:rsidP="00DB0E19">
            <w:pPr>
              <w:widowControl w:val="0"/>
              <w:spacing w:after="0"/>
              <w:jc w:val="center"/>
              <w:rPr>
                <w:rFonts w:ascii="Times New Roman" w:hAnsi="Times New Roman"/>
                <w:b/>
                <w:bCs/>
                <w:sz w:val="20"/>
                <w:szCs w:val="20"/>
                <w:lang w:eastAsia="ru-RU"/>
              </w:rPr>
            </w:pPr>
            <w:r w:rsidRPr="00DB0E19">
              <w:rPr>
                <w:rFonts w:ascii="Times New Roman" w:hAnsi="Times New Roman"/>
                <w:b/>
                <w:sz w:val="20"/>
                <w:szCs w:val="20"/>
                <w:lang w:eastAsia="ru-RU"/>
              </w:rPr>
              <w:t>Методы оценки</w:t>
            </w:r>
          </w:p>
        </w:tc>
      </w:tr>
      <w:tr w:rsidR="00E61D96" w:rsidRPr="00DB0E19" w:rsidTr="00850623">
        <w:trPr>
          <w:trHeight w:val="20"/>
          <w:jc w:val="center"/>
        </w:trPr>
        <w:tc>
          <w:tcPr>
            <w:tcW w:w="2181" w:type="dxa"/>
            <w:vAlign w:val="center"/>
          </w:tcPr>
          <w:p w:rsidR="00E61D96" w:rsidRPr="00DB0E19" w:rsidRDefault="00E61D96" w:rsidP="00DB0E19">
            <w:pPr>
              <w:widowControl w:val="0"/>
              <w:spacing w:after="0"/>
              <w:jc w:val="center"/>
              <w:rPr>
                <w:rFonts w:ascii="Times New Roman" w:hAnsi="Times New Roman"/>
                <w:b/>
                <w:bCs/>
                <w:i/>
                <w:sz w:val="20"/>
                <w:szCs w:val="20"/>
                <w:lang w:eastAsia="ru-RU"/>
              </w:rPr>
            </w:pPr>
            <w:r w:rsidRPr="00DB0E19">
              <w:rPr>
                <w:rFonts w:ascii="Times New Roman" w:hAnsi="Times New Roman"/>
                <w:b/>
                <w:bCs/>
                <w:i/>
                <w:sz w:val="20"/>
                <w:szCs w:val="20"/>
                <w:lang w:eastAsia="ru-RU"/>
              </w:rPr>
              <w:t>1</w:t>
            </w:r>
          </w:p>
        </w:tc>
        <w:tc>
          <w:tcPr>
            <w:tcW w:w="5157" w:type="dxa"/>
            <w:vAlign w:val="center"/>
          </w:tcPr>
          <w:p w:rsidR="00E61D96" w:rsidRPr="00DB0E19" w:rsidRDefault="00E61D96" w:rsidP="00DB0E19">
            <w:pPr>
              <w:widowControl w:val="0"/>
              <w:spacing w:after="0"/>
              <w:jc w:val="center"/>
              <w:rPr>
                <w:rFonts w:ascii="Times New Roman" w:hAnsi="Times New Roman"/>
                <w:b/>
                <w:i/>
                <w:sz w:val="20"/>
                <w:szCs w:val="20"/>
                <w:lang w:eastAsia="ru-RU"/>
              </w:rPr>
            </w:pPr>
            <w:r w:rsidRPr="00DB0E19">
              <w:rPr>
                <w:rFonts w:ascii="Times New Roman" w:hAnsi="Times New Roman"/>
                <w:b/>
                <w:i/>
                <w:sz w:val="20"/>
                <w:szCs w:val="20"/>
                <w:lang w:eastAsia="ru-RU"/>
              </w:rPr>
              <w:t>2</w:t>
            </w:r>
          </w:p>
        </w:tc>
        <w:tc>
          <w:tcPr>
            <w:tcW w:w="2409" w:type="dxa"/>
            <w:vAlign w:val="center"/>
          </w:tcPr>
          <w:p w:rsidR="00E61D96" w:rsidRPr="00DB0E19" w:rsidRDefault="00E61D96" w:rsidP="00DB0E19">
            <w:pPr>
              <w:widowControl w:val="0"/>
              <w:spacing w:after="0"/>
              <w:jc w:val="center"/>
              <w:rPr>
                <w:rFonts w:ascii="Times New Roman" w:hAnsi="Times New Roman"/>
                <w:b/>
                <w:i/>
                <w:sz w:val="20"/>
                <w:szCs w:val="20"/>
                <w:lang w:eastAsia="ru-RU"/>
              </w:rPr>
            </w:pPr>
            <w:r w:rsidRPr="00DB0E19">
              <w:rPr>
                <w:rFonts w:ascii="Times New Roman" w:hAnsi="Times New Roman"/>
                <w:b/>
                <w:i/>
                <w:sz w:val="20"/>
                <w:szCs w:val="20"/>
                <w:lang w:eastAsia="ru-RU"/>
              </w:rPr>
              <w:t>3</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
                <w:caps/>
                <w:sz w:val="20"/>
                <w:szCs w:val="20"/>
                <w:lang w:eastAsia="ru-RU"/>
              </w:rPr>
              <w:br w:type="page"/>
            </w:r>
            <w:r w:rsidRPr="00DB0E19">
              <w:rPr>
                <w:rFonts w:ascii="Times New Roman" w:hAnsi="Times New Roman"/>
                <w:bCs/>
                <w:sz w:val="20"/>
                <w:szCs w:val="20"/>
                <w:lang w:eastAsia="ru-RU"/>
              </w:rPr>
              <w:t>ПК 2.1. Формировать, содержать и эксплуатировать ремонтно-маточное стадо.</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и точно определяет качество ремонтно-маточного стада (бонитировка);</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рассчитывает мощность ремонтно-маточного стада;</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-точно определяет основные этапы и критические стадии эмбрионального развития рыб;</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выбирает и обосновывает технологию получения половых продуктов и инкубации икры;</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технологию содержания и выращивания ремонтно-маточного стада;</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основные способы мечения племенных рыб;</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и точно оформляет технологическую документацию;</w:t>
            </w:r>
          </w:p>
        </w:tc>
        <w:tc>
          <w:tcPr>
            <w:tcW w:w="2409"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
                <w:bCs/>
                <w:sz w:val="20"/>
                <w:szCs w:val="20"/>
                <w:lang w:eastAsia="ru-RU"/>
              </w:rPr>
            </w:pPr>
            <w:r w:rsidRPr="00DB0E19">
              <w:rPr>
                <w:rFonts w:ascii="Times New Roman" w:hAnsi="Times New Roman"/>
                <w:bCs/>
                <w:sz w:val="20"/>
                <w:szCs w:val="20"/>
                <w:lang w:eastAsia="ru-RU"/>
              </w:rPr>
              <w:t>ПК 2.2. Выращивать посадочный материал.</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и обосновывает технологическую схему выращивания посадочного материала;</w:t>
            </w:r>
          </w:p>
          <w:p w:rsidR="00E61D96" w:rsidRPr="00DB0E19" w:rsidRDefault="00E61D96" w:rsidP="00DB0E19">
            <w:pPr>
              <w:widowControl w:val="0"/>
              <w:spacing w:after="0"/>
              <w:jc w:val="both"/>
              <w:rPr>
                <w:rFonts w:ascii="Times New Roman" w:hAnsi="Times New Roman"/>
                <w:b/>
                <w:sz w:val="20"/>
                <w:szCs w:val="20"/>
                <w:lang w:eastAsia="ru-RU"/>
              </w:rPr>
            </w:pPr>
            <w:r w:rsidRPr="00DB0E19">
              <w:rPr>
                <w:rFonts w:ascii="Times New Roman" w:hAnsi="Times New Roman"/>
                <w:bCs/>
                <w:sz w:val="20"/>
                <w:szCs w:val="20"/>
                <w:lang w:eastAsia="ru-RU"/>
              </w:rPr>
              <w:t>-точно проводит рыбоводные расчеты;</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потребности кормов и удобрений;</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графики рыбоводных работ;</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 роста сеголетков;</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календарный график эксплуатации прудов;</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-точно определяет темп роста сеголетков;</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w:t>
            </w:r>
            <w:proofErr w:type="gramStart"/>
            <w:r w:rsidRPr="00DB0E19">
              <w:rPr>
                <w:rFonts w:ascii="Times New Roman" w:hAnsi="Times New Roman"/>
                <w:bCs/>
                <w:sz w:val="20"/>
                <w:szCs w:val="20"/>
                <w:lang w:eastAsia="ru-RU"/>
              </w:rPr>
              <w:t>верно</w:t>
            </w:r>
            <w:proofErr w:type="gramEnd"/>
            <w:r w:rsidRPr="00DB0E19">
              <w:rPr>
                <w:rFonts w:ascii="Times New Roman" w:hAnsi="Times New Roman"/>
                <w:bCs/>
                <w:sz w:val="20"/>
                <w:szCs w:val="20"/>
                <w:lang w:eastAsia="ru-RU"/>
              </w:rPr>
              <w:t xml:space="preserve"> и точно определяет качество рыбопосадочного материала и прогноз зимовки сеголетков;</w:t>
            </w:r>
          </w:p>
          <w:p w:rsidR="00E61D96" w:rsidRPr="00DB0E19" w:rsidRDefault="00E61D96" w:rsidP="00DB0E19">
            <w:pPr>
              <w:widowControl w:val="0"/>
              <w:spacing w:after="0"/>
              <w:jc w:val="both"/>
              <w:rPr>
                <w:rFonts w:ascii="Times New Roman" w:hAnsi="Times New Roman"/>
                <w:b/>
                <w:sz w:val="20"/>
                <w:szCs w:val="20"/>
                <w:lang w:eastAsia="ru-RU"/>
              </w:rPr>
            </w:pPr>
            <w:r w:rsidRPr="00DB0E19">
              <w:rPr>
                <w:rFonts w:ascii="Times New Roman" w:hAnsi="Times New Roman"/>
                <w:bCs/>
                <w:sz w:val="20"/>
                <w:szCs w:val="20"/>
                <w:lang w:eastAsia="ru-RU"/>
              </w:rPr>
              <w:t>-четко оформляет технологическую документацию;</w:t>
            </w:r>
          </w:p>
        </w:tc>
        <w:tc>
          <w:tcPr>
            <w:tcW w:w="2409"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2.3. Выращивать товарную продукцию.</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w:t>
            </w:r>
            <w:proofErr w:type="gramStart"/>
            <w:r w:rsidRPr="00DB0E19">
              <w:rPr>
                <w:rFonts w:ascii="Times New Roman" w:hAnsi="Times New Roman"/>
                <w:bCs/>
                <w:sz w:val="20"/>
                <w:szCs w:val="20"/>
                <w:lang w:eastAsia="ru-RU"/>
              </w:rPr>
              <w:t>п</w:t>
            </w:r>
            <w:proofErr w:type="gramEnd"/>
            <w:r w:rsidRPr="00DB0E19">
              <w:rPr>
                <w:rFonts w:ascii="Times New Roman" w:hAnsi="Times New Roman"/>
                <w:bCs/>
                <w:sz w:val="20"/>
                <w:szCs w:val="20"/>
                <w:lang w:eastAsia="ru-RU"/>
              </w:rPr>
              <w:t>равильно выбирает и обосновывает технологическую схему выращивания товарной рыбы;</w:t>
            </w:r>
          </w:p>
          <w:p w:rsidR="00E61D96" w:rsidRPr="00DB0E19" w:rsidRDefault="00E61D96" w:rsidP="00DB0E19">
            <w:pPr>
              <w:widowControl w:val="0"/>
              <w:spacing w:after="0"/>
              <w:jc w:val="both"/>
              <w:rPr>
                <w:rFonts w:ascii="Times New Roman" w:hAnsi="Times New Roman"/>
                <w:b/>
                <w:sz w:val="20"/>
                <w:szCs w:val="20"/>
                <w:lang w:eastAsia="ru-RU"/>
              </w:rPr>
            </w:pPr>
            <w:r w:rsidRPr="00DB0E19">
              <w:rPr>
                <w:rFonts w:ascii="Times New Roman" w:hAnsi="Times New Roman"/>
                <w:bCs/>
                <w:sz w:val="20"/>
                <w:szCs w:val="20"/>
                <w:lang w:eastAsia="ru-RU"/>
              </w:rPr>
              <w:t>точно проводит рыбоводные расчеты;</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потребности кормов и удобрений;</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графики рыбоводных работ;</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график роста сеголетков;</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правильно составляет календарный график эксплуатации прудов;</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определяет темп роста рыбы в нагульных прудах;</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четко оформляет технологическую документацию;</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карпового прудового хозяйства;</w:t>
            </w:r>
          </w:p>
        </w:tc>
        <w:tc>
          <w:tcPr>
            <w:tcW w:w="2409"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p w:rsidR="00E61D96" w:rsidRPr="00DB0E19" w:rsidRDefault="00E61D96" w:rsidP="00DB0E19">
            <w:pPr>
              <w:widowControl w:val="0"/>
              <w:spacing w:after="0"/>
              <w:jc w:val="both"/>
              <w:rPr>
                <w:rFonts w:ascii="Times New Roman" w:hAnsi="Times New Roman"/>
                <w:bCs/>
                <w:i/>
                <w:sz w:val="20"/>
                <w:szCs w:val="20"/>
                <w:lang w:eastAsia="ru-RU"/>
              </w:rPr>
            </w:pP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2.4. Разводить живые корма.</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w:t>
            </w:r>
            <w:proofErr w:type="gramStart"/>
            <w:r w:rsidRPr="00DB0E19">
              <w:rPr>
                <w:rFonts w:ascii="Times New Roman" w:hAnsi="Times New Roman"/>
                <w:bCs/>
                <w:sz w:val="20"/>
                <w:szCs w:val="20"/>
                <w:lang w:eastAsia="ru-RU"/>
              </w:rPr>
              <w:t>о</w:t>
            </w:r>
            <w:proofErr w:type="gramEnd"/>
            <w:r w:rsidRPr="00DB0E19">
              <w:rPr>
                <w:rFonts w:ascii="Times New Roman" w:hAnsi="Times New Roman"/>
                <w:bCs/>
                <w:sz w:val="20"/>
                <w:szCs w:val="20"/>
                <w:lang w:eastAsia="ru-RU"/>
              </w:rPr>
              <w:t>боснованно выбирает виды кормовых беспозвоночных и технологии их культивирования;</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расчеты потребности в живых кормах;</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выполняет расчеты производственных мощностей цеха живых кормов;</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точно проводит расчеты потребности кормов и </w:t>
            </w:r>
            <w:r w:rsidRPr="00DB0E19">
              <w:rPr>
                <w:rFonts w:ascii="Times New Roman" w:hAnsi="Times New Roman"/>
                <w:bCs/>
                <w:sz w:val="20"/>
                <w:szCs w:val="20"/>
                <w:lang w:eastAsia="ru-RU"/>
              </w:rPr>
              <w:lastRenderedPageBreak/>
              <w:t>удобрений для культивируемых беспозвоночных;</w:t>
            </w:r>
          </w:p>
        </w:tc>
        <w:tc>
          <w:tcPr>
            <w:tcW w:w="2409" w:type="dxa"/>
          </w:tcPr>
          <w:p w:rsidR="00E61D96" w:rsidRPr="00DB0E19" w:rsidRDefault="00E61D96" w:rsidP="00DB0E19">
            <w:pPr>
              <w:widowControl w:val="0"/>
              <w:spacing w:after="0"/>
              <w:jc w:val="both"/>
              <w:rPr>
                <w:rFonts w:ascii="Times New Roman" w:hAnsi="Times New Roman"/>
                <w:bCs/>
                <w:i/>
                <w:sz w:val="20"/>
                <w:szCs w:val="20"/>
                <w:lang w:eastAsia="ru-RU"/>
              </w:rPr>
            </w:pPr>
            <w:r w:rsidRPr="00DB0E19">
              <w:rPr>
                <w:rFonts w:ascii="Times New Roman" w:hAnsi="Times New Roman"/>
                <w:sz w:val="20"/>
                <w:szCs w:val="20"/>
                <w:lang w:eastAsia="ru-RU"/>
              </w:rPr>
              <w:lastRenderedPageBreak/>
              <w:t>Экспертное наблюдение при выполнении работ на производственной практике, решении ситуационных задач.</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lastRenderedPageBreak/>
              <w:t>ПК. 2.5.Организовать перевозку гидробионтов.</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выбирает и обосновывает тару и транспортное средство для перевозки рыбы;</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проводит расчеты количество воды, кислорода и тары при транспортировке рыб;</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ПК.2.6.Эксплуатировать гидротехнические сооружения и технические средства рыбоводства и рыболовства.</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результативно проводит наблюдения за работой ГТС (гидротехнических сооружений);</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определяет виды, причины повреждений ГТС и способы их устранения;</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выбирает особенности летней и зимней эксплуатации сооружений;</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выбирает и аргументирует виды ремонта ГТС и периодичность его проведения;</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адекватно выбирает виды работ по пропуску паводка;</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2.7. Проводить диагностику, терапию и профилактику заболеваний гидробионтов.</w:t>
            </w:r>
          </w:p>
        </w:tc>
        <w:tc>
          <w:tcPr>
            <w:tcW w:w="5157"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проводит отбор и транспортировку патологического материала;</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правильно составляет акт эпизоотологического обследования хозяйства; </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правильно проводит </w:t>
            </w:r>
            <w:proofErr w:type="spellStart"/>
            <w:r w:rsidRPr="00DB0E19">
              <w:rPr>
                <w:rFonts w:ascii="Times New Roman" w:hAnsi="Times New Roman"/>
                <w:bCs/>
                <w:sz w:val="20"/>
                <w:szCs w:val="20"/>
                <w:lang w:eastAsia="ru-RU"/>
              </w:rPr>
              <w:t>паразитологическое</w:t>
            </w:r>
            <w:proofErr w:type="spellEnd"/>
            <w:r w:rsidRPr="00DB0E19">
              <w:rPr>
                <w:rFonts w:ascii="Times New Roman" w:hAnsi="Times New Roman"/>
                <w:bCs/>
                <w:sz w:val="20"/>
                <w:szCs w:val="20"/>
                <w:lang w:eastAsia="ru-RU"/>
              </w:rPr>
              <w:t xml:space="preserve"> вскрытие рыб;</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проводит клиническое и патологоанатомическое обследование рыб;</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точно осуществляет постановку диагноза;</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правильно обосновывает выбор терапевтических и профилактических мер борьбы с заболеваниями рыб;</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 xml:space="preserve">- четко оформляет </w:t>
            </w:r>
            <w:proofErr w:type="spellStart"/>
            <w:r w:rsidRPr="00DB0E19">
              <w:rPr>
                <w:rFonts w:ascii="Times New Roman" w:hAnsi="Times New Roman"/>
                <w:bCs/>
                <w:sz w:val="20"/>
                <w:szCs w:val="20"/>
                <w:lang w:eastAsia="ru-RU"/>
              </w:rPr>
              <w:t>ихтиопатологическую</w:t>
            </w:r>
            <w:proofErr w:type="spellEnd"/>
            <w:r w:rsidRPr="00DB0E19">
              <w:rPr>
                <w:rFonts w:ascii="Times New Roman" w:hAnsi="Times New Roman"/>
                <w:bCs/>
                <w:sz w:val="20"/>
                <w:szCs w:val="20"/>
                <w:lang w:eastAsia="ru-RU"/>
              </w:rPr>
              <w:t xml:space="preserve"> документацию;</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r w:rsidRPr="00DB0E19">
              <w:rPr>
                <w:rFonts w:ascii="Times New Roman" w:hAnsi="Times New Roman"/>
                <w:bCs/>
                <w:sz w:val="20"/>
                <w:szCs w:val="20"/>
                <w:lang w:eastAsia="ru-RU"/>
              </w:rPr>
              <w:t xml:space="preserve"> экзамены.</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bCs/>
                <w:sz w:val="20"/>
                <w:szCs w:val="20"/>
                <w:lang w:eastAsia="ru-RU"/>
              </w:rPr>
              <w:t>ПК 2.8.</w:t>
            </w:r>
            <w:r w:rsidRPr="00DB0E19">
              <w:rPr>
                <w:rFonts w:ascii="Times New Roman" w:hAnsi="Times New Roman"/>
                <w:sz w:val="20"/>
                <w:szCs w:val="20"/>
                <w:lang w:eastAsia="ru-RU"/>
              </w:rPr>
              <w:t xml:space="preserve"> Проводить племенную работу.</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xml:space="preserve">- </w:t>
            </w:r>
            <w:proofErr w:type="gramStart"/>
            <w:r w:rsidRPr="00DB0E19">
              <w:rPr>
                <w:rFonts w:ascii="Times New Roman" w:hAnsi="Times New Roman"/>
                <w:sz w:val="20"/>
                <w:szCs w:val="20"/>
                <w:lang w:eastAsia="ru-RU"/>
              </w:rPr>
              <w:t>п</w:t>
            </w:r>
            <w:proofErr w:type="gramEnd"/>
            <w:r w:rsidRPr="00DB0E19">
              <w:rPr>
                <w:rFonts w:ascii="Times New Roman" w:hAnsi="Times New Roman"/>
                <w:sz w:val="20"/>
                <w:szCs w:val="20"/>
                <w:lang w:eastAsia="ru-RU"/>
              </w:rPr>
              <w:t>равильно проводит бонитировку маточного стада рыб;</w:t>
            </w:r>
          </w:p>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правильно выбирает метод мечения племенных рыб;</w:t>
            </w:r>
          </w:p>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 правильно рассчитывает продуктивность самок карпа при заводском способе получения потомства;</w:t>
            </w:r>
          </w:p>
        </w:tc>
        <w:tc>
          <w:tcPr>
            <w:tcW w:w="2409" w:type="dxa"/>
          </w:tcPr>
          <w:p w:rsidR="00E61D96" w:rsidRPr="00DB0E19" w:rsidRDefault="00E61D96" w:rsidP="00DB0E19">
            <w:pPr>
              <w:widowControl w:val="0"/>
              <w:spacing w:after="0"/>
              <w:jc w:val="both"/>
              <w:rPr>
                <w:rFonts w:ascii="Times New Roman" w:hAnsi="Times New Roman"/>
                <w:bCs/>
                <w:sz w:val="20"/>
                <w:szCs w:val="20"/>
                <w:lang w:eastAsia="ru-RU"/>
              </w:rPr>
            </w:pPr>
            <w:r w:rsidRPr="00DB0E19">
              <w:rPr>
                <w:rFonts w:ascii="Times New Roman" w:hAnsi="Times New Roman"/>
                <w:sz w:val="20"/>
                <w:szCs w:val="20"/>
                <w:lang w:eastAsia="ru-RU"/>
              </w:rPr>
              <w:t>Экспертное наблюдение при выполнении работ на производственной практике, решении ситуационных задач.</w:t>
            </w:r>
          </w:p>
        </w:tc>
      </w:tr>
      <w:tr w:rsidR="00E61D96" w:rsidRPr="00DB0E19" w:rsidTr="00850623">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01. Выбирать способы решения задач профессиональной деятельности, применительно к различным контекстам.</w:t>
            </w:r>
          </w:p>
        </w:tc>
        <w:tc>
          <w:tcPr>
            <w:tcW w:w="5157" w:type="dxa"/>
          </w:tcPr>
          <w:p w:rsidR="00E61D96" w:rsidRPr="00DB0E19" w:rsidRDefault="00E61D96" w:rsidP="000D49BA">
            <w:pPr>
              <w:widowControl w:val="0"/>
              <w:numPr>
                <w:ilvl w:val="0"/>
                <w:numId w:val="13"/>
              </w:numPr>
              <w:tabs>
                <w:tab w:val="left" w:pos="252"/>
              </w:tabs>
              <w:spacing w:after="0"/>
              <w:rPr>
                <w:rFonts w:ascii="Times New Roman" w:hAnsi="Times New Roman"/>
                <w:sz w:val="20"/>
                <w:szCs w:val="20"/>
                <w:lang w:eastAsia="ru-RU"/>
              </w:rPr>
            </w:pPr>
            <w:r w:rsidRPr="00DB0E19">
              <w:rPr>
                <w:rFonts w:ascii="Times New Roman" w:hAnsi="Times New Roman"/>
                <w:sz w:val="20"/>
                <w:szCs w:val="20"/>
                <w:lang w:eastAsia="ru-RU"/>
              </w:rPr>
              <w:t>обоснованность постановки цели, выбора и применения методов и способов решения профессиональных задач;</w:t>
            </w:r>
          </w:p>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 адекватная оценка и самооценка эффективности и качества выполнения профессиональных задач</w:t>
            </w:r>
          </w:p>
        </w:tc>
        <w:tc>
          <w:tcPr>
            <w:tcW w:w="2409" w:type="dxa"/>
            <w:vMerge w:val="restart"/>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02. Осуществлять поиск, анализ и интерпретацию информации, необходимой для выполнения задач профессиональной деятельности.</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xml:space="preserve">- использование различных источников, включая электронные ресурсы, </w:t>
            </w:r>
            <w:proofErr w:type="spellStart"/>
            <w:r w:rsidRPr="00DB0E19">
              <w:rPr>
                <w:rFonts w:ascii="Times New Roman" w:hAnsi="Times New Roman"/>
                <w:sz w:val="20"/>
                <w:szCs w:val="20"/>
                <w:lang w:eastAsia="ru-RU"/>
              </w:rPr>
              <w:t>медиа-ресурсы</w:t>
            </w:r>
            <w:proofErr w:type="spellEnd"/>
            <w:r w:rsidRPr="00DB0E19">
              <w:rPr>
                <w:rFonts w:ascii="Times New Roman" w:hAnsi="Times New Roman"/>
                <w:sz w:val="20"/>
                <w:szCs w:val="20"/>
                <w:lang w:eastAsia="ru-RU"/>
              </w:rPr>
              <w:t>, Интернет-ресурсы, периодические издания по специальности для решения профессиональных задач</w:t>
            </w:r>
          </w:p>
        </w:tc>
        <w:tc>
          <w:tcPr>
            <w:tcW w:w="2409" w:type="dxa"/>
            <w:vMerge/>
          </w:tcPr>
          <w:p w:rsidR="00E61D96" w:rsidRPr="00DB0E19" w:rsidRDefault="00E61D96" w:rsidP="00DB0E19">
            <w:pPr>
              <w:widowControl w:val="0"/>
              <w:spacing w:after="0"/>
              <w:jc w:val="both"/>
              <w:rPr>
                <w:rFonts w:ascii="Times New Roman" w:hAnsi="Times New Roman"/>
                <w:sz w:val="20"/>
                <w:szCs w:val="20"/>
                <w:lang w:eastAsia="ru-RU"/>
              </w:rPr>
            </w:pP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03. Планировать и реализовывать собственное профессиональное и личностное развитие.</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демонстрация ответственности за принятые решения</w:t>
            </w:r>
          </w:p>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xml:space="preserve">- обоснованность самоанализа и коррекция результатов собственной работы; </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lastRenderedPageBreak/>
              <w:t>ОК 04. Работать в коллективе и команде, эффективно взаимодействовать с коллегами, руководством, клиентами.</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взаимодействие с обучающимися, преподавателями и мастерами в ходе обучения, с руководителями учебной и производственной практик;</w:t>
            </w:r>
          </w:p>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обоснованность анализа работы членов команды (подчиненных)</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05</w:t>
            </w:r>
            <w:proofErr w:type="gramStart"/>
            <w:r w:rsidRPr="00DB0E19">
              <w:rPr>
                <w:rFonts w:ascii="Times New Roman" w:hAnsi="Times New Roman"/>
                <w:sz w:val="20"/>
                <w:szCs w:val="20"/>
                <w:lang w:eastAsia="ru-RU"/>
              </w:rPr>
              <w:t xml:space="preserve"> О</w:t>
            </w:r>
            <w:proofErr w:type="gramEnd"/>
            <w:r w:rsidRPr="00DB0E19">
              <w:rPr>
                <w:rFonts w:ascii="Times New Roman" w:hAnsi="Times New Roman"/>
                <w:sz w:val="20"/>
                <w:szCs w:val="20"/>
                <w:lang w:eastAsia="ru-RU"/>
              </w:rPr>
              <w:t>существлять устную и письменную коммуникацию на государственном языке с учетом особенностей социального и культурного контекста.</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-грамотность устной и письменной речи,</w:t>
            </w:r>
          </w:p>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ясность формулирования и изложения мыслей</w:t>
            </w:r>
          </w:p>
        </w:tc>
        <w:tc>
          <w:tcPr>
            <w:tcW w:w="2409" w:type="dxa"/>
          </w:tcPr>
          <w:p w:rsidR="00E61D96" w:rsidRPr="00DB0E19" w:rsidRDefault="00E61D96" w:rsidP="00DB0E19">
            <w:pPr>
              <w:widowControl w:val="0"/>
              <w:spacing w:after="0"/>
              <w:jc w:val="both"/>
              <w:rPr>
                <w:rFonts w:ascii="Times New Roman" w:hAnsi="Times New Roman"/>
                <w:sz w:val="20"/>
                <w:szCs w:val="20"/>
                <w:lang w:eastAsia="ru-RU"/>
              </w:rPr>
            </w:pP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07. Содействовать сохранению окружающей среды, ресурсосбережению, эффективно действовать в чрезвычайных ситуациях.</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эффективность выполнения правил ТБ во время учебных занятий, при прохождении учебной и производственной практик;</w:t>
            </w:r>
          </w:p>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знание и использование ресурсосберегающих технологий в области телекоммуникаций</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09. Использовать информационные технологии в профессиональной деятельности.</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bCs/>
                <w:sz w:val="20"/>
                <w:szCs w:val="20"/>
                <w:lang w:eastAsia="ru-RU"/>
              </w:rPr>
              <w:t>- эффективность использования и</w:t>
            </w:r>
            <w:r w:rsidRPr="00DB0E19">
              <w:rPr>
                <w:rFonts w:ascii="Times New Roman" w:hAnsi="Times New Roman"/>
                <w:sz w:val="20"/>
                <w:szCs w:val="20"/>
                <w:lang w:eastAsia="ru-R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r w:rsidR="00E61D96" w:rsidRPr="00DB0E19" w:rsidTr="00850623">
        <w:tblPrEx>
          <w:tblLook w:val="00A0"/>
        </w:tblPrEx>
        <w:trPr>
          <w:trHeight w:val="20"/>
          <w:jc w:val="center"/>
        </w:trPr>
        <w:tc>
          <w:tcPr>
            <w:tcW w:w="2181"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ОК 10</w:t>
            </w:r>
            <w:proofErr w:type="gramStart"/>
            <w:r w:rsidRPr="00DB0E19">
              <w:rPr>
                <w:rFonts w:ascii="Times New Roman" w:hAnsi="Times New Roman"/>
                <w:sz w:val="20"/>
                <w:szCs w:val="20"/>
                <w:lang w:eastAsia="ru-RU"/>
              </w:rPr>
              <w:t xml:space="preserve"> П</w:t>
            </w:r>
            <w:proofErr w:type="gramEnd"/>
            <w:r w:rsidRPr="00DB0E19">
              <w:rPr>
                <w:rFonts w:ascii="Times New Roman" w:hAnsi="Times New Roman"/>
                <w:sz w:val="20"/>
                <w:szCs w:val="20"/>
                <w:lang w:eastAsia="ru-RU"/>
              </w:rPr>
              <w:t>ользоваться профессиональной документацией на государственном и иностранном языках.</w:t>
            </w:r>
          </w:p>
        </w:tc>
        <w:tc>
          <w:tcPr>
            <w:tcW w:w="5157" w:type="dxa"/>
          </w:tcPr>
          <w:p w:rsidR="00E61D96" w:rsidRPr="00DB0E19" w:rsidRDefault="00E61D96" w:rsidP="00DB0E19">
            <w:pPr>
              <w:widowControl w:val="0"/>
              <w:spacing w:after="0"/>
              <w:jc w:val="both"/>
              <w:rPr>
                <w:rFonts w:ascii="Times New Roman" w:hAnsi="Times New Roman"/>
                <w:sz w:val="20"/>
                <w:szCs w:val="20"/>
                <w:lang w:eastAsia="ru-RU"/>
              </w:rPr>
            </w:pPr>
            <w:r w:rsidRPr="00DB0E19">
              <w:rPr>
                <w:rFonts w:ascii="Times New Roman" w:hAnsi="Times New Roman"/>
                <w:sz w:val="20"/>
                <w:szCs w:val="20"/>
                <w:lang w:eastAsia="ru-RU"/>
              </w:rPr>
              <w:t>- эффективность использования в профессиональной деятельности необходимой технической документации, в том числе на английском языке.</w:t>
            </w:r>
          </w:p>
        </w:tc>
        <w:tc>
          <w:tcPr>
            <w:tcW w:w="2409" w:type="dxa"/>
          </w:tcPr>
          <w:p w:rsidR="00E61D96" w:rsidRPr="00DB0E19" w:rsidRDefault="00E61D96" w:rsidP="00DB0E19">
            <w:pPr>
              <w:widowControl w:val="0"/>
              <w:spacing w:after="0"/>
              <w:rPr>
                <w:rFonts w:ascii="Times New Roman" w:hAnsi="Times New Roman"/>
                <w:sz w:val="20"/>
                <w:szCs w:val="20"/>
                <w:lang w:eastAsia="ru-RU"/>
              </w:rPr>
            </w:pPr>
            <w:r w:rsidRPr="00DB0E19">
              <w:rPr>
                <w:rFonts w:ascii="Times New Roman" w:hAnsi="Times New Roman"/>
                <w:sz w:val="20"/>
                <w:szCs w:val="20"/>
                <w:lang w:eastAsia="ru-RU"/>
              </w:rPr>
              <w:t>Экспертное наблюдение и оценка на лабораторно - практических занятиях, при выполнении работ по учебной и производственной практикам</w:t>
            </w:r>
          </w:p>
        </w:tc>
      </w:tr>
    </w:tbl>
    <w:p w:rsidR="00E61D96" w:rsidRPr="00B873E2" w:rsidRDefault="00E61D96" w:rsidP="00E61D96">
      <w:pPr>
        <w:widowControl w:val="0"/>
        <w:spacing w:after="0"/>
        <w:jc w:val="both"/>
        <w:rPr>
          <w:rFonts w:ascii="Times New Roman" w:hAnsi="Times New Roman"/>
          <w:sz w:val="24"/>
          <w:szCs w:val="24"/>
          <w:lang w:eastAsia="ru-RU"/>
        </w:rPr>
      </w:pPr>
    </w:p>
    <w:p w:rsidR="00E61D96" w:rsidRPr="00B873E2" w:rsidRDefault="00E61D96" w:rsidP="00E61D96">
      <w:pPr>
        <w:widowControl w:val="0"/>
        <w:autoSpaceDE w:val="0"/>
        <w:autoSpaceDN w:val="0"/>
        <w:adjustRightInd w:val="0"/>
        <w:spacing w:after="0"/>
        <w:jc w:val="right"/>
        <w:rPr>
          <w:rFonts w:ascii="Times New Roman" w:hAnsi="Times New Roman"/>
          <w:caps/>
          <w:sz w:val="24"/>
          <w:szCs w:val="24"/>
          <w:lang w:eastAsia="ru-RU"/>
        </w:rPr>
      </w:pPr>
    </w:p>
    <w:p w:rsidR="00E61D96" w:rsidRPr="00B873E2" w:rsidRDefault="00E61D96" w:rsidP="00E61D96">
      <w:pPr>
        <w:widowControl w:val="0"/>
        <w:spacing w:after="0"/>
        <w:rPr>
          <w:rFonts w:ascii="Times New Roman" w:hAnsi="Times New Roman"/>
          <w:b/>
          <w:i/>
          <w:sz w:val="24"/>
          <w:szCs w:val="24"/>
          <w:lang w:eastAsia="ru-RU"/>
        </w:rPr>
      </w:pPr>
      <w:r w:rsidRPr="00B873E2">
        <w:rPr>
          <w:rFonts w:ascii="Times New Roman" w:hAnsi="Times New Roman"/>
          <w:b/>
          <w:i/>
          <w:sz w:val="24"/>
          <w:szCs w:val="24"/>
          <w:lang w:eastAsia="ru-RU"/>
        </w:rPr>
        <w:br w:type="page"/>
      </w:r>
    </w:p>
    <w:p w:rsidR="009E02D4" w:rsidRPr="00850623" w:rsidRDefault="009E02D4" w:rsidP="008506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20"/>
        <w:jc w:val="both"/>
        <w:rPr>
          <w:rFonts w:ascii="Times New Roman" w:hAnsi="Times New Roman"/>
          <w:sz w:val="20"/>
          <w:szCs w:val="20"/>
        </w:rPr>
      </w:pPr>
      <w:r w:rsidRPr="00850623">
        <w:rPr>
          <w:rFonts w:ascii="Times New Roman" w:hAnsi="Times New Roman"/>
          <w:sz w:val="20"/>
          <w:szCs w:val="20"/>
        </w:rPr>
        <w:lastRenderedPageBreak/>
        <w:t xml:space="preserve">Формы и методы контроля и оценки результатов обучения должны позволять проверять у обучающихся не только </w:t>
      </w:r>
      <w:proofErr w:type="spellStart"/>
      <w:r w:rsidRPr="00850623">
        <w:rPr>
          <w:rFonts w:ascii="Times New Roman" w:hAnsi="Times New Roman"/>
          <w:sz w:val="20"/>
          <w:szCs w:val="20"/>
        </w:rPr>
        <w:t>сформированность</w:t>
      </w:r>
      <w:proofErr w:type="spellEnd"/>
      <w:r w:rsidRPr="00850623">
        <w:rPr>
          <w:rFonts w:ascii="Times New Roman" w:hAnsi="Times New Roman"/>
          <w:sz w:val="20"/>
          <w:szCs w:val="20"/>
        </w:rPr>
        <w:t xml:space="preserve"> профессиональных компетенций, но и развитие общих компетенций и обеспечивающих их умений.</w:t>
      </w:r>
    </w:p>
    <w:tbl>
      <w:tblPr>
        <w:tblW w:w="991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06"/>
        <w:gridCol w:w="3210"/>
        <w:gridCol w:w="3703"/>
      </w:tblGrid>
      <w:tr w:rsidR="009E02D4" w:rsidRPr="00850623" w:rsidTr="008B7969">
        <w:tc>
          <w:tcPr>
            <w:tcW w:w="3006" w:type="dxa"/>
            <w:vAlign w:val="center"/>
          </w:tcPr>
          <w:p w:rsidR="009E02D4" w:rsidRPr="00850623" w:rsidRDefault="009E02D4" w:rsidP="00850623">
            <w:pPr>
              <w:spacing w:after="0" w:line="240" w:lineRule="auto"/>
              <w:rPr>
                <w:rFonts w:ascii="Times New Roman" w:hAnsi="Times New Roman"/>
                <w:b/>
                <w:bCs/>
                <w:sz w:val="20"/>
                <w:szCs w:val="20"/>
              </w:rPr>
            </w:pPr>
            <w:r w:rsidRPr="00850623">
              <w:rPr>
                <w:rFonts w:ascii="Times New Roman" w:hAnsi="Times New Roman"/>
                <w:b/>
                <w:bCs/>
                <w:sz w:val="20"/>
                <w:szCs w:val="20"/>
              </w:rPr>
              <w:t xml:space="preserve">Результаты </w:t>
            </w:r>
          </w:p>
          <w:p w:rsidR="009E02D4" w:rsidRPr="00850623" w:rsidRDefault="009E02D4" w:rsidP="00850623">
            <w:pPr>
              <w:spacing w:after="0" w:line="240" w:lineRule="auto"/>
              <w:rPr>
                <w:rFonts w:ascii="Times New Roman" w:hAnsi="Times New Roman"/>
                <w:b/>
                <w:bCs/>
                <w:sz w:val="20"/>
                <w:szCs w:val="20"/>
              </w:rPr>
            </w:pPr>
            <w:r w:rsidRPr="00850623">
              <w:rPr>
                <w:rFonts w:ascii="Times New Roman" w:hAnsi="Times New Roman"/>
                <w:b/>
                <w:bCs/>
                <w:sz w:val="20"/>
                <w:szCs w:val="20"/>
              </w:rPr>
              <w:t>(освоенные общие компетенции)</w:t>
            </w:r>
          </w:p>
        </w:tc>
        <w:tc>
          <w:tcPr>
            <w:tcW w:w="3210" w:type="dxa"/>
            <w:vAlign w:val="center"/>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b/>
                <w:bCs/>
                <w:sz w:val="20"/>
                <w:szCs w:val="20"/>
              </w:rPr>
              <w:t>Основные показатели оценки результата</w:t>
            </w:r>
          </w:p>
        </w:tc>
        <w:tc>
          <w:tcPr>
            <w:tcW w:w="3703" w:type="dxa"/>
            <w:vAlign w:val="center"/>
          </w:tcPr>
          <w:p w:rsidR="009E02D4" w:rsidRPr="00850623" w:rsidRDefault="009E02D4" w:rsidP="00850623">
            <w:pPr>
              <w:spacing w:after="0" w:line="240" w:lineRule="auto"/>
              <w:rPr>
                <w:rFonts w:ascii="Times New Roman" w:hAnsi="Times New Roman"/>
                <w:b/>
                <w:bCs/>
                <w:sz w:val="20"/>
                <w:szCs w:val="20"/>
              </w:rPr>
            </w:pPr>
            <w:r w:rsidRPr="00850623">
              <w:rPr>
                <w:rFonts w:ascii="Times New Roman" w:hAnsi="Times New Roman"/>
                <w:b/>
                <w:bCs/>
                <w:sz w:val="20"/>
                <w:szCs w:val="20"/>
              </w:rPr>
              <w:t xml:space="preserve">Формы и методы контроля и оценки </w:t>
            </w:r>
          </w:p>
        </w:tc>
      </w:tr>
      <w:tr w:rsidR="009E02D4" w:rsidRPr="00850623" w:rsidTr="008B7969">
        <w:trPr>
          <w:trHeight w:val="637"/>
        </w:trPr>
        <w:tc>
          <w:tcPr>
            <w:tcW w:w="3006" w:type="dxa"/>
          </w:tcPr>
          <w:p w:rsidR="009E02D4" w:rsidRPr="00850623" w:rsidRDefault="009E02D4" w:rsidP="00850623">
            <w:pPr>
              <w:pStyle w:val="afffffa"/>
              <w:widowControl w:val="0"/>
              <w:tabs>
                <w:tab w:val="left" w:pos="900"/>
              </w:tabs>
              <w:ind w:left="0" w:firstLine="16"/>
              <w:jc w:val="both"/>
              <w:rPr>
                <w:rFonts w:ascii="Times New Roman" w:hAnsi="Times New Roman"/>
                <w:i/>
                <w:iCs/>
                <w:sz w:val="20"/>
                <w:szCs w:val="20"/>
              </w:rPr>
            </w:pPr>
            <w:r w:rsidRPr="00850623">
              <w:rPr>
                <w:rFonts w:ascii="Times New Roman" w:hAnsi="Times New Roman"/>
                <w:sz w:val="20"/>
                <w:szCs w:val="20"/>
              </w:rPr>
              <w:t>Понимать сущность и социальную значимость своей будущей профессии, проявлять к ней устойчивый интерес</w:t>
            </w:r>
          </w:p>
        </w:tc>
        <w:tc>
          <w:tcPr>
            <w:tcW w:w="3210" w:type="dxa"/>
          </w:tcPr>
          <w:p w:rsidR="009E02D4" w:rsidRPr="00850623" w:rsidRDefault="009E02D4" w:rsidP="00850623">
            <w:pPr>
              <w:spacing w:after="0" w:line="240" w:lineRule="auto"/>
              <w:jc w:val="both"/>
              <w:rPr>
                <w:rFonts w:ascii="Times New Roman" w:hAnsi="Times New Roman"/>
                <w:sz w:val="20"/>
                <w:szCs w:val="20"/>
              </w:rPr>
            </w:pPr>
            <w:r w:rsidRPr="00850623">
              <w:rPr>
                <w:rFonts w:ascii="Times New Roman" w:hAnsi="Times New Roman"/>
                <w:sz w:val="20"/>
                <w:szCs w:val="20"/>
              </w:rPr>
              <w:t xml:space="preserve">- демонстрация интереса к будущей профессии </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оценка выступлений с сообщениями на занятиях по результатам самостоятельной работы;</w:t>
            </w:r>
          </w:p>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экспертное наблюдение и оценка при выполнении работ на учебной и производственной практике</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210" w:type="dxa"/>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xml:space="preserve">- выбор и применение методов и способов решения профессиональных задач в области управления работами по производству и переработке продукции растениеводства; </w:t>
            </w:r>
            <w:r w:rsidRPr="00850623">
              <w:rPr>
                <w:rFonts w:ascii="Times New Roman" w:hAnsi="Times New Roman"/>
                <w:bCs/>
                <w:sz w:val="20"/>
                <w:szCs w:val="20"/>
              </w:rPr>
              <w:t>оценка эффективности и качества выполнения</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экспертное наблюдение и оценка на практических и лабораторных занятиях, при выполнении работ на учебной и производственной практике</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Принимать решения стандартных и нестандартных ситуаций и нести за них ответственность</w:t>
            </w:r>
          </w:p>
        </w:tc>
        <w:tc>
          <w:tcPr>
            <w:tcW w:w="3210" w:type="dxa"/>
          </w:tcPr>
          <w:p w:rsidR="009E02D4" w:rsidRPr="00850623" w:rsidRDefault="009E02D4" w:rsidP="00850623">
            <w:pPr>
              <w:spacing w:after="0" w:line="240" w:lineRule="auto"/>
              <w:jc w:val="both"/>
              <w:rPr>
                <w:rFonts w:ascii="Times New Roman" w:hAnsi="Times New Roman"/>
                <w:sz w:val="20"/>
                <w:szCs w:val="20"/>
              </w:rPr>
            </w:pPr>
            <w:r w:rsidRPr="00850623">
              <w:rPr>
                <w:rFonts w:ascii="Times New Roman" w:hAnsi="Times New Roman"/>
                <w:sz w:val="20"/>
                <w:szCs w:val="20"/>
              </w:rPr>
              <w:t xml:space="preserve">- решение стандартных и нестандартных профессиональных задач в области управления работами по производству и переработке продукции растениеводства </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оценка выполнения практических работ на моделирование и решение нестандартных ситуаций</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 xml:space="preserve">Осуществлять поиск и использование информации, необходимой для эффективного выполнения профессиональных задач, профессионального и личного развития </w:t>
            </w:r>
          </w:p>
        </w:tc>
        <w:tc>
          <w:tcPr>
            <w:tcW w:w="3210" w:type="dxa"/>
          </w:tcPr>
          <w:p w:rsidR="009E02D4" w:rsidRPr="00850623" w:rsidRDefault="009E02D4" w:rsidP="00850623">
            <w:pPr>
              <w:spacing w:after="0" w:line="240" w:lineRule="auto"/>
              <w:rPr>
                <w:rFonts w:ascii="Times New Roman" w:hAnsi="Times New Roman"/>
                <w:sz w:val="20"/>
                <w:szCs w:val="20"/>
              </w:rPr>
            </w:pPr>
            <w:proofErr w:type="gramStart"/>
            <w:r w:rsidRPr="00850623">
              <w:rPr>
                <w:rFonts w:ascii="Times New Roman" w:hAnsi="Times New Roman"/>
                <w:sz w:val="20"/>
                <w:szCs w:val="20"/>
              </w:rPr>
              <w:t>- эффективный поиск необходимой информации с использованием различных источников, включая электронные</w:t>
            </w:r>
            <w:proofErr w:type="gramEnd"/>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и оценка деятельности студентов при подготовке сообщений, докладов;</w:t>
            </w:r>
          </w:p>
          <w:p w:rsidR="009E02D4" w:rsidRPr="00850623" w:rsidRDefault="009E02D4" w:rsidP="00850623">
            <w:pPr>
              <w:spacing w:after="0" w:line="240" w:lineRule="auto"/>
              <w:jc w:val="both"/>
              <w:rPr>
                <w:rFonts w:ascii="Times New Roman" w:hAnsi="Times New Roman"/>
                <w:bCs/>
                <w:sz w:val="20"/>
                <w:szCs w:val="20"/>
                <w:highlight w:val="yellow"/>
              </w:rPr>
            </w:pPr>
            <w:r w:rsidRPr="00850623">
              <w:rPr>
                <w:rFonts w:ascii="Times New Roman" w:hAnsi="Times New Roman"/>
                <w:bCs/>
                <w:sz w:val="20"/>
                <w:szCs w:val="20"/>
              </w:rPr>
              <w:t>- наблюдение за использованием информационных технологий нения</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Использовать информационно-коммуникационные технологии в профессиональной деятельности</w:t>
            </w:r>
          </w:p>
        </w:tc>
        <w:tc>
          <w:tcPr>
            <w:tcW w:w="3210" w:type="dxa"/>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bCs/>
                <w:sz w:val="20"/>
                <w:szCs w:val="20"/>
              </w:rPr>
              <w:t xml:space="preserve">- демонстрация навыков использования </w:t>
            </w:r>
            <w:r w:rsidRPr="00850623">
              <w:rPr>
                <w:rFonts w:ascii="Times New Roman" w:hAnsi="Times New Roman"/>
                <w:sz w:val="20"/>
                <w:szCs w:val="20"/>
              </w:rPr>
              <w:t>информационно-коммуникационных технологий в профессиональной деятельности</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за выполнением работы в глобальных, корпоративных и локальных информационных сетях</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Работать в коллективе и команде, эффективно общаться с коллегами, руководством, потребителями</w:t>
            </w:r>
          </w:p>
        </w:tc>
        <w:tc>
          <w:tcPr>
            <w:tcW w:w="3210" w:type="dxa"/>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взаимодействие с обучающимися и преподавателями в ходе обучения</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xml:space="preserve">- наблюдение за ролью </w:t>
            </w:r>
            <w:proofErr w:type="gramStart"/>
            <w:r w:rsidRPr="00850623">
              <w:rPr>
                <w:rFonts w:ascii="Times New Roman" w:hAnsi="Times New Roman"/>
                <w:bCs/>
                <w:sz w:val="20"/>
                <w:szCs w:val="20"/>
              </w:rPr>
              <w:t>обучающихся</w:t>
            </w:r>
            <w:proofErr w:type="gramEnd"/>
            <w:r w:rsidRPr="00850623">
              <w:rPr>
                <w:rFonts w:ascii="Times New Roman" w:hAnsi="Times New Roman"/>
                <w:bCs/>
                <w:sz w:val="20"/>
                <w:szCs w:val="20"/>
              </w:rPr>
              <w:t xml:space="preserve"> в группе</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Брать на себя ответственность за работу членов команды (подчиненных), за результат выполнения заданий</w:t>
            </w:r>
          </w:p>
        </w:tc>
        <w:tc>
          <w:tcPr>
            <w:tcW w:w="3210" w:type="dxa"/>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самоанализ и коррекция результатов собственной работы</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экспертное наблюдение и оценка работы в малых группах на теоретических занятиях, деловых играх - моделирования социальных и профессиональных ситуаций;</w:t>
            </w:r>
          </w:p>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мониторинг развития личностно-профессиональных качеств обучающегося;</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210" w:type="dxa"/>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организация самостоятельных занятий при изучении профессионального модуля</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контроль выполнения индивидуальной самостоятельной работы обучающегося;</w:t>
            </w:r>
          </w:p>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открытые защиты творческих и проектных работ</w:t>
            </w:r>
          </w:p>
        </w:tc>
      </w:tr>
      <w:tr w:rsidR="009E02D4" w:rsidRPr="00850623" w:rsidTr="008B7969">
        <w:trPr>
          <w:trHeight w:val="637"/>
        </w:trPr>
        <w:tc>
          <w:tcPr>
            <w:tcW w:w="3006" w:type="dxa"/>
          </w:tcPr>
          <w:p w:rsidR="009E02D4" w:rsidRPr="00850623" w:rsidRDefault="009E02D4" w:rsidP="00850623">
            <w:pPr>
              <w:pStyle w:val="afffffa"/>
              <w:widowControl w:val="0"/>
              <w:ind w:left="0" w:firstLine="0"/>
              <w:jc w:val="both"/>
              <w:rPr>
                <w:rFonts w:ascii="Times New Roman" w:hAnsi="Times New Roman"/>
                <w:sz w:val="20"/>
                <w:szCs w:val="20"/>
              </w:rPr>
            </w:pPr>
            <w:r w:rsidRPr="00850623">
              <w:rPr>
                <w:rFonts w:ascii="Times New Roman" w:hAnsi="Times New Roman"/>
                <w:sz w:val="20"/>
                <w:szCs w:val="20"/>
              </w:rPr>
              <w:t>Ориентироваться в условиях частой смены технологий в профессиональной деятельности</w:t>
            </w:r>
          </w:p>
        </w:tc>
        <w:tc>
          <w:tcPr>
            <w:tcW w:w="3210" w:type="dxa"/>
          </w:tcPr>
          <w:p w:rsidR="009E02D4" w:rsidRPr="00850623" w:rsidRDefault="009E02D4" w:rsidP="00850623">
            <w:pPr>
              <w:spacing w:after="0" w:line="240" w:lineRule="auto"/>
              <w:rPr>
                <w:rFonts w:ascii="Times New Roman" w:hAnsi="Times New Roman"/>
                <w:sz w:val="20"/>
                <w:szCs w:val="20"/>
              </w:rPr>
            </w:pPr>
            <w:r w:rsidRPr="00850623">
              <w:rPr>
                <w:rFonts w:ascii="Times New Roman" w:hAnsi="Times New Roman"/>
                <w:sz w:val="20"/>
                <w:szCs w:val="20"/>
              </w:rPr>
              <w:t>- анализ инноваций в области управления работами по производству и переработке продукции растениеводства</w:t>
            </w:r>
          </w:p>
        </w:tc>
        <w:tc>
          <w:tcPr>
            <w:tcW w:w="3703" w:type="dxa"/>
          </w:tcPr>
          <w:p w:rsidR="009E02D4" w:rsidRPr="00850623" w:rsidRDefault="009E02D4" w:rsidP="00850623">
            <w:pPr>
              <w:spacing w:after="0" w:line="240" w:lineRule="auto"/>
              <w:jc w:val="both"/>
              <w:rPr>
                <w:rFonts w:ascii="Times New Roman" w:hAnsi="Times New Roman"/>
                <w:bCs/>
                <w:sz w:val="20"/>
                <w:szCs w:val="20"/>
              </w:rPr>
            </w:pPr>
            <w:r w:rsidRPr="00850623">
              <w:rPr>
                <w:rFonts w:ascii="Times New Roman" w:hAnsi="Times New Roman"/>
                <w:bCs/>
                <w:sz w:val="20"/>
                <w:szCs w:val="20"/>
              </w:rPr>
              <w:t>- наблюдение за участием на учебно-практических конференциях; конкурсах профессионального мастерства, олимпиадах</w:t>
            </w:r>
          </w:p>
        </w:tc>
      </w:tr>
    </w:tbl>
    <w:p w:rsidR="009E02D4" w:rsidRPr="00850623" w:rsidRDefault="009E02D4" w:rsidP="00850623">
      <w:pPr>
        <w:spacing w:after="0" w:line="240" w:lineRule="auto"/>
        <w:rPr>
          <w:rFonts w:ascii="Times New Roman" w:hAnsi="Times New Roman"/>
          <w:sz w:val="20"/>
          <w:szCs w:val="20"/>
          <w:lang w:eastAsia="ar-SA"/>
        </w:rPr>
      </w:pPr>
    </w:p>
    <w:p w:rsidR="009E02D4" w:rsidRPr="00850623" w:rsidRDefault="009E02D4" w:rsidP="00850623">
      <w:pPr>
        <w:spacing w:after="0" w:line="240" w:lineRule="auto"/>
        <w:rPr>
          <w:rFonts w:ascii="Times New Roman" w:hAnsi="Times New Roman"/>
          <w:sz w:val="20"/>
          <w:szCs w:val="20"/>
          <w:lang w:eastAsia="ar-SA"/>
        </w:rPr>
      </w:pPr>
    </w:p>
    <w:p w:rsidR="001A69AC" w:rsidRPr="00850623" w:rsidRDefault="001A69AC" w:rsidP="00850623">
      <w:pPr>
        <w:spacing w:after="0" w:line="240" w:lineRule="auto"/>
        <w:rPr>
          <w:rFonts w:ascii="Times New Roman" w:hAnsi="Times New Roman"/>
          <w:sz w:val="20"/>
          <w:szCs w:val="20"/>
        </w:rPr>
      </w:pPr>
    </w:p>
    <w:p w:rsidR="009E02D4" w:rsidRDefault="009E02D4"/>
    <w:sectPr w:rsidR="009E02D4" w:rsidSect="001A69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EC7" w:rsidRDefault="00E26EC7" w:rsidP="00E61D96">
      <w:pPr>
        <w:spacing w:after="0" w:line="240" w:lineRule="auto"/>
      </w:pPr>
      <w:r>
        <w:separator/>
      </w:r>
    </w:p>
  </w:endnote>
  <w:endnote w:type="continuationSeparator" w:id="0">
    <w:p w:rsidR="00E26EC7" w:rsidRDefault="00E26EC7" w:rsidP="00E61D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rsidP="00DB0E1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64D6A" w:rsidRDefault="00264D6A" w:rsidP="00DB0E19">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5"/>
      <w:jc w:val="center"/>
    </w:pPr>
    <w:r w:rsidRPr="006F0902">
      <w:rPr>
        <w:sz w:val="20"/>
        <w:szCs w:val="20"/>
      </w:rPr>
      <w:fldChar w:fldCharType="begin"/>
    </w:r>
    <w:r w:rsidRPr="006F0902">
      <w:rPr>
        <w:sz w:val="20"/>
        <w:szCs w:val="20"/>
      </w:rPr>
      <w:instrText>PAGE   \* MERGEFORMAT</w:instrText>
    </w:r>
    <w:r w:rsidRPr="006F0902">
      <w:rPr>
        <w:sz w:val="20"/>
        <w:szCs w:val="20"/>
      </w:rPr>
      <w:fldChar w:fldCharType="separate"/>
    </w:r>
    <w:r w:rsidR="00FE67F6">
      <w:rPr>
        <w:noProof/>
        <w:sz w:val="20"/>
        <w:szCs w:val="20"/>
      </w:rPr>
      <w:t>7</w:t>
    </w:r>
    <w:r w:rsidRPr="006F0902">
      <w:rPr>
        <w:noProof/>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EC7" w:rsidRDefault="00E26EC7" w:rsidP="00E61D96">
      <w:pPr>
        <w:spacing w:after="0" w:line="240" w:lineRule="auto"/>
      </w:pPr>
      <w:r>
        <w:separator/>
      </w:r>
    </w:p>
  </w:footnote>
  <w:footnote w:type="continuationSeparator" w:id="0">
    <w:p w:rsidR="00E26EC7" w:rsidRDefault="00E26EC7" w:rsidP="00E61D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f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D6A" w:rsidRDefault="00264D6A">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Symbol" w:hAnsi="Symbol" w:cs="Symbol"/>
      </w:rPr>
    </w:lvl>
  </w:abstractNum>
  <w:abstractNum w:abstractNumId="1">
    <w:nsid w:val="02BB6B93"/>
    <w:multiLevelType w:val="hybridMultilevel"/>
    <w:tmpl w:val="73A288F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3A5103"/>
    <w:multiLevelType w:val="multilevel"/>
    <w:tmpl w:val="366A12C2"/>
    <w:styleLink w:val="WWNum47"/>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0D2F6787"/>
    <w:multiLevelType w:val="hybridMultilevel"/>
    <w:tmpl w:val="DFDA4EE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84A19"/>
    <w:multiLevelType w:val="multilevel"/>
    <w:tmpl w:val="A56253B4"/>
    <w:styleLink w:val="WWNum44"/>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nsid w:val="11BC0BE2"/>
    <w:multiLevelType w:val="hybridMultilevel"/>
    <w:tmpl w:val="1EEA3BE2"/>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BC17B2A"/>
    <w:multiLevelType w:val="multilevel"/>
    <w:tmpl w:val="8BE08D3A"/>
    <w:styleLink w:val="WWNum49"/>
    <w:lvl w:ilvl="0">
      <w:numFmt w:val="bullet"/>
      <w:lvlText w:val="•"/>
      <w:lvlJc w:val="left"/>
      <w:pPr>
        <w:ind w:left="1275" w:hanging="708"/>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nsid w:val="1E8629E8"/>
    <w:multiLevelType w:val="hybridMultilevel"/>
    <w:tmpl w:val="E6D29064"/>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D2155B"/>
    <w:multiLevelType w:val="hybridMultilevel"/>
    <w:tmpl w:val="02C45B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B03DDD"/>
    <w:multiLevelType w:val="hybridMultilevel"/>
    <w:tmpl w:val="EAB8161C"/>
    <w:lvl w:ilvl="0" w:tplc="8E0E21F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C1675C7"/>
    <w:multiLevelType w:val="multilevel"/>
    <w:tmpl w:val="6FAC83F6"/>
    <w:styleLink w:val="WWNum46"/>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339353E7"/>
    <w:multiLevelType w:val="hybridMultilevel"/>
    <w:tmpl w:val="546C46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5F2F34"/>
    <w:multiLevelType w:val="hybridMultilevel"/>
    <w:tmpl w:val="16AAD766"/>
    <w:lvl w:ilvl="0" w:tplc="A6F6959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57C1827"/>
    <w:multiLevelType w:val="multilevel"/>
    <w:tmpl w:val="A920B38E"/>
    <w:lvl w:ilvl="0">
      <w:start w:val="4"/>
      <w:numFmt w:val="decimal"/>
      <w:lvlText w:val="%1"/>
      <w:lvlJc w:val="left"/>
      <w:pPr>
        <w:ind w:left="360" w:hanging="360"/>
      </w:pPr>
      <w:rPr>
        <w:rFonts w:cs="Times New Roman" w:hint="default"/>
      </w:rPr>
    </w:lvl>
    <w:lvl w:ilvl="1">
      <w:start w:val="7"/>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5">
    <w:nsid w:val="39C61C5F"/>
    <w:multiLevelType w:val="multilevel"/>
    <w:tmpl w:val="1BC0ED0A"/>
    <w:styleLink w:val="WWNum43"/>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4A3A6322"/>
    <w:multiLevelType w:val="multilevel"/>
    <w:tmpl w:val="BA388A58"/>
    <w:styleLink w:val="WWNum41"/>
    <w:lvl w:ilvl="0">
      <w:numFmt w:val="bullet"/>
      <w:lvlText w:val="•"/>
      <w:lvlJc w:val="left"/>
      <w:pPr>
        <w:ind w:left="927" w:hanging="360"/>
      </w:pPr>
      <w:rPr>
        <w:rFonts w:ascii="Times New Roman" w:eastAsia="Times New Roman" w:hAnsi="Times New Roman"/>
      </w:rPr>
    </w:lvl>
    <w:lvl w:ilvl="1">
      <w:numFmt w:val="bullet"/>
      <w:lvlText w:val="o"/>
      <w:lvlJc w:val="left"/>
      <w:pPr>
        <w:ind w:left="1647" w:hanging="360"/>
      </w:pPr>
      <w:rPr>
        <w:rFonts w:ascii="Courier New" w:hAnsi="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rPr>
    </w:lvl>
    <w:lvl w:ilvl="8">
      <w:numFmt w:val="bullet"/>
      <w:lvlText w:val=""/>
      <w:lvlJc w:val="left"/>
      <w:pPr>
        <w:ind w:left="6687" w:hanging="360"/>
      </w:pPr>
      <w:rPr>
        <w:rFonts w:ascii="Wingdings" w:hAnsi="Wingdings"/>
      </w:rPr>
    </w:lvl>
  </w:abstractNum>
  <w:abstractNum w:abstractNumId="17">
    <w:nsid w:val="4B566A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8">
    <w:nsid w:val="53232E28"/>
    <w:multiLevelType w:val="multilevel"/>
    <w:tmpl w:val="C4941AB6"/>
    <w:lvl w:ilvl="0">
      <w:start w:val="4"/>
      <w:numFmt w:val="decimal"/>
      <w:lvlText w:val="%1"/>
      <w:lvlJc w:val="left"/>
      <w:pPr>
        <w:ind w:left="360" w:hanging="360"/>
      </w:pPr>
      <w:rPr>
        <w:rFonts w:cs="Times New Roman" w:hint="default"/>
      </w:rPr>
    </w:lvl>
    <w:lvl w:ilvl="1">
      <w:start w:val="4"/>
      <w:numFmt w:val="decimal"/>
      <w:lvlText w:val="%1.%2"/>
      <w:lvlJc w:val="left"/>
      <w:pPr>
        <w:ind w:left="1320" w:hanging="360"/>
      </w:pPr>
      <w:rPr>
        <w:rFonts w:cs="Times New Roman" w:hint="default"/>
      </w:rPr>
    </w:lvl>
    <w:lvl w:ilvl="2">
      <w:start w:val="1"/>
      <w:numFmt w:val="decimal"/>
      <w:lvlText w:val="%1.%2.%3"/>
      <w:lvlJc w:val="left"/>
      <w:pPr>
        <w:ind w:left="264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920" w:hanging="1080"/>
      </w:pPr>
      <w:rPr>
        <w:rFonts w:cs="Times New Roman" w:hint="default"/>
      </w:rPr>
    </w:lvl>
    <w:lvl w:ilvl="5">
      <w:start w:val="1"/>
      <w:numFmt w:val="decimal"/>
      <w:lvlText w:val="%1.%2.%3.%4.%5.%6"/>
      <w:lvlJc w:val="left"/>
      <w:pPr>
        <w:ind w:left="5880" w:hanging="1080"/>
      </w:pPr>
      <w:rPr>
        <w:rFonts w:cs="Times New Roman" w:hint="default"/>
      </w:rPr>
    </w:lvl>
    <w:lvl w:ilvl="6">
      <w:start w:val="1"/>
      <w:numFmt w:val="decimal"/>
      <w:lvlText w:val="%1.%2.%3.%4.%5.%6.%7"/>
      <w:lvlJc w:val="left"/>
      <w:pPr>
        <w:ind w:left="7200" w:hanging="1440"/>
      </w:pPr>
      <w:rPr>
        <w:rFonts w:cs="Times New Roman" w:hint="default"/>
      </w:rPr>
    </w:lvl>
    <w:lvl w:ilvl="7">
      <w:start w:val="1"/>
      <w:numFmt w:val="decimal"/>
      <w:lvlText w:val="%1.%2.%3.%4.%5.%6.%7.%8"/>
      <w:lvlJc w:val="left"/>
      <w:pPr>
        <w:ind w:left="8160" w:hanging="1440"/>
      </w:pPr>
      <w:rPr>
        <w:rFonts w:cs="Times New Roman" w:hint="default"/>
      </w:rPr>
    </w:lvl>
    <w:lvl w:ilvl="8">
      <w:start w:val="1"/>
      <w:numFmt w:val="decimal"/>
      <w:lvlText w:val="%1.%2.%3.%4.%5.%6.%7.%8.%9"/>
      <w:lvlJc w:val="left"/>
      <w:pPr>
        <w:ind w:left="9480" w:hanging="1800"/>
      </w:pPr>
      <w:rPr>
        <w:rFonts w:cs="Times New Roman" w:hint="default"/>
      </w:rPr>
    </w:lvl>
  </w:abstractNum>
  <w:abstractNum w:abstractNumId="19">
    <w:nsid w:val="5D380932"/>
    <w:multiLevelType w:val="multilevel"/>
    <w:tmpl w:val="0292F764"/>
    <w:styleLink w:val="WWNum45"/>
    <w:lvl w:ilvl="0">
      <w:numFmt w:val="bullet"/>
      <w:lvlText w:val="*"/>
      <w:lvlJc w:val="left"/>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0">
    <w:nsid w:val="64D7619E"/>
    <w:multiLevelType w:val="multilevel"/>
    <w:tmpl w:val="7076DE66"/>
    <w:styleLink w:val="WWNum42"/>
    <w:lvl w:ilvl="0">
      <w:numFmt w:val="bullet"/>
      <w:lvlText w:val="•"/>
      <w:lvlJc w:val="left"/>
      <w:pPr>
        <w:ind w:left="720" w:hanging="360"/>
      </w:pPr>
      <w:rPr>
        <w:rFonts w:ascii="Times New Roman" w:eastAsia="Times New Roman" w:hAnsi="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1">
    <w:nsid w:val="68CE62AF"/>
    <w:multiLevelType w:val="hybridMultilevel"/>
    <w:tmpl w:val="26807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CA7224A"/>
    <w:multiLevelType w:val="hybridMultilevel"/>
    <w:tmpl w:val="A246E38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B47822"/>
    <w:multiLevelType w:val="hybridMultilevel"/>
    <w:tmpl w:val="1320332C"/>
    <w:lvl w:ilvl="0" w:tplc="A6F6959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1B33934"/>
    <w:multiLevelType w:val="multilevel"/>
    <w:tmpl w:val="78FE3498"/>
    <w:styleLink w:val="WWNum48"/>
    <w:lvl w:ilvl="0">
      <w:numFmt w:val="bullet"/>
      <w:lvlText w:val="•"/>
      <w:lvlJc w:val="left"/>
      <w:pPr>
        <w:ind w:left="927" w:hanging="360"/>
      </w:pPr>
      <w:rPr>
        <w:rFonts w:ascii="Times New Roman" w:eastAsia="Times New Roman" w:hAnsi="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nsid w:val="7E137653"/>
    <w:multiLevelType w:val="hybridMultilevel"/>
    <w:tmpl w:val="63DC5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0"/>
  </w:num>
  <w:num w:numId="3">
    <w:abstractNumId w:val="15"/>
  </w:num>
  <w:num w:numId="4">
    <w:abstractNumId w:val="5"/>
  </w:num>
  <w:num w:numId="5">
    <w:abstractNumId w:val="19"/>
  </w:num>
  <w:num w:numId="6">
    <w:abstractNumId w:val="11"/>
  </w:num>
  <w:num w:numId="7">
    <w:abstractNumId w:val="3"/>
  </w:num>
  <w:num w:numId="8">
    <w:abstractNumId w:val="24"/>
  </w:num>
  <w:num w:numId="9">
    <w:abstractNumId w:val="7"/>
  </w:num>
  <w:num w:numId="10">
    <w:abstractNumId w:val="12"/>
  </w:num>
  <w:num w:numId="11">
    <w:abstractNumId w:val="9"/>
  </w:num>
  <w:num w:numId="12">
    <w:abstractNumId w:val="22"/>
  </w:num>
  <w:num w:numId="13">
    <w:abstractNumId w:val="2"/>
  </w:num>
  <w:num w:numId="14">
    <w:abstractNumId w:val="17"/>
  </w:num>
  <w:num w:numId="15">
    <w:abstractNumId w:val="21"/>
  </w:num>
  <w:num w:numId="16">
    <w:abstractNumId w:val="10"/>
  </w:num>
  <w:num w:numId="17">
    <w:abstractNumId w:val="18"/>
  </w:num>
  <w:num w:numId="18">
    <w:abstractNumId w:val="14"/>
  </w:num>
  <w:num w:numId="19">
    <w:abstractNumId w:val="8"/>
  </w:num>
  <w:num w:numId="20">
    <w:abstractNumId w:val="23"/>
  </w:num>
  <w:num w:numId="21">
    <w:abstractNumId w:val="4"/>
  </w:num>
  <w:num w:numId="22">
    <w:abstractNumId w:val="1"/>
  </w:num>
  <w:num w:numId="23">
    <w:abstractNumId w:val="13"/>
  </w:num>
  <w:num w:numId="24">
    <w:abstractNumId w:val="6"/>
  </w:num>
  <w:num w:numId="25">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E61D96"/>
    <w:rsid w:val="00004101"/>
    <w:rsid w:val="00004EDC"/>
    <w:rsid w:val="0006522D"/>
    <w:rsid w:val="000D462A"/>
    <w:rsid w:val="000D49BA"/>
    <w:rsid w:val="001A69AC"/>
    <w:rsid w:val="00264D6A"/>
    <w:rsid w:val="002801CB"/>
    <w:rsid w:val="002A22E3"/>
    <w:rsid w:val="00477D36"/>
    <w:rsid w:val="00594841"/>
    <w:rsid w:val="00600E2E"/>
    <w:rsid w:val="00646E37"/>
    <w:rsid w:val="00677A59"/>
    <w:rsid w:val="006A001C"/>
    <w:rsid w:val="00700132"/>
    <w:rsid w:val="00785EF6"/>
    <w:rsid w:val="00850623"/>
    <w:rsid w:val="008B7969"/>
    <w:rsid w:val="00907859"/>
    <w:rsid w:val="009146A8"/>
    <w:rsid w:val="009E02D4"/>
    <w:rsid w:val="00A806F0"/>
    <w:rsid w:val="00AE0BCA"/>
    <w:rsid w:val="00AF2BB1"/>
    <w:rsid w:val="00B05D62"/>
    <w:rsid w:val="00B43EE3"/>
    <w:rsid w:val="00C05B03"/>
    <w:rsid w:val="00C668FE"/>
    <w:rsid w:val="00C75A9A"/>
    <w:rsid w:val="00C84612"/>
    <w:rsid w:val="00CC28CC"/>
    <w:rsid w:val="00CE28E6"/>
    <w:rsid w:val="00D27441"/>
    <w:rsid w:val="00D311AD"/>
    <w:rsid w:val="00D57765"/>
    <w:rsid w:val="00DB0759"/>
    <w:rsid w:val="00DB0E19"/>
    <w:rsid w:val="00E26EC7"/>
    <w:rsid w:val="00E61D96"/>
    <w:rsid w:val="00F03630"/>
    <w:rsid w:val="00F72ACE"/>
    <w:rsid w:val="00FA5AA2"/>
    <w:rsid w:val="00FE6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D96"/>
    <w:rPr>
      <w:rFonts w:ascii="Calibri" w:eastAsia="Calibri" w:hAnsi="Calibri" w:cs="Times New Roman"/>
    </w:rPr>
  </w:style>
  <w:style w:type="paragraph" w:styleId="1">
    <w:name w:val="heading 1"/>
    <w:basedOn w:val="a"/>
    <w:next w:val="a"/>
    <w:link w:val="10"/>
    <w:uiPriority w:val="99"/>
    <w:qFormat/>
    <w:rsid w:val="00E61D96"/>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basedOn w:val="a"/>
    <w:next w:val="a"/>
    <w:link w:val="20"/>
    <w:uiPriority w:val="99"/>
    <w:qFormat/>
    <w:rsid w:val="00E61D96"/>
    <w:pPr>
      <w:keepNext/>
      <w:spacing w:before="240" w:after="60" w:line="240" w:lineRule="auto"/>
      <w:outlineLvl w:val="1"/>
    </w:pPr>
    <w:rPr>
      <w:rFonts w:ascii="Arial" w:eastAsia="Times New Roman" w:hAnsi="Arial"/>
      <w:b/>
      <w:bCs/>
      <w:i/>
      <w:iCs/>
      <w:sz w:val="28"/>
      <w:szCs w:val="28"/>
      <w:lang w:eastAsia="ru-RU"/>
    </w:rPr>
  </w:style>
  <w:style w:type="paragraph" w:styleId="3">
    <w:name w:val="heading 3"/>
    <w:basedOn w:val="a"/>
    <w:next w:val="a"/>
    <w:link w:val="30"/>
    <w:uiPriority w:val="99"/>
    <w:qFormat/>
    <w:rsid w:val="00E61D96"/>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E61D96"/>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9"/>
    <w:qFormat/>
    <w:rsid w:val="00E61D96"/>
    <w:pPr>
      <w:spacing w:before="240" w:after="60"/>
      <w:outlineLvl w:val="4"/>
    </w:pPr>
    <w:rPr>
      <w:rFonts w:eastAsia="Times New Roman"/>
      <w:b/>
      <w:bCs/>
      <w:i/>
      <w:iCs/>
      <w:sz w:val="26"/>
      <w:szCs w:val="26"/>
      <w:lang w:eastAsia="ru-RU"/>
    </w:rPr>
  </w:style>
  <w:style w:type="paragraph" w:styleId="6">
    <w:name w:val="heading 6"/>
    <w:basedOn w:val="a"/>
    <w:next w:val="a"/>
    <w:link w:val="60"/>
    <w:uiPriority w:val="99"/>
    <w:qFormat/>
    <w:rsid w:val="00E61D96"/>
    <w:pPr>
      <w:spacing w:before="240" w:after="60" w:line="240" w:lineRule="auto"/>
      <w:outlineLvl w:val="5"/>
    </w:pPr>
    <w:rPr>
      <w:rFonts w:eastAsia="Times New Roman"/>
      <w:b/>
      <w:bCs/>
      <w:sz w:val="20"/>
      <w:szCs w:val="20"/>
      <w:lang w:eastAsia="ru-RU"/>
    </w:rPr>
  </w:style>
  <w:style w:type="paragraph" w:styleId="7">
    <w:name w:val="heading 7"/>
    <w:basedOn w:val="a"/>
    <w:next w:val="a"/>
    <w:link w:val="70"/>
    <w:uiPriority w:val="99"/>
    <w:qFormat/>
    <w:rsid w:val="00E61D96"/>
    <w:pPr>
      <w:keepNext/>
      <w:keepLines/>
      <w:spacing w:before="40" w:after="0" w:line="240" w:lineRule="auto"/>
      <w:outlineLvl w:val="6"/>
    </w:pPr>
    <w:rPr>
      <w:rFonts w:ascii="Cambria" w:eastAsia="Times New Roman" w:hAnsi="Cambria"/>
      <w:i/>
      <w:iCs/>
      <w:color w:val="1F4D78"/>
      <w:sz w:val="24"/>
      <w:szCs w:val="24"/>
      <w:lang w:eastAsia="ru-RU"/>
    </w:rPr>
  </w:style>
  <w:style w:type="paragraph" w:styleId="8">
    <w:name w:val="heading 8"/>
    <w:basedOn w:val="a"/>
    <w:next w:val="a"/>
    <w:link w:val="80"/>
    <w:uiPriority w:val="99"/>
    <w:qFormat/>
    <w:rsid w:val="00E61D96"/>
    <w:pPr>
      <w:keepNext/>
      <w:keepLines/>
      <w:spacing w:before="40" w:after="0" w:line="240" w:lineRule="auto"/>
      <w:outlineLvl w:val="7"/>
    </w:pPr>
    <w:rPr>
      <w:rFonts w:ascii="Cambria" w:eastAsia="Times New Roman" w:hAnsi="Cambria"/>
      <w:color w:val="272727"/>
      <w:sz w:val="21"/>
      <w:szCs w:val="21"/>
      <w:lang w:eastAsia="ru-RU"/>
    </w:rPr>
  </w:style>
  <w:style w:type="paragraph" w:styleId="9">
    <w:name w:val="heading 9"/>
    <w:basedOn w:val="a"/>
    <w:next w:val="a"/>
    <w:link w:val="90"/>
    <w:uiPriority w:val="99"/>
    <w:qFormat/>
    <w:rsid w:val="00E61D96"/>
    <w:pPr>
      <w:keepNext/>
      <w:keepLines/>
      <w:spacing w:before="40" w:after="0" w:line="240" w:lineRule="auto"/>
      <w:outlineLvl w:val="8"/>
    </w:pPr>
    <w:rPr>
      <w:rFonts w:ascii="Cambria" w:eastAsia="Times New Roman" w:hAnsi="Cambria"/>
      <w:i/>
      <w:iCs/>
      <w:color w:val="272727"/>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61D96"/>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E61D96"/>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E61D96"/>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E61D9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E61D96"/>
    <w:rPr>
      <w:rFonts w:ascii="Calibri" w:eastAsia="Times New Roman" w:hAnsi="Calibri" w:cs="Times New Roman"/>
      <w:b/>
      <w:bCs/>
      <w:i/>
      <w:iCs/>
      <w:sz w:val="26"/>
      <w:szCs w:val="26"/>
      <w:lang w:eastAsia="ru-RU"/>
    </w:rPr>
  </w:style>
  <w:style w:type="character" w:customStyle="1" w:styleId="60">
    <w:name w:val="Заголовок 6 Знак"/>
    <w:basedOn w:val="a0"/>
    <w:link w:val="6"/>
    <w:uiPriority w:val="99"/>
    <w:rsid w:val="00E61D96"/>
    <w:rPr>
      <w:rFonts w:ascii="Calibri" w:eastAsia="Times New Roman" w:hAnsi="Calibri" w:cs="Times New Roman"/>
      <w:b/>
      <w:bCs/>
      <w:sz w:val="20"/>
      <w:szCs w:val="20"/>
      <w:lang w:eastAsia="ru-RU"/>
    </w:rPr>
  </w:style>
  <w:style w:type="character" w:customStyle="1" w:styleId="70">
    <w:name w:val="Заголовок 7 Знак"/>
    <w:basedOn w:val="a0"/>
    <w:link w:val="7"/>
    <w:uiPriority w:val="99"/>
    <w:rsid w:val="00E61D96"/>
    <w:rPr>
      <w:rFonts w:ascii="Cambria" w:eastAsia="Times New Roman" w:hAnsi="Cambria" w:cs="Times New Roman"/>
      <w:i/>
      <w:iCs/>
      <w:color w:val="1F4D78"/>
      <w:sz w:val="24"/>
      <w:szCs w:val="24"/>
      <w:lang w:eastAsia="ru-RU"/>
    </w:rPr>
  </w:style>
  <w:style w:type="character" w:customStyle="1" w:styleId="80">
    <w:name w:val="Заголовок 8 Знак"/>
    <w:basedOn w:val="a0"/>
    <w:link w:val="8"/>
    <w:uiPriority w:val="99"/>
    <w:rsid w:val="00E61D96"/>
    <w:rPr>
      <w:rFonts w:ascii="Cambria" w:eastAsia="Times New Roman" w:hAnsi="Cambria" w:cs="Times New Roman"/>
      <w:color w:val="272727"/>
      <w:sz w:val="21"/>
      <w:szCs w:val="21"/>
      <w:lang w:eastAsia="ru-RU"/>
    </w:rPr>
  </w:style>
  <w:style w:type="character" w:customStyle="1" w:styleId="90">
    <w:name w:val="Заголовок 9 Знак"/>
    <w:basedOn w:val="a0"/>
    <w:link w:val="9"/>
    <w:uiPriority w:val="99"/>
    <w:rsid w:val="00E61D96"/>
    <w:rPr>
      <w:rFonts w:ascii="Cambria" w:eastAsia="Times New Roman" w:hAnsi="Cambria" w:cs="Times New Roman"/>
      <w:i/>
      <w:iCs/>
      <w:color w:val="272727"/>
      <w:sz w:val="21"/>
      <w:szCs w:val="21"/>
      <w:lang w:eastAsia="ru-RU"/>
    </w:rPr>
  </w:style>
  <w:style w:type="character" w:customStyle="1" w:styleId="Heading5Char">
    <w:name w:val="Heading 5 Char"/>
    <w:basedOn w:val="a0"/>
    <w:uiPriority w:val="99"/>
    <w:semiHidden/>
    <w:locked/>
    <w:rsid w:val="00E61D96"/>
    <w:rPr>
      <w:rFonts w:ascii="Calibri" w:hAnsi="Calibri" w:cs="Times New Roman"/>
      <w:b/>
      <w:i/>
      <w:sz w:val="26"/>
    </w:rPr>
  </w:style>
  <w:style w:type="paragraph" w:styleId="a3">
    <w:name w:val="Body Text"/>
    <w:basedOn w:val="a"/>
    <w:link w:val="a4"/>
    <w:uiPriority w:val="99"/>
    <w:rsid w:val="00E61D96"/>
    <w:pPr>
      <w:spacing w:after="0" w:line="240" w:lineRule="auto"/>
    </w:pPr>
    <w:rPr>
      <w:rFonts w:ascii="Times New Roman" w:eastAsia="Times New Roman" w:hAnsi="Times New Roman"/>
      <w:sz w:val="24"/>
      <w:szCs w:val="24"/>
      <w:lang w:eastAsia="ru-RU"/>
    </w:rPr>
  </w:style>
  <w:style w:type="character" w:customStyle="1" w:styleId="a4">
    <w:name w:val="Основной текст Знак"/>
    <w:basedOn w:val="a0"/>
    <w:link w:val="a3"/>
    <w:uiPriority w:val="99"/>
    <w:rsid w:val="00E61D96"/>
    <w:rPr>
      <w:rFonts w:ascii="Times New Roman" w:eastAsia="Times New Roman" w:hAnsi="Times New Roman" w:cs="Times New Roman"/>
      <w:sz w:val="24"/>
      <w:szCs w:val="24"/>
      <w:lang w:eastAsia="ru-RU"/>
    </w:rPr>
  </w:style>
  <w:style w:type="paragraph" w:styleId="21">
    <w:name w:val="Body Text 2"/>
    <w:basedOn w:val="a"/>
    <w:link w:val="22"/>
    <w:uiPriority w:val="99"/>
    <w:rsid w:val="00E61D96"/>
    <w:pPr>
      <w:spacing w:after="0" w:line="240" w:lineRule="auto"/>
      <w:ind w:right="-57"/>
      <w:jc w:val="both"/>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rsid w:val="00E61D96"/>
    <w:rPr>
      <w:rFonts w:ascii="Times New Roman" w:eastAsia="Times New Roman" w:hAnsi="Times New Roman" w:cs="Times New Roman"/>
      <w:sz w:val="24"/>
      <w:szCs w:val="24"/>
      <w:lang w:eastAsia="ru-RU"/>
    </w:rPr>
  </w:style>
  <w:style w:type="character" w:customStyle="1" w:styleId="BodyText2Char">
    <w:name w:val="Body Text 2 Char"/>
    <w:basedOn w:val="a0"/>
    <w:uiPriority w:val="99"/>
    <w:locked/>
    <w:rsid w:val="00E61D96"/>
    <w:rPr>
      <w:rFonts w:ascii="Times New Roman" w:hAnsi="Times New Roman" w:cs="Times New Roman"/>
      <w:sz w:val="24"/>
    </w:rPr>
  </w:style>
  <w:style w:type="character" w:customStyle="1" w:styleId="blk">
    <w:name w:val="blk"/>
    <w:uiPriority w:val="99"/>
    <w:rsid w:val="00E61D96"/>
  </w:style>
  <w:style w:type="paragraph" w:styleId="a5">
    <w:name w:val="footer"/>
    <w:aliases w:val="Нижний колонтитул Знак Знак Знак,Нижний колонтитул1,Нижний колонтитул Знак Знак"/>
    <w:basedOn w:val="a"/>
    <w:link w:val="a6"/>
    <w:uiPriority w:val="99"/>
    <w:rsid w:val="00E61D96"/>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a6">
    <w:name w:val="Нижний колонтитул Знак"/>
    <w:aliases w:val="Нижний колонтитул Знак Знак Знак Знак2,Нижний колонтитул1 Знак1,Нижний колонтитул Знак Знак Знак1"/>
    <w:basedOn w:val="a0"/>
    <w:link w:val="a5"/>
    <w:uiPriority w:val="99"/>
    <w:rsid w:val="00E61D96"/>
    <w:rPr>
      <w:rFonts w:ascii="Times New Roman" w:eastAsia="Times New Roman" w:hAnsi="Times New Roman" w:cs="Times New Roman"/>
      <w:sz w:val="24"/>
      <w:szCs w:val="24"/>
      <w:lang w:eastAsia="ru-RU"/>
    </w:rPr>
  </w:style>
  <w:style w:type="character" w:styleId="a7">
    <w:name w:val="page number"/>
    <w:basedOn w:val="a0"/>
    <w:uiPriority w:val="99"/>
    <w:rsid w:val="00E61D96"/>
    <w:rPr>
      <w:rFonts w:cs="Times New Roman"/>
    </w:rPr>
  </w:style>
  <w:style w:type="paragraph" w:styleId="a8">
    <w:name w:val="Normal (Web)"/>
    <w:basedOn w:val="a"/>
    <w:rsid w:val="00E61D96"/>
    <w:pPr>
      <w:widowControl w:val="0"/>
      <w:spacing w:after="0" w:line="240" w:lineRule="auto"/>
    </w:pPr>
    <w:rPr>
      <w:rFonts w:eastAsia="Times New Roman"/>
      <w:sz w:val="24"/>
      <w:szCs w:val="24"/>
      <w:lang w:val="en-US" w:eastAsia="nl-NL"/>
    </w:rPr>
  </w:style>
  <w:style w:type="paragraph" w:styleId="a9">
    <w:name w:val="footnote text"/>
    <w:basedOn w:val="a"/>
    <w:link w:val="11"/>
    <w:uiPriority w:val="99"/>
    <w:rsid w:val="00E61D96"/>
    <w:pPr>
      <w:spacing w:after="0" w:line="240" w:lineRule="auto"/>
    </w:pPr>
    <w:rPr>
      <w:rFonts w:ascii="Times New Roman" w:hAnsi="Times New Roman"/>
      <w:sz w:val="20"/>
      <w:szCs w:val="20"/>
      <w:lang w:val="en-US"/>
    </w:rPr>
  </w:style>
  <w:style w:type="character" w:customStyle="1" w:styleId="aa">
    <w:name w:val="Текст сноски Знак"/>
    <w:basedOn w:val="a0"/>
    <w:uiPriority w:val="99"/>
    <w:rsid w:val="00E61D96"/>
    <w:rPr>
      <w:rFonts w:ascii="Calibri" w:eastAsia="Calibri" w:hAnsi="Calibri" w:cs="Times New Roman"/>
      <w:sz w:val="20"/>
      <w:szCs w:val="20"/>
    </w:rPr>
  </w:style>
  <w:style w:type="character" w:customStyle="1" w:styleId="FootnoteTextChar">
    <w:name w:val="Footnote Text Char"/>
    <w:basedOn w:val="a0"/>
    <w:uiPriority w:val="99"/>
    <w:locked/>
    <w:rsid w:val="00E61D96"/>
    <w:rPr>
      <w:rFonts w:ascii="Times New Roman" w:hAnsi="Times New Roman" w:cs="Times New Roman"/>
      <w:sz w:val="20"/>
      <w:lang w:eastAsia="ru-RU"/>
    </w:rPr>
  </w:style>
  <w:style w:type="character" w:customStyle="1" w:styleId="11">
    <w:name w:val="Текст сноски Знак1"/>
    <w:link w:val="a9"/>
    <w:uiPriority w:val="99"/>
    <w:locked/>
    <w:rsid w:val="00E61D96"/>
    <w:rPr>
      <w:rFonts w:ascii="Times New Roman" w:eastAsia="Calibri" w:hAnsi="Times New Roman" w:cs="Times New Roman"/>
      <w:sz w:val="20"/>
      <w:szCs w:val="20"/>
      <w:lang w:val="en-US"/>
    </w:rPr>
  </w:style>
  <w:style w:type="character" w:styleId="ab">
    <w:name w:val="footnote reference"/>
    <w:basedOn w:val="a0"/>
    <w:uiPriority w:val="99"/>
    <w:rsid w:val="00E61D96"/>
    <w:rPr>
      <w:rFonts w:cs="Times New Roman"/>
      <w:vertAlign w:val="superscript"/>
    </w:rPr>
  </w:style>
  <w:style w:type="paragraph" w:styleId="23">
    <w:name w:val="List 2"/>
    <w:basedOn w:val="a"/>
    <w:uiPriority w:val="99"/>
    <w:rsid w:val="00E61D96"/>
    <w:pPr>
      <w:spacing w:before="120" w:after="120" w:line="240" w:lineRule="auto"/>
      <w:ind w:left="720" w:hanging="360"/>
      <w:jc w:val="both"/>
    </w:pPr>
    <w:rPr>
      <w:rFonts w:ascii="Arial" w:eastAsia="Batang" w:hAnsi="Arial" w:cs="Arial"/>
      <w:sz w:val="20"/>
      <w:szCs w:val="20"/>
      <w:lang w:eastAsia="ko-KR"/>
    </w:rPr>
  </w:style>
  <w:style w:type="character" w:styleId="ac">
    <w:name w:val="Hyperlink"/>
    <w:basedOn w:val="a0"/>
    <w:uiPriority w:val="99"/>
    <w:rsid w:val="00E61D96"/>
    <w:rPr>
      <w:rFonts w:cs="Times New Roman"/>
      <w:color w:val="0000FF"/>
      <w:u w:val="single"/>
    </w:rPr>
  </w:style>
  <w:style w:type="paragraph" w:styleId="12">
    <w:name w:val="toc 1"/>
    <w:basedOn w:val="a"/>
    <w:next w:val="a"/>
    <w:link w:val="13"/>
    <w:autoRedefine/>
    <w:uiPriority w:val="99"/>
    <w:semiHidden/>
    <w:rsid w:val="00E61D96"/>
    <w:pPr>
      <w:spacing w:before="240" w:after="120" w:line="240" w:lineRule="auto"/>
    </w:pPr>
    <w:rPr>
      <w:b/>
      <w:sz w:val="20"/>
      <w:szCs w:val="20"/>
      <w:lang w:eastAsia="ru-RU"/>
    </w:rPr>
  </w:style>
  <w:style w:type="paragraph" w:styleId="24">
    <w:name w:val="toc 2"/>
    <w:basedOn w:val="a"/>
    <w:next w:val="a"/>
    <w:autoRedefine/>
    <w:uiPriority w:val="99"/>
    <w:semiHidden/>
    <w:rsid w:val="00E61D96"/>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99"/>
    <w:semiHidden/>
    <w:rsid w:val="00E61D96"/>
    <w:pPr>
      <w:spacing w:after="0" w:line="240" w:lineRule="auto"/>
      <w:ind w:left="480"/>
    </w:pPr>
    <w:rPr>
      <w:rFonts w:eastAsia="Times New Roman"/>
      <w:sz w:val="28"/>
      <w:szCs w:val="28"/>
      <w:lang w:eastAsia="ru-RU"/>
    </w:rPr>
  </w:style>
  <w:style w:type="paragraph" w:customStyle="1" w:styleId="14">
    <w:name w:val="Абзац списка1"/>
    <w:aliases w:val="Содержание. 2 уровень,List Paragraph1"/>
    <w:basedOn w:val="a"/>
    <w:link w:val="ListParagraphChar"/>
    <w:uiPriority w:val="99"/>
    <w:rsid w:val="00E61D96"/>
    <w:pPr>
      <w:spacing w:before="120" w:after="120" w:line="240" w:lineRule="auto"/>
      <w:ind w:left="708"/>
    </w:pPr>
    <w:rPr>
      <w:sz w:val="20"/>
      <w:szCs w:val="20"/>
      <w:lang w:eastAsia="ru-RU"/>
    </w:rPr>
  </w:style>
  <w:style w:type="character" w:styleId="ad">
    <w:name w:val="Emphasis"/>
    <w:basedOn w:val="a0"/>
    <w:uiPriority w:val="20"/>
    <w:qFormat/>
    <w:rsid w:val="00E61D96"/>
    <w:rPr>
      <w:rFonts w:cs="Times New Roman"/>
      <w:i/>
    </w:rPr>
  </w:style>
  <w:style w:type="paragraph" w:styleId="ae">
    <w:name w:val="Balloon Text"/>
    <w:basedOn w:val="a"/>
    <w:link w:val="af"/>
    <w:uiPriority w:val="99"/>
    <w:rsid w:val="00E61D96"/>
    <w:pPr>
      <w:spacing w:after="0" w:line="240" w:lineRule="auto"/>
    </w:pPr>
    <w:rPr>
      <w:rFonts w:ascii="Segoe UI" w:eastAsia="Times New Roman" w:hAnsi="Segoe UI"/>
      <w:sz w:val="18"/>
      <w:szCs w:val="18"/>
      <w:lang w:eastAsia="ru-RU"/>
    </w:rPr>
  </w:style>
  <w:style w:type="character" w:customStyle="1" w:styleId="af">
    <w:name w:val="Текст выноски Знак"/>
    <w:basedOn w:val="a0"/>
    <w:link w:val="ae"/>
    <w:uiPriority w:val="99"/>
    <w:rsid w:val="00E61D96"/>
    <w:rPr>
      <w:rFonts w:ascii="Segoe UI" w:eastAsia="Times New Roman" w:hAnsi="Segoe UI" w:cs="Times New Roman"/>
      <w:sz w:val="18"/>
      <w:szCs w:val="18"/>
      <w:lang w:eastAsia="ru-RU"/>
    </w:rPr>
  </w:style>
  <w:style w:type="paragraph" w:customStyle="1" w:styleId="ConsPlusNormal">
    <w:name w:val="ConsPlusNormal"/>
    <w:uiPriority w:val="99"/>
    <w:rsid w:val="00E61D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uiPriority w:val="99"/>
    <w:rsid w:val="00E61D9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E61D96"/>
    <w:rPr>
      <w:rFonts w:ascii="Times New Roman" w:eastAsia="Times New Roman" w:hAnsi="Times New Roman" w:cs="Times New Roman"/>
      <w:sz w:val="24"/>
      <w:szCs w:val="24"/>
      <w:lang w:eastAsia="ru-RU"/>
    </w:rPr>
  </w:style>
  <w:style w:type="character" w:customStyle="1" w:styleId="CommentTextChar">
    <w:name w:val="Comment Text Char"/>
    <w:uiPriority w:val="99"/>
    <w:locked/>
    <w:rsid w:val="00E61D96"/>
    <w:rPr>
      <w:rFonts w:ascii="Times New Roman" w:hAnsi="Times New Roman"/>
      <w:sz w:val="20"/>
    </w:rPr>
  </w:style>
  <w:style w:type="paragraph" w:styleId="af2">
    <w:name w:val="annotation text"/>
    <w:basedOn w:val="a"/>
    <w:link w:val="af3"/>
    <w:uiPriority w:val="99"/>
    <w:rsid w:val="00E61D96"/>
    <w:pPr>
      <w:spacing w:after="0" w:line="240" w:lineRule="auto"/>
    </w:pPr>
    <w:rPr>
      <w:rFonts w:eastAsia="Times New Roman"/>
      <w:sz w:val="20"/>
      <w:szCs w:val="20"/>
      <w:lang w:eastAsia="ru-RU"/>
    </w:rPr>
  </w:style>
  <w:style w:type="character" w:customStyle="1" w:styleId="af3">
    <w:name w:val="Текст примечания Знак"/>
    <w:basedOn w:val="a0"/>
    <w:link w:val="af2"/>
    <w:uiPriority w:val="99"/>
    <w:rsid w:val="00E61D96"/>
    <w:rPr>
      <w:rFonts w:ascii="Calibri" w:eastAsia="Times New Roman" w:hAnsi="Calibri" w:cs="Times New Roman"/>
      <w:sz w:val="20"/>
      <w:szCs w:val="20"/>
      <w:lang w:eastAsia="ru-RU"/>
    </w:rPr>
  </w:style>
  <w:style w:type="character" w:customStyle="1" w:styleId="15">
    <w:name w:val="Текст примечания Знак1"/>
    <w:uiPriority w:val="99"/>
    <w:rsid w:val="00E61D96"/>
    <w:rPr>
      <w:sz w:val="20"/>
    </w:rPr>
  </w:style>
  <w:style w:type="character" w:customStyle="1" w:styleId="CommentSubjectChar">
    <w:name w:val="Comment Subject Char"/>
    <w:uiPriority w:val="99"/>
    <w:locked/>
    <w:rsid w:val="00E61D96"/>
    <w:rPr>
      <w:b/>
    </w:rPr>
  </w:style>
  <w:style w:type="paragraph" w:styleId="af4">
    <w:name w:val="annotation subject"/>
    <w:basedOn w:val="af2"/>
    <w:next w:val="af2"/>
    <w:link w:val="af5"/>
    <w:uiPriority w:val="99"/>
    <w:semiHidden/>
    <w:rsid w:val="00E61D96"/>
    <w:rPr>
      <w:rFonts w:ascii="Times New Roman" w:hAnsi="Times New Roman"/>
      <w:b/>
      <w:bCs/>
    </w:rPr>
  </w:style>
  <w:style w:type="character" w:customStyle="1" w:styleId="af5">
    <w:name w:val="Тема примечания Знак"/>
    <w:basedOn w:val="af3"/>
    <w:link w:val="af4"/>
    <w:uiPriority w:val="99"/>
    <w:semiHidden/>
    <w:rsid w:val="00E61D96"/>
    <w:rPr>
      <w:rFonts w:ascii="Times New Roman" w:eastAsia="Times New Roman" w:hAnsi="Times New Roman" w:cs="Times New Roman"/>
      <w:b/>
      <w:bCs/>
      <w:sz w:val="20"/>
      <w:szCs w:val="20"/>
      <w:lang w:eastAsia="ru-RU"/>
    </w:rPr>
  </w:style>
  <w:style w:type="character" w:customStyle="1" w:styleId="16">
    <w:name w:val="Тема примечания Знак1"/>
    <w:uiPriority w:val="99"/>
    <w:rsid w:val="00E61D96"/>
    <w:rPr>
      <w:b/>
      <w:sz w:val="20"/>
    </w:rPr>
  </w:style>
  <w:style w:type="paragraph" w:styleId="25">
    <w:name w:val="Body Text Indent 2"/>
    <w:basedOn w:val="a"/>
    <w:link w:val="26"/>
    <w:uiPriority w:val="99"/>
    <w:rsid w:val="00E61D96"/>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basedOn w:val="a0"/>
    <w:link w:val="25"/>
    <w:uiPriority w:val="99"/>
    <w:rsid w:val="00E61D96"/>
    <w:rPr>
      <w:rFonts w:ascii="Times New Roman" w:eastAsia="Times New Roman" w:hAnsi="Times New Roman" w:cs="Times New Roman"/>
      <w:sz w:val="24"/>
      <w:szCs w:val="24"/>
      <w:lang w:eastAsia="ru-RU"/>
    </w:rPr>
  </w:style>
  <w:style w:type="character" w:customStyle="1" w:styleId="apple-converted-space">
    <w:name w:val="apple-converted-space"/>
    <w:uiPriority w:val="99"/>
    <w:rsid w:val="00E61D96"/>
  </w:style>
  <w:style w:type="character" w:customStyle="1" w:styleId="af6">
    <w:name w:val="Цветовое выделение"/>
    <w:uiPriority w:val="99"/>
    <w:rsid w:val="00E61D96"/>
    <w:rPr>
      <w:b/>
      <w:color w:val="26282F"/>
    </w:rPr>
  </w:style>
  <w:style w:type="character" w:customStyle="1" w:styleId="af7">
    <w:name w:val="Гипертекстовая ссылка"/>
    <w:uiPriority w:val="99"/>
    <w:rsid w:val="00E61D96"/>
    <w:rPr>
      <w:b/>
      <w:color w:val="auto"/>
    </w:rPr>
  </w:style>
  <w:style w:type="character" w:customStyle="1" w:styleId="af8">
    <w:name w:val="Активная гипертекстовая ссылка"/>
    <w:uiPriority w:val="99"/>
    <w:rsid w:val="00E61D96"/>
    <w:rPr>
      <w:b/>
      <w:color w:val="auto"/>
      <w:u w:val="single"/>
    </w:rPr>
  </w:style>
  <w:style w:type="paragraph" w:customStyle="1" w:styleId="af9">
    <w:name w:val="Внимание"/>
    <w:basedOn w:val="a"/>
    <w:next w:val="a"/>
    <w:uiPriority w:val="99"/>
    <w:rsid w:val="00E61D96"/>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a">
    <w:name w:val="Внимание: криминал!!"/>
    <w:basedOn w:val="af9"/>
    <w:next w:val="a"/>
    <w:uiPriority w:val="99"/>
    <w:rsid w:val="00E61D96"/>
  </w:style>
  <w:style w:type="paragraph" w:customStyle="1" w:styleId="afb">
    <w:name w:val="Внимание: недобросовестность!"/>
    <w:basedOn w:val="af9"/>
    <w:next w:val="a"/>
    <w:uiPriority w:val="99"/>
    <w:rsid w:val="00E61D96"/>
  </w:style>
  <w:style w:type="character" w:customStyle="1" w:styleId="afc">
    <w:name w:val="Выделение для Базового Поиска"/>
    <w:uiPriority w:val="99"/>
    <w:rsid w:val="00E61D96"/>
    <w:rPr>
      <w:b/>
      <w:color w:val="0058A9"/>
    </w:rPr>
  </w:style>
  <w:style w:type="character" w:customStyle="1" w:styleId="afd">
    <w:name w:val="Выделение для Базового Поиска (курсив)"/>
    <w:uiPriority w:val="99"/>
    <w:rsid w:val="00E61D96"/>
    <w:rPr>
      <w:b/>
      <w:i/>
      <w:color w:val="0058A9"/>
    </w:rPr>
  </w:style>
  <w:style w:type="paragraph" w:customStyle="1" w:styleId="afe">
    <w:name w:val="Дочерний элемент списка"/>
    <w:basedOn w:val="a"/>
    <w:next w:val="a"/>
    <w:uiPriority w:val="99"/>
    <w:rsid w:val="00E61D96"/>
    <w:pPr>
      <w:widowControl w:val="0"/>
      <w:autoSpaceDE w:val="0"/>
      <w:autoSpaceDN w:val="0"/>
      <w:adjustRightInd w:val="0"/>
      <w:spacing w:after="0" w:line="360" w:lineRule="auto"/>
      <w:jc w:val="both"/>
    </w:pPr>
    <w:rPr>
      <w:rFonts w:eastAsia="Times New Roman"/>
      <w:color w:val="868381"/>
      <w:sz w:val="20"/>
      <w:szCs w:val="20"/>
      <w:lang w:eastAsia="ru-RU"/>
    </w:rPr>
  </w:style>
  <w:style w:type="paragraph" w:customStyle="1" w:styleId="aff">
    <w:name w:val="Основное меню (преемственное)"/>
    <w:basedOn w:val="a"/>
    <w:next w:val="a"/>
    <w:uiPriority w:val="99"/>
    <w:rsid w:val="00E61D96"/>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7">
    <w:name w:val="Заголовок1"/>
    <w:basedOn w:val="aff"/>
    <w:next w:val="a"/>
    <w:uiPriority w:val="99"/>
    <w:rsid w:val="00E61D96"/>
    <w:rPr>
      <w:b/>
      <w:bCs/>
      <w:color w:val="0058A9"/>
      <w:shd w:val="clear" w:color="auto" w:fill="ECE9D8"/>
    </w:rPr>
  </w:style>
  <w:style w:type="paragraph" w:customStyle="1" w:styleId="aff0">
    <w:name w:val="Заголовок группы контролов"/>
    <w:basedOn w:val="a"/>
    <w:next w:val="a"/>
    <w:uiPriority w:val="99"/>
    <w:rsid w:val="00E61D96"/>
    <w:pPr>
      <w:widowControl w:val="0"/>
      <w:autoSpaceDE w:val="0"/>
      <w:autoSpaceDN w:val="0"/>
      <w:adjustRightInd w:val="0"/>
      <w:spacing w:after="0" w:line="360" w:lineRule="auto"/>
      <w:ind w:firstLine="720"/>
      <w:jc w:val="both"/>
    </w:pPr>
    <w:rPr>
      <w:rFonts w:eastAsia="Times New Roman"/>
      <w:b/>
      <w:bCs/>
      <w:color w:val="000000"/>
      <w:sz w:val="24"/>
      <w:szCs w:val="24"/>
      <w:lang w:eastAsia="ru-RU"/>
    </w:rPr>
  </w:style>
  <w:style w:type="paragraph" w:customStyle="1" w:styleId="aff1">
    <w:name w:val="Заголовок для информации об изменениях"/>
    <w:basedOn w:val="1"/>
    <w:next w:val="a"/>
    <w:uiPriority w:val="99"/>
    <w:rsid w:val="00E61D96"/>
    <w:pPr>
      <w:keepLines/>
      <w:autoSpaceDE w:val="0"/>
      <w:autoSpaceDN w:val="0"/>
      <w:adjustRightInd w:val="0"/>
      <w:spacing w:before="0" w:after="240" w:line="360" w:lineRule="auto"/>
      <w:jc w:val="center"/>
      <w:outlineLvl w:val="9"/>
    </w:pPr>
    <w:rPr>
      <w:rFonts w:ascii="Calibri" w:hAnsi="Calibri"/>
      <w:b w:val="0"/>
      <w:bCs w:val="0"/>
      <w:kern w:val="0"/>
      <w:sz w:val="18"/>
      <w:szCs w:val="18"/>
      <w:shd w:val="clear" w:color="auto" w:fill="FFFFFF"/>
    </w:rPr>
  </w:style>
  <w:style w:type="paragraph" w:customStyle="1" w:styleId="aff2">
    <w:name w:val="Заголовок распахивающейся части диалога"/>
    <w:basedOn w:val="a"/>
    <w:next w:val="a"/>
    <w:uiPriority w:val="99"/>
    <w:rsid w:val="00E61D96"/>
    <w:pPr>
      <w:widowControl w:val="0"/>
      <w:autoSpaceDE w:val="0"/>
      <w:autoSpaceDN w:val="0"/>
      <w:adjustRightInd w:val="0"/>
      <w:spacing w:after="0" w:line="360" w:lineRule="auto"/>
      <w:ind w:firstLine="720"/>
      <w:jc w:val="both"/>
    </w:pPr>
    <w:rPr>
      <w:rFonts w:eastAsia="Times New Roman"/>
      <w:i/>
      <w:iCs/>
      <w:color w:val="000080"/>
      <w:lang w:eastAsia="ru-RU"/>
    </w:rPr>
  </w:style>
  <w:style w:type="character" w:customStyle="1" w:styleId="aff3">
    <w:name w:val="Заголовок своего сообщения"/>
    <w:uiPriority w:val="99"/>
    <w:rsid w:val="00E61D96"/>
    <w:rPr>
      <w:b/>
      <w:color w:val="26282F"/>
    </w:rPr>
  </w:style>
  <w:style w:type="paragraph" w:customStyle="1" w:styleId="aff4">
    <w:name w:val="Заголовок статьи"/>
    <w:basedOn w:val="a"/>
    <w:next w:val="a"/>
    <w:uiPriority w:val="99"/>
    <w:rsid w:val="00E61D96"/>
    <w:pPr>
      <w:widowControl w:val="0"/>
      <w:autoSpaceDE w:val="0"/>
      <w:autoSpaceDN w:val="0"/>
      <w:adjustRightInd w:val="0"/>
      <w:spacing w:after="0" w:line="360" w:lineRule="auto"/>
      <w:ind w:left="1612" w:hanging="892"/>
      <w:jc w:val="both"/>
    </w:pPr>
    <w:rPr>
      <w:rFonts w:eastAsia="Times New Roman"/>
      <w:sz w:val="24"/>
      <w:szCs w:val="24"/>
      <w:lang w:eastAsia="ru-RU"/>
    </w:rPr>
  </w:style>
  <w:style w:type="character" w:customStyle="1" w:styleId="aff5">
    <w:name w:val="Заголовок чужого сообщения"/>
    <w:uiPriority w:val="99"/>
    <w:rsid w:val="00E61D96"/>
    <w:rPr>
      <w:b/>
      <w:color w:val="FF0000"/>
    </w:rPr>
  </w:style>
  <w:style w:type="paragraph" w:customStyle="1" w:styleId="aff6">
    <w:name w:val="Заголовок ЭР (левое окно)"/>
    <w:basedOn w:val="a"/>
    <w:next w:val="a"/>
    <w:uiPriority w:val="99"/>
    <w:rsid w:val="00E61D96"/>
    <w:pPr>
      <w:widowControl w:val="0"/>
      <w:autoSpaceDE w:val="0"/>
      <w:autoSpaceDN w:val="0"/>
      <w:adjustRightInd w:val="0"/>
      <w:spacing w:before="300" w:after="250" w:line="360" w:lineRule="auto"/>
      <w:jc w:val="center"/>
    </w:pPr>
    <w:rPr>
      <w:rFonts w:eastAsia="Times New Roman"/>
      <w:b/>
      <w:bCs/>
      <w:color w:val="26282F"/>
      <w:sz w:val="26"/>
      <w:szCs w:val="26"/>
      <w:lang w:eastAsia="ru-RU"/>
    </w:rPr>
  </w:style>
  <w:style w:type="paragraph" w:customStyle="1" w:styleId="aff7">
    <w:name w:val="Заголовок ЭР (правое окно)"/>
    <w:basedOn w:val="aff6"/>
    <w:next w:val="a"/>
    <w:uiPriority w:val="99"/>
    <w:rsid w:val="00E61D96"/>
    <w:pPr>
      <w:spacing w:after="0"/>
      <w:jc w:val="left"/>
    </w:pPr>
  </w:style>
  <w:style w:type="paragraph" w:customStyle="1" w:styleId="aff8">
    <w:name w:val="Интерактивный заголовок"/>
    <w:basedOn w:val="17"/>
    <w:next w:val="a"/>
    <w:uiPriority w:val="99"/>
    <w:rsid w:val="00E61D96"/>
    <w:rPr>
      <w:u w:val="single"/>
    </w:rPr>
  </w:style>
  <w:style w:type="paragraph" w:customStyle="1" w:styleId="aff9">
    <w:name w:val="Текст информации об изменениях"/>
    <w:basedOn w:val="a"/>
    <w:next w:val="a"/>
    <w:uiPriority w:val="99"/>
    <w:rsid w:val="00E61D96"/>
    <w:pPr>
      <w:widowControl w:val="0"/>
      <w:autoSpaceDE w:val="0"/>
      <w:autoSpaceDN w:val="0"/>
      <w:adjustRightInd w:val="0"/>
      <w:spacing w:after="0" w:line="360" w:lineRule="auto"/>
      <w:ind w:firstLine="720"/>
      <w:jc w:val="both"/>
    </w:pPr>
    <w:rPr>
      <w:rFonts w:eastAsia="Times New Roman"/>
      <w:color w:val="353842"/>
      <w:sz w:val="18"/>
      <w:szCs w:val="18"/>
      <w:lang w:eastAsia="ru-RU"/>
    </w:rPr>
  </w:style>
  <w:style w:type="paragraph" w:customStyle="1" w:styleId="affa">
    <w:name w:val="Информация об изменениях"/>
    <w:basedOn w:val="aff9"/>
    <w:next w:val="a"/>
    <w:uiPriority w:val="99"/>
    <w:rsid w:val="00E61D96"/>
    <w:pPr>
      <w:spacing w:before="180"/>
      <w:ind w:left="360" w:right="360" w:firstLine="0"/>
    </w:pPr>
    <w:rPr>
      <w:shd w:val="clear" w:color="auto" w:fill="EAEFED"/>
    </w:rPr>
  </w:style>
  <w:style w:type="paragraph" w:customStyle="1" w:styleId="affb">
    <w:name w:val="Текст (справка)"/>
    <w:basedOn w:val="a"/>
    <w:next w:val="a"/>
    <w:uiPriority w:val="99"/>
    <w:rsid w:val="00E61D96"/>
    <w:pPr>
      <w:widowControl w:val="0"/>
      <w:autoSpaceDE w:val="0"/>
      <w:autoSpaceDN w:val="0"/>
      <w:adjustRightInd w:val="0"/>
      <w:spacing w:after="0" w:line="360" w:lineRule="auto"/>
      <w:ind w:left="170" w:right="170"/>
    </w:pPr>
    <w:rPr>
      <w:rFonts w:eastAsia="Times New Roman"/>
      <w:sz w:val="24"/>
      <w:szCs w:val="24"/>
      <w:lang w:eastAsia="ru-RU"/>
    </w:rPr>
  </w:style>
  <w:style w:type="paragraph" w:customStyle="1" w:styleId="affc">
    <w:name w:val="Комментарий"/>
    <w:basedOn w:val="affb"/>
    <w:next w:val="a"/>
    <w:uiPriority w:val="99"/>
    <w:rsid w:val="00E61D96"/>
    <w:pPr>
      <w:spacing w:before="75"/>
      <w:ind w:right="0"/>
      <w:jc w:val="both"/>
    </w:pPr>
    <w:rPr>
      <w:color w:val="353842"/>
      <w:shd w:val="clear" w:color="auto" w:fill="F0F0F0"/>
    </w:rPr>
  </w:style>
  <w:style w:type="paragraph" w:customStyle="1" w:styleId="affd">
    <w:name w:val="Информация об изменениях документа"/>
    <w:basedOn w:val="affc"/>
    <w:next w:val="a"/>
    <w:uiPriority w:val="99"/>
    <w:rsid w:val="00E61D96"/>
    <w:rPr>
      <w:i/>
      <w:iCs/>
    </w:rPr>
  </w:style>
  <w:style w:type="paragraph" w:customStyle="1" w:styleId="affe">
    <w:name w:val="Текст (лев. подпись)"/>
    <w:basedOn w:val="a"/>
    <w:next w:val="a"/>
    <w:uiPriority w:val="99"/>
    <w:rsid w:val="00E61D96"/>
    <w:pPr>
      <w:widowControl w:val="0"/>
      <w:autoSpaceDE w:val="0"/>
      <w:autoSpaceDN w:val="0"/>
      <w:adjustRightInd w:val="0"/>
      <w:spacing w:after="0" w:line="360" w:lineRule="auto"/>
    </w:pPr>
    <w:rPr>
      <w:rFonts w:eastAsia="Times New Roman"/>
      <w:sz w:val="24"/>
      <w:szCs w:val="24"/>
      <w:lang w:eastAsia="ru-RU"/>
    </w:rPr>
  </w:style>
  <w:style w:type="paragraph" w:customStyle="1" w:styleId="afff">
    <w:name w:val="Колонтитул (левый)"/>
    <w:basedOn w:val="affe"/>
    <w:next w:val="a"/>
    <w:uiPriority w:val="99"/>
    <w:rsid w:val="00E61D96"/>
    <w:rPr>
      <w:sz w:val="14"/>
      <w:szCs w:val="14"/>
    </w:rPr>
  </w:style>
  <w:style w:type="paragraph" w:customStyle="1" w:styleId="afff0">
    <w:name w:val="Текст (прав. подпись)"/>
    <w:basedOn w:val="a"/>
    <w:next w:val="a"/>
    <w:uiPriority w:val="99"/>
    <w:rsid w:val="00E61D96"/>
    <w:pPr>
      <w:widowControl w:val="0"/>
      <w:autoSpaceDE w:val="0"/>
      <w:autoSpaceDN w:val="0"/>
      <w:adjustRightInd w:val="0"/>
      <w:spacing w:after="0" w:line="360" w:lineRule="auto"/>
      <w:jc w:val="right"/>
    </w:pPr>
    <w:rPr>
      <w:rFonts w:eastAsia="Times New Roman"/>
      <w:sz w:val="24"/>
      <w:szCs w:val="24"/>
      <w:lang w:eastAsia="ru-RU"/>
    </w:rPr>
  </w:style>
  <w:style w:type="paragraph" w:customStyle="1" w:styleId="afff1">
    <w:name w:val="Колонтитул (правый)"/>
    <w:basedOn w:val="afff0"/>
    <w:next w:val="a"/>
    <w:uiPriority w:val="99"/>
    <w:rsid w:val="00E61D96"/>
    <w:rPr>
      <w:sz w:val="14"/>
      <w:szCs w:val="14"/>
    </w:rPr>
  </w:style>
  <w:style w:type="paragraph" w:customStyle="1" w:styleId="afff2">
    <w:name w:val="Комментарий пользователя"/>
    <w:basedOn w:val="affc"/>
    <w:next w:val="a"/>
    <w:uiPriority w:val="99"/>
    <w:rsid w:val="00E61D96"/>
    <w:pPr>
      <w:jc w:val="left"/>
    </w:pPr>
    <w:rPr>
      <w:shd w:val="clear" w:color="auto" w:fill="FFDFE0"/>
    </w:rPr>
  </w:style>
  <w:style w:type="paragraph" w:customStyle="1" w:styleId="afff3">
    <w:name w:val="Куда обратиться?"/>
    <w:basedOn w:val="af9"/>
    <w:next w:val="a"/>
    <w:uiPriority w:val="99"/>
    <w:rsid w:val="00E61D96"/>
  </w:style>
  <w:style w:type="paragraph" w:customStyle="1" w:styleId="afff4">
    <w:name w:val="Моноширинный"/>
    <w:basedOn w:val="a"/>
    <w:next w:val="a"/>
    <w:uiPriority w:val="99"/>
    <w:rsid w:val="00E61D9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5">
    <w:name w:val="Найденные слова"/>
    <w:uiPriority w:val="99"/>
    <w:rsid w:val="00E61D96"/>
    <w:rPr>
      <w:b/>
      <w:color w:val="26282F"/>
      <w:shd w:val="clear" w:color="auto" w:fill="auto"/>
    </w:rPr>
  </w:style>
  <w:style w:type="paragraph" w:customStyle="1" w:styleId="afff6">
    <w:name w:val="Напишите нам"/>
    <w:basedOn w:val="a"/>
    <w:next w:val="a"/>
    <w:uiPriority w:val="99"/>
    <w:rsid w:val="00E61D96"/>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eastAsia="ru-RU"/>
    </w:rPr>
  </w:style>
  <w:style w:type="character" w:customStyle="1" w:styleId="afff7">
    <w:name w:val="Не вступил в силу"/>
    <w:uiPriority w:val="99"/>
    <w:rsid w:val="00E61D96"/>
    <w:rPr>
      <w:b/>
      <w:color w:val="000000"/>
      <w:shd w:val="clear" w:color="auto" w:fill="auto"/>
    </w:rPr>
  </w:style>
  <w:style w:type="paragraph" w:customStyle="1" w:styleId="afff8">
    <w:name w:val="Необходимые документы"/>
    <w:basedOn w:val="af9"/>
    <w:next w:val="a"/>
    <w:uiPriority w:val="99"/>
    <w:rsid w:val="00E61D96"/>
    <w:pPr>
      <w:ind w:firstLine="118"/>
    </w:pPr>
  </w:style>
  <w:style w:type="paragraph" w:customStyle="1" w:styleId="afff9">
    <w:name w:val="Нормальный (таблица)"/>
    <w:basedOn w:val="a"/>
    <w:next w:val="a"/>
    <w:uiPriority w:val="99"/>
    <w:rsid w:val="00E61D96"/>
    <w:pPr>
      <w:widowControl w:val="0"/>
      <w:autoSpaceDE w:val="0"/>
      <w:autoSpaceDN w:val="0"/>
      <w:adjustRightInd w:val="0"/>
      <w:spacing w:after="0" w:line="360" w:lineRule="auto"/>
      <w:jc w:val="both"/>
    </w:pPr>
    <w:rPr>
      <w:rFonts w:eastAsia="Times New Roman"/>
      <w:sz w:val="24"/>
      <w:szCs w:val="24"/>
      <w:lang w:eastAsia="ru-RU"/>
    </w:rPr>
  </w:style>
  <w:style w:type="paragraph" w:customStyle="1" w:styleId="afffa">
    <w:name w:val="Таблицы (моноширинный)"/>
    <w:basedOn w:val="a"/>
    <w:next w:val="a"/>
    <w:uiPriority w:val="99"/>
    <w:rsid w:val="00E61D96"/>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b">
    <w:name w:val="Оглавление"/>
    <w:basedOn w:val="afffa"/>
    <w:next w:val="a"/>
    <w:link w:val="afffc"/>
    <w:uiPriority w:val="99"/>
    <w:rsid w:val="00E61D96"/>
    <w:pPr>
      <w:ind w:left="140"/>
    </w:pPr>
    <w:rPr>
      <w:rFonts w:eastAsia="Calibri" w:cs="Times New Roman"/>
      <w:sz w:val="20"/>
      <w:szCs w:val="20"/>
    </w:rPr>
  </w:style>
  <w:style w:type="character" w:customStyle="1" w:styleId="afffd">
    <w:name w:val="Опечатки"/>
    <w:uiPriority w:val="99"/>
    <w:rsid w:val="00E61D96"/>
    <w:rPr>
      <w:color w:val="FF0000"/>
    </w:rPr>
  </w:style>
  <w:style w:type="paragraph" w:customStyle="1" w:styleId="afffe">
    <w:name w:val="Переменная часть"/>
    <w:basedOn w:val="aff"/>
    <w:next w:val="a"/>
    <w:uiPriority w:val="99"/>
    <w:rsid w:val="00E61D96"/>
    <w:rPr>
      <w:sz w:val="18"/>
      <w:szCs w:val="18"/>
    </w:rPr>
  </w:style>
  <w:style w:type="paragraph" w:customStyle="1" w:styleId="affff">
    <w:name w:val="Подвал для информации об изменениях"/>
    <w:basedOn w:val="1"/>
    <w:next w:val="a"/>
    <w:uiPriority w:val="99"/>
    <w:rsid w:val="00E61D96"/>
    <w:pPr>
      <w:keepLines/>
      <w:autoSpaceDE w:val="0"/>
      <w:autoSpaceDN w:val="0"/>
      <w:adjustRightInd w:val="0"/>
      <w:spacing w:before="480" w:after="240" w:line="360" w:lineRule="auto"/>
      <w:jc w:val="center"/>
      <w:outlineLvl w:val="9"/>
    </w:pPr>
    <w:rPr>
      <w:rFonts w:ascii="Calibri" w:hAnsi="Calibri"/>
      <w:b w:val="0"/>
      <w:bCs w:val="0"/>
      <w:kern w:val="0"/>
      <w:sz w:val="18"/>
      <w:szCs w:val="18"/>
    </w:rPr>
  </w:style>
  <w:style w:type="paragraph" w:customStyle="1" w:styleId="affff0">
    <w:name w:val="Подзаголовок для информации об изменениях"/>
    <w:basedOn w:val="aff9"/>
    <w:next w:val="a"/>
    <w:uiPriority w:val="99"/>
    <w:rsid w:val="00E61D96"/>
    <w:rPr>
      <w:b/>
      <w:bCs/>
    </w:rPr>
  </w:style>
  <w:style w:type="paragraph" w:customStyle="1" w:styleId="affff1">
    <w:name w:val="Подчёркнуный текст"/>
    <w:basedOn w:val="a"/>
    <w:next w:val="a"/>
    <w:uiPriority w:val="99"/>
    <w:rsid w:val="00E61D96"/>
    <w:pPr>
      <w:widowControl w:val="0"/>
      <w:pBdr>
        <w:bottom w:val="single" w:sz="4" w:space="0" w:color="auto"/>
      </w:pBdr>
      <w:autoSpaceDE w:val="0"/>
      <w:autoSpaceDN w:val="0"/>
      <w:adjustRightInd w:val="0"/>
      <w:spacing w:after="0" w:line="360" w:lineRule="auto"/>
      <w:ind w:firstLine="720"/>
      <w:jc w:val="both"/>
    </w:pPr>
    <w:rPr>
      <w:rFonts w:eastAsia="Times New Roman"/>
      <w:sz w:val="24"/>
      <w:szCs w:val="24"/>
      <w:lang w:eastAsia="ru-RU"/>
    </w:rPr>
  </w:style>
  <w:style w:type="paragraph" w:customStyle="1" w:styleId="affff2">
    <w:name w:val="Постоянная часть"/>
    <w:basedOn w:val="aff"/>
    <w:next w:val="a"/>
    <w:uiPriority w:val="99"/>
    <w:rsid w:val="00E61D96"/>
    <w:rPr>
      <w:sz w:val="20"/>
      <w:szCs w:val="20"/>
    </w:rPr>
  </w:style>
  <w:style w:type="paragraph" w:customStyle="1" w:styleId="affff3">
    <w:name w:val="Прижатый влево"/>
    <w:basedOn w:val="a"/>
    <w:next w:val="a"/>
    <w:uiPriority w:val="99"/>
    <w:rsid w:val="00E61D96"/>
    <w:pPr>
      <w:widowControl w:val="0"/>
      <w:autoSpaceDE w:val="0"/>
      <w:autoSpaceDN w:val="0"/>
      <w:adjustRightInd w:val="0"/>
      <w:spacing w:after="0" w:line="360" w:lineRule="auto"/>
    </w:pPr>
    <w:rPr>
      <w:rFonts w:eastAsia="Times New Roman"/>
      <w:sz w:val="24"/>
      <w:szCs w:val="24"/>
      <w:lang w:eastAsia="ru-RU"/>
    </w:rPr>
  </w:style>
  <w:style w:type="paragraph" w:customStyle="1" w:styleId="affff4">
    <w:name w:val="Пример."/>
    <w:basedOn w:val="af9"/>
    <w:next w:val="a"/>
    <w:uiPriority w:val="99"/>
    <w:rsid w:val="00E61D96"/>
  </w:style>
  <w:style w:type="paragraph" w:customStyle="1" w:styleId="affff5">
    <w:name w:val="Примечание."/>
    <w:basedOn w:val="af9"/>
    <w:next w:val="a"/>
    <w:uiPriority w:val="99"/>
    <w:rsid w:val="00E61D96"/>
  </w:style>
  <w:style w:type="character" w:customStyle="1" w:styleId="affff6">
    <w:name w:val="Продолжение ссылки"/>
    <w:uiPriority w:val="99"/>
    <w:rsid w:val="00E61D96"/>
  </w:style>
  <w:style w:type="paragraph" w:customStyle="1" w:styleId="affff7">
    <w:name w:val="Словарная статья"/>
    <w:basedOn w:val="a"/>
    <w:next w:val="a"/>
    <w:uiPriority w:val="99"/>
    <w:rsid w:val="00E61D96"/>
    <w:pPr>
      <w:widowControl w:val="0"/>
      <w:autoSpaceDE w:val="0"/>
      <w:autoSpaceDN w:val="0"/>
      <w:adjustRightInd w:val="0"/>
      <w:spacing w:after="0" w:line="360" w:lineRule="auto"/>
      <w:ind w:right="118"/>
      <w:jc w:val="both"/>
    </w:pPr>
    <w:rPr>
      <w:rFonts w:eastAsia="Times New Roman"/>
      <w:sz w:val="24"/>
      <w:szCs w:val="24"/>
      <w:lang w:eastAsia="ru-RU"/>
    </w:rPr>
  </w:style>
  <w:style w:type="character" w:customStyle="1" w:styleId="affff8">
    <w:name w:val="Сравнение редакций"/>
    <w:uiPriority w:val="99"/>
    <w:rsid w:val="00E61D96"/>
    <w:rPr>
      <w:b/>
      <w:color w:val="26282F"/>
    </w:rPr>
  </w:style>
  <w:style w:type="character" w:customStyle="1" w:styleId="affff9">
    <w:name w:val="Сравнение редакций. Добавленный фрагмент"/>
    <w:uiPriority w:val="99"/>
    <w:rsid w:val="00E61D96"/>
    <w:rPr>
      <w:color w:val="000000"/>
      <w:shd w:val="clear" w:color="auto" w:fill="auto"/>
    </w:rPr>
  </w:style>
  <w:style w:type="character" w:customStyle="1" w:styleId="affffa">
    <w:name w:val="Сравнение редакций. Удаленный фрагмент"/>
    <w:uiPriority w:val="99"/>
    <w:rsid w:val="00E61D96"/>
    <w:rPr>
      <w:color w:val="000000"/>
      <w:shd w:val="clear" w:color="auto" w:fill="auto"/>
    </w:rPr>
  </w:style>
  <w:style w:type="paragraph" w:customStyle="1" w:styleId="affffb">
    <w:name w:val="Ссылка на официальную публикацию"/>
    <w:basedOn w:val="a"/>
    <w:next w:val="a"/>
    <w:uiPriority w:val="99"/>
    <w:rsid w:val="00E61D96"/>
    <w:pPr>
      <w:widowControl w:val="0"/>
      <w:autoSpaceDE w:val="0"/>
      <w:autoSpaceDN w:val="0"/>
      <w:adjustRightInd w:val="0"/>
      <w:spacing w:after="0" w:line="360" w:lineRule="auto"/>
      <w:ind w:firstLine="720"/>
      <w:jc w:val="both"/>
    </w:pPr>
    <w:rPr>
      <w:rFonts w:eastAsia="Times New Roman"/>
      <w:sz w:val="24"/>
      <w:szCs w:val="24"/>
      <w:lang w:eastAsia="ru-RU"/>
    </w:rPr>
  </w:style>
  <w:style w:type="character" w:customStyle="1" w:styleId="affffc">
    <w:name w:val="Ссылка на утративший силу документ"/>
    <w:uiPriority w:val="99"/>
    <w:rsid w:val="00E61D96"/>
    <w:rPr>
      <w:b/>
      <w:color w:val="auto"/>
    </w:rPr>
  </w:style>
  <w:style w:type="paragraph" w:customStyle="1" w:styleId="affffd">
    <w:name w:val="Текст в таблице"/>
    <w:basedOn w:val="afff9"/>
    <w:next w:val="a"/>
    <w:uiPriority w:val="99"/>
    <w:rsid w:val="00E61D96"/>
    <w:pPr>
      <w:ind w:firstLine="500"/>
    </w:pPr>
  </w:style>
  <w:style w:type="paragraph" w:customStyle="1" w:styleId="affffe">
    <w:name w:val="Текст ЭР (см. также)"/>
    <w:basedOn w:val="a"/>
    <w:next w:val="a"/>
    <w:uiPriority w:val="99"/>
    <w:rsid w:val="00E61D96"/>
    <w:pPr>
      <w:widowControl w:val="0"/>
      <w:autoSpaceDE w:val="0"/>
      <w:autoSpaceDN w:val="0"/>
      <w:adjustRightInd w:val="0"/>
      <w:spacing w:before="200" w:after="0" w:line="360" w:lineRule="auto"/>
    </w:pPr>
    <w:rPr>
      <w:rFonts w:eastAsia="Times New Roman"/>
      <w:sz w:val="20"/>
      <w:szCs w:val="20"/>
      <w:lang w:eastAsia="ru-RU"/>
    </w:rPr>
  </w:style>
  <w:style w:type="paragraph" w:customStyle="1" w:styleId="afffff">
    <w:name w:val="Технический комментарий"/>
    <w:basedOn w:val="a"/>
    <w:next w:val="a"/>
    <w:uiPriority w:val="99"/>
    <w:rsid w:val="00E61D96"/>
    <w:pPr>
      <w:widowControl w:val="0"/>
      <w:autoSpaceDE w:val="0"/>
      <w:autoSpaceDN w:val="0"/>
      <w:adjustRightInd w:val="0"/>
      <w:spacing w:after="0" w:line="360" w:lineRule="auto"/>
    </w:pPr>
    <w:rPr>
      <w:rFonts w:eastAsia="Times New Roman"/>
      <w:color w:val="463F31"/>
      <w:sz w:val="24"/>
      <w:szCs w:val="24"/>
      <w:shd w:val="clear" w:color="auto" w:fill="FFFFA6"/>
      <w:lang w:eastAsia="ru-RU"/>
    </w:rPr>
  </w:style>
  <w:style w:type="character" w:customStyle="1" w:styleId="afffff0">
    <w:name w:val="Утратил силу"/>
    <w:uiPriority w:val="99"/>
    <w:rsid w:val="00E61D96"/>
    <w:rPr>
      <w:b/>
      <w:strike/>
      <w:color w:val="auto"/>
    </w:rPr>
  </w:style>
  <w:style w:type="paragraph" w:customStyle="1" w:styleId="afffff1">
    <w:name w:val="Формула"/>
    <w:basedOn w:val="a"/>
    <w:next w:val="a"/>
    <w:uiPriority w:val="99"/>
    <w:rsid w:val="00E61D96"/>
    <w:pPr>
      <w:widowControl w:val="0"/>
      <w:autoSpaceDE w:val="0"/>
      <w:autoSpaceDN w:val="0"/>
      <w:adjustRightInd w:val="0"/>
      <w:spacing w:before="240" w:after="240" w:line="360" w:lineRule="auto"/>
      <w:ind w:left="420" w:right="420" w:firstLine="300"/>
      <w:jc w:val="both"/>
    </w:pPr>
    <w:rPr>
      <w:rFonts w:eastAsia="Times New Roman"/>
      <w:sz w:val="24"/>
      <w:szCs w:val="24"/>
      <w:shd w:val="clear" w:color="auto" w:fill="F5F3DA"/>
      <w:lang w:eastAsia="ru-RU"/>
    </w:rPr>
  </w:style>
  <w:style w:type="paragraph" w:customStyle="1" w:styleId="afffff2">
    <w:name w:val="Центрированный (таблица)"/>
    <w:basedOn w:val="afff9"/>
    <w:next w:val="a"/>
    <w:uiPriority w:val="99"/>
    <w:rsid w:val="00E61D96"/>
    <w:pPr>
      <w:jc w:val="center"/>
    </w:pPr>
  </w:style>
  <w:style w:type="paragraph" w:customStyle="1" w:styleId="-">
    <w:name w:val="ЭР-содержание (правое окно)"/>
    <w:basedOn w:val="a"/>
    <w:next w:val="a"/>
    <w:uiPriority w:val="99"/>
    <w:rsid w:val="00E61D96"/>
    <w:pPr>
      <w:widowControl w:val="0"/>
      <w:autoSpaceDE w:val="0"/>
      <w:autoSpaceDN w:val="0"/>
      <w:adjustRightInd w:val="0"/>
      <w:spacing w:before="300" w:after="0" w:line="360" w:lineRule="auto"/>
    </w:pPr>
    <w:rPr>
      <w:rFonts w:eastAsia="Times New Roman"/>
      <w:sz w:val="24"/>
      <w:szCs w:val="24"/>
      <w:lang w:eastAsia="ru-RU"/>
    </w:rPr>
  </w:style>
  <w:style w:type="paragraph" w:customStyle="1" w:styleId="Default">
    <w:name w:val="Default"/>
    <w:uiPriority w:val="99"/>
    <w:rsid w:val="00E61D96"/>
    <w:pPr>
      <w:autoSpaceDE w:val="0"/>
      <w:autoSpaceDN w:val="0"/>
      <w:adjustRightInd w:val="0"/>
      <w:spacing w:after="0" w:line="240" w:lineRule="auto"/>
    </w:pPr>
    <w:rPr>
      <w:rFonts w:ascii="Calibri" w:eastAsia="Times New Roman" w:hAnsi="Calibri" w:cs="Times New Roman"/>
      <w:color w:val="000000"/>
      <w:sz w:val="24"/>
      <w:szCs w:val="24"/>
    </w:rPr>
  </w:style>
  <w:style w:type="character" w:styleId="afffff3">
    <w:name w:val="annotation reference"/>
    <w:basedOn w:val="a0"/>
    <w:uiPriority w:val="99"/>
    <w:semiHidden/>
    <w:rsid w:val="00E61D96"/>
    <w:rPr>
      <w:rFonts w:cs="Times New Roman"/>
      <w:sz w:val="16"/>
    </w:rPr>
  </w:style>
  <w:style w:type="paragraph" w:styleId="41">
    <w:name w:val="toc 4"/>
    <w:basedOn w:val="a"/>
    <w:next w:val="a"/>
    <w:autoRedefine/>
    <w:uiPriority w:val="99"/>
    <w:semiHidden/>
    <w:rsid w:val="00E61D96"/>
    <w:pPr>
      <w:spacing w:after="0" w:line="240" w:lineRule="auto"/>
      <w:ind w:left="720"/>
    </w:pPr>
    <w:rPr>
      <w:rFonts w:eastAsia="Times New Roman" w:cs="Calibri"/>
      <w:sz w:val="20"/>
      <w:szCs w:val="20"/>
      <w:lang w:eastAsia="ru-RU"/>
    </w:rPr>
  </w:style>
  <w:style w:type="paragraph" w:styleId="51">
    <w:name w:val="toc 5"/>
    <w:basedOn w:val="a"/>
    <w:next w:val="a"/>
    <w:autoRedefine/>
    <w:uiPriority w:val="99"/>
    <w:semiHidden/>
    <w:rsid w:val="00E61D96"/>
    <w:pPr>
      <w:spacing w:after="0" w:line="240" w:lineRule="auto"/>
      <w:ind w:left="960"/>
    </w:pPr>
    <w:rPr>
      <w:rFonts w:eastAsia="Times New Roman" w:cs="Calibri"/>
      <w:sz w:val="20"/>
      <w:szCs w:val="20"/>
      <w:lang w:eastAsia="ru-RU"/>
    </w:rPr>
  </w:style>
  <w:style w:type="paragraph" w:styleId="61">
    <w:name w:val="toc 6"/>
    <w:basedOn w:val="a"/>
    <w:next w:val="a"/>
    <w:autoRedefine/>
    <w:uiPriority w:val="99"/>
    <w:semiHidden/>
    <w:rsid w:val="00E61D96"/>
    <w:pPr>
      <w:spacing w:after="0" w:line="240" w:lineRule="auto"/>
      <w:ind w:left="1200"/>
    </w:pPr>
    <w:rPr>
      <w:rFonts w:eastAsia="Times New Roman" w:cs="Calibri"/>
      <w:sz w:val="20"/>
      <w:szCs w:val="20"/>
      <w:lang w:eastAsia="ru-RU"/>
    </w:rPr>
  </w:style>
  <w:style w:type="paragraph" w:styleId="71">
    <w:name w:val="toc 7"/>
    <w:basedOn w:val="a"/>
    <w:next w:val="a"/>
    <w:autoRedefine/>
    <w:uiPriority w:val="99"/>
    <w:semiHidden/>
    <w:rsid w:val="00E61D96"/>
    <w:pPr>
      <w:spacing w:after="0" w:line="240" w:lineRule="auto"/>
      <w:ind w:left="1440"/>
    </w:pPr>
    <w:rPr>
      <w:rFonts w:eastAsia="Times New Roman" w:cs="Calibri"/>
      <w:sz w:val="20"/>
      <w:szCs w:val="20"/>
      <w:lang w:eastAsia="ru-RU"/>
    </w:rPr>
  </w:style>
  <w:style w:type="paragraph" w:styleId="81">
    <w:name w:val="toc 8"/>
    <w:basedOn w:val="a"/>
    <w:next w:val="a"/>
    <w:autoRedefine/>
    <w:uiPriority w:val="99"/>
    <w:semiHidden/>
    <w:rsid w:val="00E61D96"/>
    <w:pPr>
      <w:spacing w:after="0" w:line="240" w:lineRule="auto"/>
      <w:ind w:left="1680"/>
    </w:pPr>
    <w:rPr>
      <w:rFonts w:eastAsia="Times New Roman" w:cs="Calibri"/>
      <w:sz w:val="20"/>
      <w:szCs w:val="20"/>
      <w:lang w:eastAsia="ru-RU"/>
    </w:rPr>
  </w:style>
  <w:style w:type="paragraph" w:styleId="91">
    <w:name w:val="toc 9"/>
    <w:basedOn w:val="a"/>
    <w:next w:val="a"/>
    <w:autoRedefine/>
    <w:uiPriority w:val="99"/>
    <w:semiHidden/>
    <w:rsid w:val="00E61D96"/>
    <w:pPr>
      <w:spacing w:after="0" w:line="240" w:lineRule="auto"/>
      <w:ind w:left="1920"/>
    </w:pPr>
    <w:rPr>
      <w:rFonts w:eastAsia="Times New Roman" w:cs="Calibri"/>
      <w:sz w:val="20"/>
      <w:szCs w:val="20"/>
      <w:lang w:eastAsia="ru-RU"/>
    </w:rPr>
  </w:style>
  <w:style w:type="paragraph" w:customStyle="1" w:styleId="s1">
    <w:name w:val="s_1"/>
    <w:basedOn w:val="a"/>
    <w:uiPriority w:val="99"/>
    <w:rsid w:val="00E61D96"/>
    <w:pPr>
      <w:spacing w:before="100" w:beforeAutospacing="1" w:after="100" w:afterAutospacing="1" w:line="240" w:lineRule="auto"/>
    </w:pPr>
    <w:rPr>
      <w:rFonts w:eastAsia="Times New Roman"/>
      <w:sz w:val="24"/>
      <w:szCs w:val="24"/>
      <w:lang w:eastAsia="ru-RU"/>
    </w:rPr>
  </w:style>
  <w:style w:type="table" w:styleId="afffff4">
    <w:name w:val="Table Grid"/>
    <w:basedOn w:val="a1"/>
    <w:uiPriority w:val="99"/>
    <w:rsid w:val="00E61D9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5">
    <w:name w:val="endnote text"/>
    <w:basedOn w:val="a"/>
    <w:link w:val="afffff6"/>
    <w:uiPriority w:val="99"/>
    <w:semiHidden/>
    <w:rsid w:val="00E61D96"/>
    <w:pPr>
      <w:spacing w:after="0" w:line="240" w:lineRule="auto"/>
    </w:pPr>
    <w:rPr>
      <w:rFonts w:eastAsia="Times New Roman"/>
      <w:sz w:val="20"/>
      <w:szCs w:val="20"/>
      <w:lang w:eastAsia="ru-RU"/>
    </w:rPr>
  </w:style>
  <w:style w:type="character" w:customStyle="1" w:styleId="afffff6">
    <w:name w:val="Текст концевой сноски Знак"/>
    <w:basedOn w:val="a0"/>
    <w:link w:val="afffff5"/>
    <w:uiPriority w:val="99"/>
    <w:semiHidden/>
    <w:rsid w:val="00E61D96"/>
    <w:rPr>
      <w:rFonts w:ascii="Calibri" w:eastAsia="Times New Roman" w:hAnsi="Calibri" w:cs="Times New Roman"/>
      <w:sz w:val="20"/>
      <w:szCs w:val="20"/>
      <w:lang w:eastAsia="ru-RU"/>
    </w:rPr>
  </w:style>
  <w:style w:type="character" w:styleId="afffff7">
    <w:name w:val="endnote reference"/>
    <w:basedOn w:val="a0"/>
    <w:uiPriority w:val="99"/>
    <w:semiHidden/>
    <w:rsid w:val="00E61D96"/>
    <w:rPr>
      <w:rFonts w:cs="Times New Roman"/>
      <w:vertAlign w:val="superscript"/>
    </w:rPr>
  </w:style>
  <w:style w:type="character" w:customStyle="1" w:styleId="s10">
    <w:name w:val="s1"/>
    <w:uiPriority w:val="99"/>
    <w:rsid w:val="00E61D96"/>
  </w:style>
  <w:style w:type="paragraph" w:customStyle="1" w:styleId="27">
    <w:name w:val="Заголовок2"/>
    <w:basedOn w:val="aff"/>
    <w:next w:val="a"/>
    <w:uiPriority w:val="99"/>
    <w:rsid w:val="00E61D96"/>
    <w:rPr>
      <w:b/>
      <w:bCs/>
      <w:color w:val="0058A9"/>
      <w:shd w:val="clear" w:color="auto" w:fill="ECE9D8"/>
    </w:rPr>
  </w:style>
  <w:style w:type="paragraph" w:customStyle="1" w:styleId="Standard">
    <w:name w:val="Standard"/>
    <w:uiPriority w:val="99"/>
    <w:rsid w:val="00E61D96"/>
    <w:pPr>
      <w:suppressAutoHyphens/>
      <w:autoSpaceDN w:val="0"/>
      <w:spacing w:before="120" w:after="120" w:line="240" w:lineRule="auto"/>
      <w:textAlignment w:val="baseline"/>
    </w:pPr>
    <w:rPr>
      <w:rFonts w:ascii="Calibri" w:eastAsia="Times New Roman" w:hAnsi="Calibri" w:cs="Times New Roman"/>
      <w:kern w:val="3"/>
      <w:sz w:val="24"/>
      <w:szCs w:val="24"/>
      <w:lang w:eastAsia="ru-RU"/>
    </w:rPr>
  </w:style>
  <w:style w:type="table" w:customStyle="1" w:styleId="18">
    <w:name w:val="Сетка таблицы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Без интервала1"/>
    <w:uiPriority w:val="99"/>
    <w:rsid w:val="00E61D96"/>
    <w:pPr>
      <w:spacing w:after="0" w:line="240" w:lineRule="auto"/>
    </w:pPr>
    <w:rPr>
      <w:rFonts w:ascii="Calibri" w:eastAsia="Times New Roman" w:hAnsi="Calibri" w:cs="Times New Roman"/>
    </w:rPr>
  </w:style>
  <w:style w:type="paragraph" w:customStyle="1" w:styleId="28">
    <w:name w:val="Знак2"/>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styleId="afffff8">
    <w:name w:val="Body Text Indent"/>
    <w:aliases w:val="текст,Основной текст 1,Основной текст с отступом Знак1,Основной текст с отступом Знак Знак,Основной текст с отступом Знак Знак Знак Знак,текст Знак Знак Знак Знак,Основной текст 1 Знак Знак Знак Знак"/>
    <w:basedOn w:val="a"/>
    <w:link w:val="afffff9"/>
    <w:uiPriority w:val="99"/>
    <w:rsid w:val="00E61D96"/>
    <w:pPr>
      <w:spacing w:after="120" w:line="240" w:lineRule="auto"/>
      <w:ind w:left="283"/>
    </w:pPr>
    <w:rPr>
      <w:rFonts w:eastAsia="Times New Roman"/>
      <w:sz w:val="20"/>
      <w:szCs w:val="20"/>
      <w:lang w:eastAsia="ru-RU"/>
    </w:rPr>
  </w:style>
  <w:style w:type="character" w:customStyle="1" w:styleId="afffff9">
    <w:name w:val="Основной текст с отступом Знак"/>
    <w:aliases w:val="текст Знак1,Основной текст 1 Знак1,Основной текст с отступом Знак1 Знак1,Основной текст с отступом Знак Знак Знак1,Основной текст с отступом Знак Знак Знак Знак Знак1,текст Знак Знак Знак Знак Знак1"/>
    <w:basedOn w:val="a0"/>
    <w:link w:val="afffff8"/>
    <w:uiPriority w:val="99"/>
    <w:rsid w:val="00E61D96"/>
    <w:rPr>
      <w:rFonts w:ascii="Calibri" w:eastAsia="Times New Roman" w:hAnsi="Calibri" w:cs="Times New Roman"/>
      <w:sz w:val="20"/>
      <w:szCs w:val="20"/>
      <w:lang w:eastAsia="ru-RU"/>
    </w:rPr>
  </w:style>
  <w:style w:type="paragraph" w:styleId="afffffa">
    <w:name w:val="List"/>
    <w:basedOn w:val="a"/>
    <w:uiPriority w:val="99"/>
    <w:rsid w:val="00E61D96"/>
    <w:pPr>
      <w:spacing w:after="0" w:line="240" w:lineRule="auto"/>
      <w:ind w:left="283" w:hanging="283"/>
    </w:pPr>
    <w:rPr>
      <w:rFonts w:eastAsia="Times New Roman"/>
      <w:sz w:val="24"/>
      <w:szCs w:val="24"/>
      <w:lang w:eastAsia="ru-RU"/>
    </w:rPr>
  </w:style>
  <w:style w:type="character" w:customStyle="1" w:styleId="1a">
    <w:name w:val="Знак Знак1"/>
    <w:uiPriority w:val="99"/>
    <w:rsid w:val="00E61D96"/>
    <w:rPr>
      <w:sz w:val="24"/>
      <w:lang w:val="ru-RU" w:eastAsia="ru-RU"/>
    </w:rPr>
  </w:style>
  <w:style w:type="paragraph" w:styleId="afffffb">
    <w:name w:val="Subtitle"/>
    <w:basedOn w:val="a"/>
    <w:next w:val="a"/>
    <w:link w:val="afffffc"/>
    <w:uiPriority w:val="99"/>
    <w:qFormat/>
    <w:rsid w:val="00E61D96"/>
    <w:pPr>
      <w:spacing w:after="60" w:line="240" w:lineRule="auto"/>
      <w:jc w:val="center"/>
      <w:outlineLvl w:val="1"/>
    </w:pPr>
    <w:rPr>
      <w:rFonts w:ascii="Cambria" w:eastAsia="Times New Roman" w:hAnsi="Cambria"/>
      <w:sz w:val="24"/>
      <w:szCs w:val="20"/>
      <w:lang w:eastAsia="ru-RU"/>
    </w:rPr>
  </w:style>
  <w:style w:type="character" w:customStyle="1" w:styleId="afffffc">
    <w:name w:val="Подзаголовок Знак"/>
    <w:basedOn w:val="a0"/>
    <w:link w:val="afffffb"/>
    <w:uiPriority w:val="99"/>
    <w:rsid w:val="00E61D96"/>
    <w:rPr>
      <w:rFonts w:ascii="Cambria" w:eastAsia="Times New Roman" w:hAnsi="Cambria" w:cs="Times New Roman"/>
      <w:sz w:val="24"/>
      <w:szCs w:val="20"/>
      <w:lang w:eastAsia="ru-RU"/>
    </w:rPr>
  </w:style>
  <w:style w:type="character" w:customStyle="1" w:styleId="SubtitleChar">
    <w:name w:val="Subtitle Char"/>
    <w:basedOn w:val="a0"/>
    <w:uiPriority w:val="99"/>
    <w:locked/>
    <w:rsid w:val="00E61D96"/>
    <w:rPr>
      <w:rFonts w:ascii="Cambria" w:hAnsi="Cambria" w:cs="Times New Roman"/>
      <w:sz w:val="24"/>
    </w:rPr>
  </w:style>
  <w:style w:type="table" w:styleId="1b">
    <w:name w:val="Table Grid 1"/>
    <w:basedOn w:val="a1"/>
    <w:uiPriority w:val="99"/>
    <w:rsid w:val="00E61D96"/>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character" w:customStyle="1" w:styleId="29">
    <w:name w:val="Знак Знак2"/>
    <w:uiPriority w:val="99"/>
    <w:semiHidden/>
    <w:rsid w:val="00E61D96"/>
    <w:rPr>
      <w:rFonts w:ascii="Tahoma" w:hAnsi="Tahoma"/>
      <w:sz w:val="16"/>
      <w:lang w:val="ru-RU" w:eastAsia="ru-RU"/>
    </w:rPr>
  </w:style>
  <w:style w:type="paragraph" w:customStyle="1" w:styleId="006">
    <w:name w:val="006_Основн_об_тит"/>
    <w:link w:val="0060"/>
    <w:uiPriority w:val="99"/>
    <w:rsid w:val="00E61D96"/>
    <w:pPr>
      <w:autoSpaceDE w:val="0"/>
      <w:autoSpaceDN w:val="0"/>
      <w:adjustRightInd w:val="0"/>
      <w:spacing w:after="0" w:line="248" w:lineRule="atLeast"/>
      <w:ind w:firstLine="283"/>
      <w:jc w:val="both"/>
    </w:pPr>
    <w:rPr>
      <w:rFonts w:ascii="Calibri" w:eastAsia="Calibri" w:hAnsi="Calibri" w:cs="Times New Roman"/>
      <w:lang w:eastAsia="ru-RU"/>
    </w:rPr>
  </w:style>
  <w:style w:type="character" w:customStyle="1" w:styleId="0060">
    <w:name w:val="006_Основн_об_тит Знак"/>
    <w:link w:val="006"/>
    <w:uiPriority w:val="99"/>
    <w:locked/>
    <w:rsid w:val="00E61D96"/>
    <w:rPr>
      <w:rFonts w:ascii="Calibri" w:eastAsia="Calibri" w:hAnsi="Calibri" w:cs="Times New Roman"/>
      <w:lang w:eastAsia="ru-RU"/>
    </w:rPr>
  </w:style>
  <w:style w:type="paragraph" w:customStyle="1" w:styleId="210">
    <w:name w:val="Знак21"/>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110">
    <w:name w:val="Знак Знак11"/>
    <w:uiPriority w:val="99"/>
    <w:rsid w:val="00E61D96"/>
    <w:rPr>
      <w:sz w:val="24"/>
      <w:lang w:val="ru-RU" w:eastAsia="ru-RU"/>
    </w:rPr>
  </w:style>
  <w:style w:type="character" w:customStyle="1" w:styleId="afffffd">
    <w:name w:val="Знак Знак"/>
    <w:uiPriority w:val="99"/>
    <w:rsid w:val="00E61D96"/>
    <w:rPr>
      <w:rFonts w:ascii="Cambria" w:hAnsi="Cambria"/>
      <w:sz w:val="24"/>
      <w:lang w:val="ru-RU" w:eastAsia="ru-RU"/>
    </w:rPr>
  </w:style>
  <w:style w:type="character" w:customStyle="1" w:styleId="211">
    <w:name w:val="Знак Знак21"/>
    <w:uiPriority w:val="99"/>
    <w:semiHidden/>
    <w:rsid w:val="00E61D96"/>
    <w:rPr>
      <w:rFonts w:ascii="Tahoma" w:hAnsi="Tahoma"/>
      <w:sz w:val="16"/>
      <w:lang w:val="ru-RU" w:eastAsia="ru-RU"/>
    </w:rPr>
  </w:style>
  <w:style w:type="character" w:customStyle="1" w:styleId="220">
    <w:name w:val="Знак Знак22"/>
    <w:uiPriority w:val="99"/>
    <w:rsid w:val="00E61D96"/>
    <w:rPr>
      <w:sz w:val="24"/>
      <w:lang w:val="ru-RU" w:eastAsia="ru-RU"/>
    </w:rPr>
  </w:style>
  <w:style w:type="paragraph" w:customStyle="1" w:styleId="221">
    <w:name w:val="Знак22"/>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styleId="32">
    <w:name w:val="Body Text Indent 3"/>
    <w:basedOn w:val="a"/>
    <w:link w:val="33"/>
    <w:uiPriority w:val="99"/>
    <w:rsid w:val="00E61D96"/>
    <w:pPr>
      <w:spacing w:after="120" w:line="240" w:lineRule="auto"/>
      <w:ind w:left="283"/>
    </w:pPr>
    <w:rPr>
      <w:rFonts w:eastAsia="Times New Roman"/>
      <w:sz w:val="16"/>
      <w:szCs w:val="16"/>
      <w:lang w:eastAsia="ru-RU"/>
    </w:rPr>
  </w:style>
  <w:style w:type="character" w:customStyle="1" w:styleId="33">
    <w:name w:val="Основной текст с отступом 3 Знак"/>
    <w:basedOn w:val="a0"/>
    <w:link w:val="32"/>
    <w:uiPriority w:val="99"/>
    <w:rsid w:val="00E61D96"/>
    <w:rPr>
      <w:rFonts w:ascii="Calibri" w:eastAsia="Times New Roman" w:hAnsi="Calibri" w:cs="Times New Roman"/>
      <w:sz w:val="16"/>
      <w:szCs w:val="16"/>
      <w:lang w:eastAsia="ru-RU"/>
    </w:rPr>
  </w:style>
  <w:style w:type="character" w:customStyle="1" w:styleId="34">
    <w:name w:val="Знак Знак3"/>
    <w:uiPriority w:val="99"/>
    <w:locked/>
    <w:rsid w:val="00E61D96"/>
    <w:rPr>
      <w:rFonts w:ascii="Cambria" w:hAnsi="Cambria"/>
      <w:sz w:val="24"/>
      <w:lang w:val="ru-RU" w:eastAsia="ru-RU"/>
    </w:rPr>
  </w:style>
  <w:style w:type="character" w:customStyle="1" w:styleId="120">
    <w:name w:val="Знак Знак12"/>
    <w:uiPriority w:val="99"/>
    <w:rsid w:val="00E61D96"/>
    <w:rPr>
      <w:sz w:val="24"/>
      <w:lang w:val="ru-RU" w:eastAsia="ru-RU"/>
    </w:rPr>
  </w:style>
  <w:style w:type="character" w:customStyle="1" w:styleId="42">
    <w:name w:val="Знак Знак4"/>
    <w:uiPriority w:val="99"/>
    <w:rsid w:val="00E61D96"/>
    <w:rPr>
      <w:rFonts w:ascii="Cambria" w:hAnsi="Cambria"/>
      <w:sz w:val="24"/>
      <w:lang w:val="ru-RU" w:eastAsia="ru-RU"/>
    </w:rPr>
  </w:style>
  <w:style w:type="character" w:customStyle="1" w:styleId="rvts7">
    <w:name w:val="rvts7"/>
    <w:uiPriority w:val="99"/>
    <w:rsid w:val="00E61D96"/>
  </w:style>
  <w:style w:type="paragraph" w:customStyle="1" w:styleId="afffffe">
    <w:name w:val="Знак"/>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1c">
    <w:name w:val="Знак1"/>
    <w:basedOn w:val="a"/>
    <w:uiPriority w:val="99"/>
    <w:rsid w:val="00E61D96"/>
    <w:pPr>
      <w:spacing w:after="160" w:line="240" w:lineRule="exact"/>
    </w:pPr>
    <w:rPr>
      <w:rFonts w:ascii="Verdana" w:eastAsia="Times New Roman" w:hAnsi="Verdana" w:cs="Verdana"/>
      <w:sz w:val="20"/>
      <w:szCs w:val="20"/>
      <w:lang w:val="en-US"/>
    </w:rPr>
  </w:style>
  <w:style w:type="paragraph" w:customStyle="1" w:styleId="35">
    <w:name w:val="Знак3"/>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52">
    <w:name w:val="Знак Знак5"/>
    <w:uiPriority w:val="99"/>
    <w:rsid w:val="00E61D96"/>
    <w:rPr>
      <w:rFonts w:ascii="Calibri" w:hAnsi="Calibri"/>
      <w:b/>
      <w:sz w:val="28"/>
      <w:lang w:val="ru-RU" w:eastAsia="ru-RU"/>
    </w:rPr>
  </w:style>
  <w:style w:type="paragraph" w:customStyle="1" w:styleId="TableParagraph">
    <w:name w:val="Table Paragraph"/>
    <w:basedOn w:val="a"/>
    <w:uiPriority w:val="99"/>
    <w:rsid w:val="00E61D96"/>
    <w:pPr>
      <w:widowControl w:val="0"/>
      <w:autoSpaceDE w:val="0"/>
      <w:autoSpaceDN w:val="0"/>
      <w:spacing w:after="0" w:line="240" w:lineRule="auto"/>
      <w:ind w:left="103"/>
    </w:pPr>
    <w:rPr>
      <w:rFonts w:ascii="Arial" w:eastAsia="Times New Roman" w:hAnsi="Arial" w:cs="Arial"/>
      <w:lang w:val="en-US"/>
    </w:rPr>
  </w:style>
  <w:style w:type="character" w:styleId="affffff">
    <w:name w:val="Strong"/>
    <w:basedOn w:val="a0"/>
    <w:uiPriority w:val="99"/>
    <w:qFormat/>
    <w:rsid w:val="00E61D96"/>
    <w:rPr>
      <w:rFonts w:cs="Times New Roman"/>
      <w:b/>
    </w:rPr>
  </w:style>
  <w:style w:type="paragraph" w:customStyle="1" w:styleId="140">
    <w:name w:val="Абзац списка14"/>
    <w:basedOn w:val="a"/>
    <w:uiPriority w:val="99"/>
    <w:rsid w:val="00E61D96"/>
    <w:pPr>
      <w:ind w:left="720"/>
    </w:pPr>
    <w:rPr>
      <w:rFonts w:eastAsia="Times New Roman" w:cs="Calibri"/>
    </w:rPr>
  </w:style>
  <w:style w:type="character" w:customStyle="1" w:styleId="130">
    <w:name w:val="Знак Знак13"/>
    <w:uiPriority w:val="99"/>
    <w:locked/>
    <w:rsid w:val="00E61D96"/>
    <w:rPr>
      <w:rFonts w:ascii="Arial" w:hAnsi="Arial"/>
      <w:b/>
      <w:kern w:val="32"/>
      <w:sz w:val="32"/>
      <w:lang w:val="ru-RU" w:eastAsia="ru-RU"/>
    </w:rPr>
  </w:style>
  <w:style w:type="character" w:customStyle="1" w:styleId="affffff0">
    <w:name w:val="Нижний колонтитул Знак Знак Знак Знак"/>
    <w:aliases w:val="Нижний колонтитул1 Знак,Нижний колонтитул Знак Знак Знак Знак1"/>
    <w:uiPriority w:val="99"/>
    <w:locked/>
    <w:rsid w:val="00E61D96"/>
    <w:rPr>
      <w:rFonts w:ascii="Calibri" w:hAnsi="Calibri"/>
      <w:sz w:val="24"/>
      <w:lang w:val="ru-RU" w:eastAsia="ru-RU"/>
    </w:rPr>
  </w:style>
  <w:style w:type="character" w:customStyle="1" w:styleId="authors">
    <w:name w:val="authors"/>
    <w:uiPriority w:val="99"/>
    <w:rsid w:val="00E61D96"/>
  </w:style>
  <w:style w:type="character" w:customStyle="1" w:styleId="1d">
    <w:name w:val="Название1"/>
    <w:uiPriority w:val="99"/>
    <w:rsid w:val="00E61D96"/>
  </w:style>
  <w:style w:type="character" w:customStyle="1" w:styleId="year">
    <w:name w:val="year"/>
    <w:uiPriority w:val="99"/>
    <w:rsid w:val="00E61D96"/>
  </w:style>
  <w:style w:type="paragraph" w:customStyle="1" w:styleId="affffff1">
    <w:name w:val="Стиль"/>
    <w:uiPriority w:val="99"/>
    <w:rsid w:val="00E61D96"/>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styleId="affffff2">
    <w:name w:val="FollowedHyperlink"/>
    <w:basedOn w:val="a0"/>
    <w:uiPriority w:val="99"/>
    <w:rsid w:val="00E61D96"/>
    <w:rPr>
      <w:rFonts w:cs="Times New Roman"/>
      <w:color w:val="800080"/>
      <w:u w:val="single"/>
    </w:rPr>
  </w:style>
  <w:style w:type="character" w:customStyle="1" w:styleId="c0">
    <w:name w:val="c0"/>
    <w:uiPriority w:val="99"/>
    <w:rsid w:val="00E61D96"/>
  </w:style>
  <w:style w:type="character" w:customStyle="1" w:styleId="62">
    <w:name w:val="Знак Знак6"/>
    <w:uiPriority w:val="99"/>
    <w:rsid w:val="00E61D96"/>
    <w:rPr>
      <w:sz w:val="24"/>
      <w:lang w:val="ru-RU" w:eastAsia="ru-RU"/>
    </w:rPr>
  </w:style>
  <w:style w:type="character" w:customStyle="1" w:styleId="310">
    <w:name w:val="Знак Знак31"/>
    <w:uiPriority w:val="99"/>
    <w:locked/>
    <w:rsid w:val="00E61D96"/>
    <w:rPr>
      <w:sz w:val="24"/>
      <w:lang w:val="ru-RU" w:eastAsia="ru-RU"/>
    </w:rPr>
  </w:style>
  <w:style w:type="character" w:customStyle="1" w:styleId="141">
    <w:name w:val="Знак Знак14"/>
    <w:uiPriority w:val="99"/>
    <w:locked/>
    <w:rsid w:val="00E61D96"/>
    <w:rPr>
      <w:rFonts w:ascii="Segoe UI" w:hAnsi="Segoe UI"/>
      <w:sz w:val="18"/>
      <w:lang w:val="ru-RU" w:eastAsia="ru-RU"/>
    </w:rPr>
  </w:style>
  <w:style w:type="paragraph" w:customStyle="1" w:styleId="43">
    <w:name w:val="Знак4"/>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53">
    <w:name w:val="Знак5"/>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s4">
    <w:name w:val="s4"/>
    <w:uiPriority w:val="99"/>
    <w:rsid w:val="00E61D96"/>
  </w:style>
  <w:style w:type="character" w:customStyle="1" w:styleId="c51">
    <w:name w:val="c51"/>
    <w:uiPriority w:val="99"/>
    <w:rsid w:val="00E61D96"/>
  </w:style>
  <w:style w:type="character" w:customStyle="1" w:styleId="c3">
    <w:name w:val="c3"/>
    <w:uiPriority w:val="99"/>
    <w:rsid w:val="00E61D96"/>
  </w:style>
  <w:style w:type="character" w:customStyle="1" w:styleId="150">
    <w:name w:val="Знак Знак15"/>
    <w:uiPriority w:val="99"/>
    <w:locked/>
    <w:rsid w:val="00E61D96"/>
    <w:rPr>
      <w:lang w:val="en-US" w:eastAsia="ru-RU"/>
    </w:rPr>
  </w:style>
  <w:style w:type="paragraph" w:customStyle="1" w:styleId="230">
    <w:name w:val="Знак23"/>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40">
    <w:name w:val="Знак24"/>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50">
    <w:name w:val="Знак25"/>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60">
    <w:name w:val="Знак26"/>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hl">
    <w:name w:val="hl"/>
    <w:uiPriority w:val="99"/>
    <w:rsid w:val="00E61D96"/>
  </w:style>
  <w:style w:type="paragraph" w:customStyle="1" w:styleId="270">
    <w:name w:val="Знак27"/>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80">
    <w:name w:val="Знак28"/>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90">
    <w:name w:val="Знак29"/>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msonormalcxspmiddle">
    <w:name w:val="msonormalcxspmiddle"/>
    <w:basedOn w:val="a"/>
    <w:uiPriority w:val="99"/>
    <w:rsid w:val="00E61D96"/>
    <w:pPr>
      <w:spacing w:before="100" w:beforeAutospacing="1" w:after="100" w:afterAutospacing="1" w:line="240" w:lineRule="auto"/>
    </w:pPr>
    <w:rPr>
      <w:rFonts w:eastAsia="Times New Roman"/>
      <w:sz w:val="24"/>
      <w:szCs w:val="24"/>
      <w:lang w:eastAsia="ru-RU"/>
    </w:rPr>
  </w:style>
  <w:style w:type="paragraph" w:customStyle="1" w:styleId="msonormalcxsplast">
    <w:name w:val="msonormalcxsplast"/>
    <w:basedOn w:val="a"/>
    <w:uiPriority w:val="99"/>
    <w:rsid w:val="00E61D96"/>
    <w:pPr>
      <w:spacing w:before="100" w:beforeAutospacing="1" w:after="100" w:afterAutospacing="1" w:line="240" w:lineRule="auto"/>
    </w:pPr>
    <w:rPr>
      <w:rFonts w:eastAsia="Times New Roman"/>
      <w:sz w:val="24"/>
      <w:szCs w:val="24"/>
      <w:lang w:eastAsia="ru-RU"/>
    </w:rPr>
  </w:style>
  <w:style w:type="character" w:customStyle="1" w:styleId="72">
    <w:name w:val="Знак Знак7"/>
    <w:uiPriority w:val="99"/>
    <w:rsid w:val="00E61D96"/>
    <w:rPr>
      <w:sz w:val="24"/>
      <w:lang w:val="ru-RU" w:eastAsia="ru-RU"/>
    </w:rPr>
  </w:style>
  <w:style w:type="paragraph" w:customStyle="1" w:styleId="2100">
    <w:name w:val="Знак210"/>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160">
    <w:name w:val="Знак Знак16"/>
    <w:uiPriority w:val="99"/>
    <w:rsid w:val="00E61D96"/>
    <w:rPr>
      <w:sz w:val="24"/>
      <w:lang w:val="ru-RU" w:eastAsia="ru-RU"/>
    </w:rPr>
  </w:style>
  <w:style w:type="paragraph" w:styleId="36">
    <w:name w:val="Body Text 3"/>
    <w:basedOn w:val="a"/>
    <w:link w:val="37"/>
    <w:uiPriority w:val="99"/>
    <w:rsid w:val="00E61D96"/>
    <w:pPr>
      <w:widowControl w:val="0"/>
      <w:spacing w:after="0" w:line="240" w:lineRule="auto"/>
      <w:jc w:val="both"/>
    </w:pPr>
    <w:rPr>
      <w:rFonts w:eastAsia="Times New Roman"/>
      <w:sz w:val="16"/>
      <w:szCs w:val="16"/>
      <w:lang w:eastAsia="ru-RU"/>
    </w:rPr>
  </w:style>
  <w:style w:type="character" w:customStyle="1" w:styleId="37">
    <w:name w:val="Основной текст 3 Знак"/>
    <w:basedOn w:val="a0"/>
    <w:link w:val="36"/>
    <w:uiPriority w:val="99"/>
    <w:rsid w:val="00E61D96"/>
    <w:rPr>
      <w:rFonts w:ascii="Calibri" w:eastAsia="Times New Roman" w:hAnsi="Calibri" w:cs="Times New Roman"/>
      <w:sz w:val="16"/>
      <w:szCs w:val="16"/>
      <w:lang w:eastAsia="ru-RU"/>
    </w:rPr>
  </w:style>
  <w:style w:type="character" w:customStyle="1" w:styleId="affffff3">
    <w:name w:val="текст Знак"/>
    <w:aliases w:val="Основной текст 1 Знак,Основной текст с отступом Знак1 Знак,Основной текст с отступом Знак Знак Знак,Основной текст с отступом Знак Знак Знак Знак Знак,текст Знак Знак Знак Знак Знак,Основной текст 1 Знак Знак Знак Знак Знак Знак"/>
    <w:uiPriority w:val="99"/>
    <w:rsid w:val="00E61D96"/>
    <w:rPr>
      <w:sz w:val="24"/>
      <w:lang w:val="ru-RU" w:eastAsia="ru-RU"/>
    </w:rPr>
  </w:style>
  <w:style w:type="character" w:customStyle="1" w:styleId="410">
    <w:name w:val="Знак Знак41"/>
    <w:uiPriority w:val="99"/>
    <w:locked/>
    <w:rsid w:val="00E61D96"/>
  </w:style>
  <w:style w:type="character" w:customStyle="1" w:styleId="82">
    <w:name w:val="Знак Знак8"/>
    <w:uiPriority w:val="99"/>
    <w:locked/>
    <w:rsid w:val="00E61D96"/>
  </w:style>
  <w:style w:type="paragraph" w:customStyle="1" w:styleId="2110">
    <w:name w:val="Знак211"/>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92">
    <w:name w:val="Знак Знак9"/>
    <w:uiPriority w:val="99"/>
    <w:locked/>
    <w:rsid w:val="00E61D96"/>
    <w:rPr>
      <w:sz w:val="24"/>
      <w:lang w:val="ru-RU" w:eastAsia="ru-RU"/>
    </w:rPr>
  </w:style>
  <w:style w:type="paragraph" w:customStyle="1" w:styleId="212">
    <w:name w:val="Знак212"/>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180">
    <w:name w:val="Знак Знак18"/>
    <w:uiPriority w:val="99"/>
    <w:locked/>
    <w:rsid w:val="00E61D96"/>
    <w:rPr>
      <w:rFonts w:ascii="Arial" w:hAnsi="Arial"/>
      <w:b/>
      <w:kern w:val="32"/>
      <w:sz w:val="32"/>
      <w:lang w:val="ru-RU" w:eastAsia="ru-RU"/>
    </w:rPr>
  </w:style>
  <w:style w:type="character" w:customStyle="1" w:styleId="170">
    <w:name w:val="Знак Знак17"/>
    <w:uiPriority w:val="99"/>
    <w:locked/>
    <w:rsid w:val="00E61D96"/>
    <w:rPr>
      <w:rFonts w:ascii="Arial" w:hAnsi="Arial"/>
      <w:b/>
      <w:i/>
      <w:sz w:val="28"/>
      <w:lang w:val="ru-RU" w:eastAsia="ru-RU"/>
    </w:rPr>
  </w:style>
  <w:style w:type="character" w:customStyle="1" w:styleId="161">
    <w:name w:val="Знак Знак161"/>
    <w:uiPriority w:val="99"/>
    <w:locked/>
    <w:rsid w:val="00E61D96"/>
    <w:rPr>
      <w:b/>
      <w:sz w:val="27"/>
      <w:lang w:val="ru-RU" w:eastAsia="ru-RU"/>
    </w:rPr>
  </w:style>
  <w:style w:type="character" w:customStyle="1" w:styleId="151">
    <w:name w:val="Знак Знак151"/>
    <w:uiPriority w:val="99"/>
    <w:locked/>
    <w:rsid w:val="00E61D96"/>
    <w:rPr>
      <w:rFonts w:ascii="Calibri" w:hAnsi="Calibri"/>
      <w:b/>
      <w:sz w:val="24"/>
      <w:lang w:val="ru-RU" w:eastAsia="ru-RU"/>
    </w:rPr>
  </w:style>
  <w:style w:type="paragraph" w:customStyle="1" w:styleId="111">
    <w:name w:val="Знак Знак111"/>
    <w:basedOn w:val="a"/>
    <w:uiPriority w:val="99"/>
    <w:rsid w:val="00E61D96"/>
    <w:pPr>
      <w:spacing w:after="160" w:line="240" w:lineRule="exact"/>
    </w:pPr>
    <w:rPr>
      <w:rFonts w:ascii="Verdana" w:eastAsia="Times New Roman" w:hAnsi="Verdana" w:cs="Verdana"/>
      <w:sz w:val="20"/>
      <w:szCs w:val="20"/>
      <w:lang w:val="en-US"/>
    </w:rPr>
  </w:style>
  <w:style w:type="character" w:customStyle="1" w:styleId="mw-headline">
    <w:name w:val="mw-headline"/>
    <w:uiPriority w:val="99"/>
    <w:rsid w:val="00E61D96"/>
  </w:style>
  <w:style w:type="character" w:customStyle="1" w:styleId="nowrap">
    <w:name w:val="nowrap"/>
    <w:uiPriority w:val="99"/>
    <w:rsid w:val="00E61D96"/>
  </w:style>
  <w:style w:type="character" w:customStyle="1" w:styleId="100">
    <w:name w:val="Знак Знак10"/>
    <w:uiPriority w:val="99"/>
    <w:locked/>
    <w:rsid w:val="00E61D96"/>
    <w:rPr>
      <w:rFonts w:ascii="Calibri" w:hAnsi="Calibri"/>
      <w:sz w:val="28"/>
      <w:lang w:val="ru-RU" w:eastAsia="ru-RU"/>
    </w:rPr>
  </w:style>
  <w:style w:type="character" w:customStyle="1" w:styleId="910">
    <w:name w:val="Знак Знак91"/>
    <w:uiPriority w:val="99"/>
    <w:locked/>
    <w:rsid w:val="00E61D96"/>
    <w:rPr>
      <w:rFonts w:ascii="Calibri" w:hAnsi="Calibri"/>
      <w:sz w:val="28"/>
      <w:lang w:val="ru-RU" w:eastAsia="ru-RU"/>
    </w:rPr>
  </w:style>
  <w:style w:type="character" w:customStyle="1" w:styleId="810">
    <w:name w:val="Знак Знак81"/>
    <w:uiPriority w:val="99"/>
    <w:locked/>
    <w:rsid w:val="00E61D96"/>
    <w:rPr>
      <w:rFonts w:ascii="Calibri" w:hAnsi="Calibri"/>
      <w:lang w:val="en-US" w:eastAsia="ru-RU"/>
    </w:rPr>
  </w:style>
  <w:style w:type="character" w:customStyle="1" w:styleId="610">
    <w:name w:val="Знак Знак61"/>
    <w:uiPriority w:val="99"/>
    <w:locked/>
    <w:rsid w:val="00E61D96"/>
    <w:rPr>
      <w:rFonts w:ascii="Segoe UI" w:hAnsi="Segoe UI"/>
      <w:sz w:val="18"/>
      <w:lang w:val="ru-RU" w:eastAsia="ru-RU"/>
    </w:rPr>
  </w:style>
  <w:style w:type="character" w:customStyle="1" w:styleId="510">
    <w:name w:val="Знак Знак51"/>
    <w:uiPriority w:val="99"/>
    <w:locked/>
    <w:rsid w:val="00E61D96"/>
    <w:rPr>
      <w:rFonts w:ascii="Calibri" w:hAnsi="Calibri"/>
      <w:sz w:val="24"/>
      <w:lang w:val="ru-RU" w:eastAsia="ru-RU"/>
    </w:rPr>
  </w:style>
  <w:style w:type="character" w:customStyle="1" w:styleId="420">
    <w:name w:val="Знак Знак42"/>
    <w:uiPriority w:val="99"/>
    <w:locked/>
    <w:rsid w:val="00E61D96"/>
  </w:style>
  <w:style w:type="character" w:customStyle="1" w:styleId="320">
    <w:name w:val="Знак Знак32"/>
    <w:uiPriority w:val="99"/>
    <w:locked/>
    <w:rsid w:val="00E61D96"/>
    <w:rPr>
      <w:b/>
    </w:rPr>
  </w:style>
  <w:style w:type="character" w:customStyle="1" w:styleId="231">
    <w:name w:val="Знак Знак23"/>
    <w:uiPriority w:val="99"/>
    <w:locked/>
    <w:rsid w:val="00E61D96"/>
    <w:rPr>
      <w:rFonts w:ascii="Calibri" w:hAnsi="Calibri"/>
      <w:sz w:val="24"/>
      <w:lang w:val="ru-RU" w:eastAsia="ru-RU"/>
    </w:rPr>
  </w:style>
  <w:style w:type="character" w:customStyle="1" w:styleId="1100">
    <w:name w:val="Знак Знак110"/>
    <w:uiPriority w:val="99"/>
    <w:semiHidden/>
    <w:locked/>
    <w:rsid w:val="00E61D96"/>
    <w:rPr>
      <w:rFonts w:ascii="Calibri" w:hAnsi="Calibri"/>
      <w:lang w:val="ru-RU" w:eastAsia="ru-RU"/>
    </w:rPr>
  </w:style>
  <w:style w:type="paragraph" w:styleId="38">
    <w:name w:val="List 3"/>
    <w:basedOn w:val="a"/>
    <w:uiPriority w:val="99"/>
    <w:rsid w:val="00E61D96"/>
    <w:pPr>
      <w:spacing w:after="0" w:line="240" w:lineRule="auto"/>
      <w:ind w:left="849" w:hanging="283"/>
    </w:pPr>
    <w:rPr>
      <w:rFonts w:eastAsia="Times New Roman"/>
      <w:sz w:val="24"/>
      <w:szCs w:val="24"/>
      <w:lang w:eastAsia="ru-RU"/>
    </w:rPr>
  </w:style>
  <w:style w:type="character" w:customStyle="1" w:styleId="112">
    <w:name w:val="Основной текст + 11"/>
    <w:aliases w:val="5 pt,Оглавление + 6,Интервал 1 pt,Основной текст (5) + 12,5 pt2,Не курсив,Интервал 0 pt3,Полужирный5"/>
    <w:uiPriority w:val="99"/>
    <w:rsid w:val="00E61D96"/>
    <w:rPr>
      <w:rFonts w:ascii="Times New Roman" w:hAnsi="Times New Roman"/>
      <w:color w:val="000000"/>
      <w:spacing w:val="0"/>
      <w:w w:val="100"/>
      <w:position w:val="0"/>
      <w:sz w:val="23"/>
      <w:shd w:val="clear" w:color="auto" w:fill="FFFFFF"/>
      <w:lang w:val="ru-RU"/>
    </w:rPr>
  </w:style>
  <w:style w:type="character" w:customStyle="1" w:styleId="190">
    <w:name w:val="Знак Знак19"/>
    <w:uiPriority w:val="99"/>
    <w:rsid w:val="00E61D96"/>
    <w:rPr>
      <w:rFonts w:ascii="Cambria" w:hAnsi="Cambria"/>
      <w:sz w:val="24"/>
      <w:lang w:val="ru-RU" w:eastAsia="ru-RU"/>
    </w:rPr>
  </w:style>
  <w:style w:type="paragraph" w:customStyle="1" w:styleId="headertext">
    <w:name w:val="headertext"/>
    <w:basedOn w:val="a"/>
    <w:uiPriority w:val="99"/>
    <w:rsid w:val="00E61D96"/>
    <w:pPr>
      <w:spacing w:before="144" w:after="144" w:line="240" w:lineRule="auto"/>
    </w:pPr>
    <w:rPr>
      <w:rFonts w:eastAsia="Times New Roman"/>
      <w:sz w:val="24"/>
      <w:szCs w:val="24"/>
      <w:lang w:eastAsia="ru-RU"/>
    </w:rPr>
  </w:style>
  <w:style w:type="character" w:customStyle="1" w:styleId="FontStyle20">
    <w:name w:val="Font Style20"/>
    <w:uiPriority w:val="99"/>
    <w:rsid w:val="00E61D96"/>
    <w:rPr>
      <w:rFonts w:ascii="Times New Roman" w:hAnsi="Times New Roman"/>
      <w:sz w:val="24"/>
    </w:rPr>
  </w:style>
  <w:style w:type="character" w:customStyle="1" w:styleId="FontStyle21">
    <w:name w:val="Font Style21"/>
    <w:uiPriority w:val="99"/>
    <w:rsid w:val="00E61D96"/>
    <w:rPr>
      <w:rFonts w:ascii="Times New Roman" w:hAnsi="Times New Roman"/>
      <w:sz w:val="26"/>
    </w:rPr>
  </w:style>
  <w:style w:type="character" w:customStyle="1" w:styleId="131">
    <w:name w:val="Знак Знак131"/>
    <w:uiPriority w:val="99"/>
    <w:locked/>
    <w:rsid w:val="00E61D96"/>
    <w:rPr>
      <w:rFonts w:ascii="Arial" w:hAnsi="Arial"/>
      <w:b/>
      <w:i/>
      <w:sz w:val="28"/>
      <w:lang w:val="ru-RU" w:eastAsia="ru-RU"/>
    </w:rPr>
  </w:style>
  <w:style w:type="character" w:customStyle="1" w:styleId="1410">
    <w:name w:val="Знак Знак141"/>
    <w:uiPriority w:val="99"/>
    <w:locked/>
    <w:rsid w:val="00E61D96"/>
    <w:rPr>
      <w:rFonts w:ascii="Arial" w:hAnsi="Arial"/>
      <w:b/>
      <w:kern w:val="32"/>
      <w:sz w:val="32"/>
      <w:lang w:val="ru-RU" w:eastAsia="ru-RU"/>
    </w:rPr>
  </w:style>
  <w:style w:type="character" w:customStyle="1" w:styleId="121">
    <w:name w:val="Знак Знак121"/>
    <w:uiPriority w:val="99"/>
    <w:locked/>
    <w:rsid w:val="00E61D96"/>
    <w:rPr>
      <w:rFonts w:ascii="Arial" w:hAnsi="Arial"/>
      <w:b/>
      <w:i/>
      <w:sz w:val="28"/>
    </w:rPr>
  </w:style>
  <w:style w:type="character" w:customStyle="1" w:styleId="710">
    <w:name w:val="Знак Знак71"/>
    <w:uiPriority w:val="99"/>
    <w:locked/>
    <w:rsid w:val="00E61D96"/>
    <w:rPr>
      <w:rFonts w:ascii="Times New Roman" w:hAnsi="Times New Roman"/>
      <w:sz w:val="20"/>
      <w:lang w:val="en-US"/>
    </w:rPr>
  </w:style>
  <w:style w:type="character" w:customStyle="1" w:styleId="Bodytext2">
    <w:name w:val="Body text (2)_"/>
    <w:link w:val="Bodytext21"/>
    <w:uiPriority w:val="99"/>
    <w:locked/>
    <w:rsid w:val="00E61D96"/>
    <w:rPr>
      <w:sz w:val="27"/>
      <w:shd w:val="clear" w:color="auto" w:fill="FFFFFF"/>
    </w:rPr>
  </w:style>
  <w:style w:type="paragraph" w:customStyle="1" w:styleId="Bodytext21">
    <w:name w:val="Body text (2)1"/>
    <w:basedOn w:val="a"/>
    <w:link w:val="Bodytext2"/>
    <w:uiPriority w:val="99"/>
    <w:rsid w:val="00E61D96"/>
    <w:pPr>
      <w:shd w:val="clear" w:color="auto" w:fill="FFFFFF"/>
      <w:spacing w:after="60" w:line="317" w:lineRule="exact"/>
      <w:ind w:hanging="320"/>
      <w:jc w:val="center"/>
    </w:pPr>
    <w:rPr>
      <w:rFonts w:asciiTheme="minorHAnsi" w:eastAsiaTheme="minorHAnsi" w:hAnsiTheme="minorHAnsi" w:cstheme="minorBidi"/>
      <w:sz w:val="27"/>
      <w:shd w:val="clear" w:color="auto" w:fill="FFFFFF"/>
    </w:rPr>
  </w:style>
  <w:style w:type="paragraph" w:customStyle="1" w:styleId="2a">
    <w:name w:val="Знак2 Знак Знак"/>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character" w:customStyle="1" w:styleId="WW8Num2z0">
    <w:name w:val="WW8Num2z0"/>
    <w:uiPriority w:val="99"/>
    <w:rsid w:val="00E61D96"/>
    <w:rPr>
      <w:rFonts w:ascii="Times New Roman" w:hAnsi="Times New Roman"/>
    </w:rPr>
  </w:style>
  <w:style w:type="paragraph" w:customStyle="1" w:styleId="2b">
    <w:name w:val="Знак2 Знак Знак Знак Знак Знак Знак Знак Знак Знак Знак Знак"/>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paragraph" w:customStyle="1" w:styleId="2c">
    <w:name w:val="Знак2 Знак Знак Знак Знак Знак Знак Знак Знак"/>
    <w:basedOn w:val="a"/>
    <w:uiPriority w:val="99"/>
    <w:rsid w:val="00E61D96"/>
    <w:pPr>
      <w:spacing w:after="160" w:line="240" w:lineRule="exact"/>
    </w:pPr>
    <w:rPr>
      <w:rFonts w:ascii="Verdana" w:eastAsia="Times New Roman" w:hAnsi="Verdana" w:cs="Verdana"/>
      <w:sz w:val="20"/>
      <w:szCs w:val="20"/>
      <w:lang w:val="en-US"/>
    </w:rPr>
  </w:style>
  <w:style w:type="paragraph" w:customStyle="1" w:styleId="c1">
    <w:name w:val="c1"/>
    <w:basedOn w:val="a"/>
    <w:uiPriority w:val="99"/>
    <w:rsid w:val="00E61D96"/>
    <w:pPr>
      <w:spacing w:before="100" w:beforeAutospacing="1" w:after="100" w:afterAutospacing="1" w:line="240" w:lineRule="auto"/>
    </w:pPr>
    <w:rPr>
      <w:rFonts w:eastAsia="Times New Roman"/>
      <w:sz w:val="24"/>
      <w:szCs w:val="24"/>
      <w:lang w:eastAsia="ru-RU"/>
    </w:rPr>
  </w:style>
  <w:style w:type="paragraph" w:customStyle="1" w:styleId="132">
    <w:name w:val="Абзац списка13"/>
    <w:basedOn w:val="a"/>
    <w:uiPriority w:val="99"/>
    <w:rsid w:val="00E61D96"/>
    <w:pPr>
      <w:spacing w:after="0" w:line="240" w:lineRule="auto"/>
      <w:ind w:left="720"/>
    </w:pPr>
    <w:rPr>
      <w:rFonts w:eastAsia="Times New Roman" w:cs="Calibri"/>
    </w:rPr>
  </w:style>
  <w:style w:type="character" w:customStyle="1" w:styleId="fontstyle01">
    <w:name w:val="fontstyle01"/>
    <w:uiPriority w:val="99"/>
    <w:rsid w:val="00E61D96"/>
    <w:rPr>
      <w:rFonts w:ascii="NewtonC" w:hAnsi="NewtonC"/>
      <w:color w:val="auto"/>
      <w:sz w:val="22"/>
    </w:rPr>
  </w:style>
  <w:style w:type="paragraph" w:customStyle="1" w:styleId="Style15">
    <w:name w:val="Style15"/>
    <w:basedOn w:val="a"/>
    <w:uiPriority w:val="99"/>
    <w:rsid w:val="00E61D96"/>
    <w:pPr>
      <w:widowControl w:val="0"/>
      <w:autoSpaceDE w:val="0"/>
      <w:autoSpaceDN w:val="0"/>
      <w:adjustRightInd w:val="0"/>
      <w:spacing w:after="0" w:line="287" w:lineRule="exact"/>
      <w:ind w:firstLine="715"/>
      <w:jc w:val="both"/>
    </w:pPr>
    <w:rPr>
      <w:rFonts w:ascii="Arial" w:eastAsia="Times New Roman" w:hAnsi="Arial" w:cs="Arial"/>
      <w:sz w:val="24"/>
      <w:szCs w:val="24"/>
      <w:lang w:eastAsia="ru-RU"/>
    </w:rPr>
  </w:style>
  <w:style w:type="paragraph" w:customStyle="1" w:styleId="Style45">
    <w:name w:val="Style45"/>
    <w:basedOn w:val="a"/>
    <w:uiPriority w:val="99"/>
    <w:rsid w:val="00E61D96"/>
    <w:pPr>
      <w:widowControl w:val="0"/>
      <w:autoSpaceDE w:val="0"/>
      <w:autoSpaceDN w:val="0"/>
      <w:adjustRightInd w:val="0"/>
      <w:spacing w:after="0" w:line="288" w:lineRule="exact"/>
    </w:pPr>
    <w:rPr>
      <w:rFonts w:ascii="Arial" w:eastAsia="Times New Roman" w:hAnsi="Arial" w:cs="Arial"/>
      <w:sz w:val="24"/>
      <w:szCs w:val="24"/>
      <w:lang w:eastAsia="ru-RU"/>
    </w:rPr>
  </w:style>
  <w:style w:type="paragraph" w:customStyle="1" w:styleId="Style16">
    <w:name w:val="Style16"/>
    <w:basedOn w:val="a"/>
    <w:uiPriority w:val="99"/>
    <w:rsid w:val="00E61D96"/>
    <w:pPr>
      <w:widowControl w:val="0"/>
      <w:autoSpaceDE w:val="0"/>
      <w:autoSpaceDN w:val="0"/>
      <w:adjustRightInd w:val="0"/>
      <w:spacing w:after="0" w:line="288" w:lineRule="exact"/>
      <w:ind w:firstLine="730"/>
    </w:pPr>
    <w:rPr>
      <w:rFonts w:ascii="Arial" w:eastAsia="Times New Roman" w:hAnsi="Arial" w:cs="Arial"/>
      <w:sz w:val="24"/>
      <w:szCs w:val="24"/>
      <w:lang w:eastAsia="ru-RU"/>
    </w:rPr>
  </w:style>
  <w:style w:type="paragraph" w:customStyle="1" w:styleId="Style27">
    <w:name w:val="Style27"/>
    <w:basedOn w:val="a"/>
    <w:uiPriority w:val="99"/>
    <w:rsid w:val="00E61D96"/>
    <w:pPr>
      <w:widowControl w:val="0"/>
      <w:autoSpaceDE w:val="0"/>
      <w:autoSpaceDN w:val="0"/>
      <w:adjustRightInd w:val="0"/>
      <w:spacing w:after="0" w:line="288" w:lineRule="exact"/>
      <w:ind w:firstLine="888"/>
    </w:pPr>
    <w:rPr>
      <w:rFonts w:ascii="Arial" w:eastAsia="Times New Roman" w:hAnsi="Arial" w:cs="Arial"/>
      <w:sz w:val="24"/>
      <w:szCs w:val="24"/>
      <w:lang w:eastAsia="ru-RU"/>
    </w:rPr>
  </w:style>
  <w:style w:type="character" w:customStyle="1" w:styleId="FontStyle62">
    <w:name w:val="Font Style62"/>
    <w:uiPriority w:val="99"/>
    <w:rsid w:val="00E61D96"/>
    <w:rPr>
      <w:rFonts w:ascii="Arial" w:hAnsi="Arial"/>
      <w:sz w:val="22"/>
    </w:rPr>
  </w:style>
  <w:style w:type="character" w:customStyle="1" w:styleId="FontStyle69">
    <w:name w:val="Font Style69"/>
    <w:uiPriority w:val="99"/>
    <w:rsid w:val="00E61D96"/>
    <w:rPr>
      <w:rFonts w:ascii="Arial" w:hAnsi="Arial"/>
      <w:sz w:val="20"/>
    </w:rPr>
  </w:style>
  <w:style w:type="character" w:customStyle="1" w:styleId="FontStyle97">
    <w:name w:val="Font Style97"/>
    <w:uiPriority w:val="99"/>
    <w:rsid w:val="00E61D96"/>
    <w:rPr>
      <w:rFonts w:ascii="Arial" w:hAnsi="Arial"/>
      <w:sz w:val="20"/>
    </w:rPr>
  </w:style>
  <w:style w:type="character" w:customStyle="1" w:styleId="FontStyle81">
    <w:name w:val="Font Style81"/>
    <w:uiPriority w:val="99"/>
    <w:rsid w:val="00E61D96"/>
    <w:rPr>
      <w:rFonts w:ascii="Arial" w:hAnsi="Arial"/>
      <w:i/>
      <w:sz w:val="22"/>
    </w:rPr>
  </w:style>
  <w:style w:type="character" w:customStyle="1" w:styleId="FontStyle106">
    <w:name w:val="Font Style106"/>
    <w:uiPriority w:val="99"/>
    <w:rsid w:val="00E61D96"/>
    <w:rPr>
      <w:rFonts w:ascii="Arial" w:hAnsi="Arial"/>
      <w:sz w:val="22"/>
    </w:rPr>
  </w:style>
  <w:style w:type="table" w:customStyle="1" w:styleId="2d">
    <w:name w:val="Сетка таблицы2"/>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uiPriority w:val="99"/>
    <w:rsid w:val="00E61D96"/>
    <w:pPr>
      <w:spacing w:before="100" w:beforeAutospacing="1" w:after="100" w:afterAutospacing="1" w:line="240" w:lineRule="auto"/>
    </w:pPr>
    <w:rPr>
      <w:rFonts w:eastAsia="Times New Roman"/>
      <w:sz w:val="24"/>
      <w:szCs w:val="24"/>
      <w:lang w:eastAsia="ru-RU"/>
    </w:rPr>
  </w:style>
  <w:style w:type="character" w:customStyle="1" w:styleId="b-serp-urlitem">
    <w:name w:val="b-serp-url__item"/>
    <w:uiPriority w:val="99"/>
    <w:rsid w:val="00E61D96"/>
    <w:rPr>
      <w:rFonts w:ascii="Times New Roman" w:hAnsi="Times New Roman"/>
    </w:rPr>
  </w:style>
  <w:style w:type="character" w:customStyle="1" w:styleId="b-serp-urlmark">
    <w:name w:val="b-serp-url__mark"/>
    <w:uiPriority w:val="99"/>
    <w:rsid w:val="00E61D96"/>
    <w:rPr>
      <w:rFonts w:ascii="Times New Roman" w:hAnsi="Times New Roman"/>
    </w:rPr>
  </w:style>
  <w:style w:type="character" w:customStyle="1" w:styleId="142">
    <w:name w:val="Основной текст Знак14"/>
    <w:uiPriority w:val="99"/>
    <w:semiHidden/>
    <w:rsid w:val="00E61D96"/>
    <w:rPr>
      <w:color w:val="000000"/>
    </w:rPr>
  </w:style>
  <w:style w:type="paragraph" w:styleId="affffff4">
    <w:name w:val="Title"/>
    <w:basedOn w:val="a"/>
    <w:link w:val="affffff5"/>
    <w:uiPriority w:val="99"/>
    <w:qFormat/>
    <w:rsid w:val="00E61D96"/>
    <w:pPr>
      <w:spacing w:after="0" w:line="240" w:lineRule="auto"/>
      <w:jc w:val="center"/>
    </w:pPr>
    <w:rPr>
      <w:rFonts w:eastAsia="Times New Roman"/>
      <w:sz w:val="28"/>
      <w:szCs w:val="28"/>
      <w:lang w:eastAsia="ru-RU"/>
    </w:rPr>
  </w:style>
  <w:style w:type="character" w:customStyle="1" w:styleId="affffff5">
    <w:name w:val="Название Знак"/>
    <w:basedOn w:val="a0"/>
    <w:link w:val="affffff4"/>
    <w:uiPriority w:val="99"/>
    <w:rsid w:val="00E61D96"/>
    <w:rPr>
      <w:rFonts w:ascii="Calibri" w:eastAsia="Times New Roman" w:hAnsi="Calibri" w:cs="Times New Roman"/>
      <w:sz w:val="28"/>
      <w:szCs w:val="28"/>
      <w:lang w:eastAsia="ru-RU"/>
    </w:rPr>
  </w:style>
  <w:style w:type="character" w:customStyle="1" w:styleId="13">
    <w:name w:val="Оглавление 1 Знак"/>
    <w:link w:val="12"/>
    <w:uiPriority w:val="99"/>
    <w:semiHidden/>
    <w:locked/>
    <w:rsid w:val="00E61D96"/>
    <w:rPr>
      <w:rFonts w:ascii="Calibri" w:eastAsia="Calibri" w:hAnsi="Calibri" w:cs="Times New Roman"/>
      <w:b/>
      <w:sz w:val="20"/>
      <w:szCs w:val="20"/>
      <w:lang w:eastAsia="ru-RU"/>
    </w:rPr>
  </w:style>
  <w:style w:type="table" w:customStyle="1" w:styleId="113">
    <w:name w:val="Сетка таблицы11"/>
    <w:uiPriority w:val="99"/>
    <w:rsid w:val="00E61D9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e">
    <w:name w:val="Основной текст (2)_"/>
    <w:link w:val="213"/>
    <w:uiPriority w:val="99"/>
    <w:locked/>
    <w:rsid w:val="00E61D96"/>
    <w:rPr>
      <w:i/>
      <w:spacing w:val="1"/>
      <w:sz w:val="25"/>
      <w:shd w:val="clear" w:color="auto" w:fill="FFFFFF"/>
    </w:rPr>
  </w:style>
  <w:style w:type="paragraph" w:customStyle="1" w:styleId="213">
    <w:name w:val="Основной текст (2)1"/>
    <w:basedOn w:val="a"/>
    <w:link w:val="2e"/>
    <w:uiPriority w:val="99"/>
    <w:rsid w:val="00E61D96"/>
    <w:pPr>
      <w:widowControl w:val="0"/>
      <w:shd w:val="clear" w:color="auto" w:fill="FFFFFF"/>
      <w:spacing w:before="420" w:after="6360" w:line="322" w:lineRule="exact"/>
      <w:jc w:val="center"/>
    </w:pPr>
    <w:rPr>
      <w:rFonts w:asciiTheme="minorHAnsi" w:eastAsiaTheme="minorHAnsi" w:hAnsiTheme="minorHAnsi" w:cstheme="minorBidi"/>
      <w:i/>
      <w:spacing w:val="1"/>
      <w:sz w:val="25"/>
      <w:shd w:val="clear" w:color="auto" w:fill="FFFFFF"/>
    </w:rPr>
  </w:style>
  <w:style w:type="character" w:customStyle="1" w:styleId="2f">
    <w:name w:val="Основной текст (2) + Не курсив"/>
    <w:uiPriority w:val="99"/>
    <w:rsid w:val="00E61D96"/>
    <w:rPr>
      <w:rFonts w:ascii="Times New Roman" w:hAnsi="Times New Roman"/>
      <w:spacing w:val="1"/>
      <w:sz w:val="25"/>
      <w:u w:val="none"/>
    </w:rPr>
  </w:style>
  <w:style w:type="character" w:customStyle="1" w:styleId="affffff6">
    <w:name w:val="Основной текст + Курсив"/>
    <w:uiPriority w:val="99"/>
    <w:rsid w:val="00E61D96"/>
    <w:rPr>
      <w:rFonts w:ascii="Times New Roman" w:hAnsi="Times New Roman"/>
      <w:i/>
      <w:color w:val="000000"/>
      <w:spacing w:val="1"/>
      <w:sz w:val="25"/>
      <w:u w:val="none"/>
    </w:rPr>
  </w:style>
  <w:style w:type="character" w:customStyle="1" w:styleId="1e">
    <w:name w:val="Заголовок №1_"/>
    <w:link w:val="1f"/>
    <w:uiPriority w:val="99"/>
    <w:locked/>
    <w:rsid w:val="00E61D96"/>
    <w:rPr>
      <w:spacing w:val="1"/>
      <w:sz w:val="25"/>
      <w:shd w:val="clear" w:color="auto" w:fill="FFFFFF"/>
    </w:rPr>
  </w:style>
  <w:style w:type="paragraph" w:customStyle="1" w:styleId="1f">
    <w:name w:val="Заголовок №1"/>
    <w:basedOn w:val="a"/>
    <w:link w:val="1e"/>
    <w:uiPriority w:val="99"/>
    <w:rsid w:val="00E61D96"/>
    <w:pPr>
      <w:widowControl w:val="0"/>
      <w:shd w:val="clear" w:color="auto" w:fill="FFFFFF"/>
      <w:spacing w:after="240" w:line="240" w:lineRule="atLeast"/>
      <w:jc w:val="both"/>
      <w:outlineLvl w:val="0"/>
    </w:pPr>
    <w:rPr>
      <w:rFonts w:asciiTheme="minorHAnsi" w:eastAsiaTheme="minorHAnsi" w:hAnsiTheme="minorHAnsi" w:cstheme="minorBidi"/>
      <w:spacing w:val="1"/>
      <w:sz w:val="25"/>
      <w:shd w:val="clear" w:color="auto" w:fill="FFFFFF"/>
    </w:rPr>
  </w:style>
  <w:style w:type="character" w:customStyle="1" w:styleId="93">
    <w:name w:val="Основной текст Знак9"/>
    <w:uiPriority w:val="99"/>
    <w:semiHidden/>
    <w:rsid w:val="00E61D96"/>
    <w:rPr>
      <w:color w:val="000000"/>
    </w:rPr>
  </w:style>
  <w:style w:type="character" w:customStyle="1" w:styleId="2f0">
    <w:name w:val="Основной текст (2)"/>
    <w:uiPriority w:val="99"/>
    <w:rsid w:val="00E61D96"/>
    <w:rPr>
      <w:rFonts w:ascii="Times New Roman" w:hAnsi="Times New Roman"/>
      <w:i/>
      <w:spacing w:val="1"/>
      <w:sz w:val="25"/>
      <w:u w:val="single"/>
    </w:rPr>
  </w:style>
  <w:style w:type="character" w:customStyle="1" w:styleId="affffff7">
    <w:name w:val="Подпись к таблице_"/>
    <w:link w:val="1f0"/>
    <w:uiPriority w:val="99"/>
    <w:locked/>
    <w:rsid w:val="00E61D96"/>
    <w:rPr>
      <w:spacing w:val="1"/>
      <w:sz w:val="25"/>
      <w:shd w:val="clear" w:color="auto" w:fill="FFFFFF"/>
    </w:rPr>
  </w:style>
  <w:style w:type="paragraph" w:customStyle="1" w:styleId="1f0">
    <w:name w:val="Подпись к таблице1"/>
    <w:basedOn w:val="a"/>
    <w:link w:val="affffff7"/>
    <w:uiPriority w:val="99"/>
    <w:rsid w:val="00E61D96"/>
    <w:pPr>
      <w:widowControl w:val="0"/>
      <w:shd w:val="clear" w:color="auto" w:fill="FFFFFF"/>
      <w:spacing w:after="0" w:line="240" w:lineRule="atLeast"/>
    </w:pPr>
    <w:rPr>
      <w:rFonts w:asciiTheme="minorHAnsi" w:eastAsiaTheme="minorHAnsi" w:hAnsiTheme="minorHAnsi" w:cstheme="minorBidi"/>
      <w:spacing w:val="1"/>
      <w:sz w:val="25"/>
      <w:shd w:val="clear" w:color="auto" w:fill="FFFFFF"/>
    </w:rPr>
  </w:style>
  <w:style w:type="character" w:customStyle="1" w:styleId="101">
    <w:name w:val="Основной текст + 10"/>
    <w:aliases w:val="5 pt6,Полужирный"/>
    <w:uiPriority w:val="99"/>
    <w:rsid w:val="00E61D96"/>
    <w:rPr>
      <w:rFonts w:ascii="Times New Roman" w:hAnsi="Times New Roman"/>
      <w:b/>
      <w:color w:val="000000"/>
      <w:spacing w:val="1"/>
      <w:sz w:val="21"/>
      <w:u w:val="none"/>
    </w:rPr>
  </w:style>
  <w:style w:type="character" w:customStyle="1" w:styleId="102">
    <w:name w:val="Основной текст + 102"/>
    <w:aliases w:val="5 pt5,Курсив,Интервал 0 pt"/>
    <w:uiPriority w:val="99"/>
    <w:rsid w:val="00E61D96"/>
    <w:rPr>
      <w:rFonts w:ascii="Times New Roman" w:hAnsi="Times New Roman"/>
      <w:i/>
      <w:color w:val="000000"/>
      <w:spacing w:val="-2"/>
      <w:sz w:val="21"/>
      <w:u w:val="none"/>
    </w:rPr>
  </w:style>
  <w:style w:type="character" w:customStyle="1" w:styleId="affffff8">
    <w:name w:val="Подпись к таблице + Курсив"/>
    <w:uiPriority w:val="99"/>
    <w:rsid w:val="00E61D96"/>
    <w:rPr>
      <w:rFonts w:ascii="Times New Roman" w:hAnsi="Times New Roman"/>
      <w:i/>
      <w:spacing w:val="1"/>
      <w:sz w:val="25"/>
      <w:u w:val="none"/>
    </w:rPr>
  </w:style>
  <w:style w:type="character" w:customStyle="1" w:styleId="affffff9">
    <w:name w:val="Подпись к таблице"/>
    <w:uiPriority w:val="99"/>
    <w:rsid w:val="00E61D96"/>
    <w:rPr>
      <w:rFonts w:ascii="Times New Roman" w:hAnsi="Times New Roman"/>
      <w:spacing w:val="1"/>
      <w:sz w:val="25"/>
      <w:u w:val="single"/>
    </w:rPr>
  </w:style>
  <w:style w:type="character" w:customStyle="1" w:styleId="1f1">
    <w:name w:val="Подпись к таблице + Курсив1"/>
    <w:uiPriority w:val="99"/>
    <w:rsid w:val="00E61D96"/>
    <w:rPr>
      <w:rFonts w:ascii="Times New Roman" w:hAnsi="Times New Roman"/>
      <w:i/>
      <w:spacing w:val="1"/>
      <w:sz w:val="25"/>
      <w:u w:val="single"/>
    </w:rPr>
  </w:style>
  <w:style w:type="character" w:customStyle="1" w:styleId="39">
    <w:name w:val="Основной текст (3)_"/>
    <w:link w:val="3a"/>
    <w:uiPriority w:val="99"/>
    <w:locked/>
    <w:rsid w:val="00E61D96"/>
    <w:rPr>
      <w:i/>
      <w:spacing w:val="-4"/>
      <w:shd w:val="clear" w:color="auto" w:fill="FFFFFF"/>
    </w:rPr>
  </w:style>
  <w:style w:type="paragraph" w:customStyle="1" w:styleId="3a">
    <w:name w:val="Основной текст (3)"/>
    <w:basedOn w:val="a"/>
    <w:link w:val="39"/>
    <w:uiPriority w:val="99"/>
    <w:rsid w:val="00E61D96"/>
    <w:pPr>
      <w:widowControl w:val="0"/>
      <w:shd w:val="clear" w:color="auto" w:fill="FFFFFF"/>
      <w:spacing w:before="180" w:after="360" w:line="293" w:lineRule="exact"/>
      <w:jc w:val="both"/>
    </w:pPr>
    <w:rPr>
      <w:rFonts w:asciiTheme="minorHAnsi" w:eastAsiaTheme="minorHAnsi" w:hAnsiTheme="minorHAnsi" w:cstheme="minorBidi"/>
      <w:i/>
      <w:spacing w:val="-4"/>
      <w:shd w:val="clear" w:color="auto" w:fill="FFFFFF"/>
    </w:rPr>
  </w:style>
  <w:style w:type="character" w:customStyle="1" w:styleId="44">
    <w:name w:val="Основной текст (4)_"/>
    <w:link w:val="45"/>
    <w:uiPriority w:val="99"/>
    <w:locked/>
    <w:rsid w:val="00E61D96"/>
    <w:rPr>
      <w:b/>
      <w:spacing w:val="-4"/>
      <w:sz w:val="17"/>
      <w:shd w:val="clear" w:color="auto" w:fill="FFFFFF"/>
    </w:rPr>
  </w:style>
  <w:style w:type="paragraph" w:customStyle="1" w:styleId="45">
    <w:name w:val="Основной текст (4)"/>
    <w:basedOn w:val="a"/>
    <w:link w:val="44"/>
    <w:uiPriority w:val="99"/>
    <w:rsid w:val="00E61D96"/>
    <w:pPr>
      <w:widowControl w:val="0"/>
      <w:shd w:val="clear" w:color="auto" w:fill="FFFFFF"/>
      <w:spacing w:before="360" w:after="0" w:line="197" w:lineRule="exact"/>
      <w:jc w:val="both"/>
    </w:pPr>
    <w:rPr>
      <w:rFonts w:asciiTheme="minorHAnsi" w:eastAsiaTheme="minorHAnsi" w:hAnsiTheme="minorHAnsi" w:cstheme="minorBidi"/>
      <w:b/>
      <w:spacing w:val="-4"/>
      <w:sz w:val="17"/>
      <w:shd w:val="clear" w:color="auto" w:fill="FFFFFF"/>
    </w:rPr>
  </w:style>
  <w:style w:type="character" w:customStyle="1" w:styleId="1010">
    <w:name w:val="Основной текст + 101"/>
    <w:aliases w:val="5 pt4,Курсив1,Интервал 0 pt7"/>
    <w:uiPriority w:val="99"/>
    <w:rsid w:val="00E61D96"/>
    <w:rPr>
      <w:rFonts w:ascii="Times New Roman" w:hAnsi="Times New Roman"/>
      <w:i/>
      <w:color w:val="000000"/>
      <w:spacing w:val="-2"/>
      <w:sz w:val="21"/>
      <w:u w:val="none"/>
    </w:rPr>
  </w:style>
  <w:style w:type="character" w:customStyle="1" w:styleId="152">
    <w:name w:val="Основной текст + 15"/>
    <w:aliases w:val="5 pt3,Интервал 0 pt6"/>
    <w:uiPriority w:val="99"/>
    <w:rsid w:val="00E61D96"/>
    <w:rPr>
      <w:rFonts w:ascii="Times New Roman" w:hAnsi="Times New Roman"/>
      <w:color w:val="000000"/>
      <w:spacing w:val="0"/>
      <w:sz w:val="31"/>
      <w:u w:val="none"/>
    </w:rPr>
  </w:style>
  <w:style w:type="character" w:customStyle="1" w:styleId="18pt">
    <w:name w:val="Основной текст + 18 pt"/>
    <w:aliases w:val="Полужирный2,Интервал 0 pt5"/>
    <w:uiPriority w:val="99"/>
    <w:rsid w:val="00E61D96"/>
    <w:rPr>
      <w:rFonts w:ascii="Times New Roman" w:hAnsi="Times New Roman"/>
      <w:b/>
      <w:noProof/>
      <w:color w:val="000000"/>
      <w:spacing w:val="0"/>
      <w:sz w:val="36"/>
      <w:u w:val="none"/>
    </w:rPr>
  </w:style>
  <w:style w:type="character" w:customStyle="1" w:styleId="18pt1">
    <w:name w:val="Основной текст + 18 pt1"/>
    <w:aliases w:val="Интервал 0 pt4"/>
    <w:uiPriority w:val="99"/>
    <w:rsid w:val="00E61D96"/>
    <w:rPr>
      <w:rFonts w:ascii="Times New Roman" w:hAnsi="Times New Roman"/>
      <w:noProof/>
      <w:color w:val="000000"/>
      <w:spacing w:val="0"/>
      <w:sz w:val="36"/>
      <w:u w:val="none"/>
    </w:rPr>
  </w:style>
  <w:style w:type="character" w:customStyle="1" w:styleId="54">
    <w:name w:val="Основной текст (5)_"/>
    <w:link w:val="511"/>
    <w:uiPriority w:val="99"/>
    <w:locked/>
    <w:rsid w:val="00E61D96"/>
    <w:rPr>
      <w:i/>
      <w:spacing w:val="-2"/>
      <w:sz w:val="21"/>
      <w:shd w:val="clear" w:color="auto" w:fill="FFFFFF"/>
    </w:rPr>
  </w:style>
  <w:style w:type="paragraph" w:customStyle="1" w:styleId="511">
    <w:name w:val="Основной текст (5)1"/>
    <w:basedOn w:val="a"/>
    <w:link w:val="54"/>
    <w:uiPriority w:val="99"/>
    <w:rsid w:val="00E61D96"/>
    <w:pPr>
      <w:widowControl w:val="0"/>
      <w:shd w:val="clear" w:color="auto" w:fill="FFFFFF"/>
      <w:spacing w:after="0" w:line="274" w:lineRule="exact"/>
      <w:jc w:val="both"/>
    </w:pPr>
    <w:rPr>
      <w:rFonts w:asciiTheme="minorHAnsi" w:eastAsiaTheme="minorHAnsi" w:hAnsiTheme="minorHAnsi" w:cstheme="minorBidi"/>
      <w:i/>
      <w:spacing w:val="-2"/>
      <w:sz w:val="21"/>
      <w:shd w:val="clear" w:color="auto" w:fill="FFFFFF"/>
    </w:rPr>
  </w:style>
  <w:style w:type="character" w:customStyle="1" w:styleId="55">
    <w:name w:val="Основной текст (5)"/>
    <w:uiPriority w:val="99"/>
    <w:rsid w:val="00E61D96"/>
    <w:rPr>
      <w:rFonts w:ascii="Times New Roman" w:hAnsi="Times New Roman"/>
      <w:i/>
      <w:spacing w:val="-2"/>
      <w:sz w:val="21"/>
      <w:u w:val="single"/>
    </w:rPr>
  </w:style>
  <w:style w:type="character" w:customStyle="1" w:styleId="2f1">
    <w:name w:val="Заголовок №2_"/>
    <w:link w:val="2f2"/>
    <w:uiPriority w:val="99"/>
    <w:locked/>
    <w:rsid w:val="00E61D96"/>
    <w:rPr>
      <w:spacing w:val="1"/>
      <w:sz w:val="25"/>
      <w:shd w:val="clear" w:color="auto" w:fill="FFFFFF"/>
    </w:rPr>
  </w:style>
  <w:style w:type="paragraph" w:customStyle="1" w:styleId="2f2">
    <w:name w:val="Заголовок №2"/>
    <w:basedOn w:val="a"/>
    <w:link w:val="2f1"/>
    <w:uiPriority w:val="99"/>
    <w:rsid w:val="00E61D96"/>
    <w:pPr>
      <w:widowControl w:val="0"/>
      <w:shd w:val="clear" w:color="auto" w:fill="FFFFFF"/>
      <w:spacing w:after="240" w:line="240" w:lineRule="atLeast"/>
      <w:jc w:val="center"/>
      <w:outlineLvl w:val="1"/>
    </w:pPr>
    <w:rPr>
      <w:rFonts w:asciiTheme="minorHAnsi" w:eastAsiaTheme="minorHAnsi" w:hAnsiTheme="minorHAnsi" w:cstheme="minorBidi"/>
      <w:spacing w:val="1"/>
      <w:sz w:val="25"/>
      <w:shd w:val="clear" w:color="auto" w:fill="FFFFFF"/>
    </w:rPr>
  </w:style>
  <w:style w:type="character" w:customStyle="1" w:styleId="63">
    <w:name w:val="Основной текст (6)_"/>
    <w:link w:val="64"/>
    <w:uiPriority w:val="99"/>
    <w:locked/>
    <w:rsid w:val="00E61D96"/>
    <w:rPr>
      <w:noProof/>
      <w:shd w:val="clear" w:color="auto" w:fill="FFFFFF"/>
    </w:rPr>
  </w:style>
  <w:style w:type="paragraph" w:customStyle="1" w:styleId="64">
    <w:name w:val="Основной текст (6)"/>
    <w:basedOn w:val="a"/>
    <w:link w:val="63"/>
    <w:uiPriority w:val="99"/>
    <w:rsid w:val="00E61D96"/>
    <w:pPr>
      <w:widowControl w:val="0"/>
      <w:shd w:val="clear" w:color="auto" w:fill="FFFFFF"/>
      <w:spacing w:after="360" w:line="240" w:lineRule="atLeast"/>
    </w:pPr>
    <w:rPr>
      <w:rFonts w:asciiTheme="minorHAnsi" w:eastAsiaTheme="minorHAnsi" w:hAnsiTheme="minorHAnsi" w:cstheme="minorBidi"/>
      <w:noProof/>
      <w:shd w:val="clear" w:color="auto" w:fill="FFFFFF"/>
    </w:rPr>
  </w:style>
  <w:style w:type="character" w:customStyle="1" w:styleId="6100">
    <w:name w:val="Основной текст (6) + 10"/>
    <w:aliases w:val="5 pt1,Полужирный1,Интервал 0 pt2"/>
    <w:uiPriority w:val="99"/>
    <w:rsid w:val="00E61D96"/>
    <w:rPr>
      <w:rFonts w:ascii="Times New Roman" w:hAnsi="Times New Roman"/>
      <w:b/>
      <w:noProof/>
      <w:spacing w:val="1"/>
      <w:sz w:val="21"/>
      <w:u w:val="none"/>
    </w:rPr>
  </w:style>
  <w:style w:type="character" w:customStyle="1" w:styleId="73">
    <w:name w:val="Основной текст (7)_"/>
    <w:link w:val="74"/>
    <w:uiPriority w:val="99"/>
    <w:locked/>
    <w:rsid w:val="00E61D96"/>
    <w:rPr>
      <w:rFonts w:ascii="Arial" w:hAnsi="Arial"/>
      <w:noProof/>
      <w:sz w:val="9"/>
      <w:shd w:val="clear" w:color="auto" w:fill="FFFFFF"/>
    </w:rPr>
  </w:style>
  <w:style w:type="paragraph" w:customStyle="1" w:styleId="74">
    <w:name w:val="Основной текст (7)"/>
    <w:basedOn w:val="a"/>
    <w:link w:val="73"/>
    <w:uiPriority w:val="99"/>
    <w:rsid w:val="00E61D96"/>
    <w:pPr>
      <w:widowControl w:val="0"/>
      <w:shd w:val="clear" w:color="auto" w:fill="FFFFFF"/>
      <w:spacing w:before="240" w:after="0" w:line="240" w:lineRule="atLeast"/>
    </w:pPr>
    <w:rPr>
      <w:rFonts w:ascii="Arial" w:eastAsiaTheme="minorHAnsi" w:hAnsi="Arial" w:cstheme="minorBidi"/>
      <w:noProof/>
      <w:sz w:val="9"/>
      <w:shd w:val="clear" w:color="auto" w:fill="FFFFFF"/>
    </w:rPr>
  </w:style>
  <w:style w:type="character" w:customStyle="1" w:styleId="2f3">
    <w:name w:val="Подпись к таблице (2)_"/>
    <w:link w:val="2f4"/>
    <w:uiPriority w:val="99"/>
    <w:locked/>
    <w:rsid w:val="00E61D96"/>
    <w:rPr>
      <w:i/>
      <w:spacing w:val="-2"/>
      <w:sz w:val="21"/>
      <w:shd w:val="clear" w:color="auto" w:fill="FFFFFF"/>
    </w:rPr>
  </w:style>
  <w:style w:type="paragraph" w:customStyle="1" w:styleId="2f4">
    <w:name w:val="Подпись к таблице (2)"/>
    <w:basedOn w:val="a"/>
    <w:link w:val="2f3"/>
    <w:uiPriority w:val="99"/>
    <w:rsid w:val="00E61D96"/>
    <w:pPr>
      <w:widowControl w:val="0"/>
      <w:shd w:val="clear" w:color="auto" w:fill="FFFFFF"/>
      <w:spacing w:after="0" w:line="274" w:lineRule="exact"/>
      <w:jc w:val="both"/>
    </w:pPr>
    <w:rPr>
      <w:rFonts w:asciiTheme="minorHAnsi" w:eastAsiaTheme="minorHAnsi" w:hAnsiTheme="minorHAnsi" w:cstheme="minorBidi"/>
      <w:i/>
      <w:spacing w:val="-2"/>
      <w:sz w:val="21"/>
      <w:shd w:val="clear" w:color="auto" w:fill="FFFFFF"/>
    </w:rPr>
  </w:style>
  <w:style w:type="character" w:customStyle="1" w:styleId="4pt">
    <w:name w:val="Основной текст + 4 pt"/>
    <w:aliases w:val="Интервал 0 pt1"/>
    <w:uiPriority w:val="99"/>
    <w:rsid w:val="00E61D96"/>
    <w:rPr>
      <w:rFonts w:ascii="Times New Roman" w:hAnsi="Times New Roman"/>
      <w:noProof/>
      <w:color w:val="000000"/>
      <w:spacing w:val="0"/>
      <w:sz w:val="8"/>
      <w:u w:val="none"/>
    </w:rPr>
  </w:style>
  <w:style w:type="character" w:customStyle="1" w:styleId="affffffa">
    <w:name w:val="Колонтитул_"/>
    <w:link w:val="1f2"/>
    <w:uiPriority w:val="99"/>
    <w:locked/>
    <w:rsid w:val="00E61D96"/>
    <w:rPr>
      <w:b/>
      <w:spacing w:val="4"/>
      <w:shd w:val="clear" w:color="auto" w:fill="FFFFFF"/>
    </w:rPr>
  </w:style>
  <w:style w:type="paragraph" w:customStyle="1" w:styleId="1f2">
    <w:name w:val="Колонтитул1"/>
    <w:basedOn w:val="a"/>
    <w:link w:val="affffffa"/>
    <w:uiPriority w:val="99"/>
    <w:rsid w:val="00E61D96"/>
    <w:pPr>
      <w:widowControl w:val="0"/>
      <w:shd w:val="clear" w:color="auto" w:fill="FFFFFF"/>
      <w:spacing w:after="0" w:line="298" w:lineRule="exact"/>
      <w:jc w:val="center"/>
    </w:pPr>
    <w:rPr>
      <w:rFonts w:asciiTheme="minorHAnsi" w:eastAsiaTheme="minorHAnsi" w:hAnsiTheme="minorHAnsi" w:cstheme="minorBidi"/>
      <w:b/>
      <w:spacing w:val="4"/>
      <w:shd w:val="clear" w:color="auto" w:fill="FFFFFF"/>
    </w:rPr>
  </w:style>
  <w:style w:type="paragraph" w:customStyle="1" w:styleId="114">
    <w:name w:val="Заголовок №11"/>
    <w:basedOn w:val="a"/>
    <w:uiPriority w:val="99"/>
    <w:rsid w:val="00E61D96"/>
    <w:pPr>
      <w:widowControl w:val="0"/>
      <w:shd w:val="clear" w:color="auto" w:fill="FFFFFF"/>
      <w:spacing w:after="300" w:line="240" w:lineRule="atLeast"/>
      <w:outlineLvl w:val="0"/>
    </w:pPr>
    <w:rPr>
      <w:rFonts w:eastAsia="Times New Roman"/>
      <w:b/>
      <w:bCs/>
      <w:spacing w:val="4"/>
      <w:sz w:val="23"/>
      <w:szCs w:val="23"/>
      <w:lang w:eastAsia="ru-RU"/>
    </w:rPr>
  </w:style>
  <w:style w:type="character" w:customStyle="1" w:styleId="1f3">
    <w:name w:val="Текст выноски Знак1"/>
    <w:uiPriority w:val="99"/>
    <w:semiHidden/>
    <w:rsid w:val="00E61D96"/>
    <w:rPr>
      <w:rFonts w:ascii="Tahoma" w:hAnsi="Tahoma"/>
      <w:sz w:val="16"/>
    </w:rPr>
  </w:style>
  <w:style w:type="character" w:customStyle="1" w:styleId="BalloonTextChar1">
    <w:name w:val="Balloon Text Char1"/>
    <w:uiPriority w:val="99"/>
    <w:semiHidden/>
    <w:rsid w:val="00E61D96"/>
    <w:rPr>
      <w:rFonts w:ascii="Times New Roman" w:hAnsi="Times New Roman"/>
      <w:color w:val="000000"/>
      <w:sz w:val="2"/>
    </w:rPr>
  </w:style>
  <w:style w:type="paragraph" w:customStyle="1" w:styleId="Style11">
    <w:name w:val="Style11"/>
    <w:basedOn w:val="a"/>
    <w:uiPriority w:val="99"/>
    <w:rsid w:val="00E61D96"/>
    <w:pPr>
      <w:widowControl w:val="0"/>
      <w:autoSpaceDE w:val="0"/>
      <w:autoSpaceDN w:val="0"/>
      <w:adjustRightInd w:val="0"/>
      <w:spacing w:after="0" w:line="240" w:lineRule="auto"/>
    </w:pPr>
    <w:rPr>
      <w:rFonts w:ascii="Lucida Sans Unicode" w:eastAsia="Times New Roman" w:hAnsi="Lucida Sans Unicode" w:cs="Lucida Sans Unicode"/>
      <w:sz w:val="24"/>
      <w:szCs w:val="24"/>
      <w:lang w:eastAsia="ru-RU"/>
    </w:rPr>
  </w:style>
  <w:style w:type="paragraph" w:customStyle="1" w:styleId="Style22">
    <w:name w:val="Style22"/>
    <w:basedOn w:val="a"/>
    <w:uiPriority w:val="99"/>
    <w:rsid w:val="00E61D96"/>
    <w:pPr>
      <w:widowControl w:val="0"/>
      <w:autoSpaceDE w:val="0"/>
      <w:autoSpaceDN w:val="0"/>
      <w:adjustRightInd w:val="0"/>
      <w:spacing w:after="0" w:line="278" w:lineRule="exact"/>
    </w:pPr>
    <w:rPr>
      <w:rFonts w:eastAsia="Times New Roman"/>
      <w:sz w:val="24"/>
      <w:szCs w:val="24"/>
      <w:lang w:eastAsia="ru-RU"/>
    </w:rPr>
  </w:style>
  <w:style w:type="character" w:customStyle="1" w:styleId="FontStyle33">
    <w:name w:val="Font Style33"/>
    <w:uiPriority w:val="99"/>
    <w:rsid w:val="00E61D96"/>
    <w:rPr>
      <w:rFonts w:ascii="Times New Roman" w:hAnsi="Times New Roman"/>
      <w:b/>
      <w:sz w:val="22"/>
    </w:rPr>
  </w:style>
  <w:style w:type="character" w:customStyle="1" w:styleId="afffc">
    <w:name w:val="Оглавление_"/>
    <w:link w:val="afffb"/>
    <w:uiPriority w:val="99"/>
    <w:locked/>
    <w:rsid w:val="00E61D96"/>
    <w:rPr>
      <w:rFonts w:ascii="Courier New" w:eastAsia="Calibri" w:hAnsi="Courier New" w:cs="Times New Roman"/>
      <w:sz w:val="20"/>
      <w:szCs w:val="20"/>
      <w:lang w:eastAsia="ru-RU"/>
    </w:rPr>
  </w:style>
  <w:style w:type="character" w:customStyle="1" w:styleId="211pt">
    <w:name w:val="Основной текст (2) + 11 pt"/>
    <w:uiPriority w:val="99"/>
    <w:rsid w:val="00E61D96"/>
    <w:rPr>
      <w:rFonts w:ascii="Times New Roman" w:hAnsi="Times New Roman"/>
      <w:color w:val="000000"/>
      <w:spacing w:val="0"/>
      <w:w w:val="100"/>
      <w:position w:val="0"/>
      <w:sz w:val="22"/>
      <w:u w:val="none"/>
      <w:lang w:val="ru-RU" w:eastAsia="ru-RU"/>
    </w:rPr>
  </w:style>
  <w:style w:type="paragraph" w:customStyle="1" w:styleId="p20">
    <w:name w:val="p20"/>
    <w:basedOn w:val="a"/>
    <w:uiPriority w:val="99"/>
    <w:rsid w:val="00E61D96"/>
    <w:pPr>
      <w:spacing w:before="100" w:beforeAutospacing="1" w:after="100" w:afterAutospacing="1" w:line="240" w:lineRule="auto"/>
    </w:pPr>
    <w:rPr>
      <w:rFonts w:eastAsia="Times New Roman"/>
      <w:sz w:val="24"/>
      <w:szCs w:val="24"/>
      <w:lang w:eastAsia="ru-RU"/>
    </w:rPr>
  </w:style>
  <w:style w:type="character" w:customStyle="1" w:styleId="affffffb">
    <w:name w:val="Основной текст_"/>
    <w:link w:val="1f4"/>
    <w:uiPriority w:val="99"/>
    <w:locked/>
    <w:rsid w:val="00E61D96"/>
    <w:rPr>
      <w:sz w:val="16"/>
      <w:shd w:val="clear" w:color="auto" w:fill="FFFFFF"/>
    </w:rPr>
  </w:style>
  <w:style w:type="paragraph" w:customStyle="1" w:styleId="1f4">
    <w:name w:val="Основной текст1"/>
    <w:basedOn w:val="a"/>
    <w:link w:val="affffffb"/>
    <w:uiPriority w:val="99"/>
    <w:rsid w:val="00E61D96"/>
    <w:pPr>
      <w:widowControl w:val="0"/>
      <w:shd w:val="clear" w:color="auto" w:fill="FFFFFF"/>
      <w:spacing w:after="0" w:line="242" w:lineRule="exact"/>
      <w:ind w:hanging="700"/>
      <w:jc w:val="both"/>
    </w:pPr>
    <w:rPr>
      <w:rFonts w:asciiTheme="minorHAnsi" w:eastAsiaTheme="minorHAnsi" w:hAnsiTheme="minorHAnsi" w:cstheme="minorBidi"/>
      <w:sz w:val="16"/>
      <w:shd w:val="clear" w:color="auto" w:fill="FFFFFF"/>
    </w:rPr>
  </w:style>
  <w:style w:type="character" w:customStyle="1" w:styleId="1f5">
    <w:name w:val="Нижний колонтитул Знак1"/>
    <w:aliases w:val="Нижний колонтитул Знак Знак Знак2"/>
    <w:uiPriority w:val="99"/>
    <w:semiHidden/>
    <w:rsid w:val="00E61D96"/>
  </w:style>
  <w:style w:type="character" w:customStyle="1" w:styleId="5TimesNewRoman2">
    <w:name w:val="Основной текст (5) + Times New Roman2"/>
    <w:aliases w:val="Не полужирный,Основной текст + 9 pt"/>
    <w:uiPriority w:val="99"/>
    <w:rsid w:val="00E61D96"/>
    <w:rPr>
      <w:rFonts w:ascii="Times New Roman" w:hAnsi="Times New Roman"/>
      <w:b/>
      <w:spacing w:val="0"/>
      <w:sz w:val="22"/>
    </w:rPr>
  </w:style>
  <w:style w:type="table" w:customStyle="1" w:styleId="115">
    <w:name w:val="Сетка таблицы 11"/>
    <w:uiPriority w:val="99"/>
    <w:semiHidden/>
    <w:rsid w:val="00E61D96"/>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CommentTextChar2">
    <w:name w:val="Comment Text Char2"/>
    <w:uiPriority w:val="99"/>
    <w:locked/>
    <w:rsid w:val="00E61D96"/>
    <w:rPr>
      <w:rFonts w:ascii="Times New Roman" w:hAnsi="Times New Roman"/>
      <w:sz w:val="20"/>
      <w:lang w:eastAsia="ru-RU"/>
    </w:rPr>
  </w:style>
  <w:style w:type="character" w:customStyle="1" w:styleId="ListParagraphChar">
    <w:name w:val="List Paragraph Char"/>
    <w:aliases w:val="Содержание. 2 уровень Char"/>
    <w:link w:val="14"/>
    <w:uiPriority w:val="99"/>
    <w:locked/>
    <w:rsid w:val="00E61D96"/>
    <w:rPr>
      <w:rFonts w:ascii="Calibri" w:eastAsia="Calibri" w:hAnsi="Calibri" w:cs="Times New Roman"/>
      <w:sz w:val="20"/>
      <w:szCs w:val="20"/>
      <w:lang w:eastAsia="ru-RU"/>
    </w:rPr>
  </w:style>
  <w:style w:type="character" w:customStyle="1" w:styleId="620">
    <w:name w:val="Знак Знак62"/>
    <w:uiPriority w:val="99"/>
    <w:locked/>
    <w:rsid w:val="00E61D96"/>
    <w:rPr>
      <w:rFonts w:ascii="Times New Roman" w:hAnsi="Times New Roman"/>
      <w:sz w:val="20"/>
      <w:lang w:val="en-US"/>
    </w:rPr>
  </w:style>
  <w:style w:type="character" w:customStyle="1" w:styleId="630">
    <w:name w:val="Знак Знак63"/>
    <w:uiPriority w:val="99"/>
    <w:locked/>
    <w:rsid w:val="00E61D96"/>
    <w:rPr>
      <w:rFonts w:ascii="Times New Roman" w:hAnsi="Times New Roman"/>
      <w:sz w:val="20"/>
      <w:lang w:val="en-US"/>
    </w:rPr>
  </w:style>
  <w:style w:type="paragraph" w:customStyle="1" w:styleId="122">
    <w:name w:val="Абзац списка12"/>
    <w:basedOn w:val="a"/>
    <w:uiPriority w:val="99"/>
    <w:rsid w:val="00E61D96"/>
    <w:pPr>
      <w:spacing w:after="0" w:line="240" w:lineRule="auto"/>
      <w:ind w:left="720"/>
    </w:pPr>
    <w:rPr>
      <w:rFonts w:eastAsia="Times New Roman" w:cs="Calibri"/>
    </w:rPr>
  </w:style>
  <w:style w:type="paragraph" w:customStyle="1" w:styleId="116">
    <w:name w:val="Абзац списка11"/>
    <w:basedOn w:val="a"/>
    <w:uiPriority w:val="99"/>
    <w:rsid w:val="00E61D96"/>
    <w:pPr>
      <w:spacing w:after="0" w:line="240" w:lineRule="auto"/>
      <w:ind w:left="720"/>
    </w:pPr>
    <w:rPr>
      <w:rFonts w:eastAsia="Times New Roman" w:cs="Calibri"/>
    </w:rPr>
  </w:style>
  <w:style w:type="character" w:customStyle="1" w:styleId="640">
    <w:name w:val="Знак Знак64"/>
    <w:uiPriority w:val="99"/>
    <w:locked/>
    <w:rsid w:val="00E61D96"/>
    <w:rPr>
      <w:rFonts w:ascii="Times New Roman" w:hAnsi="Times New Roman"/>
      <w:sz w:val="20"/>
      <w:lang w:val="en-US"/>
    </w:rPr>
  </w:style>
  <w:style w:type="paragraph" w:customStyle="1" w:styleId="1120">
    <w:name w:val="Знак Знак112"/>
    <w:basedOn w:val="a"/>
    <w:uiPriority w:val="99"/>
    <w:rsid w:val="00E61D96"/>
    <w:pPr>
      <w:spacing w:after="160" w:line="240" w:lineRule="exact"/>
    </w:pPr>
    <w:rPr>
      <w:rFonts w:ascii="Verdana" w:eastAsia="Times New Roman" w:hAnsi="Verdana" w:cs="Verdana"/>
      <w:sz w:val="20"/>
      <w:szCs w:val="20"/>
      <w:lang w:val="en-US"/>
    </w:rPr>
  </w:style>
  <w:style w:type="character" w:customStyle="1" w:styleId="820">
    <w:name w:val="Знак Знак82"/>
    <w:uiPriority w:val="99"/>
    <w:locked/>
    <w:rsid w:val="00E61D96"/>
    <w:rPr>
      <w:rFonts w:ascii="Calibri" w:hAnsi="Calibri"/>
      <w:lang w:val="en-US" w:eastAsia="ru-RU"/>
    </w:rPr>
  </w:style>
  <w:style w:type="table" w:customStyle="1" w:styleId="3b">
    <w:name w:val="Сетка таблицы3"/>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c">
    <w:name w:val="Базовый"/>
    <w:link w:val="affffffd"/>
    <w:uiPriority w:val="99"/>
    <w:rsid w:val="00E61D96"/>
    <w:pPr>
      <w:suppressAutoHyphens/>
      <w:spacing w:after="0" w:line="240" w:lineRule="auto"/>
    </w:pPr>
    <w:rPr>
      <w:rFonts w:ascii="Times New Roman" w:eastAsia="Calibri" w:hAnsi="Times New Roman" w:cs="Times New Roman"/>
      <w:lang w:eastAsia="ru-RU"/>
    </w:rPr>
  </w:style>
  <w:style w:type="character" w:customStyle="1" w:styleId="affffffd">
    <w:name w:val="Базовый Знак"/>
    <w:link w:val="affffffc"/>
    <w:uiPriority w:val="99"/>
    <w:locked/>
    <w:rsid w:val="00E61D96"/>
    <w:rPr>
      <w:rFonts w:ascii="Times New Roman" w:eastAsia="Calibri" w:hAnsi="Times New Roman" w:cs="Times New Roman"/>
      <w:lang w:eastAsia="ru-RU"/>
    </w:rPr>
  </w:style>
  <w:style w:type="table" w:customStyle="1" w:styleId="123">
    <w:name w:val="Сетка таблицы12"/>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
    <w:name w:val="punkt"/>
    <w:basedOn w:val="a"/>
    <w:uiPriority w:val="99"/>
    <w:rsid w:val="00E61D96"/>
    <w:pPr>
      <w:spacing w:before="100" w:beforeAutospacing="1" w:after="100" w:afterAutospacing="1" w:line="240" w:lineRule="auto"/>
      <w:jc w:val="center"/>
    </w:pPr>
    <w:rPr>
      <w:rFonts w:ascii="Times New Roman" w:eastAsia="Times New Roman" w:hAnsi="Times New Roman"/>
      <w:b/>
      <w:bCs/>
      <w:sz w:val="29"/>
      <w:szCs w:val="29"/>
      <w:lang w:eastAsia="ru-RU"/>
    </w:rPr>
  </w:style>
  <w:style w:type="character" w:customStyle="1" w:styleId="200">
    <w:name w:val="Основной текст (20)"/>
    <w:link w:val="201"/>
    <w:uiPriority w:val="99"/>
    <w:locked/>
    <w:rsid w:val="00E61D96"/>
    <w:rPr>
      <w:i/>
      <w:shd w:val="clear" w:color="auto" w:fill="FFFFFF"/>
    </w:rPr>
  </w:style>
  <w:style w:type="paragraph" w:customStyle="1" w:styleId="201">
    <w:name w:val="Основной текст (20)1"/>
    <w:basedOn w:val="a"/>
    <w:link w:val="200"/>
    <w:uiPriority w:val="99"/>
    <w:rsid w:val="00E61D96"/>
    <w:pPr>
      <w:shd w:val="clear" w:color="auto" w:fill="FFFFFF"/>
      <w:spacing w:after="0" w:line="197" w:lineRule="exact"/>
      <w:ind w:hanging="300"/>
    </w:pPr>
    <w:rPr>
      <w:rFonts w:asciiTheme="minorHAnsi" w:eastAsiaTheme="minorHAnsi" w:hAnsiTheme="minorHAnsi" w:cstheme="minorBidi"/>
      <w:i/>
      <w:shd w:val="clear" w:color="auto" w:fill="FFFFFF"/>
    </w:rPr>
  </w:style>
  <w:style w:type="paragraph" w:styleId="affffffe">
    <w:name w:val="No Spacing"/>
    <w:link w:val="afffffff"/>
    <w:uiPriority w:val="99"/>
    <w:qFormat/>
    <w:rsid w:val="00E61D96"/>
    <w:rPr>
      <w:rFonts w:ascii="Calibri" w:eastAsia="Calibri" w:hAnsi="Calibri" w:cs="Times New Roman"/>
      <w:lang w:eastAsia="ru-RU"/>
    </w:rPr>
  </w:style>
  <w:style w:type="paragraph" w:styleId="afffffff0">
    <w:name w:val="List Paragraph"/>
    <w:basedOn w:val="a"/>
    <w:link w:val="afffffff1"/>
    <w:uiPriority w:val="34"/>
    <w:qFormat/>
    <w:rsid w:val="00E61D96"/>
    <w:pPr>
      <w:ind w:left="720"/>
      <w:contextualSpacing/>
    </w:pPr>
    <w:rPr>
      <w:sz w:val="20"/>
      <w:szCs w:val="20"/>
    </w:rPr>
  </w:style>
  <w:style w:type="paragraph" w:customStyle="1" w:styleId="1f6">
    <w:name w:val="Стиль1"/>
    <w:basedOn w:val="1"/>
    <w:link w:val="1f7"/>
    <w:uiPriority w:val="99"/>
    <w:rsid w:val="00E61D96"/>
    <w:pPr>
      <w:jc w:val="center"/>
    </w:pPr>
    <w:rPr>
      <w:rFonts w:ascii="Times New Roman" w:eastAsia="Calibri" w:hAnsi="Times New Roman"/>
      <w:bCs w:val="0"/>
      <w:sz w:val="24"/>
      <w:szCs w:val="20"/>
    </w:rPr>
  </w:style>
  <w:style w:type="paragraph" w:customStyle="1" w:styleId="2f5">
    <w:name w:val="Стиль2"/>
    <w:basedOn w:val="2"/>
    <w:link w:val="2f6"/>
    <w:uiPriority w:val="99"/>
    <w:rsid w:val="00E61D96"/>
    <w:pPr>
      <w:spacing w:before="120"/>
      <w:ind w:firstLine="709"/>
    </w:pPr>
    <w:rPr>
      <w:rFonts w:ascii="Times New Roman" w:eastAsia="Calibri" w:hAnsi="Times New Roman"/>
      <w:bCs w:val="0"/>
      <w:i w:val="0"/>
      <w:iCs w:val="0"/>
      <w:sz w:val="24"/>
      <w:szCs w:val="20"/>
    </w:rPr>
  </w:style>
  <w:style w:type="character" w:customStyle="1" w:styleId="1f7">
    <w:name w:val="Стиль1 Знак"/>
    <w:link w:val="1f6"/>
    <w:uiPriority w:val="99"/>
    <w:locked/>
    <w:rsid w:val="00E61D96"/>
    <w:rPr>
      <w:rFonts w:ascii="Times New Roman" w:eastAsia="Calibri" w:hAnsi="Times New Roman" w:cs="Times New Roman"/>
      <w:b/>
      <w:kern w:val="32"/>
      <w:sz w:val="24"/>
      <w:szCs w:val="20"/>
      <w:lang w:eastAsia="ru-RU"/>
    </w:rPr>
  </w:style>
  <w:style w:type="paragraph" w:customStyle="1" w:styleId="3c">
    <w:name w:val="Стиль3"/>
    <w:basedOn w:val="3"/>
    <w:link w:val="3d"/>
    <w:uiPriority w:val="99"/>
    <w:rsid w:val="00E61D96"/>
    <w:pPr>
      <w:spacing w:after="120"/>
    </w:pPr>
    <w:rPr>
      <w:rFonts w:ascii="Times New Roman" w:eastAsia="Calibri" w:hAnsi="Times New Roman"/>
      <w:bCs w:val="0"/>
      <w:sz w:val="24"/>
      <w:szCs w:val="20"/>
    </w:rPr>
  </w:style>
  <w:style w:type="character" w:customStyle="1" w:styleId="2f6">
    <w:name w:val="Стиль2 Знак"/>
    <w:link w:val="2f5"/>
    <w:uiPriority w:val="99"/>
    <w:locked/>
    <w:rsid w:val="00E61D96"/>
    <w:rPr>
      <w:rFonts w:ascii="Times New Roman" w:eastAsia="Calibri" w:hAnsi="Times New Roman" w:cs="Times New Roman"/>
      <w:b/>
      <w:sz w:val="24"/>
      <w:szCs w:val="20"/>
      <w:lang w:eastAsia="ru-RU"/>
    </w:rPr>
  </w:style>
  <w:style w:type="paragraph" w:customStyle="1" w:styleId="ListParagraph2">
    <w:name w:val="List Paragraph2"/>
    <w:basedOn w:val="a"/>
    <w:uiPriority w:val="99"/>
    <w:rsid w:val="00E61D96"/>
    <w:pPr>
      <w:spacing w:after="0"/>
      <w:ind w:left="720"/>
      <w:contextualSpacing/>
      <w:jc w:val="both"/>
    </w:pPr>
    <w:rPr>
      <w:rFonts w:cs="Calibri"/>
      <w:lang w:eastAsia="ru-RU"/>
    </w:rPr>
  </w:style>
  <w:style w:type="character" w:customStyle="1" w:styleId="3d">
    <w:name w:val="Стиль3 Знак"/>
    <w:link w:val="3c"/>
    <w:uiPriority w:val="99"/>
    <w:locked/>
    <w:rsid w:val="00E61D96"/>
    <w:rPr>
      <w:rFonts w:ascii="Times New Roman" w:eastAsia="Calibri" w:hAnsi="Times New Roman" w:cs="Times New Roman"/>
      <w:b/>
      <w:sz w:val="24"/>
      <w:szCs w:val="20"/>
      <w:lang w:eastAsia="ru-RU"/>
    </w:rPr>
  </w:style>
  <w:style w:type="paragraph" w:customStyle="1" w:styleId="c10">
    <w:name w:val="c10"/>
    <w:basedOn w:val="a"/>
    <w:uiPriority w:val="99"/>
    <w:rsid w:val="00E61D96"/>
    <w:pPr>
      <w:spacing w:before="100" w:beforeAutospacing="1" w:after="100" w:afterAutospacing="1" w:line="240" w:lineRule="auto"/>
    </w:pPr>
    <w:rPr>
      <w:rFonts w:eastAsia="Times New Roman"/>
      <w:sz w:val="24"/>
      <w:szCs w:val="24"/>
      <w:lang w:eastAsia="ru-RU"/>
    </w:rPr>
  </w:style>
  <w:style w:type="paragraph" w:customStyle="1" w:styleId="NoSpacing3">
    <w:name w:val="No Spacing3"/>
    <w:uiPriority w:val="99"/>
    <w:rsid w:val="00E61D96"/>
    <w:pPr>
      <w:spacing w:after="0" w:line="240" w:lineRule="auto"/>
      <w:jc w:val="both"/>
    </w:pPr>
    <w:rPr>
      <w:rFonts w:ascii="Times New Roman" w:eastAsia="Calibri" w:hAnsi="Times New Roman" w:cs="Times New Roman"/>
      <w:sz w:val="24"/>
      <w:szCs w:val="24"/>
      <w:lang w:eastAsia="ru-RU"/>
    </w:rPr>
  </w:style>
  <w:style w:type="table" w:customStyle="1" w:styleId="46">
    <w:name w:val="Сетка таблицы4"/>
    <w:uiPriority w:val="99"/>
    <w:rsid w:val="00E61D96"/>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 12"/>
    <w:uiPriority w:val="99"/>
    <w:rsid w:val="00E61D96"/>
    <w:pPr>
      <w:spacing w:after="0" w:line="240" w:lineRule="auto"/>
    </w:pPr>
    <w:rPr>
      <w:rFonts w:ascii="Calibri" w:eastAsia="Times New Roman" w:hAnsi="Calibri"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4">
    <w:name w:val="Сетка таблицы2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99"/>
    <w:rsid w:val="00E61D96"/>
    <w:pPr>
      <w:spacing w:after="0" w:line="240" w:lineRule="auto"/>
    </w:pPr>
    <w:rPr>
      <w:rFonts w:ascii="Courier New" w:eastAsia="Times New Roman" w:hAnsi="Courier New" w:cs="Courier New"/>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 111"/>
    <w:uiPriority w:val="99"/>
    <w:semiHidden/>
    <w:rsid w:val="00E61D96"/>
    <w:pPr>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311">
    <w:name w:val="Сетка таблицы3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E61D96"/>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5">
    <w:name w:val="Основной текст7"/>
    <w:basedOn w:val="a"/>
    <w:uiPriority w:val="99"/>
    <w:rsid w:val="00E61D96"/>
    <w:pPr>
      <w:widowControl w:val="0"/>
      <w:shd w:val="clear" w:color="auto" w:fill="FFFFFF"/>
      <w:spacing w:after="360" w:line="241" w:lineRule="exact"/>
      <w:ind w:hanging="660"/>
      <w:jc w:val="center"/>
    </w:pPr>
    <w:rPr>
      <w:rFonts w:ascii="Times New Roman" w:hAnsi="Times New Roman"/>
      <w:sz w:val="20"/>
      <w:szCs w:val="20"/>
      <w:lang w:eastAsia="ru-RU"/>
    </w:rPr>
  </w:style>
  <w:style w:type="paragraph" w:styleId="afffffff2">
    <w:name w:val="Document Map"/>
    <w:basedOn w:val="a"/>
    <w:link w:val="afffffff3"/>
    <w:uiPriority w:val="99"/>
    <w:semiHidden/>
    <w:rsid w:val="00E61D96"/>
    <w:rPr>
      <w:rFonts w:ascii="Tahoma" w:eastAsia="Times New Roman" w:hAnsi="Tahoma"/>
      <w:sz w:val="16"/>
      <w:szCs w:val="16"/>
      <w:lang w:eastAsia="ru-RU"/>
    </w:rPr>
  </w:style>
  <w:style w:type="character" w:customStyle="1" w:styleId="afffffff3">
    <w:name w:val="Схема документа Знак"/>
    <w:basedOn w:val="a0"/>
    <w:link w:val="afffffff2"/>
    <w:uiPriority w:val="99"/>
    <w:semiHidden/>
    <w:rsid w:val="00E61D96"/>
    <w:rPr>
      <w:rFonts w:ascii="Tahoma" w:eastAsia="Times New Roman" w:hAnsi="Tahoma" w:cs="Times New Roman"/>
      <w:sz w:val="16"/>
      <w:szCs w:val="16"/>
      <w:lang w:eastAsia="ru-RU"/>
    </w:rPr>
  </w:style>
  <w:style w:type="character" w:customStyle="1" w:styleId="value">
    <w:name w:val="value"/>
    <w:uiPriority w:val="99"/>
    <w:rsid w:val="00E61D96"/>
  </w:style>
  <w:style w:type="character" w:customStyle="1" w:styleId="hilight">
    <w:name w:val="hilight"/>
    <w:uiPriority w:val="99"/>
    <w:rsid w:val="00E61D96"/>
  </w:style>
  <w:style w:type="character" w:customStyle="1" w:styleId="head">
    <w:name w:val="head"/>
    <w:uiPriority w:val="99"/>
    <w:rsid w:val="00E61D96"/>
  </w:style>
  <w:style w:type="character" w:customStyle="1" w:styleId="CharAttribute0">
    <w:name w:val="CharAttribute0"/>
    <w:uiPriority w:val="99"/>
    <w:rsid w:val="00E61D96"/>
    <w:rPr>
      <w:rFonts w:ascii="Times New Roman" w:eastAsia="Times New Roman"/>
    </w:rPr>
  </w:style>
  <w:style w:type="character" w:customStyle="1" w:styleId="afffffff1">
    <w:name w:val="Абзац списка Знак"/>
    <w:link w:val="afffffff0"/>
    <w:uiPriority w:val="34"/>
    <w:locked/>
    <w:rsid w:val="00E61D96"/>
    <w:rPr>
      <w:rFonts w:ascii="Calibri" w:eastAsia="Calibri" w:hAnsi="Calibri" w:cs="Times New Roman"/>
      <w:sz w:val="20"/>
      <w:szCs w:val="20"/>
    </w:rPr>
  </w:style>
  <w:style w:type="paragraph" w:customStyle="1" w:styleId="Pa13">
    <w:name w:val="Pa13"/>
    <w:basedOn w:val="Default"/>
    <w:next w:val="Default"/>
    <w:uiPriority w:val="99"/>
    <w:rsid w:val="00E61D96"/>
    <w:pPr>
      <w:spacing w:line="241" w:lineRule="atLeast"/>
    </w:pPr>
    <w:rPr>
      <w:rFonts w:ascii="NewtonC" w:hAnsi="NewtonC"/>
      <w:color w:val="auto"/>
      <w:lang w:eastAsia="ru-RU"/>
    </w:rPr>
  </w:style>
  <w:style w:type="character" w:customStyle="1" w:styleId="A30">
    <w:name w:val="A3"/>
    <w:uiPriority w:val="99"/>
    <w:rsid w:val="00E61D96"/>
    <w:rPr>
      <w:color w:val="000000"/>
      <w:sz w:val="18"/>
    </w:rPr>
  </w:style>
  <w:style w:type="character" w:customStyle="1" w:styleId="afffffff4">
    <w:name w:val="Основной текст + Полужирный"/>
    <w:uiPriority w:val="99"/>
    <w:rsid w:val="00E61D96"/>
    <w:rPr>
      <w:rFonts w:ascii="Times New Roman" w:hAnsi="Times New Roman"/>
      <w:b/>
      <w:color w:val="000000"/>
      <w:spacing w:val="0"/>
      <w:w w:val="100"/>
      <w:position w:val="0"/>
      <w:sz w:val="24"/>
      <w:shd w:val="clear" w:color="auto" w:fill="FFFFFF"/>
      <w:lang w:val="ru-RU" w:eastAsia="ru-RU"/>
    </w:rPr>
  </w:style>
  <w:style w:type="paragraph" w:customStyle="1" w:styleId="2140">
    <w:name w:val="Знак214"/>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table" w:customStyle="1" w:styleId="56">
    <w:name w:val="Сетка таблицы5"/>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 13"/>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TimesNewRoman">
    <w:name w:val="Основной текст + Times New Roman"/>
    <w:aliases w:val="10,5 pt7"/>
    <w:uiPriority w:val="99"/>
    <w:rsid w:val="00E61D96"/>
    <w:rPr>
      <w:rFonts w:ascii="Times New Roman" w:hAnsi="Times New Roman"/>
      <w:color w:val="000000"/>
      <w:spacing w:val="-10"/>
      <w:w w:val="100"/>
      <w:position w:val="0"/>
      <w:sz w:val="21"/>
      <w:shd w:val="clear" w:color="auto" w:fill="FFFFFF"/>
      <w:lang w:val="ru-RU"/>
    </w:rPr>
  </w:style>
  <w:style w:type="paragraph" w:customStyle="1" w:styleId="Style3">
    <w:name w:val="Style3"/>
    <w:basedOn w:val="a"/>
    <w:uiPriority w:val="99"/>
    <w:rsid w:val="00E61D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2">
    <w:name w:val="Font Style12"/>
    <w:uiPriority w:val="99"/>
    <w:rsid w:val="00E61D96"/>
    <w:rPr>
      <w:rFonts w:ascii="Times New Roman" w:hAnsi="Times New Roman"/>
      <w:i/>
      <w:sz w:val="26"/>
    </w:rPr>
  </w:style>
  <w:style w:type="paragraph" w:styleId="afffffff5">
    <w:name w:val="Plain Text"/>
    <w:basedOn w:val="a"/>
    <w:link w:val="afffffff6"/>
    <w:uiPriority w:val="99"/>
    <w:rsid w:val="00E61D96"/>
    <w:pPr>
      <w:spacing w:after="0" w:line="240" w:lineRule="auto"/>
    </w:pPr>
    <w:rPr>
      <w:rFonts w:ascii="Courier New" w:eastAsia="Times New Roman" w:hAnsi="Courier New"/>
      <w:sz w:val="20"/>
      <w:szCs w:val="20"/>
      <w:lang w:eastAsia="ru-RU"/>
    </w:rPr>
  </w:style>
  <w:style w:type="character" w:customStyle="1" w:styleId="afffffff6">
    <w:name w:val="Текст Знак"/>
    <w:basedOn w:val="a0"/>
    <w:link w:val="afffffff5"/>
    <w:uiPriority w:val="99"/>
    <w:rsid w:val="00E61D96"/>
    <w:rPr>
      <w:rFonts w:ascii="Courier New" w:eastAsia="Times New Roman" w:hAnsi="Courier New" w:cs="Times New Roman"/>
      <w:sz w:val="20"/>
      <w:szCs w:val="20"/>
      <w:lang w:eastAsia="ru-RU"/>
    </w:rPr>
  </w:style>
  <w:style w:type="paragraph" w:customStyle="1" w:styleId="2f7">
    <w:name w:val="Абзац списка2"/>
    <w:basedOn w:val="a"/>
    <w:uiPriority w:val="99"/>
    <w:rsid w:val="00E61D96"/>
    <w:pPr>
      <w:ind w:left="720"/>
      <w:contextualSpacing/>
    </w:pPr>
    <w:rPr>
      <w:rFonts w:eastAsia="Times New Roman"/>
    </w:rPr>
  </w:style>
  <w:style w:type="character" w:customStyle="1" w:styleId="FontStyle14">
    <w:name w:val="Font Style14"/>
    <w:uiPriority w:val="99"/>
    <w:rsid w:val="00E61D96"/>
    <w:rPr>
      <w:rFonts w:ascii="Times New Roman" w:hAnsi="Times New Roman"/>
      <w:sz w:val="26"/>
    </w:rPr>
  </w:style>
  <w:style w:type="character" w:customStyle="1" w:styleId="afffffff">
    <w:name w:val="Без интервала Знак"/>
    <w:link w:val="affffffe"/>
    <w:uiPriority w:val="99"/>
    <w:locked/>
    <w:rsid w:val="00E61D96"/>
    <w:rPr>
      <w:rFonts w:ascii="Calibri" w:eastAsia="Calibri" w:hAnsi="Calibri" w:cs="Times New Roman"/>
      <w:lang w:eastAsia="ru-RU"/>
    </w:rPr>
  </w:style>
  <w:style w:type="table" w:customStyle="1" w:styleId="65">
    <w:name w:val="Сетка таблицы6"/>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 14"/>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Style1">
    <w:name w:val="Style 1"/>
    <w:basedOn w:val="a"/>
    <w:uiPriority w:val="99"/>
    <w:rsid w:val="00E61D96"/>
    <w:pPr>
      <w:widowControl w:val="0"/>
      <w:spacing w:after="0" w:line="240" w:lineRule="auto"/>
      <w:ind w:firstLine="720"/>
    </w:pPr>
    <w:rPr>
      <w:rFonts w:ascii="Times New Roman" w:eastAsia="Times New Roman" w:hAnsi="Times New Roman"/>
      <w:noProof/>
      <w:color w:val="000000"/>
      <w:sz w:val="20"/>
      <w:szCs w:val="20"/>
      <w:lang w:eastAsia="ru-RU"/>
    </w:rPr>
  </w:style>
  <w:style w:type="paragraph" w:customStyle="1" w:styleId="1f8">
    <w:name w:val="мак1"/>
    <w:basedOn w:val="a"/>
    <w:uiPriority w:val="99"/>
    <w:rsid w:val="00E61D96"/>
    <w:pPr>
      <w:spacing w:after="0" w:line="360" w:lineRule="auto"/>
      <w:ind w:firstLine="567"/>
      <w:jc w:val="both"/>
    </w:pPr>
    <w:rPr>
      <w:rFonts w:ascii="Times New Roman" w:eastAsia="Times New Roman" w:hAnsi="Times New Roman"/>
      <w:sz w:val="24"/>
      <w:szCs w:val="24"/>
      <w:lang w:eastAsia="ru-RU"/>
    </w:rPr>
  </w:style>
  <w:style w:type="table" w:customStyle="1" w:styleId="76">
    <w:name w:val="Сетка таблицы7"/>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1">
    <w:name w:val="Основной текст (4)1"/>
    <w:basedOn w:val="a"/>
    <w:uiPriority w:val="99"/>
    <w:rsid w:val="00E61D96"/>
    <w:pPr>
      <w:shd w:val="clear" w:color="auto" w:fill="FFFFFF"/>
      <w:spacing w:before="120" w:after="0" w:line="115" w:lineRule="exact"/>
    </w:pPr>
    <w:rPr>
      <w:rFonts w:ascii="Times New Roman" w:eastAsia="Times New Roman" w:hAnsi="Times New Roman"/>
      <w:b/>
      <w:bCs/>
      <w:i/>
      <w:iCs/>
      <w:spacing w:val="-10"/>
      <w:sz w:val="19"/>
      <w:szCs w:val="19"/>
      <w:lang w:eastAsia="ru-RU"/>
    </w:rPr>
  </w:style>
  <w:style w:type="character" w:customStyle="1" w:styleId="2f8">
    <w:name w:val="Основной текст (2) + Полужирный"/>
    <w:uiPriority w:val="99"/>
    <w:rsid w:val="00E61D96"/>
    <w:rPr>
      <w:b/>
      <w:color w:val="000000"/>
      <w:w w:val="100"/>
      <w:position w:val="0"/>
      <w:sz w:val="18"/>
      <w:shd w:val="clear" w:color="auto" w:fill="FFFFFF"/>
      <w:lang w:val="ru-RU" w:eastAsia="ru-RU"/>
    </w:rPr>
  </w:style>
  <w:style w:type="character" w:customStyle="1" w:styleId="153">
    <w:name w:val="Основной текст (15)_"/>
    <w:link w:val="154"/>
    <w:uiPriority w:val="99"/>
    <w:locked/>
    <w:rsid w:val="00E61D96"/>
    <w:rPr>
      <w:b/>
      <w:i/>
      <w:sz w:val="18"/>
      <w:shd w:val="clear" w:color="auto" w:fill="FFFFFF"/>
    </w:rPr>
  </w:style>
  <w:style w:type="paragraph" w:customStyle="1" w:styleId="154">
    <w:name w:val="Основной текст (15)"/>
    <w:basedOn w:val="a"/>
    <w:link w:val="153"/>
    <w:uiPriority w:val="99"/>
    <w:rsid w:val="00E61D96"/>
    <w:pPr>
      <w:widowControl w:val="0"/>
      <w:shd w:val="clear" w:color="auto" w:fill="FFFFFF"/>
      <w:spacing w:before="180" w:after="0" w:line="211" w:lineRule="exact"/>
      <w:jc w:val="center"/>
    </w:pPr>
    <w:rPr>
      <w:rFonts w:asciiTheme="minorHAnsi" w:eastAsiaTheme="minorHAnsi" w:hAnsiTheme="minorHAnsi" w:cstheme="minorBidi"/>
      <w:b/>
      <w:i/>
      <w:sz w:val="18"/>
    </w:rPr>
  </w:style>
  <w:style w:type="character" w:customStyle="1" w:styleId="WW8Num3z0">
    <w:name w:val="WW8Num3z0"/>
    <w:uiPriority w:val="99"/>
    <w:rsid w:val="00E61D96"/>
    <w:rPr>
      <w:rFonts w:ascii="Symbol" w:hAnsi="Symbol"/>
    </w:rPr>
  </w:style>
  <w:style w:type="character" w:customStyle="1" w:styleId="WW8Num5z0">
    <w:name w:val="WW8Num5z0"/>
    <w:uiPriority w:val="99"/>
    <w:rsid w:val="00E61D96"/>
    <w:rPr>
      <w:b/>
    </w:rPr>
  </w:style>
  <w:style w:type="character" w:customStyle="1" w:styleId="WW8Num6z0">
    <w:name w:val="WW8Num6z0"/>
    <w:uiPriority w:val="99"/>
    <w:rsid w:val="00E61D96"/>
    <w:rPr>
      <w:rFonts w:ascii="Symbol" w:hAnsi="Symbol"/>
    </w:rPr>
  </w:style>
  <w:style w:type="character" w:customStyle="1" w:styleId="WW8Num7z0">
    <w:name w:val="WW8Num7z0"/>
    <w:uiPriority w:val="99"/>
    <w:rsid w:val="00E61D96"/>
    <w:rPr>
      <w:rFonts w:ascii="Symbol" w:hAnsi="Symbol"/>
    </w:rPr>
  </w:style>
  <w:style w:type="character" w:customStyle="1" w:styleId="WW8Num8z0">
    <w:name w:val="WW8Num8z0"/>
    <w:uiPriority w:val="99"/>
    <w:rsid w:val="00E61D96"/>
    <w:rPr>
      <w:b/>
    </w:rPr>
  </w:style>
  <w:style w:type="character" w:customStyle="1" w:styleId="WW8Num9z0">
    <w:name w:val="WW8Num9z0"/>
    <w:uiPriority w:val="99"/>
    <w:rsid w:val="00E61D96"/>
    <w:rPr>
      <w:rFonts w:ascii="Times New Roman" w:hAnsi="Times New Roman"/>
      <w:b/>
      <w:sz w:val="26"/>
    </w:rPr>
  </w:style>
  <w:style w:type="character" w:customStyle="1" w:styleId="WW8Num10z0">
    <w:name w:val="WW8Num10z0"/>
    <w:uiPriority w:val="99"/>
    <w:rsid w:val="00E61D96"/>
    <w:rPr>
      <w:rFonts w:ascii="Times New Roman" w:hAnsi="Times New Roman"/>
      <w:sz w:val="26"/>
    </w:rPr>
  </w:style>
  <w:style w:type="character" w:customStyle="1" w:styleId="WW8Num11z0">
    <w:name w:val="WW8Num11z0"/>
    <w:uiPriority w:val="99"/>
    <w:rsid w:val="00E61D96"/>
    <w:rPr>
      <w:sz w:val="22"/>
    </w:rPr>
  </w:style>
  <w:style w:type="character" w:customStyle="1" w:styleId="WW8Num12z0">
    <w:name w:val="WW8Num12z0"/>
    <w:uiPriority w:val="99"/>
    <w:rsid w:val="00E61D96"/>
    <w:rPr>
      <w:b/>
    </w:rPr>
  </w:style>
  <w:style w:type="character" w:customStyle="1" w:styleId="WW8Num13z0">
    <w:name w:val="WW8Num13z0"/>
    <w:uiPriority w:val="99"/>
    <w:rsid w:val="00E61D96"/>
    <w:rPr>
      <w:b/>
    </w:rPr>
  </w:style>
  <w:style w:type="character" w:customStyle="1" w:styleId="WW8Num14z0">
    <w:name w:val="WW8Num14z0"/>
    <w:uiPriority w:val="99"/>
    <w:rsid w:val="00E61D96"/>
    <w:rPr>
      <w:sz w:val="22"/>
    </w:rPr>
  </w:style>
  <w:style w:type="character" w:customStyle="1" w:styleId="WW8Num15z0">
    <w:name w:val="WW8Num15z0"/>
    <w:uiPriority w:val="99"/>
    <w:rsid w:val="00E61D96"/>
    <w:rPr>
      <w:rFonts w:ascii="Symbol" w:hAnsi="Symbol"/>
    </w:rPr>
  </w:style>
  <w:style w:type="character" w:customStyle="1" w:styleId="WW8Num1z0">
    <w:name w:val="WW8Num1z0"/>
    <w:uiPriority w:val="99"/>
    <w:rsid w:val="00E61D96"/>
  </w:style>
  <w:style w:type="character" w:customStyle="1" w:styleId="WW8Num1z1">
    <w:name w:val="WW8Num1z1"/>
    <w:uiPriority w:val="99"/>
    <w:rsid w:val="00E61D96"/>
  </w:style>
  <w:style w:type="character" w:customStyle="1" w:styleId="WW8Num1z2">
    <w:name w:val="WW8Num1z2"/>
    <w:uiPriority w:val="99"/>
    <w:rsid w:val="00E61D96"/>
  </w:style>
  <w:style w:type="character" w:customStyle="1" w:styleId="WW8Num1z3">
    <w:name w:val="WW8Num1z3"/>
    <w:uiPriority w:val="99"/>
    <w:rsid w:val="00E61D96"/>
  </w:style>
  <w:style w:type="character" w:customStyle="1" w:styleId="WW8Num1z4">
    <w:name w:val="WW8Num1z4"/>
    <w:uiPriority w:val="99"/>
    <w:rsid w:val="00E61D96"/>
  </w:style>
  <w:style w:type="character" w:customStyle="1" w:styleId="WW8Num1z5">
    <w:name w:val="WW8Num1z5"/>
    <w:uiPriority w:val="99"/>
    <w:rsid w:val="00E61D96"/>
  </w:style>
  <w:style w:type="character" w:customStyle="1" w:styleId="WW8Num1z6">
    <w:name w:val="WW8Num1z6"/>
    <w:uiPriority w:val="99"/>
    <w:rsid w:val="00E61D96"/>
  </w:style>
  <w:style w:type="character" w:customStyle="1" w:styleId="WW8Num1z7">
    <w:name w:val="WW8Num1z7"/>
    <w:uiPriority w:val="99"/>
    <w:rsid w:val="00E61D96"/>
  </w:style>
  <w:style w:type="character" w:customStyle="1" w:styleId="WW8Num1z8">
    <w:name w:val="WW8Num1z8"/>
    <w:uiPriority w:val="99"/>
    <w:rsid w:val="00E61D96"/>
  </w:style>
  <w:style w:type="character" w:customStyle="1" w:styleId="WW8Num4z0">
    <w:name w:val="WW8Num4z0"/>
    <w:uiPriority w:val="99"/>
    <w:rsid w:val="00E61D96"/>
  </w:style>
  <w:style w:type="character" w:customStyle="1" w:styleId="Absatz-Standardschriftart">
    <w:name w:val="Absatz-Standardschriftart"/>
    <w:uiPriority w:val="99"/>
    <w:rsid w:val="00E61D96"/>
  </w:style>
  <w:style w:type="character" w:customStyle="1" w:styleId="WW-Absatz-Standardschriftart">
    <w:name w:val="WW-Absatz-Standardschriftart"/>
    <w:uiPriority w:val="99"/>
    <w:rsid w:val="00E61D96"/>
  </w:style>
  <w:style w:type="character" w:customStyle="1" w:styleId="WW-Absatz-Standardschriftart1">
    <w:name w:val="WW-Absatz-Standardschriftart1"/>
    <w:uiPriority w:val="99"/>
    <w:rsid w:val="00E61D96"/>
  </w:style>
  <w:style w:type="character" w:customStyle="1" w:styleId="WW-Absatz-Standardschriftart11">
    <w:name w:val="WW-Absatz-Standardschriftart11"/>
    <w:uiPriority w:val="99"/>
    <w:rsid w:val="00E61D96"/>
  </w:style>
  <w:style w:type="character" w:customStyle="1" w:styleId="WW-Absatz-Standardschriftart111">
    <w:name w:val="WW-Absatz-Standardschriftart111"/>
    <w:uiPriority w:val="99"/>
    <w:rsid w:val="00E61D96"/>
  </w:style>
  <w:style w:type="character" w:customStyle="1" w:styleId="WW-Absatz-Standardschriftart1111">
    <w:name w:val="WW-Absatz-Standardschriftart1111"/>
    <w:uiPriority w:val="99"/>
    <w:rsid w:val="00E61D96"/>
  </w:style>
  <w:style w:type="character" w:customStyle="1" w:styleId="WW8Num3z1">
    <w:name w:val="WW8Num3z1"/>
    <w:uiPriority w:val="99"/>
    <w:rsid w:val="00E61D96"/>
    <w:rPr>
      <w:rFonts w:ascii="Courier New" w:hAnsi="Courier New"/>
    </w:rPr>
  </w:style>
  <w:style w:type="character" w:customStyle="1" w:styleId="WW8Num3z2">
    <w:name w:val="WW8Num3z2"/>
    <w:uiPriority w:val="99"/>
    <w:rsid w:val="00E61D96"/>
    <w:rPr>
      <w:rFonts w:ascii="Wingdings" w:hAnsi="Wingdings"/>
    </w:rPr>
  </w:style>
  <w:style w:type="character" w:customStyle="1" w:styleId="WW8Num6z1">
    <w:name w:val="WW8Num6z1"/>
    <w:uiPriority w:val="99"/>
    <w:rsid w:val="00E61D96"/>
    <w:rPr>
      <w:rFonts w:ascii="Courier New" w:hAnsi="Courier New"/>
    </w:rPr>
  </w:style>
  <w:style w:type="character" w:customStyle="1" w:styleId="WW8Num6z2">
    <w:name w:val="WW8Num6z2"/>
    <w:uiPriority w:val="99"/>
    <w:rsid w:val="00E61D96"/>
    <w:rPr>
      <w:rFonts w:ascii="Wingdings" w:hAnsi="Wingdings"/>
    </w:rPr>
  </w:style>
  <w:style w:type="character" w:customStyle="1" w:styleId="WW8Num7z1">
    <w:name w:val="WW8Num7z1"/>
    <w:uiPriority w:val="99"/>
    <w:rsid w:val="00E61D96"/>
    <w:rPr>
      <w:rFonts w:ascii="Courier New" w:hAnsi="Courier New"/>
    </w:rPr>
  </w:style>
  <w:style w:type="character" w:customStyle="1" w:styleId="WW8Num7z2">
    <w:name w:val="WW8Num7z2"/>
    <w:uiPriority w:val="99"/>
    <w:rsid w:val="00E61D96"/>
    <w:rPr>
      <w:rFonts w:ascii="Wingdings" w:hAnsi="Wingdings"/>
    </w:rPr>
  </w:style>
  <w:style w:type="character" w:customStyle="1" w:styleId="WW8Num11z1">
    <w:name w:val="WW8Num11z1"/>
    <w:uiPriority w:val="99"/>
    <w:rsid w:val="00E61D96"/>
    <w:rPr>
      <w:sz w:val="32"/>
    </w:rPr>
  </w:style>
  <w:style w:type="character" w:customStyle="1" w:styleId="WW8Num16z0">
    <w:name w:val="WW8Num16z0"/>
    <w:uiPriority w:val="99"/>
    <w:rsid w:val="00E61D96"/>
    <w:rPr>
      <w:b/>
    </w:rPr>
  </w:style>
  <w:style w:type="character" w:customStyle="1" w:styleId="WW8Num17z0">
    <w:name w:val="WW8Num17z0"/>
    <w:uiPriority w:val="99"/>
    <w:rsid w:val="00E61D96"/>
  </w:style>
  <w:style w:type="character" w:customStyle="1" w:styleId="WW8Num18z0">
    <w:name w:val="WW8Num18z0"/>
    <w:uiPriority w:val="99"/>
    <w:rsid w:val="00E61D96"/>
    <w:rPr>
      <w:sz w:val="24"/>
    </w:rPr>
  </w:style>
  <w:style w:type="character" w:customStyle="1" w:styleId="WW8Num23z0">
    <w:name w:val="WW8Num23z0"/>
    <w:uiPriority w:val="99"/>
    <w:rsid w:val="00E61D96"/>
    <w:rPr>
      <w:sz w:val="22"/>
    </w:rPr>
  </w:style>
  <w:style w:type="character" w:customStyle="1" w:styleId="WW8Num24z0">
    <w:name w:val="WW8Num24z0"/>
    <w:uiPriority w:val="99"/>
    <w:rsid w:val="00E61D96"/>
    <w:rPr>
      <w:rFonts w:ascii="Symbol" w:hAnsi="Symbol"/>
    </w:rPr>
  </w:style>
  <w:style w:type="character" w:customStyle="1" w:styleId="WW8Num24z1">
    <w:name w:val="WW8Num24z1"/>
    <w:uiPriority w:val="99"/>
    <w:rsid w:val="00E61D96"/>
    <w:rPr>
      <w:rFonts w:ascii="Courier New" w:hAnsi="Courier New"/>
    </w:rPr>
  </w:style>
  <w:style w:type="character" w:customStyle="1" w:styleId="WW8Num24z2">
    <w:name w:val="WW8Num24z2"/>
    <w:uiPriority w:val="99"/>
    <w:rsid w:val="00E61D96"/>
    <w:rPr>
      <w:rFonts w:ascii="Wingdings" w:hAnsi="Wingdings"/>
    </w:rPr>
  </w:style>
  <w:style w:type="character" w:customStyle="1" w:styleId="WW8Num29z1">
    <w:name w:val="WW8Num29z1"/>
    <w:uiPriority w:val="99"/>
    <w:rsid w:val="00E61D96"/>
    <w:rPr>
      <w:sz w:val="28"/>
    </w:rPr>
  </w:style>
  <w:style w:type="character" w:customStyle="1" w:styleId="WW8Num30z0">
    <w:name w:val="WW8Num30z0"/>
    <w:uiPriority w:val="99"/>
    <w:rsid w:val="00E61D96"/>
    <w:rPr>
      <w:sz w:val="24"/>
    </w:rPr>
  </w:style>
  <w:style w:type="character" w:customStyle="1" w:styleId="WW8Num31z0">
    <w:name w:val="WW8Num31z0"/>
    <w:uiPriority w:val="99"/>
    <w:rsid w:val="00E61D96"/>
    <w:rPr>
      <w:rFonts w:ascii="Symbol" w:hAnsi="Symbol"/>
    </w:rPr>
  </w:style>
  <w:style w:type="character" w:customStyle="1" w:styleId="WW8Num31z1">
    <w:name w:val="WW8Num31z1"/>
    <w:uiPriority w:val="99"/>
    <w:rsid w:val="00E61D96"/>
    <w:rPr>
      <w:rFonts w:ascii="Courier New" w:hAnsi="Courier New"/>
    </w:rPr>
  </w:style>
  <w:style w:type="character" w:customStyle="1" w:styleId="WW8Num31z2">
    <w:name w:val="WW8Num31z2"/>
    <w:uiPriority w:val="99"/>
    <w:rsid w:val="00E61D96"/>
    <w:rPr>
      <w:rFonts w:ascii="Wingdings" w:hAnsi="Wingdings"/>
    </w:rPr>
  </w:style>
  <w:style w:type="character" w:customStyle="1" w:styleId="WW8Num32z0">
    <w:name w:val="WW8Num32z0"/>
    <w:uiPriority w:val="99"/>
    <w:rsid w:val="00E61D96"/>
    <w:rPr>
      <w:sz w:val="22"/>
    </w:rPr>
  </w:style>
  <w:style w:type="character" w:customStyle="1" w:styleId="WW8Num33z0">
    <w:name w:val="WW8Num33z0"/>
    <w:uiPriority w:val="99"/>
    <w:rsid w:val="00E61D96"/>
    <w:rPr>
      <w:rFonts w:ascii="Symbol" w:hAnsi="Symbol"/>
    </w:rPr>
  </w:style>
  <w:style w:type="character" w:customStyle="1" w:styleId="WW8Num33z1">
    <w:name w:val="WW8Num33z1"/>
    <w:uiPriority w:val="99"/>
    <w:rsid w:val="00E61D96"/>
    <w:rPr>
      <w:rFonts w:ascii="Courier New" w:hAnsi="Courier New"/>
    </w:rPr>
  </w:style>
  <w:style w:type="character" w:customStyle="1" w:styleId="WW8Num33z2">
    <w:name w:val="WW8Num33z2"/>
    <w:uiPriority w:val="99"/>
    <w:rsid w:val="00E61D96"/>
    <w:rPr>
      <w:rFonts w:ascii="Wingdings" w:hAnsi="Wingdings"/>
    </w:rPr>
  </w:style>
  <w:style w:type="character" w:customStyle="1" w:styleId="1f9">
    <w:name w:val="Основной шрифт абзаца1"/>
    <w:uiPriority w:val="99"/>
    <w:rsid w:val="00E61D96"/>
  </w:style>
  <w:style w:type="character" w:customStyle="1" w:styleId="FontStyle11">
    <w:name w:val="Font Style11"/>
    <w:uiPriority w:val="99"/>
    <w:rsid w:val="00E61D96"/>
    <w:rPr>
      <w:rFonts w:ascii="Calibri" w:hAnsi="Calibri"/>
      <w:b/>
      <w:sz w:val="26"/>
    </w:rPr>
  </w:style>
  <w:style w:type="paragraph" w:customStyle="1" w:styleId="3e">
    <w:name w:val="Заголовок3"/>
    <w:basedOn w:val="a"/>
    <w:next w:val="a3"/>
    <w:uiPriority w:val="99"/>
    <w:rsid w:val="00E61D96"/>
    <w:pPr>
      <w:keepNext/>
      <w:spacing w:before="240" w:after="120"/>
    </w:pPr>
    <w:rPr>
      <w:rFonts w:ascii="Arial" w:eastAsia="SimSun" w:hAnsi="Arial" w:cs="Mangal"/>
      <w:sz w:val="28"/>
      <w:szCs w:val="28"/>
      <w:lang w:eastAsia="ar-SA"/>
    </w:rPr>
  </w:style>
  <w:style w:type="paragraph" w:customStyle="1" w:styleId="1fa">
    <w:name w:val="Указатель1"/>
    <w:basedOn w:val="a"/>
    <w:uiPriority w:val="99"/>
    <w:rsid w:val="00E61D96"/>
    <w:pPr>
      <w:suppressLineNumbers/>
    </w:pPr>
    <w:rPr>
      <w:rFonts w:cs="Mangal"/>
      <w:lang w:eastAsia="ar-SA"/>
    </w:rPr>
  </w:style>
  <w:style w:type="paragraph" w:customStyle="1" w:styleId="Style5">
    <w:name w:val="Style5"/>
    <w:basedOn w:val="a"/>
    <w:uiPriority w:val="99"/>
    <w:rsid w:val="00E61D96"/>
    <w:pPr>
      <w:widowControl w:val="0"/>
      <w:autoSpaceDE w:val="0"/>
      <w:spacing w:after="0" w:line="290" w:lineRule="exact"/>
      <w:ind w:firstLine="389"/>
    </w:pPr>
    <w:rPr>
      <w:rFonts w:eastAsia="Times New Roman" w:cs="Calibri"/>
      <w:sz w:val="24"/>
      <w:szCs w:val="24"/>
      <w:lang w:eastAsia="ar-SA"/>
    </w:rPr>
  </w:style>
  <w:style w:type="paragraph" w:customStyle="1" w:styleId="Style6">
    <w:name w:val="Style6"/>
    <w:basedOn w:val="a"/>
    <w:uiPriority w:val="99"/>
    <w:rsid w:val="00E61D96"/>
    <w:pPr>
      <w:widowControl w:val="0"/>
      <w:autoSpaceDE w:val="0"/>
      <w:spacing w:after="0" w:line="240" w:lineRule="auto"/>
    </w:pPr>
    <w:rPr>
      <w:rFonts w:eastAsia="Times New Roman" w:cs="Calibri"/>
      <w:sz w:val="24"/>
      <w:szCs w:val="24"/>
      <w:lang w:eastAsia="ar-SA"/>
    </w:rPr>
  </w:style>
  <w:style w:type="paragraph" w:customStyle="1" w:styleId="Style2">
    <w:name w:val="Style2"/>
    <w:basedOn w:val="a"/>
    <w:uiPriority w:val="99"/>
    <w:rsid w:val="00E61D96"/>
    <w:pPr>
      <w:widowControl w:val="0"/>
      <w:autoSpaceDE w:val="0"/>
      <w:spacing w:after="0" w:line="293" w:lineRule="exact"/>
      <w:ind w:hanging="350"/>
    </w:pPr>
    <w:rPr>
      <w:rFonts w:eastAsia="Times New Roman" w:cs="Calibri"/>
      <w:sz w:val="24"/>
      <w:szCs w:val="24"/>
      <w:lang w:eastAsia="ar-SA"/>
    </w:rPr>
  </w:style>
  <w:style w:type="paragraph" w:customStyle="1" w:styleId="Style10">
    <w:name w:val="Style1"/>
    <w:basedOn w:val="a"/>
    <w:uiPriority w:val="99"/>
    <w:rsid w:val="00E61D96"/>
    <w:pPr>
      <w:widowControl w:val="0"/>
      <w:autoSpaceDE w:val="0"/>
      <w:spacing w:after="0" w:line="240" w:lineRule="auto"/>
    </w:pPr>
    <w:rPr>
      <w:rFonts w:eastAsia="Times New Roman" w:cs="Calibri"/>
      <w:sz w:val="24"/>
      <w:szCs w:val="24"/>
      <w:lang w:eastAsia="ar-SA"/>
    </w:rPr>
  </w:style>
  <w:style w:type="paragraph" w:customStyle="1" w:styleId="215">
    <w:name w:val="Основной текст с отступом 21"/>
    <w:basedOn w:val="a"/>
    <w:uiPriority w:val="99"/>
    <w:rsid w:val="00E61D96"/>
    <w:pPr>
      <w:spacing w:after="120" w:line="480" w:lineRule="auto"/>
      <w:ind w:left="283"/>
    </w:pPr>
    <w:rPr>
      <w:rFonts w:ascii="Times New Roman" w:eastAsia="Times New Roman" w:hAnsi="Times New Roman"/>
      <w:sz w:val="24"/>
      <w:szCs w:val="24"/>
      <w:lang w:eastAsia="ar-SA"/>
    </w:rPr>
  </w:style>
  <w:style w:type="paragraph" w:customStyle="1" w:styleId="Pa21">
    <w:name w:val="Pa21"/>
    <w:basedOn w:val="a"/>
    <w:next w:val="a"/>
    <w:uiPriority w:val="99"/>
    <w:rsid w:val="00E61D96"/>
    <w:pPr>
      <w:autoSpaceDE w:val="0"/>
      <w:spacing w:before="120" w:after="80" w:line="201" w:lineRule="atLeast"/>
    </w:pPr>
    <w:rPr>
      <w:rFonts w:ascii="Times New Roman" w:eastAsia="Times New Roman" w:hAnsi="Times New Roman"/>
      <w:sz w:val="24"/>
      <w:szCs w:val="24"/>
      <w:lang w:eastAsia="ar-SA"/>
    </w:rPr>
  </w:style>
  <w:style w:type="paragraph" w:customStyle="1" w:styleId="afffffff7">
    <w:name w:val="Содержимое таблицы"/>
    <w:basedOn w:val="a"/>
    <w:uiPriority w:val="99"/>
    <w:rsid w:val="00E61D96"/>
    <w:pPr>
      <w:suppressLineNumbers/>
    </w:pPr>
    <w:rPr>
      <w:rFonts w:cs="Calibri"/>
      <w:lang w:eastAsia="ar-SA"/>
    </w:rPr>
  </w:style>
  <w:style w:type="paragraph" w:customStyle="1" w:styleId="afffffff8">
    <w:name w:val="Заголовок таблицы"/>
    <w:basedOn w:val="afffffff7"/>
    <w:uiPriority w:val="99"/>
    <w:rsid w:val="00E61D96"/>
    <w:pPr>
      <w:jc w:val="center"/>
    </w:pPr>
    <w:rPr>
      <w:b/>
      <w:bCs/>
    </w:rPr>
  </w:style>
  <w:style w:type="character" w:customStyle="1" w:styleId="-0">
    <w:name w:val="Интернет-ссылка"/>
    <w:uiPriority w:val="99"/>
    <w:rsid w:val="00E61D96"/>
    <w:rPr>
      <w:color w:val="0000FF"/>
      <w:u w:val="single"/>
      <w:lang w:val="ru-RU" w:eastAsia="ru-RU"/>
    </w:rPr>
  </w:style>
  <w:style w:type="table" w:customStyle="1" w:styleId="83">
    <w:name w:val="Сетка таблицы8"/>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9">
    <w:name w:val="Îáû÷íûé"/>
    <w:uiPriority w:val="99"/>
    <w:rsid w:val="00E61D96"/>
    <w:pPr>
      <w:spacing w:after="0" w:line="240" w:lineRule="auto"/>
    </w:pPr>
    <w:rPr>
      <w:rFonts w:ascii="Times New Roman" w:eastAsia="Times New Roman" w:hAnsi="Times New Roman" w:cs="Times New Roman"/>
      <w:sz w:val="20"/>
      <w:szCs w:val="20"/>
      <w:lang w:eastAsia="ru-RU"/>
    </w:rPr>
  </w:style>
  <w:style w:type="paragraph" w:customStyle="1" w:styleId="Style59">
    <w:name w:val="Style59"/>
    <w:basedOn w:val="a"/>
    <w:uiPriority w:val="99"/>
    <w:rsid w:val="00E61D96"/>
    <w:pPr>
      <w:widowControl w:val="0"/>
      <w:autoSpaceDE w:val="0"/>
      <w:autoSpaceDN w:val="0"/>
      <w:adjustRightInd w:val="0"/>
      <w:spacing w:after="0" w:line="274" w:lineRule="exact"/>
      <w:ind w:firstLine="283"/>
      <w:jc w:val="both"/>
    </w:pPr>
    <w:rPr>
      <w:rFonts w:ascii="Times New Roman" w:eastAsia="Times New Roman" w:hAnsi="Times New Roman"/>
      <w:sz w:val="24"/>
      <w:szCs w:val="24"/>
      <w:lang w:eastAsia="ru-RU"/>
    </w:rPr>
  </w:style>
  <w:style w:type="paragraph" w:customStyle="1" w:styleId="Style40">
    <w:name w:val="Style40"/>
    <w:basedOn w:val="a"/>
    <w:uiPriority w:val="99"/>
    <w:rsid w:val="00E61D96"/>
    <w:pPr>
      <w:widowControl w:val="0"/>
      <w:autoSpaceDE w:val="0"/>
      <w:autoSpaceDN w:val="0"/>
      <w:adjustRightInd w:val="0"/>
      <w:spacing w:after="0" w:line="272" w:lineRule="exact"/>
    </w:pPr>
    <w:rPr>
      <w:rFonts w:ascii="Times New Roman" w:eastAsia="Times New Roman" w:hAnsi="Times New Roman"/>
      <w:sz w:val="24"/>
      <w:szCs w:val="24"/>
      <w:lang w:eastAsia="ru-RU"/>
    </w:rPr>
  </w:style>
  <w:style w:type="character" w:customStyle="1" w:styleId="FontStyle99">
    <w:name w:val="Font Style99"/>
    <w:uiPriority w:val="99"/>
    <w:rsid w:val="00E61D96"/>
    <w:rPr>
      <w:rFonts w:ascii="Times New Roman" w:hAnsi="Times New Roman"/>
      <w:sz w:val="20"/>
    </w:rPr>
  </w:style>
  <w:style w:type="paragraph" w:customStyle="1" w:styleId="Style7">
    <w:name w:val="Style7"/>
    <w:basedOn w:val="a"/>
    <w:uiPriority w:val="99"/>
    <w:rsid w:val="00E61D96"/>
    <w:pPr>
      <w:widowControl w:val="0"/>
      <w:autoSpaceDE w:val="0"/>
      <w:autoSpaceDN w:val="0"/>
      <w:adjustRightInd w:val="0"/>
      <w:spacing w:after="0" w:line="226" w:lineRule="exact"/>
      <w:ind w:hanging="192"/>
    </w:pPr>
    <w:rPr>
      <w:rFonts w:ascii="Times New Roman" w:eastAsia="Times New Roman" w:hAnsi="Times New Roman"/>
      <w:sz w:val="24"/>
      <w:szCs w:val="24"/>
      <w:lang w:eastAsia="ru-RU"/>
    </w:rPr>
  </w:style>
  <w:style w:type="paragraph" w:customStyle="1" w:styleId="Style13">
    <w:name w:val="Style13"/>
    <w:basedOn w:val="a"/>
    <w:uiPriority w:val="99"/>
    <w:rsid w:val="00E61D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uiPriority w:val="99"/>
    <w:rsid w:val="00E61D96"/>
    <w:rPr>
      <w:rFonts w:ascii="Times New Roman" w:hAnsi="Times New Roman"/>
      <w:sz w:val="20"/>
    </w:rPr>
  </w:style>
  <w:style w:type="paragraph" w:customStyle="1" w:styleId="Style4">
    <w:name w:val="Style4"/>
    <w:basedOn w:val="a"/>
    <w:uiPriority w:val="99"/>
    <w:rsid w:val="00E61D9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8">
    <w:name w:val="Font Style18"/>
    <w:uiPriority w:val="99"/>
    <w:rsid w:val="00E61D96"/>
    <w:rPr>
      <w:rFonts w:ascii="Times New Roman" w:hAnsi="Times New Roman"/>
      <w:b/>
      <w:i/>
      <w:sz w:val="18"/>
    </w:rPr>
  </w:style>
  <w:style w:type="character" w:customStyle="1" w:styleId="FontStyle19">
    <w:name w:val="Font Style19"/>
    <w:uiPriority w:val="99"/>
    <w:rsid w:val="00E61D96"/>
    <w:rPr>
      <w:rFonts w:ascii="Times New Roman" w:hAnsi="Times New Roman"/>
      <w:b/>
      <w:i/>
      <w:sz w:val="16"/>
    </w:rPr>
  </w:style>
  <w:style w:type="table" w:customStyle="1" w:styleId="94">
    <w:name w:val="Сетка таблицы9"/>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00">
    <w:name w:val="Style10"/>
    <w:basedOn w:val="a"/>
    <w:uiPriority w:val="99"/>
    <w:rsid w:val="00E61D96"/>
    <w:pPr>
      <w:widowControl w:val="0"/>
      <w:autoSpaceDE w:val="0"/>
      <w:autoSpaceDN w:val="0"/>
      <w:adjustRightInd w:val="0"/>
      <w:spacing w:after="0" w:line="229" w:lineRule="exact"/>
      <w:jc w:val="both"/>
    </w:pPr>
    <w:rPr>
      <w:rFonts w:ascii="Times New Roman" w:eastAsia="Times New Roman" w:hAnsi="Times New Roman"/>
      <w:sz w:val="24"/>
      <w:szCs w:val="24"/>
      <w:lang w:eastAsia="ru-RU"/>
    </w:rPr>
  </w:style>
  <w:style w:type="character" w:customStyle="1" w:styleId="FontStyle31">
    <w:name w:val="Font Style31"/>
    <w:uiPriority w:val="99"/>
    <w:rsid w:val="00E61D96"/>
    <w:rPr>
      <w:rFonts w:ascii="Times New Roman" w:hAnsi="Times New Roman"/>
      <w:b/>
      <w:sz w:val="20"/>
    </w:rPr>
  </w:style>
  <w:style w:type="character" w:customStyle="1" w:styleId="FontStyle13">
    <w:name w:val="Font Style13"/>
    <w:uiPriority w:val="99"/>
    <w:rsid w:val="00E61D96"/>
    <w:rPr>
      <w:rFonts w:ascii="Times New Roman" w:hAnsi="Times New Roman"/>
      <w:b/>
      <w:sz w:val="26"/>
    </w:rPr>
  </w:style>
  <w:style w:type="table" w:customStyle="1" w:styleId="103">
    <w:name w:val="Сетка таблицы10"/>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6"/>
    <w:basedOn w:val="a"/>
    <w:uiPriority w:val="99"/>
    <w:rsid w:val="00E61D96"/>
    <w:pPr>
      <w:spacing w:after="160" w:line="240" w:lineRule="exact"/>
    </w:pPr>
    <w:rPr>
      <w:rFonts w:ascii="Verdana" w:eastAsia="Times New Roman" w:hAnsi="Verdana"/>
      <w:sz w:val="20"/>
      <w:szCs w:val="20"/>
      <w:lang w:eastAsia="ru-RU"/>
    </w:rPr>
  </w:style>
  <w:style w:type="table" w:customStyle="1" w:styleId="155">
    <w:name w:val="Сетка таблицы 15"/>
    <w:uiPriority w:val="99"/>
    <w:rsid w:val="00E61D96"/>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2130">
    <w:name w:val="Знак213"/>
    <w:basedOn w:val="a"/>
    <w:uiPriority w:val="99"/>
    <w:rsid w:val="00E61D96"/>
    <w:pPr>
      <w:tabs>
        <w:tab w:val="left" w:pos="708"/>
      </w:tabs>
      <w:spacing w:after="160" w:line="240" w:lineRule="exact"/>
    </w:pPr>
    <w:rPr>
      <w:rFonts w:ascii="Verdana" w:eastAsia="Times New Roman" w:hAnsi="Verdana" w:cs="Verdana"/>
      <w:sz w:val="20"/>
      <w:szCs w:val="20"/>
      <w:lang w:val="en-US"/>
    </w:rPr>
  </w:style>
  <w:style w:type="table" w:customStyle="1" w:styleId="144">
    <w:name w:val="Сетка таблицы14"/>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99"/>
    <w:rsid w:val="00E61D9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47">
    <w:name w:val="WWNum47"/>
    <w:rsid w:val="00E61D96"/>
    <w:pPr>
      <w:numPr>
        <w:numId w:val="7"/>
      </w:numPr>
    </w:pPr>
  </w:style>
  <w:style w:type="numbering" w:customStyle="1" w:styleId="WWNum44">
    <w:name w:val="WWNum44"/>
    <w:rsid w:val="00E61D96"/>
    <w:pPr>
      <w:numPr>
        <w:numId w:val="4"/>
      </w:numPr>
    </w:pPr>
  </w:style>
  <w:style w:type="numbering" w:customStyle="1" w:styleId="WWNum49">
    <w:name w:val="WWNum49"/>
    <w:rsid w:val="00E61D96"/>
    <w:pPr>
      <w:numPr>
        <w:numId w:val="9"/>
      </w:numPr>
    </w:pPr>
  </w:style>
  <w:style w:type="numbering" w:customStyle="1" w:styleId="WWNum46">
    <w:name w:val="WWNum46"/>
    <w:rsid w:val="00E61D96"/>
    <w:pPr>
      <w:numPr>
        <w:numId w:val="6"/>
      </w:numPr>
    </w:pPr>
  </w:style>
  <w:style w:type="numbering" w:customStyle="1" w:styleId="WWNum43">
    <w:name w:val="WWNum43"/>
    <w:rsid w:val="00E61D96"/>
    <w:pPr>
      <w:numPr>
        <w:numId w:val="3"/>
      </w:numPr>
    </w:pPr>
  </w:style>
  <w:style w:type="numbering" w:customStyle="1" w:styleId="WWNum41">
    <w:name w:val="WWNum41"/>
    <w:rsid w:val="00E61D96"/>
    <w:pPr>
      <w:numPr>
        <w:numId w:val="1"/>
      </w:numPr>
    </w:pPr>
  </w:style>
  <w:style w:type="numbering" w:customStyle="1" w:styleId="WWNum45">
    <w:name w:val="WWNum45"/>
    <w:rsid w:val="00E61D96"/>
    <w:pPr>
      <w:numPr>
        <w:numId w:val="5"/>
      </w:numPr>
    </w:pPr>
  </w:style>
  <w:style w:type="numbering" w:customStyle="1" w:styleId="WWNum42">
    <w:name w:val="WWNum42"/>
    <w:rsid w:val="00E61D96"/>
    <w:pPr>
      <w:numPr>
        <w:numId w:val="2"/>
      </w:numPr>
    </w:pPr>
  </w:style>
  <w:style w:type="numbering" w:customStyle="1" w:styleId="WWNum48">
    <w:name w:val="WWNum48"/>
    <w:rsid w:val="00E61D96"/>
    <w:pPr>
      <w:numPr>
        <w:numId w:val="8"/>
      </w:numPr>
    </w:pPr>
  </w:style>
  <w:style w:type="paragraph" w:styleId="afffffffa">
    <w:name w:val="Revision"/>
    <w:hidden/>
    <w:uiPriority w:val="99"/>
    <w:semiHidden/>
    <w:rsid w:val="00E61D96"/>
    <w:pPr>
      <w:spacing w:after="0" w:line="240" w:lineRule="auto"/>
    </w:pPr>
    <w:rPr>
      <w:rFonts w:ascii="Calibri" w:eastAsia="Calibri" w:hAnsi="Calibri" w:cs="Times New Roman"/>
    </w:rPr>
  </w:style>
  <w:style w:type="paragraph" w:styleId="2f9">
    <w:name w:val="Quote"/>
    <w:basedOn w:val="a"/>
    <w:next w:val="a"/>
    <w:link w:val="2fa"/>
    <w:uiPriority w:val="29"/>
    <w:qFormat/>
    <w:rsid w:val="00E61D96"/>
    <w:pPr>
      <w:spacing w:before="200" w:after="160"/>
      <w:ind w:left="864" w:right="864"/>
      <w:jc w:val="center"/>
    </w:pPr>
    <w:rPr>
      <w:i/>
      <w:iCs/>
      <w:color w:val="404040" w:themeColor="text1" w:themeTint="BF"/>
    </w:rPr>
  </w:style>
  <w:style w:type="character" w:customStyle="1" w:styleId="2fa">
    <w:name w:val="Цитата 2 Знак"/>
    <w:basedOn w:val="a0"/>
    <w:link w:val="2f9"/>
    <w:uiPriority w:val="29"/>
    <w:rsid w:val="00E61D96"/>
    <w:rPr>
      <w:rFonts w:ascii="Calibri" w:eastAsia="Calibri" w:hAnsi="Calibri" w:cs="Times New Roman"/>
      <w:i/>
      <w:iCs/>
      <w:color w:val="404040" w:themeColor="text1" w:themeTint="BF"/>
    </w:rPr>
  </w:style>
</w:styles>
</file>

<file path=word/webSettings.xml><?xml version="1.0" encoding="utf-8"?>
<w:webSettings xmlns:r="http://schemas.openxmlformats.org/officeDocument/2006/relationships" xmlns:w="http://schemas.openxmlformats.org/wordprocessingml/2006/main">
  <w:divs>
    <w:div w:id="13313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99438-F0C8-45A6-945A-F7B103AC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35</Pages>
  <Words>12734</Words>
  <Characters>72587</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15</cp:revision>
  <dcterms:created xsi:type="dcterms:W3CDTF">2021-09-06T06:45:00Z</dcterms:created>
  <dcterms:modified xsi:type="dcterms:W3CDTF">2021-10-08T08:13:00Z</dcterms:modified>
</cp:coreProperties>
</file>