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A76047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76047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Приложение </w:t>
      </w:r>
      <w:r w:rsidR="00A76047" w:rsidRPr="00A76047">
        <w:rPr>
          <w:rFonts w:ascii="Times New Roman" w:hAnsi="Times New Roman" w:cs="Times New Roman"/>
          <w:b w:val="0"/>
          <w:color w:val="1F497D" w:themeColor="text2"/>
          <w:sz w:val="24"/>
          <w:szCs w:val="24"/>
        </w:rPr>
        <w:t>6</w:t>
      </w: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76047">
        <w:rPr>
          <w:rFonts w:ascii="Times New Roman" w:hAnsi="Times New Roman" w:cs="Times New Roman"/>
          <w:sz w:val="24"/>
          <w:szCs w:val="24"/>
        </w:rPr>
        <w:t xml:space="preserve">к ООП СПО </w:t>
      </w:r>
      <w:r w:rsidR="00CC4974" w:rsidRPr="00A76047">
        <w:rPr>
          <w:rFonts w:ascii="Times New Roman" w:hAnsi="Times New Roman" w:cs="Times New Roman"/>
          <w:sz w:val="24"/>
          <w:szCs w:val="24"/>
        </w:rPr>
        <w:t>специальности</w:t>
      </w:r>
      <w:r w:rsidR="00CC4974" w:rsidRPr="00CC4974">
        <w:rPr>
          <w:rFonts w:ascii="Times New Roman" w:hAnsi="Times New Roman" w:cs="Times New Roman"/>
          <w:b/>
          <w:sz w:val="24"/>
          <w:szCs w:val="24"/>
        </w:rPr>
        <w:t xml:space="preserve"> 36.02.01 Ветеринария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E51327" w:rsidRDefault="00272800" w:rsidP="00E513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27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E0561D" w:rsidRPr="00E51327" w:rsidRDefault="00E0561D" w:rsidP="00A76047">
      <w:pPr>
        <w:shd w:val="clear" w:color="auto" w:fill="FFFFFF"/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51327">
        <w:rPr>
          <w:rFonts w:ascii="Times New Roman" w:hAnsi="Times New Roman"/>
          <w:bCs/>
          <w:sz w:val="28"/>
          <w:szCs w:val="28"/>
        </w:rPr>
        <w:t>ГАПОУ ТО «</w:t>
      </w:r>
      <w:proofErr w:type="spellStart"/>
      <w:r w:rsidRPr="00E51327">
        <w:rPr>
          <w:rFonts w:ascii="Times New Roman" w:hAnsi="Times New Roman"/>
          <w:bCs/>
          <w:sz w:val="28"/>
          <w:szCs w:val="28"/>
        </w:rPr>
        <w:t>Тобольский</w:t>
      </w:r>
      <w:proofErr w:type="spellEnd"/>
      <w:r w:rsidRPr="00E51327">
        <w:rPr>
          <w:rFonts w:ascii="Times New Roman" w:hAnsi="Times New Roman"/>
          <w:bCs/>
          <w:sz w:val="28"/>
          <w:szCs w:val="28"/>
        </w:rPr>
        <w:t xml:space="preserve"> многопрофильный техникум»</w:t>
      </w: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47" w:rsidRPr="00E51327" w:rsidRDefault="00A7604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76047" w:rsidRPr="00E51327" w:rsidRDefault="00A7604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E5132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3A83" w:rsidRPr="00E51327" w:rsidRDefault="00B03A83" w:rsidP="00A7604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13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 УЧЕБНО</w:t>
      </w:r>
      <w:r w:rsidR="00CB0B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 ПРЕДМЕТА</w:t>
      </w:r>
    </w:p>
    <w:p w:rsidR="00680F10" w:rsidRPr="00E51327" w:rsidRDefault="008A0ED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ОУП</w:t>
      </w:r>
      <w:r w:rsidR="000E5E48" w:rsidRPr="00E5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.04 Математика</w:t>
      </w:r>
      <w:r w:rsidR="00E2475E" w:rsidRPr="00E513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680F10" w:rsidRPr="00E51327" w:rsidRDefault="00680F10" w:rsidP="00E5132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E51327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E51327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E51327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E51327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A83" w:rsidRPr="00E51327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F10" w:rsidRPr="00E51327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E5132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75E" w:rsidRPr="00E51327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2475E" w:rsidRPr="00E51327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32C1" w:rsidRPr="00E51327" w:rsidRDefault="00A432C1" w:rsidP="00E513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2C1" w:rsidRPr="00E51327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2C1" w:rsidRPr="00E51327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432C1" w:rsidRPr="00E51327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F10" w:rsidRPr="00A76047" w:rsidRDefault="00272800" w:rsidP="00CA6E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vertAlign w:val="superscript"/>
        </w:rPr>
      </w:pPr>
      <w:r w:rsidRPr="00E513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</w:t>
      </w:r>
      <w:r w:rsidR="00680F10" w:rsidRPr="00A76047">
        <w:rPr>
          <w:rFonts w:ascii="Times New Roman" w:eastAsia="Calibri" w:hAnsi="Times New Roman" w:cs="Times New Roman"/>
          <w:bCs/>
          <w:sz w:val="28"/>
          <w:szCs w:val="28"/>
        </w:rPr>
        <w:br w:type="page"/>
      </w:r>
    </w:p>
    <w:p w:rsidR="00DC5625" w:rsidRPr="008A0EDE" w:rsidRDefault="00272800" w:rsidP="008A0ED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2800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</w:t>
      </w:r>
      <w:r w:rsidR="00CB0B1C">
        <w:rPr>
          <w:rFonts w:ascii="Times New Roman" w:eastAsia="Times New Roman" w:hAnsi="Times New Roman" w:cs="Times New Roman"/>
          <w:sz w:val="24"/>
          <w:szCs w:val="24"/>
        </w:rPr>
        <w:t xml:space="preserve">ого предмета </w:t>
      </w:r>
      <w:r w:rsidR="008A0EDE">
        <w:rPr>
          <w:rFonts w:ascii="Times New Roman" w:eastAsia="Times New Roman" w:hAnsi="Times New Roman" w:cs="Times New Roman"/>
          <w:sz w:val="24"/>
          <w:szCs w:val="24"/>
        </w:rPr>
        <w:t>ОУП</w:t>
      </w:r>
      <w:r w:rsidR="000E5E48" w:rsidRPr="000E5E48">
        <w:rPr>
          <w:rFonts w:ascii="Times New Roman" w:eastAsia="Times New Roman" w:hAnsi="Times New Roman" w:cs="Times New Roman"/>
          <w:sz w:val="24"/>
          <w:szCs w:val="24"/>
        </w:rPr>
        <w:t>.04 Математика</w:t>
      </w:r>
      <w:r w:rsidR="000E5E48" w:rsidRPr="000E5E48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составлена в </w:t>
      </w:r>
      <w:r w:rsidRPr="008A0EDE">
        <w:rPr>
          <w:rFonts w:ascii="Times New Roman" w:eastAsia="Times New Roman" w:hAnsi="Times New Roman" w:cs="Times New Roman"/>
          <w:sz w:val="24"/>
          <w:szCs w:val="24"/>
        </w:rPr>
        <w:t>соответствии с  ФГОС СПО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</w:t>
      </w:r>
      <w:r w:rsidR="008A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DE" w:rsidRPr="008A0EDE">
        <w:rPr>
          <w:rFonts w:ascii="Times New Roman" w:eastAsia="Times New Roman" w:hAnsi="Times New Roman" w:cs="Times New Roman"/>
          <w:sz w:val="24"/>
          <w:szCs w:val="24"/>
        </w:rPr>
        <w:t>36.02.01 Ветеринария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, утвержденным приказом Министерства образования и науки Российской Федерации от</w:t>
      </w:r>
      <w:r w:rsidR="008A0E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A0EDE" w:rsidRPr="008A0EDE">
        <w:rPr>
          <w:rFonts w:ascii="Times New Roman" w:eastAsia="Times New Roman" w:hAnsi="Times New Roman" w:cs="Times New Roman"/>
          <w:sz w:val="24"/>
          <w:szCs w:val="24"/>
        </w:rPr>
        <w:t xml:space="preserve">12.05.2014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8A0EDE" w:rsidRPr="008A0EDE">
        <w:t xml:space="preserve"> </w:t>
      </w:r>
      <w:r w:rsidR="008A0EDE" w:rsidRPr="008A0EDE">
        <w:rPr>
          <w:rFonts w:ascii="Times New Roman" w:eastAsia="Times New Roman" w:hAnsi="Times New Roman" w:cs="Times New Roman"/>
          <w:sz w:val="24"/>
          <w:szCs w:val="24"/>
        </w:rPr>
        <w:t>504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8A0EDE">
        <w:rPr>
          <w:rFonts w:ascii="Times New Roman" w:eastAsia="Times New Roman" w:hAnsi="Times New Roman" w:cs="Times New Roman"/>
          <w:sz w:val="24"/>
          <w:szCs w:val="24"/>
        </w:rPr>
        <w:t>на основании примерной прог</w:t>
      </w:r>
      <w:r w:rsidR="00DC5625">
        <w:rPr>
          <w:rFonts w:ascii="Times New Roman" w:eastAsia="Times New Roman" w:hAnsi="Times New Roman" w:cs="Times New Roman"/>
          <w:sz w:val="24"/>
          <w:szCs w:val="24"/>
        </w:rPr>
        <w:t>раммы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</w:t>
      </w:r>
      <w:r w:rsidR="008A0EDE" w:rsidRPr="008A0EDE">
        <w:rPr>
          <w:rFonts w:ascii="Times New Roman" w:eastAsia="Times New Roman" w:hAnsi="Times New Roman" w:cs="Times New Roman"/>
          <w:sz w:val="24"/>
          <w:szCs w:val="24"/>
        </w:rPr>
        <w:t>Федеральным государственным автономным учреждением «Федеральный институт развития образования» (ФГАУ «ФИРО»)  в качестве примерной программы для реализации основной профессиональной образовательной программы СПО на базе основного общего образования  с получением среднего общего образования</w:t>
      </w:r>
      <w:r w:rsidR="008A0ED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8A0EDE" w:rsidRPr="008A0EDE">
        <w:rPr>
          <w:rFonts w:ascii="Times New Roman" w:eastAsia="Times New Roman" w:hAnsi="Times New Roman" w:cs="Times New Roman"/>
          <w:sz w:val="24"/>
          <w:szCs w:val="24"/>
        </w:rPr>
        <w:t>Протокол № 3 от 21 июля 2015 г.</w:t>
      </w:r>
      <w:r w:rsidRPr="008A0ED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A0ED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DC5625" w:rsidRDefault="00DC5625" w:rsidP="00DC56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2475E" w:rsidRDefault="00DC5625" w:rsidP="00DC56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E2475E" w:rsidRPr="00E51327" w:rsidRDefault="008A0EDE" w:rsidP="00E51327">
      <w:pPr>
        <w:pStyle w:val="ac"/>
        <w:numPr>
          <w:ilvl w:val="0"/>
          <w:numId w:val="62"/>
        </w:numPr>
        <w:spacing w:after="0"/>
        <w:jc w:val="both"/>
      </w:pPr>
      <w:r w:rsidRPr="00E51327">
        <w:t>Тимошина Татьяна Александровна</w:t>
      </w:r>
      <w:r w:rsidR="00E2475E" w:rsidRPr="00E51327">
        <w:t>, преподаватель</w:t>
      </w:r>
      <w:r w:rsidRPr="00E51327">
        <w:t xml:space="preserve"> первой квалификационной категории </w:t>
      </w:r>
      <w:r w:rsidR="00E2475E" w:rsidRPr="00E51327">
        <w:t>государственного автономного профессионального образовательного учреждения Тюменской области «</w:t>
      </w:r>
      <w:proofErr w:type="spellStart"/>
      <w:r w:rsidR="00E2475E" w:rsidRPr="00E51327">
        <w:t>Тобольский</w:t>
      </w:r>
      <w:proofErr w:type="spellEnd"/>
      <w:r w:rsidR="00E2475E" w:rsidRPr="00E51327"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605925" w:rsidRDefault="00E2475E" w:rsidP="006059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5925">
        <w:rPr>
          <w:rFonts w:ascii="Times New Roman" w:hAnsi="Times New Roman"/>
          <w:b/>
          <w:sz w:val="24"/>
          <w:szCs w:val="24"/>
        </w:rPr>
        <w:t>Рассмотрено</w:t>
      </w:r>
      <w:r w:rsidRPr="00605925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 w:rsidR="00605925" w:rsidRPr="00605925">
        <w:rPr>
          <w:rFonts w:ascii="Times New Roman" w:hAnsi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proofErr w:type="gramStart"/>
      <w:r w:rsidR="00605925" w:rsidRPr="00605925">
        <w:rPr>
          <w:rFonts w:ascii="Times New Roman" w:hAnsi="Times New Roman"/>
          <w:sz w:val="24"/>
          <w:szCs w:val="24"/>
        </w:rPr>
        <w:t>естественно-научных</w:t>
      </w:r>
      <w:proofErr w:type="spellEnd"/>
      <w:proofErr w:type="gramEnd"/>
      <w:r w:rsidR="00605925" w:rsidRPr="00605925">
        <w:rPr>
          <w:rFonts w:ascii="Times New Roman" w:hAnsi="Times New Roman"/>
          <w:sz w:val="24"/>
          <w:szCs w:val="24"/>
        </w:rPr>
        <w:t xml:space="preserve"> дисциплин</w:t>
      </w:r>
    </w:p>
    <w:p w:rsidR="00E2475E" w:rsidRPr="008E74C8" w:rsidRDefault="003E2760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</w:t>
      </w:r>
      <w:r w:rsidR="00272800">
        <w:rPr>
          <w:rFonts w:ascii="Times New Roman" w:hAnsi="Times New Roman"/>
          <w:sz w:val="24"/>
          <w:szCs w:val="24"/>
        </w:rPr>
        <w:t xml:space="preserve"> 2020</w:t>
      </w:r>
      <w:r w:rsidR="00E2475E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272800">
        <w:rPr>
          <w:rFonts w:ascii="Times New Roman" w:hAnsi="Times New Roman"/>
          <w:sz w:val="24"/>
          <w:szCs w:val="24"/>
        </w:rPr>
        <w:t>и ______________ /</w:t>
      </w:r>
      <w:proofErr w:type="spellStart"/>
      <w:r w:rsidR="00186DD0">
        <w:rPr>
          <w:rFonts w:ascii="Times New Roman" w:hAnsi="Times New Roman"/>
          <w:sz w:val="24"/>
          <w:szCs w:val="24"/>
        </w:rPr>
        <w:t>Коломоец</w:t>
      </w:r>
      <w:proofErr w:type="spellEnd"/>
      <w:r w:rsidR="00186DD0">
        <w:rPr>
          <w:rFonts w:ascii="Times New Roman" w:hAnsi="Times New Roman"/>
          <w:sz w:val="24"/>
          <w:szCs w:val="24"/>
        </w:rPr>
        <w:t xml:space="preserve"> Ю.Г</w:t>
      </w:r>
      <w:r w:rsidR="00272800">
        <w:rPr>
          <w:rFonts w:ascii="Times New Roman" w:hAnsi="Times New Roman"/>
          <w:sz w:val="24"/>
          <w:szCs w:val="24"/>
        </w:rPr>
        <w:t>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F10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047" w:rsidRDefault="00A76047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6047" w:rsidRPr="00CA6E52" w:rsidRDefault="00A76047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Default="00CA6E52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A76047" w:rsidTr="00AC6623">
        <w:trPr>
          <w:trHeight w:val="322"/>
        </w:trPr>
        <w:tc>
          <w:tcPr>
            <w:tcW w:w="280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A7604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A76047" w:rsidTr="00AC6623">
        <w:trPr>
          <w:trHeight w:val="290"/>
        </w:trPr>
        <w:tc>
          <w:tcPr>
            <w:tcW w:w="280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A76047" w:rsidRDefault="00CA6E52" w:rsidP="00CB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47">
              <w:rPr>
                <w:rFonts w:ascii="Times New Roman" w:hAnsi="Times New Roman" w:cs="Times New Roman"/>
                <w:sz w:val="24"/>
                <w:szCs w:val="24"/>
              </w:rPr>
              <w:t xml:space="preserve">1. ПАСПОРТ     ПРОГРАММЫ    </w:t>
            </w:r>
          </w:p>
        </w:tc>
        <w:tc>
          <w:tcPr>
            <w:tcW w:w="1756" w:type="dxa"/>
            <w:vAlign w:val="bottom"/>
            <w:hideMark/>
          </w:tcPr>
          <w:p w:rsidR="00CA6E52" w:rsidRPr="00A7604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A76047" w:rsidTr="00AC6623">
        <w:trPr>
          <w:trHeight w:val="564"/>
        </w:trPr>
        <w:tc>
          <w:tcPr>
            <w:tcW w:w="280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A76047" w:rsidRDefault="00CA6E52" w:rsidP="00CB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47">
              <w:rPr>
                <w:rFonts w:ascii="Times New Roman" w:hAnsi="Times New Roman" w:cs="Times New Roman"/>
                <w:sz w:val="24"/>
                <w:szCs w:val="24"/>
              </w:rPr>
              <w:t xml:space="preserve">2. СТРУКТУРА  И    СОДЕРЖАНИЕ  </w:t>
            </w:r>
          </w:p>
        </w:tc>
        <w:tc>
          <w:tcPr>
            <w:tcW w:w="1756" w:type="dxa"/>
            <w:vAlign w:val="bottom"/>
            <w:hideMark/>
          </w:tcPr>
          <w:p w:rsidR="00CA6E52" w:rsidRPr="00A7604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A76047" w:rsidTr="00AC6623">
        <w:trPr>
          <w:trHeight w:val="564"/>
        </w:trPr>
        <w:tc>
          <w:tcPr>
            <w:tcW w:w="280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A76047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47">
              <w:rPr>
                <w:rFonts w:ascii="Times New Roman" w:hAnsi="Times New Roman" w:cs="Times New Roman"/>
                <w:sz w:val="24"/>
                <w:szCs w:val="24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A7604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A76047" w:rsidTr="00AC6623">
        <w:trPr>
          <w:trHeight w:val="565"/>
        </w:trPr>
        <w:tc>
          <w:tcPr>
            <w:tcW w:w="280" w:type="dxa"/>
            <w:vAlign w:val="bottom"/>
          </w:tcPr>
          <w:p w:rsidR="00CA6E52" w:rsidRPr="00A76047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A76047" w:rsidRDefault="00CA6E52" w:rsidP="00CB0B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047">
              <w:rPr>
                <w:rFonts w:ascii="Times New Roman" w:hAnsi="Times New Roman" w:cs="Times New Roman"/>
                <w:sz w:val="24"/>
                <w:szCs w:val="24"/>
              </w:rPr>
              <w:t xml:space="preserve">4. КОНТРОЛЬ   И   ОЦЕНКА   РЕЗУЛЬТАТОВ   ОСВОЕНИЯ  </w:t>
            </w:r>
          </w:p>
        </w:tc>
        <w:tc>
          <w:tcPr>
            <w:tcW w:w="1756" w:type="dxa"/>
            <w:vAlign w:val="bottom"/>
            <w:hideMark/>
          </w:tcPr>
          <w:p w:rsidR="00CA6E52" w:rsidRPr="00A76047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</w:tbl>
    <w:p w:rsidR="00CA6E52" w:rsidRPr="00A76047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A76047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89496C" w:rsidRPr="0089496C" w:rsidRDefault="0089496C" w:rsidP="008949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9496C">
        <w:rPr>
          <w:rFonts w:ascii="Calibri" w:eastAsia="Times New Roman" w:hAnsi="Calibri" w:cs="Times New Roman"/>
          <w:sz w:val="24"/>
          <w:szCs w:val="24"/>
        </w:rPr>
        <w:br w:type="page"/>
      </w:r>
    </w:p>
    <w:p w:rsidR="00CA6E52" w:rsidRDefault="00CA6E52" w:rsidP="00B92F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ПАСПОРТ  ПРОГРАММЫ </w:t>
      </w:r>
      <w:r w:rsidR="00E51327">
        <w:rPr>
          <w:rFonts w:ascii="Times New Roman" w:hAnsi="Times New Roman" w:cs="Times New Roman"/>
          <w:b/>
          <w:sz w:val="24"/>
          <w:szCs w:val="24"/>
        </w:rPr>
        <w:t xml:space="preserve">УЧЕБНОГО ПРЕДМЕТА </w:t>
      </w:r>
      <w:r w:rsidR="00CE31F4">
        <w:rPr>
          <w:rFonts w:ascii="Times New Roman" w:hAnsi="Times New Roman" w:cs="Times New Roman"/>
          <w:b/>
          <w:sz w:val="24"/>
          <w:szCs w:val="24"/>
        </w:rPr>
        <w:t>ОУП</w:t>
      </w:r>
      <w:r w:rsidR="00CE31F4" w:rsidRPr="00CE31F4">
        <w:rPr>
          <w:rFonts w:ascii="Times New Roman" w:hAnsi="Times New Roman" w:cs="Times New Roman"/>
          <w:b/>
          <w:sz w:val="24"/>
          <w:szCs w:val="24"/>
        </w:rPr>
        <w:t>.04 Математика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BF2554" w:rsidRDefault="00BF2554" w:rsidP="00CB0B1C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 Область применения  программы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</w:t>
      </w:r>
      <w:r w:rsidR="00E5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структуре  основной образовательной программы:</w:t>
      </w:r>
      <w:r w:rsidR="009355B7" w:rsidRPr="009355B7">
        <w:t xml:space="preserve"> </w:t>
      </w:r>
      <w:r w:rsidR="009355B7" w:rsidRP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учебные предметы</w:t>
      </w:r>
      <w:r w:rsidR="009355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806F24">
      <w:pPr>
        <w:numPr>
          <w:ilvl w:val="1"/>
          <w:numId w:val="50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</w:t>
      </w:r>
      <w:r w:rsidR="00E513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 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55B7" w:rsidRP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ОУП.04 Математика</w:t>
      </w:r>
      <w:r w:rsidR="009355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требования к результатам освоения </w:t>
      </w:r>
      <w:r w:rsidR="00CB0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Содержание рабочей программы направлено на достижение следующих целей: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социальных, культурных и исторических факторах становления математики;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логического, алгоритмического и математического мышления;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умений применять полученные знания при решении различных задач;</w:t>
      </w:r>
    </w:p>
    <w:p w:rsidR="009355B7" w:rsidRPr="00E56FBB" w:rsidRDefault="009355B7" w:rsidP="00806F24">
      <w:pPr>
        <w:pStyle w:val="ac"/>
        <w:numPr>
          <w:ilvl w:val="0"/>
          <w:numId w:val="52"/>
        </w:numPr>
        <w:tabs>
          <w:tab w:val="num" w:pos="0"/>
        </w:tabs>
        <w:spacing w:before="0" w:after="0"/>
        <w:jc w:val="both"/>
      </w:pPr>
      <w:r w:rsidRPr="00E56FBB">
        <w:t xml:space="preserve">обеспечение </w:t>
      </w:r>
      <w:proofErr w:type="spellStart"/>
      <w:r w:rsidRPr="00E56FBB">
        <w:t>сформированности</w:t>
      </w:r>
      <w:proofErr w:type="spellEnd"/>
      <w:r w:rsidRPr="00E56FBB">
        <w:t xml:space="preserve"> представлений о математике как части общечеловеческой культуры, универсальном языке науки, позволяющем описывать  и изучать реальные процессы и явления.</w:t>
      </w: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55B7" w:rsidRPr="009355B7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>Освоение содержания учебно</w:t>
      </w:r>
      <w:r w:rsidR="00E51327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9355B7">
        <w:rPr>
          <w:rFonts w:ascii="Times New Roman" w:eastAsia="Times New Roman" w:hAnsi="Times New Roman" w:cs="Times New Roman"/>
          <w:sz w:val="24"/>
          <w:szCs w:val="24"/>
        </w:rPr>
        <w:t>.04 Математика обеспечивает достижение студентами следующих результатов: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личностных: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универсальном языке</w:t>
      </w:r>
      <w:r w:rsidR="00E56FBB" w:rsidRPr="00E56FBB">
        <w:t xml:space="preserve"> </w:t>
      </w:r>
      <w:r w:rsidRPr="00E56FBB">
        <w:t xml:space="preserve">науки, средстве моделирования явлений и процессов, идеях и методах математики;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понимание значимости математики для научно-технического прогресса, </w:t>
      </w:r>
      <w:proofErr w:type="spellStart"/>
      <w:r w:rsidRPr="00E56FBB">
        <w:t>сформированность</w:t>
      </w:r>
      <w:proofErr w:type="spellEnd"/>
      <w:r w:rsidRPr="00E56FBB"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овладение математическими знаниями и умениями, необходимыми в повседневной жизни, для освоения смежных </w:t>
      </w:r>
      <w:proofErr w:type="spellStart"/>
      <w:proofErr w:type="gramStart"/>
      <w:r w:rsidRPr="00E56FBB">
        <w:t>естественно-научных</w:t>
      </w:r>
      <w:proofErr w:type="spellEnd"/>
      <w:proofErr w:type="gramEnd"/>
      <w:r w:rsidRPr="00E56FBB">
        <w:t xml:space="preserve"> дисциплин и дисциплин профессионального цикла, для получения образования в областях, не требующих углубленной математической подготовки;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творческой и ответственной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 </w:t>
      </w:r>
    </w:p>
    <w:p w:rsidR="009355B7" w:rsidRPr="00E56FBB" w:rsidRDefault="009355B7" w:rsidP="00806F24">
      <w:pPr>
        <w:pStyle w:val="ac"/>
        <w:numPr>
          <w:ilvl w:val="0"/>
          <w:numId w:val="53"/>
        </w:numPr>
        <w:tabs>
          <w:tab w:val="num" w:pos="0"/>
        </w:tabs>
        <w:spacing w:before="0" w:after="0"/>
        <w:jc w:val="both"/>
      </w:pPr>
      <w:r w:rsidRPr="00E56FBB">
        <w:t xml:space="preserve">отношение к профессиональной деятельности как возможности участия в решении личных, общественных, государственных, общенациональных проблем. </w:t>
      </w:r>
    </w:p>
    <w:p w:rsidR="00A76047" w:rsidRDefault="00A7604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B1C" w:rsidRDefault="00CB0B1C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0B1C" w:rsidRDefault="00CB0B1C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6047" w:rsidRDefault="00A7604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метапредметных</w:t>
      </w:r>
      <w:proofErr w:type="spellEnd"/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владение языковыми средствами: умение ясно, логично и точно излагать свою точку зрения, использовать адекватные языковые средства;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</w:t>
      </w:r>
      <w:proofErr w:type="gramStart"/>
      <w:r w:rsidRPr="00E56FBB">
        <w:t>дств дл</w:t>
      </w:r>
      <w:proofErr w:type="gramEnd"/>
      <w:r w:rsidRPr="00E56FBB">
        <w:t xml:space="preserve">я их достижения; </w:t>
      </w:r>
    </w:p>
    <w:p w:rsidR="009355B7" w:rsidRPr="00E56FBB" w:rsidRDefault="009355B7" w:rsidP="00806F24">
      <w:pPr>
        <w:pStyle w:val="ac"/>
        <w:numPr>
          <w:ilvl w:val="0"/>
          <w:numId w:val="54"/>
        </w:numPr>
        <w:tabs>
          <w:tab w:val="num" w:pos="0"/>
        </w:tabs>
        <w:spacing w:before="0" w:after="0"/>
        <w:jc w:val="both"/>
      </w:pPr>
      <w:r w:rsidRPr="00E56FBB">
        <w:t xml:space="preserve">целеустремленность в поисках и принятии решений, сообразительность и интуиция, развитость пространственных представлений; способность воспринимать красоту и гармонию мира; </w:t>
      </w:r>
    </w:p>
    <w:p w:rsidR="009355B7" w:rsidRPr="00E56FBB" w:rsidRDefault="009355B7" w:rsidP="00E56FB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6FBB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предметных: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 использование готовых компьютерных программ, в том числе для поиска пути решения и иллюстрации решения уравнений и неравенств;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 xml:space="preserve">владение основными понятиями о плоских и пространственных геометрических фигурах, их основных свойствах;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 </w:t>
      </w:r>
    </w:p>
    <w:p w:rsidR="009355B7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proofErr w:type="spellStart"/>
      <w:r w:rsidRPr="00E56FBB">
        <w:t>сформированность</w:t>
      </w:r>
      <w:proofErr w:type="spellEnd"/>
      <w:r w:rsidRPr="00E56FBB"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</w:t>
      </w:r>
      <w:r w:rsidRPr="00E56FBB">
        <w:lastRenderedPageBreak/>
        <w:t xml:space="preserve">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E56FBB" w:rsidRPr="00E56FBB" w:rsidRDefault="009355B7" w:rsidP="00806F24">
      <w:pPr>
        <w:pStyle w:val="ac"/>
        <w:numPr>
          <w:ilvl w:val="0"/>
          <w:numId w:val="55"/>
        </w:numPr>
        <w:tabs>
          <w:tab w:val="num" w:pos="0"/>
        </w:tabs>
        <w:spacing w:before="0" w:after="0"/>
        <w:ind w:left="714" w:hanging="357"/>
        <w:jc w:val="both"/>
      </w:pPr>
      <w:r w:rsidRPr="00E56FBB">
        <w:t>владение навыками использования готовых компьютерных программ при решении задач.</w:t>
      </w:r>
    </w:p>
    <w:p w:rsidR="00BF2554" w:rsidRPr="00BF2554" w:rsidRDefault="00BF2554" w:rsidP="00E56FBB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</w:t>
      </w:r>
      <w:r w:rsidR="00E51327">
        <w:rPr>
          <w:rFonts w:ascii="Times New Roman" w:eastAsia="Times New Roman" w:hAnsi="Times New Roman" w:cs="Times New Roman"/>
          <w:sz w:val="24"/>
          <w:szCs w:val="24"/>
        </w:rPr>
        <w:t xml:space="preserve">го предмета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обучающийся должен освоить общие компетенции: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1. Понимать сущность и социальную значимость своей будущей профессии, проявлять к ней устойчивый интерес.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3. Принимать решения в стандартных и нестандартных ситуациях и нести за них ответственность.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6. Работать в коллективе и команде, эффективно общаться с коллегами, руководством, потребителями.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9355B7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5B7">
        <w:rPr>
          <w:rFonts w:ascii="Times New Roman" w:eastAsia="Times New Roman" w:hAnsi="Times New Roman" w:cs="Times New Roman"/>
          <w:sz w:val="24"/>
          <w:szCs w:val="24"/>
        </w:rPr>
        <w:t xml:space="preserve">ОК 9. Ориентироваться в условиях частой смены технологий в профессиональной деятельности. </w:t>
      </w:r>
    </w:p>
    <w:p w:rsidR="009355B7" w:rsidRPr="00075C74" w:rsidRDefault="009355B7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75C74">
        <w:rPr>
          <w:rFonts w:ascii="Times New Roman" w:eastAsia="Times New Roman" w:hAnsi="Times New Roman" w:cs="Times New Roman"/>
          <w:i/>
          <w:sz w:val="24"/>
          <w:szCs w:val="24"/>
        </w:rPr>
        <w:t>ОКР 1. Использовать объекты информатизации с учетом требований информационной безопасности</w:t>
      </w:r>
      <w:r w:rsidR="00BF586B" w:rsidRPr="00075C74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BF2554" w:rsidRPr="00075C74" w:rsidRDefault="00BF2554" w:rsidP="00BF255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CB0B1C">
        <w:rPr>
          <w:rFonts w:ascii="Times New Roman" w:eastAsia="Times New Roman" w:hAnsi="Times New Roman" w:cs="Times New Roman"/>
          <w:b/>
          <w:sz w:val="24"/>
          <w:szCs w:val="24"/>
        </w:rPr>
        <w:t>предмета</w:t>
      </w: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184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учебной нагрузки обучающегося </w:t>
      </w:r>
      <w:r w:rsidR="00E56FB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176 </w:t>
      </w:r>
      <w:r w:rsidRPr="00BF255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часов;</w:t>
      </w:r>
    </w:p>
    <w:p w:rsidR="00BF2554" w:rsidRPr="00BF2554" w:rsidRDefault="00BF2554" w:rsidP="00BF2554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-самостоятельной работы </w:t>
      </w:r>
      <w:proofErr w:type="gramStart"/>
      <w:r w:rsidRPr="00BF255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BF255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6FBB"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BF2554">
        <w:rPr>
          <w:rFonts w:ascii="Times New Roman" w:eastAsia="Times New Roman" w:hAnsi="Times New Roman" w:cs="Times New Roman"/>
          <w:sz w:val="24"/>
          <w:szCs w:val="24"/>
        </w:rPr>
        <w:t>часов.</w:t>
      </w:r>
    </w:p>
    <w:p w:rsidR="00BF2554" w:rsidRDefault="00BF2554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6FBB" w:rsidRDefault="00E56FB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E51327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E2475E" w:rsidRDefault="001C36BA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6BA">
        <w:rPr>
          <w:rFonts w:ascii="Times New Roman" w:hAnsi="Times New Roman" w:cs="Times New Roman"/>
          <w:b/>
          <w:sz w:val="24"/>
          <w:szCs w:val="24"/>
        </w:rPr>
        <w:t>ОУП.04 Математика</w:t>
      </w:r>
      <w:r w:rsidR="00BF255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</w:t>
      </w:r>
      <w:r w:rsidR="00E51327">
        <w:rPr>
          <w:rFonts w:ascii="Times New Roman" w:hAnsi="Times New Roman" w:cs="Times New Roman"/>
          <w:b/>
          <w:sz w:val="24"/>
          <w:szCs w:val="24"/>
        </w:rPr>
        <w:t xml:space="preserve">ого предмета </w:t>
      </w:r>
      <w:r w:rsidRPr="00CA6E52">
        <w:rPr>
          <w:rFonts w:ascii="Times New Roman" w:hAnsi="Times New Roman" w:cs="Times New Roman"/>
          <w:b/>
          <w:sz w:val="24"/>
          <w:szCs w:val="24"/>
        </w:rPr>
        <w:t>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1C36B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184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332EB1" w:rsidRDefault="001C36BA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176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1C36B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1C36B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109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364BFF" w:rsidRDefault="001C36B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CA6E52" w:rsidRPr="00CA6E52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1C36BA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</w:t>
            </w:r>
            <w:r w:rsidR="001C36BA">
              <w:rPr>
                <w:rFonts w:ascii="Times New Roman" w:hAnsi="Times New Roman" w:cs="Times New Roman"/>
                <w:iCs/>
                <w:sz w:val="24"/>
                <w:szCs w:val="24"/>
              </w:rPr>
              <w:t>экзамена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</w:t>
      </w:r>
      <w:r w:rsidR="00E51327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го предмета </w:t>
      </w:r>
      <w:r w:rsidR="001C36BA" w:rsidRPr="001C36BA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ОУП.04 Математика</w:t>
      </w:r>
    </w:p>
    <w:p w:rsidR="00BF2554" w:rsidRDefault="00BF2554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24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6"/>
        <w:gridCol w:w="8274"/>
        <w:gridCol w:w="1549"/>
        <w:gridCol w:w="1414"/>
        <w:gridCol w:w="1462"/>
      </w:tblGrid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Введение (математика в технике, экономике, информационных технологиях и практической деятельности.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Цели и задачи изучения математики в учреждениях СПО).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1, ОК 6</w:t>
            </w: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Алгебра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1.1. Развитие понятия о числе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884403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вычисления. Погрешности вычислений с использованием специальной аппаратуры и инструментария.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Комплексные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Арифметические действия над числами.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приближенных значений величин.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4B1BCB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BCB" w:rsidRPr="001C36BA" w:rsidRDefault="004B1BCB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B1BCB" w:rsidRPr="00260D7F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C36BA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Корни, степени и логарифмы</w:t>
            </w: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B1BCB" w:rsidRPr="001C36BA" w:rsidRDefault="004B1BC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6BA" w:rsidRPr="001C36BA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36BA" w:rsidRPr="00260D7F" w:rsidRDefault="001C36BA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Корни и степени.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Степени с рациональными и действительными показателями. Свойства степени с действительным показателем.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 числа. Основное логарифмическое тождество. Десятичные и натуральные логарифмы.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Правила действий с логарифмами. Переход к новому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алгебраических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и сравнение корней.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Выполнение расчетов с радикалами.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иррациональных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выражений, содержащих степени.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Нахождение значений логарифма.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Переход от одного основания к другому.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Логарифмирование и потенцирование выражений.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Приближенные вычисления и решения прикладных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логарифмических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Основы тригонометрии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Радианная мера угла. Вращательное движение. Синус, косинус, тангенс и котангенс числа.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приведения. Формулы сложения.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удвоения.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Формулы половинного угла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Преобразование суммы тригонометрических функций в произведение и произведения в сумму.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Выражение тригонометрических функций через тангенс половинного аргумента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Простейшие тригонометрические уравнения.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Простейшие тригонометрические 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Обратные тригонометрические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Арксинус, арккосинус, арктангенс.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Радианный метод измерения углов вращения.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простейших тригонометрических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Обратные тригонометрические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 Функции, их свойства и графики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Область определения и множество значений; график функции, построение графиков функций, заданных различными способами.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Свойства функции.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Монотонность, четность, нечетность, ограниченность, периодичность. Промежутки возрастания и убывания, наибольшее и наименьшее значения, точки экстремума. Графическая интерпретация.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функциональных зависимостей в реальных процессах и явлениях. Арифметические операции над функциями.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Сложная функция (композиция).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непрерывности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Область определения и область значений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График обратной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справочника «Функции и графики»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1.5. Степенные, </w:t>
            </w: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показательные, логарифмические и тригонометрические функции.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Определения функций, их свойства и графики.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графиков. Параллельный перенос, симметрия относительно осей координат и симметрия относительно начала координат, симметрия относительно прямой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</w:t>
            </w:r>
            <w:proofErr w:type="spellEnd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proofErr w:type="spellStart"/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x</w:t>
            </w:r>
            <w:proofErr w:type="spell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, растяжение и сжатие вдоль осей координат.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графиков функций.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Обратные функции и их графики.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Преобразования графика функции.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неравенства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 Уравнения и неравенства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Уравнения и системы уравнений.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Рациональные, иррациональные, показательные и тригонометрические уравнения и системы.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Равносильность уравнений, неравенств,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Основные приемы их решения (разложение на множители, введение новых неизвестных, подстановка, графический метод).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Неравенства.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Рациональные, иррациональные, показательные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тригонометрические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неравенства. Основные приемы их решения.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Использование свойств и графиков функций при решении уравнений и неравенств.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Метод интервалов. Изображение на координатной плоскости множества решений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с дв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умя переменными и их систем.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Применение математических методов для расчета дозировки лекарственных сре</w:t>
            </w:r>
            <w:proofErr w:type="gramStart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я различных животных.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:rsidR="00260D7F" w:rsidRPr="004B1BCB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Корни уравнений. Преобразование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приемы решения уравнений.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систем уравнений.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Решения уравнений и неравенств.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Расчётная работа по теме «Решение систем уравнений и неравен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ств гр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афическим методом»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Начала математического анализа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Последовательности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4B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Способы задания и свойства числовых последовательностей. Понятие о пределе последовательности.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Существование предела монотонной ограниченной последовательности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Суммирование последовательностей. Бесконечно убывающая геометрическая прогрессия и ее сумма.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Предел последовательности.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Производная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производной функции, ее геометрический и физический смысл. Уравнение касательной к графику функции. Производные суммы, разности, произведения, частные. Производные основных элементарных функций. Применение производной к исследованию функций и построению графиков.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Производные обратной функции и композиции функции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  <w:p w:rsidR="00BF586B" w:rsidRPr="00260D7F" w:rsidRDefault="00BF586B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1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Примеры использования производной для нахождения наилучшего решения в прикладных задачах.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4B1BCB">
        <w:trPr>
          <w:trHeight w:val="405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Вторая производная, ее геометрический и физический смысл. Нахождение скорости средней производительности жизнедеятельности популяции.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Уравнение касательной в общем виде.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Правила и формулы дифференцирования.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функции с помощью производной.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значений функции.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BF586B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1. Составление справочника по разделу «Производная»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2. Сообщение по теме «История развития дифференциального исчисления»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2.3. 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Интеграл и его применение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определенного интеграла для нахождения площади криволинейной трапеции. Формула Ньютона—Лейбница.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Примеры применения интеграла в физике и геометрии.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Интеграл и </w:t>
            </w: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первообразная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Нахождение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Применение интеграла.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369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Сообщение по теме «История развития интегрального исчисления» 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260D7F">
        <w:trPr>
          <w:trHeight w:val="404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Раздел 3.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Геометрия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3.1. Прямые и плоскости в пространстве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8844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Взаимное расположение двух прямых в пространстве. Параллельность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плоскостей. Перпендикулярность прямой и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 и наклонная. Угол между прямой и плоскостью.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Двугранный угол. Угол между плоскостями.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Перпендикулярность двух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Геометрические преобразования пространства: параллельный перенос, симметрия относительно плоскости.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Параллельное проектирование.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Площадь ортогональной проекции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 Изображение пространственных фигур.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Взаимное расположение прямых и плоскостей.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Угол между прямой и плоскостью.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Параллельность и перпендикулярность плоскостей.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Решение задач.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260D7F">
        <w:trPr>
          <w:trHeight w:val="461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Составление кроссворда по теме «Прямые и плоскости в пространстве»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Многогранники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Вершины, ребра, грани многогранника.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Развертка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Многогранные углы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Выпуклые многогранники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Теорема Эйлера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Призма. Прямая и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наклонная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призма. Правильная призма. Параллелепипед. Куб.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72767F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Пирамида. Правильная пирамида. Усеченная пирамида. Тетраэдр.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Симметрии в кубе, в параллелепипеде, в призме и пирамиде.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 куба, призмы и пирамиды.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о правильных многогранниках (тетраэдре, кубе, октаэдре, додекаэдре и икосаэдре).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виды многогранников. Их изображения.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Сечения, развертки многогранников.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многогранников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72767F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2767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3.3. Тела и поверхности вращения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Цилиндр и конус. Усеченный конус. Основание, высота, боковая поверхность, образующая, 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развертка. Осевые сечения и сечения, параллельные основанию.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Шар и сфера, их сечения. Касательная плоскость к сфере.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Площадь поверхности.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Виды симметрий в пространстве.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BF586B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F586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ОК 8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Изготовление моделей тел вращения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3.4. Измерения в геометрии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Объем и его измерение. Интегральная формула объема.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Подобие тел. Отношения площадей поверхностей и объемов подобных тел.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площадей.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Вычисление объемов.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3.5. Координаты и векторы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Прямоугольная (декартова) система координат в пространстве. Формула расстояния между точками. Уравнения сферы, плоскости и прямой.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  <w:p w:rsidR="00260D7F" w:rsidRP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9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Векторы. Модуль вектора. Равенство векторов. Сложение векторов. Умножение вектора на число. Разложение вектора по направлениям. Угол между двумя векторами. Проекция вектора на ось. Координаты вектора. Скалярное произведение векторов.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Действия с векторами.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окружности, сферы,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Расстояние между точками.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и плоскости.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Комбинаторика, статистика и теория вероятностей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Элементы комбинаторики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884403" w:rsidRDefault="00260D7F" w:rsidP="00260D7F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Основные понятия комбинаторики. Задачи на подсчет числа размещений, перестановок, сочетаний в ветеринарной деятельности. Решение задач на перебор вариантов. Формула бинома Ньютона. Свойства биноминальных коэффициентов. Треугольник Паскаля.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395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Решение комбинаторных задач.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Размещения, сочетания и перестановки.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4.2. Элементы теории вероятностей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Событие, вероятность события, сложение и умножение вероятностей.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независимости событий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Дискретная случайная величина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закон ее распределения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Числовые характеристики дискретной случайной величины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законе больших чисел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num" w:pos="395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  <w:p w:rsidR="00260D7F" w:rsidRP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7</w:t>
            </w: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Вычисление вероятностей.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 Элементы математической статистики</w:t>
            </w: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60D7F" w:rsidRPr="001C36BA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данных (таблицы, диаграммы, графики),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генеральная совокупность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выборка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среднее арифметическое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медиана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1C36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C36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Понятие о задачах математической статистики</w:t>
            </w: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4</w:t>
            </w:r>
          </w:p>
          <w:p w:rsidR="00260D7F" w:rsidRDefault="00260D7F" w:rsidP="00800E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5</w:t>
            </w:r>
          </w:p>
          <w:p w:rsidR="00260D7F" w:rsidRPr="00260D7F" w:rsidRDefault="00260D7F" w:rsidP="00260D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6</w:t>
            </w: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884403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440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Решение ветеринарных задач с применением вероятностных методов</w:t>
            </w:r>
            <w:r w:rsidRPr="008844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5946D9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Практические занятия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586B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2</w:t>
            </w:r>
          </w:p>
          <w:p w:rsidR="00260D7F" w:rsidRPr="001C36BA" w:rsidRDefault="00BF586B" w:rsidP="00BF5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ОК 3</w:t>
            </w:r>
          </w:p>
        </w:tc>
      </w:tr>
      <w:tr w:rsidR="00260D7F" w:rsidRPr="001C36BA" w:rsidTr="00800E94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Представление числовых данных. Прикладные задачи.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4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Максимальная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184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Обязательная учебная нагрузка: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60D7F" w:rsidRPr="001C36BA" w:rsidTr="001C36BA">
        <w:trPr>
          <w:trHeight w:val="20"/>
        </w:trPr>
        <w:tc>
          <w:tcPr>
            <w:tcW w:w="25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36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D7F" w:rsidRPr="001C36BA" w:rsidRDefault="00260D7F" w:rsidP="001C36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075C74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CA6E52" w:rsidRPr="00E2475E" w:rsidRDefault="00E51327" w:rsidP="00E5132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  <w:r>
        <w:rPr>
          <w:rStyle w:val="afffffa"/>
          <w:rFonts w:ascii="Times New Roman" w:eastAsiaTheme="minorHAnsi" w:hAnsi="Times New Roman" w:cs="Times New Roman"/>
          <w:bCs w:val="0"/>
          <w:kern w:val="0"/>
          <w:sz w:val="24"/>
          <w:szCs w:val="24"/>
          <w:u w:val="none"/>
          <w:lang w:eastAsia="en-US"/>
        </w:rPr>
        <w:lastRenderedPageBreak/>
        <w:t xml:space="preserve">          </w:t>
      </w:r>
      <w:r w:rsidR="00CA6E52" w:rsidRPr="00E2475E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>
        <w:rPr>
          <w:rFonts w:ascii="Times New Roman" w:hAnsi="Times New Roman" w:cs="Times New Roman"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Default="005946D9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</w:t>
      </w:r>
      <w:r w:rsidRPr="005946D9">
        <w:rPr>
          <w:rFonts w:ascii="Times New Roman" w:hAnsi="Times New Roman" w:cs="Times New Roman"/>
          <w:b/>
          <w:bCs/>
          <w:sz w:val="24"/>
          <w:szCs w:val="24"/>
        </w:rPr>
        <w:t>.04 Математика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программы </w:t>
      </w:r>
      <w:r w:rsidR="00E5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предмета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требует наличия учебного кабинета  общеобразовательных </w:t>
      </w:r>
      <w:r w:rsidR="00E513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учебного кабинета: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посадочные места по количеству </w:t>
      </w:r>
      <w:proofErr w:type="gram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рабочее место преподавателя;</w:t>
      </w:r>
    </w:p>
    <w:p w:rsid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комплект учебно-наглядных пособий «Математика»;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 (комплекты учебных таблиц, плакатов, портретов выдающихся ученых-математиков и др.);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учебно-методический комплект дисциплины.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Технические средства обучения:</w:t>
      </w:r>
    </w:p>
    <w:p w:rsidR="00B92FFD" w:rsidRPr="00B92FFD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компьютер с лицензионным программным обеспечением;</w:t>
      </w:r>
    </w:p>
    <w:p w:rsidR="003F513F" w:rsidRDefault="00B92FFD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</w:t>
      </w:r>
      <w:proofErr w:type="spellStart"/>
      <w:r w:rsidRPr="00B92F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мультимедиапроектор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92FFD" w:rsidRPr="003F513F" w:rsidRDefault="00B92FFD" w:rsidP="00B92FF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3F513F" w:rsidRDefault="003F513F" w:rsidP="00CB0B1C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3F513F" w:rsidRDefault="003F513F" w:rsidP="00B92FF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F513F" w:rsidRPr="003F513F" w:rsidRDefault="003F513F" w:rsidP="003F513F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Основные источники:</w:t>
      </w:r>
    </w:p>
    <w:p w:rsidR="00F15DFB" w:rsidRPr="00F15DFB" w:rsidRDefault="00F15DFB" w:rsidP="00800E94">
      <w:pPr>
        <w:pStyle w:val="ab"/>
        <w:widowControl/>
        <w:numPr>
          <w:ilvl w:val="0"/>
          <w:numId w:val="56"/>
        </w:numPr>
        <w:suppressAutoHyphens w:val="0"/>
        <w:autoSpaceDN/>
        <w:ind w:left="782" w:hanging="357"/>
        <w:jc w:val="both"/>
        <w:textAlignment w:val="auto"/>
        <w:rPr>
          <w:lang w:val="ru-RU"/>
        </w:rPr>
      </w:pPr>
      <w:r w:rsidRPr="00F15DFB">
        <w:rPr>
          <w:color w:val="000000"/>
          <w:lang w:val="ru-RU"/>
        </w:rPr>
        <w:t>Башмаков, М.И. Математика: учеб</w:t>
      </w:r>
      <w:proofErr w:type="gramStart"/>
      <w:r w:rsidRPr="00F15DFB">
        <w:rPr>
          <w:color w:val="000000"/>
          <w:lang w:val="ru-RU"/>
        </w:rPr>
        <w:t>.</w:t>
      </w:r>
      <w:proofErr w:type="gramEnd"/>
      <w:r w:rsidRPr="00F15DFB">
        <w:rPr>
          <w:lang w:val="ru-RU"/>
        </w:rPr>
        <w:t xml:space="preserve"> </w:t>
      </w:r>
      <w:proofErr w:type="gramStart"/>
      <w:r w:rsidRPr="00F15DFB">
        <w:rPr>
          <w:lang w:val="ru-RU"/>
        </w:rPr>
        <w:t>д</w:t>
      </w:r>
      <w:proofErr w:type="gramEnd"/>
      <w:r w:rsidRPr="00F15DFB">
        <w:rPr>
          <w:lang w:val="ru-RU"/>
        </w:rPr>
        <w:t xml:space="preserve">ля студ. </w:t>
      </w:r>
      <w:r w:rsidRPr="00F15DFB">
        <w:rPr>
          <w:color w:val="000000"/>
          <w:lang w:val="ru-RU"/>
        </w:rPr>
        <w:t xml:space="preserve">учреждений сред. проф. образования / М.И. Башмаков - 5-е изд., стер. – М.: </w:t>
      </w:r>
      <w:r w:rsidRPr="00F15DFB">
        <w:rPr>
          <w:lang w:val="ru-RU"/>
        </w:rPr>
        <w:t xml:space="preserve">Издательский центр «Академия», </w:t>
      </w:r>
      <w:r w:rsidRPr="00F15DFB">
        <w:rPr>
          <w:color w:val="000000"/>
          <w:lang w:val="ru-RU"/>
        </w:rPr>
        <w:t xml:space="preserve">2018. – 256 </w:t>
      </w:r>
      <w:proofErr w:type="gramStart"/>
      <w:r w:rsidRPr="00F15DFB">
        <w:rPr>
          <w:color w:val="000000"/>
          <w:lang w:val="ru-RU"/>
        </w:rPr>
        <w:t>с</w:t>
      </w:r>
      <w:proofErr w:type="gramEnd"/>
      <w:r w:rsidRPr="00F15DFB">
        <w:rPr>
          <w:color w:val="000000"/>
          <w:lang w:val="ru-RU"/>
        </w:rPr>
        <w:t>.</w:t>
      </w:r>
    </w:p>
    <w:p w:rsidR="003F513F" w:rsidRPr="00873DA0" w:rsidRDefault="00F15DFB" w:rsidP="00800E94">
      <w:pPr>
        <w:pStyle w:val="ac"/>
        <w:numPr>
          <w:ilvl w:val="0"/>
          <w:numId w:val="56"/>
        </w:numPr>
        <w:spacing w:before="0" w:after="0"/>
        <w:ind w:left="782" w:hanging="357"/>
        <w:jc w:val="both"/>
      </w:pPr>
      <w:r w:rsidRPr="00873DA0">
        <w:t>Башмаков, М.И. Математика</w:t>
      </w:r>
      <w:proofErr w:type="gramStart"/>
      <w:r w:rsidRPr="00873DA0">
        <w:t xml:space="preserve">.: </w:t>
      </w:r>
      <w:proofErr w:type="gramEnd"/>
      <w:r w:rsidRPr="00873DA0">
        <w:t xml:space="preserve">учебник / Башмаков М.И. — Москва: </w:t>
      </w:r>
      <w:proofErr w:type="spellStart"/>
      <w:r w:rsidRPr="00873DA0">
        <w:t>КноРус</w:t>
      </w:r>
      <w:proofErr w:type="spellEnd"/>
      <w:r w:rsidRPr="00873DA0">
        <w:t xml:space="preserve">, 2019. — 394 с. — (СПО). — ISBN 978-5-406-06554-9. — URL: </w:t>
      </w:r>
      <w:hyperlink r:id="rId9" w:history="1">
        <w:r w:rsidRPr="00873DA0">
          <w:rPr>
            <w:rStyle w:val="afffffd"/>
          </w:rPr>
          <w:t>https://book.ru/book/929528</w:t>
        </w:r>
      </w:hyperlink>
      <w:r w:rsidRPr="00873DA0">
        <w:t xml:space="preserve"> — Текст: электронный</w:t>
      </w:r>
    </w:p>
    <w:p w:rsidR="003F513F" w:rsidRPr="003F513F" w:rsidRDefault="003F513F" w:rsidP="003F51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sz w:val="24"/>
          <w:szCs w:val="24"/>
        </w:rPr>
        <w:t>Дополнительные источники:</w:t>
      </w:r>
    </w:p>
    <w:p w:rsidR="00EC29A2" w:rsidRPr="00EC29A2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EC29A2">
        <w:rPr>
          <w:bCs/>
        </w:rPr>
        <w:t xml:space="preserve">Математика: учебник / А.А. </w:t>
      </w:r>
      <w:proofErr w:type="spellStart"/>
      <w:r w:rsidRPr="00EC29A2">
        <w:rPr>
          <w:bCs/>
        </w:rPr>
        <w:t>Дадаян</w:t>
      </w:r>
      <w:proofErr w:type="spellEnd"/>
      <w:r w:rsidRPr="00EC29A2">
        <w:rPr>
          <w:bCs/>
        </w:rPr>
        <w:t xml:space="preserve">. — 3-е изд., </w:t>
      </w:r>
      <w:proofErr w:type="spellStart"/>
      <w:r w:rsidRPr="00EC29A2">
        <w:rPr>
          <w:bCs/>
        </w:rPr>
        <w:t>испр</w:t>
      </w:r>
      <w:proofErr w:type="spellEnd"/>
      <w:r w:rsidRPr="00EC29A2">
        <w:rPr>
          <w:bCs/>
        </w:rPr>
        <w:t>. и доп. — Москва: ИНФРА-М, 2019. — 544 с. — (</w:t>
      </w:r>
      <w:proofErr w:type="spellStart"/>
      <w:proofErr w:type="gramStart"/>
      <w:r w:rsidRPr="00EC29A2">
        <w:rPr>
          <w:bCs/>
        </w:rPr>
        <w:t>C</w:t>
      </w:r>
      <w:proofErr w:type="gramEnd"/>
      <w:r w:rsidRPr="00EC29A2">
        <w:rPr>
          <w:bCs/>
        </w:rPr>
        <w:t>реднее</w:t>
      </w:r>
      <w:proofErr w:type="spellEnd"/>
      <w:r w:rsidRPr="00EC29A2">
        <w:rPr>
          <w:bCs/>
        </w:rPr>
        <w:t xml:space="preserve"> профессиональное образование). - Текст: электронный. - URL: </w:t>
      </w:r>
      <w:hyperlink r:id="rId10" w:history="1">
        <w:r w:rsidR="00EC29A2" w:rsidRPr="00EC29A2">
          <w:rPr>
            <w:rStyle w:val="afffffd"/>
            <w:bCs/>
          </w:rPr>
          <w:t>https://new.znanium.com/catalog/product/1006658</w:t>
        </w:r>
      </w:hyperlink>
    </w:p>
    <w:p w:rsidR="003F513F" w:rsidRDefault="003F513F" w:rsidP="003F513F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513F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Газета «Математика» издательского дома «Первое сентября». - Режим доступа: </w:t>
      </w:r>
      <w:hyperlink r:id="rId11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mat</w:t>
        </w:r>
        <w:r w:rsidRPr="00873DA0">
          <w:rPr>
            <w:rStyle w:val="afffffd"/>
            <w:bCs/>
          </w:rPr>
          <w:t>.1</w:t>
        </w:r>
        <w:proofErr w:type="spellStart"/>
        <w:r w:rsidRPr="00873DA0">
          <w:rPr>
            <w:rStyle w:val="afffffd"/>
            <w:bCs/>
            <w:lang w:val="en-US"/>
          </w:rPr>
          <w:t>september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Единая коллекция цифровых образовательных ресурсов. - Режим доступа:  </w:t>
      </w:r>
      <w:hyperlink r:id="rId12" w:history="1">
        <w:r w:rsidRPr="00873DA0">
          <w:rPr>
            <w:rStyle w:val="afffffd"/>
            <w:bCs/>
          </w:rPr>
          <w:t>http://school-collection.edu.ru/catalog/</w:t>
        </w:r>
      </w:hyperlink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ЕГЭ по математике: подготовка к тестированию. - Режим доступа: </w:t>
      </w:r>
      <w:hyperlink r:id="rId13" w:history="1">
        <w:r w:rsidRPr="00873DA0">
          <w:rPr>
            <w:rStyle w:val="afffffd"/>
            <w:bCs/>
            <w:lang w:val="en-US"/>
          </w:rPr>
          <w:t>http</w:t>
        </w:r>
        <w:r w:rsidRPr="00873DA0">
          <w:rPr>
            <w:rStyle w:val="afffffd"/>
            <w:bCs/>
          </w:rPr>
          <w:t>://</w:t>
        </w:r>
        <w:r w:rsidRPr="00873DA0">
          <w:rPr>
            <w:rStyle w:val="afffffd"/>
            <w:bCs/>
            <w:lang w:val="en-US"/>
          </w:rPr>
          <w:t>www</w:t>
        </w:r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uztest</w:t>
        </w:r>
        <w:proofErr w:type="spellEnd"/>
        <w:r w:rsidRPr="00873DA0">
          <w:rPr>
            <w:rStyle w:val="afffffd"/>
            <w:bCs/>
          </w:rPr>
          <w:t>.</w:t>
        </w:r>
        <w:proofErr w:type="spellStart"/>
        <w:r w:rsidRPr="00873DA0">
          <w:rPr>
            <w:rStyle w:val="afffffd"/>
            <w:bCs/>
            <w:lang w:val="en-US"/>
          </w:rPr>
          <w:t>ru</w:t>
        </w:r>
        <w:proofErr w:type="spellEnd"/>
      </w:hyperlink>
      <w:r w:rsidRPr="00873DA0">
        <w:rPr>
          <w:bCs/>
        </w:rPr>
        <w:t>.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Методическая копилка учителя информатики. - Режим доступа: </w:t>
      </w:r>
      <w:hyperlink r:id="rId14" w:history="1">
        <w:r w:rsidRPr="00873DA0">
          <w:rPr>
            <w:rStyle w:val="afffffd"/>
            <w:bCs/>
          </w:rPr>
          <w:t>http://www.metod-kopilka.ru/page-1.html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Федеральный центр информационно-образовательных ресурсов. – Режим доступа:  </w:t>
      </w:r>
      <w:hyperlink r:id="rId15" w:history="1">
        <w:r w:rsidRPr="00873DA0">
          <w:rPr>
            <w:rStyle w:val="afffffd"/>
            <w:bCs/>
          </w:rPr>
          <w:t>http://fcior.edu.ru</w:t>
        </w:r>
      </w:hyperlink>
      <w:r w:rsidRPr="00873DA0">
        <w:rPr>
          <w:bCs/>
        </w:rPr>
        <w:t>;</w:t>
      </w:r>
    </w:p>
    <w:p w:rsidR="00873DA0" w:rsidRPr="00873DA0" w:rsidRDefault="00873DA0" w:rsidP="00800E94">
      <w:pPr>
        <w:pStyle w:val="ac"/>
        <w:widowControl w:val="0"/>
        <w:numPr>
          <w:ilvl w:val="0"/>
          <w:numId w:val="56"/>
        </w:numPr>
        <w:spacing w:before="0" w:after="0"/>
        <w:ind w:left="782" w:hanging="357"/>
        <w:jc w:val="both"/>
        <w:rPr>
          <w:bCs/>
        </w:rPr>
      </w:pPr>
      <w:r w:rsidRPr="00873DA0">
        <w:rPr>
          <w:bCs/>
        </w:rPr>
        <w:t xml:space="preserve">Естественнонаучный образовательный портал. - Режим доступа: </w:t>
      </w:r>
      <w:hyperlink r:id="rId16" w:history="1">
        <w:r w:rsidRPr="00873DA0">
          <w:rPr>
            <w:rStyle w:val="afffffd"/>
            <w:bCs/>
          </w:rPr>
          <w:t>http://en.edu.ru</w:t>
        </w:r>
      </w:hyperlink>
      <w:r w:rsidRPr="00873DA0">
        <w:rPr>
          <w:bCs/>
        </w:rPr>
        <w:t>;</w:t>
      </w:r>
    </w:p>
    <w:p w:rsidR="00075C74" w:rsidRDefault="00075C74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51327" w:rsidRDefault="00E51327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51327" w:rsidRDefault="00E51327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51327" w:rsidRDefault="00E51327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51327" w:rsidRDefault="00E51327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CB0B1C" w:rsidRDefault="00CB0B1C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E51327" w:rsidRDefault="00E51327" w:rsidP="00E5132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075C74" w:rsidRDefault="00075C74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241B67" w:rsidRDefault="00241B67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</w:t>
      </w:r>
      <w:r w:rsidR="00E51327">
        <w:rPr>
          <w:rFonts w:ascii="Times New Roman" w:eastAsia="Times New Roman" w:hAnsi="Times New Roman" w:cs="Times New Roman"/>
          <w:b/>
          <w:caps/>
          <w:sz w:val="24"/>
          <w:szCs w:val="24"/>
        </w:rPr>
        <w:t>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</w:t>
      </w:r>
      <w:r w:rsidR="00E513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P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D333C8" w:rsidRPr="00241B6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1B67" w:rsidRDefault="00241B67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3"/>
        <w:gridCol w:w="4318"/>
      </w:tblGrid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математических понятиях как важнейших математических моделях, позволяющих описывать и изучать разные процессы и явления;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возможности аксиоматического построения математических теорий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об основных понятиях математического анализа и их свойствах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D333C8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Умеет: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характеризовать поведение функций, использование полученных знаний для описания и анализа реальных зависимостей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геометрические фигуры на чертежах, моделях и в реальном мире;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методами доказательств и алгоритмов решения, умение их применять, проводить доказательные рассуждения в ходе решения задач;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стандартными приемами решения рациональных и иррациональных, показательных, степенных, тригонометрических уравнений и неравенств, их систем;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использует готовые компьютерных программы, в том числе для поиска пути решения и иллюстрации решения уравнений и неравенств; </w:t>
            </w:r>
            <w:proofErr w:type="gramEnd"/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владеет основными понятиями о плоских и пространственных геометрических фигурах, их основных свойствах;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применяет  изученные свойства геометрических фигур и формул для решения геометрических задач и задач с практическим содержанием; 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владеет навыками использования готовых компьютерных программ при решении задач.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  <w:tr w:rsidR="007F6709" w:rsidRPr="00D333C8" w:rsidTr="007F6709">
        <w:trPr>
          <w:trHeight w:val="20"/>
        </w:trPr>
        <w:tc>
          <w:tcPr>
            <w:tcW w:w="5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6709" w:rsidRPr="00D333C8" w:rsidRDefault="007F6709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находить и оценивать вероятности наступления событий в простейших практических ситуациях и основные характеристики случайных величин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6709" w:rsidRPr="007F6709" w:rsidRDefault="007F67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67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упражнений, тестирование</w:t>
            </w:r>
          </w:p>
        </w:tc>
      </w:tr>
    </w:tbl>
    <w:p w:rsidR="00D333C8" w:rsidRDefault="00D333C8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C8" w:rsidRPr="00241B67" w:rsidRDefault="00D333C8" w:rsidP="00241B6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3C8" w:rsidRDefault="00CD729E" w:rsidP="00CB0B1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>сформированности</w:t>
      </w:r>
      <w:proofErr w:type="spellEnd"/>
      <w:r w:rsidRPr="00241B67">
        <w:rPr>
          <w:rFonts w:ascii="Times New Roman" w:eastAsia="Times New Roman" w:hAnsi="Times New Roman" w:cs="Times New Roman"/>
          <w:bCs/>
          <w:sz w:val="24"/>
          <w:szCs w:val="24"/>
        </w:rPr>
        <w:t xml:space="preserve"> и развития общих компетенций в соответствии с ФГОС.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3544"/>
        <w:gridCol w:w="3969"/>
      </w:tblGrid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3C8" w:rsidRPr="00D333C8" w:rsidRDefault="00D333C8" w:rsidP="00D333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Формы и методы контроля и оценки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D333C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Распознаёт сложные проблемы в знакомых ситуациях. 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Выделяет сложные составные части проблемы и описывает её причины и ресурсы, необходимые для её решения в целом. Определяет потребность в информации и </w:t>
            </w:r>
            <w:proofErr w:type="gramStart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предпринимает усилия</w:t>
            </w:r>
            <w:proofErr w:type="gramEnd"/>
            <w:r w:rsidRPr="00241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её поиска. Выделяет главные и альтернативные источники нужных ресурсов. Разрабатывает детальный план действий и придерживается его. Качество результата, в целом, соответствует требованиям. Оценивает результат своей работы, выделяет в нём сильные и слабые стороны.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7F6709" w:rsidRPr="00241B67" w:rsidRDefault="007F6709" w:rsidP="007F670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D333C8" w:rsidRPr="00D333C8" w:rsidRDefault="007F6709" w:rsidP="007F670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процессов.</w:t>
            </w:r>
          </w:p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студента;</w:t>
            </w:r>
          </w:p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</w:t>
            </w: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кспертное оценивание выполненных рефератов, тестовых заданий</w:t>
            </w: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3.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принимать решения в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стандартных и нестандартных ситуациях и нести за них ответственность.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кейс-метод,  направленный на оценку способностей к анализу, контролю и принятию решений.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4.</w:t>
            </w:r>
            <w:r w:rsidRPr="00D333C8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D333C8">
              <w:rPr>
                <w:rFonts w:cs="Times New Roman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AC6623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 xml:space="preserve">ОК 6. </w:t>
            </w:r>
            <w:r w:rsidRPr="00D333C8">
              <w:rPr>
                <w:rStyle w:val="FontStyle50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в ходе обучения.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взаимную оценку индивидуальных и групповых результатов участников;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lastRenderedPageBreak/>
              <w:t>ОК 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Проявляет ответственность за работу подчиненных, </w:t>
            </w: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результат выполнения заданий.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 направленный на оценку данных, полученных в результате наблюдения за деятельностью студента в различных ситуациях;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 направленная на оценку общих компетенций, связанных с навыками управления рабочей группой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Планирует повышение личностного и квалификационного уровня.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деловая характеристика,  направленная на оценку и фиксацию достигнутого уровня общих компетенций;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анализ достижений, </w:t>
            </w:r>
            <w:proofErr w:type="gramStart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>направленная</w:t>
            </w:r>
            <w:proofErr w:type="gramEnd"/>
            <w:r w:rsidRPr="00D333C8">
              <w:rPr>
                <w:rFonts w:ascii="Times New Roman" w:hAnsi="Times New Roman" w:cs="Times New Roman"/>
                <w:sz w:val="20"/>
                <w:szCs w:val="20"/>
              </w:rPr>
              <w:t xml:space="preserve"> на анализ результатов деятельности за определенный период, выявления зоны ближайшего развития студента.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D333C8" w:rsidRDefault="00D333C8" w:rsidP="00D333C8">
            <w:pPr>
              <w:pStyle w:val="a7"/>
              <w:widowControl w:val="0"/>
              <w:rPr>
                <w:rFonts w:cs="Times New Roman"/>
                <w:sz w:val="20"/>
                <w:szCs w:val="20"/>
              </w:rPr>
            </w:pPr>
            <w:r w:rsidRPr="00D333C8">
              <w:rPr>
                <w:rFonts w:cs="Times New Roman"/>
                <w:sz w:val="20"/>
                <w:szCs w:val="20"/>
              </w:rPr>
              <w:t>ОК 9. Ориентироваться в условиях частой смены технологий в профессиональной деятельности.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D333C8" w:rsidP="00AC6623">
            <w:pPr>
              <w:spacing w:after="0" w:line="240" w:lineRule="auto"/>
              <w:ind w:left="-1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Проявляет интерес к инновациям в области профессиональной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D333C8" w:rsidRDefault="00194842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1B6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</w:t>
            </w:r>
            <w:r w:rsidR="00D333C8"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 направленная на оценку уровня общих компетенций по таким параметрам как уровень сложности решаемых задач, отбор методов решения задач, соотнесение идеального и реального конечного результата деятельности;</w:t>
            </w:r>
          </w:p>
          <w:p w:rsidR="00D333C8" w:rsidRPr="00D333C8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  <w:r w:rsidRPr="00D333C8">
              <w:rPr>
                <w:rFonts w:ascii="Times New Roman" w:hAnsi="Times New Roman" w:cs="Times New Roman"/>
                <w:bCs/>
                <w:sz w:val="20"/>
                <w:szCs w:val="20"/>
              </w:rPr>
              <w:t>приемы решения задач, направленные на оценку навыков решения задач с использованием инновационных приемов и методов.</w:t>
            </w:r>
          </w:p>
        </w:tc>
      </w:tr>
      <w:tr w:rsidR="00D333C8" w:rsidRPr="00D333C8" w:rsidTr="00AC6623">
        <w:trPr>
          <w:trHeight w:val="340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</w:tcPr>
          <w:p w:rsidR="00D333C8" w:rsidRPr="00075C74" w:rsidRDefault="00D333C8" w:rsidP="00D333C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75C74">
              <w:rPr>
                <w:rFonts w:ascii="Times New Roman" w:hAnsi="Times New Roman" w:cs="Times New Roman"/>
                <w:i/>
                <w:sz w:val="20"/>
                <w:szCs w:val="20"/>
              </w:rPr>
              <w:t>ОКР 1. Использовать объекты информатизации с учетом требований информационной безопасности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075C74" w:rsidRDefault="00D333C8" w:rsidP="00AC6623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075C74">
              <w:rPr>
                <w:rFonts w:ascii="Times New Roman" w:hAnsi="Times New Roman" w:cs="Times New Roman"/>
                <w:i/>
                <w:sz w:val="20"/>
                <w:szCs w:val="20"/>
              </w:rPr>
              <w:t>Работает с объектами информатизации соблюдая</w:t>
            </w:r>
            <w:proofErr w:type="gramEnd"/>
            <w:r w:rsidRPr="00075C7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требования информационной безопасности.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3C8" w:rsidRPr="00075C74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075C74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333C8" w:rsidRPr="00075C74" w:rsidRDefault="00D333C8" w:rsidP="00D333C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</w:p>
        </w:tc>
      </w:tr>
    </w:tbl>
    <w:p w:rsidR="00CD729E" w:rsidRPr="00241B67" w:rsidRDefault="00CD729E" w:rsidP="00241B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27F0" w:rsidRPr="00BE27F0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Типовые контрольные задания для проведения текущего контроля     успеваемости и  промежуточной аттестации по </w:t>
      </w:r>
      <w:r w:rsidR="00E5132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предмету.</w:t>
      </w:r>
    </w:p>
    <w:p w:rsidR="00BE27F0" w:rsidRPr="00BE27F0" w:rsidRDefault="00BE27F0" w:rsidP="00BE27F0">
      <w:pPr>
        <w:keepNext/>
        <w:numPr>
          <w:ilvl w:val="1"/>
          <w:numId w:val="0"/>
        </w:numPr>
        <w:tabs>
          <w:tab w:val="num" w:pos="0"/>
        </w:tabs>
        <w:spacing w:before="240" w:after="60" w:line="200" w:lineRule="atLeast"/>
        <w:ind w:left="576" w:hanging="576"/>
        <w:jc w:val="center"/>
        <w:outlineLvl w:val="1"/>
        <w:rPr>
          <w:rFonts w:ascii="Arial" w:eastAsia="Times New Roman" w:hAnsi="Arial" w:cs="Arial"/>
          <w:b/>
          <w:bCs/>
          <w:i/>
          <w:i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Вопросы к экзамену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Аксиомы стереометрии и их простейшие следствия.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Многогранники.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Тела вращения.</w:t>
      </w:r>
    </w:p>
    <w:p w:rsid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Декартовы координаты.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Задачи на</w:t>
      </w:r>
      <w:r>
        <w:rPr>
          <w:color w:val="1D1D1B"/>
          <w:lang w:val="ru-RU"/>
        </w:rPr>
        <w:t xml:space="preserve"> проценты</w:t>
      </w:r>
      <w:r w:rsidRPr="00AC6623">
        <w:rPr>
          <w:color w:val="1D1D1B"/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Действия с действительными числами.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Степень с рациональным показателем.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Иррациональные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Показательные уравнения.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Вычисления логарифмов.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 xml:space="preserve">Нахождение </w:t>
      </w:r>
      <w:proofErr w:type="gramStart"/>
      <w:r w:rsidRPr="00AC6623">
        <w:rPr>
          <w:lang w:val="ru-RU"/>
        </w:rPr>
        <w:t>первообразной</w:t>
      </w:r>
      <w:proofErr w:type="gramEnd"/>
      <w:r w:rsidRPr="00AC6623">
        <w:rPr>
          <w:lang w:val="ru-RU"/>
        </w:rPr>
        <w:t>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Нахождение производной.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hd w:val="clear" w:color="auto" w:fill="FFFFFF"/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Вычисление площади фигуры, ограниченной линиями, с помощью интеграла.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Вероятность события.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lastRenderedPageBreak/>
        <w:t>Элементы комбинаторики.</w:t>
      </w:r>
    </w:p>
    <w:p w:rsidR="00AC6623" w:rsidRPr="00AC6623" w:rsidRDefault="00AC6623" w:rsidP="00AC6623">
      <w:pPr>
        <w:pStyle w:val="ab"/>
        <w:widowControl/>
        <w:numPr>
          <w:ilvl w:val="0"/>
          <w:numId w:val="61"/>
        </w:numPr>
        <w:suppressAutoHyphens w:val="0"/>
        <w:autoSpaceDN/>
        <w:jc w:val="both"/>
        <w:textAlignment w:val="center"/>
        <w:rPr>
          <w:lang w:val="ru-RU"/>
        </w:rPr>
      </w:pPr>
      <w:r w:rsidRPr="00AC6623">
        <w:rPr>
          <w:lang w:val="ru-RU"/>
        </w:rPr>
        <w:t>Зависимость между синусом и косинусом одного и того же угла.</w:t>
      </w:r>
    </w:p>
    <w:p w:rsidR="00AC6623" w:rsidRPr="00AC6623" w:rsidRDefault="00AC6623" w:rsidP="00AC6623">
      <w:pPr>
        <w:pStyle w:val="ab"/>
        <w:numPr>
          <w:ilvl w:val="0"/>
          <w:numId w:val="61"/>
        </w:numPr>
        <w:shd w:val="clear" w:color="auto" w:fill="FFFFFF"/>
        <w:jc w:val="both"/>
        <w:textAlignment w:val="center"/>
        <w:rPr>
          <w:color w:val="1D1D1B"/>
          <w:lang w:val="ru-RU"/>
        </w:rPr>
      </w:pPr>
      <w:r w:rsidRPr="00AC6623">
        <w:rPr>
          <w:color w:val="1D1D1B"/>
          <w:lang w:val="ru-RU"/>
        </w:rPr>
        <w:t>Применение производной к исследованию функций</w:t>
      </w:r>
      <w:r>
        <w:rPr>
          <w:color w:val="1D1D1B"/>
          <w:lang w:val="ru-RU"/>
        </w:rPr>
        <w:t>.</w:t>
      </w:r>
    </w:p>
    <w:p w:rsid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4F1D72" w:rsidTr="00884403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A56557" w:rsidRPr="004F1D72" w:rsidTr="00884403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4F1D72" w:rsidRDefault="00A56557" w:rsidP="0088440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06B9E" w:rsidRDefault="00606B9E" w:rsidP="003F513F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3F513F" w:rsidRDefault="003F513F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F1D72" w:rsidRPr="004F1D72" w:rsidRDefault="004F1D72" w:rsidP="004F1D72">
      <w:pPr>
        <w:tabs>
          <w:tab w:val="left" w:pos="4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F1D72" w:rsidRPr="004F1D72" w:rsidRDefault="004F1D72" w:rsidP="004F1D72">
      <w:pPr>
        <w:tabs>
          <w:tab w:val="left" w:pos="328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Pr="00774659" w:rsidRDefault="00774659" w:rsidP="0077465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4659" w:rsidRPr="00CA6E52" w:rsidRDefault="00774659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A6E52" w:rsidRPr="00CA6E5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5967" w:rsidRDefault="00CC5967" w:rsidP="00680F10">
      <w:pPr>
        <w:spacing w:after="0" w:line="240" w:lineRule="auto"/>
      </w:pPr>
      <w:r>
        <w:separator/>
      </w:r>
    </w:p>
  </w:endnote>
  <w:endnote w:type="continuationSeparator" w:id="0">
    <w:p w:rsidR="00CC5967" w:rsidRDefault="00CC5967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047" w:rsidRDefault="00A76047">
    <w:pPr>
      <w:pStyle w:val="a9"/>
      <w:jc w:val="center"/>
    </w:pPr>
  </w:p>
  <w:p w:rsidR="00A76047" w:rsidRDefault="00A760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5967" w:rsidRDefault="00CC5967" w:rsidP="00680F10">
      <w:pPr>
        <w:spacing w:after="0" w:line="240" w:lineRule="auto"/>
      </w:pPr>
      <w:r>
        <w:separator/>
      </w:r>
    </w:p>
  </w:footnote>
  <w:footnote w:type="continuationSeparator" w:id="0">
    <w:p w:rsidR="00CC5967" w:rsidRDefault="00CC5967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3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>
    <w:nsid w:val="097611EC"/>
    <w:multiLevelType w:val="hybridMultilevel"/>
    <w:tmpl w:val="B8B0D72E"/>
    <w:lvl w:ilvl="0" w:tplc="19DEB55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2B1A3BFC"/>
    <w:multiLevelType w:val="hybridMultilevel"/>
    <w:tmpl w:val="CC66E3D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2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5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1410F8"/>
    <w:multiLevelType w:val="hybridMultilevel"/>
    <w:tmpl w:val="3CECA8FC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2">
    <w:nsid w:val="48D02460"/>
    <w:multiLevelType w:val="hybridMultilevel"/>
    <w:tmpl w:val="4824E39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4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5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>
    <w:nsid w:val="4EA6748A"/>
    <w:multiLevelType w:val="hybridMultilevel"/>
    <w:tmpl w:val="2E9A5A6C"/>
    <w:lvl w:ilvl="0" w:tplc="6588A32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8">
    <w:nsid w:val="53DA2AC4"/>
    <w:multiLevelType w:val="hybridMultilevel"/>
    <w:tmpl w:val="93D87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5403AE0"/>
    <w:multiLevelType w:val="hybridMultilevel"/>
    <w:tmpl w:val="20DC0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1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>
    <w:nsid w:val="5CE03C0F"/>
    <w:multiLevelType w:val="hybridMultilevel"/>
    <w:tmpl w:val="88B639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5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8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0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B514596"/>
    <w:multiLevelType w:val="hybridMultilevel"/>
    <w:tmpl w:val="32347654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71D300EA"/>
    <w:multiLevelType w:val="hybridMultilevel"/>
    <w:tmpl w:val="5C1E46A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50"/>
  </w:num>
  <w:num w:numId="2">
    <w:abstractNumId w:val="29"/>
  </w:num>
  <w:num w:numId="3">
    <w:abstractNumId w:val="11"/>
  </w:num>
  <w:num w:numId="4">
    <w:abstractNumId w:val="46"/>
  </w:num>
  <w:num w:numId="5">
    <w:abstractNumId w:val="54"/>
  </w:num>
  <w:num w:numId="6">
    <w:abstractNumId w:val="42"/>
  </w:num>
  <w:num w:numId="7">
    <w:abstractNumId w:val="27"/>
  </w:num>
  <w:num w:numId="8">
    <w:abstractNumId w:val="26"/>
  </w:num>
  <w:num w:numId="9">
    <w:abstractNumId w:val="3"/>
  </w:num>
  <w:num w:numId="10">
    <w:abstractNumId w:val="9"/>
  </w:num>
  <w:num w:numId="11">
    <w:abstractNumId w:val="61"/>
  </w:num>
  <w:num w:numId="12">
    <w:abstractNumId w:val="37"/>
  </w:num>
  <w:num w:numId="13">
    <w:abstractNumId w:val="22"/>
  </w:num>
  <w:num w:numId="14">
    <w:abstractNumId w:val="8"/>
  </w:num>
  <w:num w:numId="15">
    <w:abstractNumId w:val="45"/>
  </w:num>
  <w:num w:numId="16">
    <w:abstractNumId w:val="14"/>
  </w:num>
  <w:num w:numId="17">
    <w:abstractNumId w:val="34"/>
  </w:num>
  <w:num w:numId="18">
    <w:abstractNumId w:val="58"/>
  </w:num>
  <w:num w:numId="19">
    <w:abstractNumId w:val="31"/>
  </w:num>
  <w:num w:numId="20">
    <w:abstractNumId w:val="10"/>
  </w:num>
  <w:num w:numId="21">
    <w:abstractNumId w:val="16"/>
  </w:num>
  <w:num w:numId="22">
    <w:abstractNumId w:val="21"/>
  </w:num>
  <w:num w:numId="23">
    <w:abstractNumId w:val="1"/>
  </w:num>
  <w:num w:numId="24">
    <w:abstractNumId w:val="48"/>
  </w:num>
  <w:num w:numId="25">
    <w:abstractNumId w:val="59"/>
  </w:num>
  <w:num w:numId="26">
    <w:abstractNumId w:val="57"/>
  </w:num>
  <w:num w:numId="27">
    <w:abstractNumId w:val="60"/>
  </w:num>
  <w:num w:numId="28">
    <w:abstractNumId w:val="41"/>
  </w:num>
  <w:num w:numId="29">
    <w:abstractNumId w:val="30"/>
  </w:num>
  <w:num w:numId="30">
    <w:abstractNumId w:val="62"/>
  </w:num>
  <w:num w:numId="31">
    <w:abstractNumId w:val="51"/>
  </w:num>
  <w:num w:numId="32">
    <w:abstractNumId w:val="15"/>
  </w:num>
  <w:num w:numId="33">
    <w:abstractNumId w:val="52"/>
  </w:num>
  <w:num w:numId="34">
    <w:abstractNumId w:val="17"/>
  </w:num>
  <w:num w:numId="35">
    <w:abstractNumId w:val="2"/>
  </w:num>
  <w:num w:numId="36">
    <w:abstractNumId w:val="5"/>
  </w:num>
  <w:num w:numId="37">
    <w:abstractNumId w:val="49"/>
  </w:num>
  <w:num w:numId="38">
    <w:abstractNumId w:val="20"/>
  </w:num>
  <w:num w:numId="39">
    <w:abstractNumId w:val="35"/>
  </w:num>
  <w:num w:numId="40">
    <w:abstractNumId w:val="40"/>
  </w:num>
  <w:num w:numId="41">
    <w:abstractNumId w:val="33"/>
  </w:num>
  <w:num w:numId="42">
    <w:abstractNumId w:val="47"/>
  </w:num>
  <w:num w:numId="43">
    <w:abstractNumId w:val="23"/>
  </w:num>
  <w:num w:numId="44">
    <w:abstractNumId w:val="7"/>
  </w:num>
  <w:num w:numId="45">
    <w:abstractNumId w:val="44"/>
  </w:num>
  <w:num w:numId="46">
    <w:abstractNumId w:val="19"/>
  </w:num>
  <w:num w:numId="47">
    <w:abstractNumId w:val="6"/>
  </w:num>
  <w:num w:numId="48">
    <w:abstractNumId w:val="55"/>
  </w:num>
  <w:num w:numId="49">
    <w:abstractNumId w:val="12"/>
  </w:num>
  <w:num w:numId="50">
    <w:abstractNumId w:val="24"/>
  </w:num>
  <w:num w:numId="51">
    <w:abstractNumId w:val="13"/>
  </w:num>
  <w:num w:numId="52">
    <w:abstractNumId w:val="56"/>
  </w:num>
  <w:num w:numId="53">
    <w:abstractNumId w:val="18"/>
  </w:num>
  <w:num w:numId="54">
    <w:abstractNumId w:val="28"/>
  </w:num>
  <w:num w:numId="55">
    <w:abstractNumId w:val="32"/>
  </w:num>
  <w:num w:numId="56">
    <w:abstractNumId w:val="4"/>
  </w:num>
  <w:num w:numId="57">
    <w:abstractNumId w:val="36"/>
  </w:num>
  <w:num w:numId="58">
    <w:abstractNumId w:val="53"/>
  </w:num>
  <w:num w:numId="59">
    <w:abstractNumId w:val="25"/>
  </w:num>
  <w:num w:numId="60">
    <w:abstractNumId w:val="38"/>
  </w:num>
  <w:num w:numId="61">
    <w:abstractNumId w:val="43"/>
  </w:num>
  <w:num w:numId="62">
    <w:abstractNumId w:val="39"/>
  </w:num>
  <w:numIdMacAtCleanup w:val="5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75C74"/>
    <w:rsid w:val="00082543"/>
    <w:rsid w:val="000B2A83"/>
    <w:rsid w:val="000B5A57"/>
    <w:rsid w:val="000E003B"/>
    <w:rsid w:val="000E5D7E"/>
    <w:rsid w:val="000E5E48"/>
    <w:rsid w:val="000F73A6"/>
    <w:rsid w:val="00131126"/>
    <w:rsid w:val="001507CD"/>
    <w:rsid w:val="001545FD"/>
    <w:rsid w:val="00161303"/>
    <w:rsid w:val="00180103"/>
    <w:rsid w:val="00186DD0"/>
    <w:rsid w:val="001947F8"/>
    <w:rsid w:val="00194842"/>
    <w:rsid w:val="00197E4F"/>
    <w:rsid w:val="001A04C2"/>
    <w:rsid w:val="001A1C13"/>
    <w:rsid w:val="001C36BA"/>
    <w:rsid w:val="001C7F16"/>
    <w:rsid w:val="00200E0D"/>
    <w:rsid w:val="002255DE"/>
    <w:rsid w:val="00241B67"/>
    <w:rsid w:val="00243D1F"/>
    <w:rsid w:val="0025606C"/>
    <w:rsid w:val="00260D7F"/>
    <w:rsid w:val="002611A8"/>
    <w:rsid w:val="00272800"/>
    <w:rsid w:val="00290F75"/>
    <w:rsid w:val="00292B89"/>
    <w:rsid w:val="002A1187"/>
    <w:rsid w:val="002A2DB1"/>
    <w:rsid w:val="002C164E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25EF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28CF"/>
    <w:rsid w:val="003E0AF9"/>
    <w:rsid w:val="003E2760"/>
    <w:rsid w:val="003F513F"/>
    <w:rsid w:val="003F6F36"/>
    <w:rsid w:val="00407A63"/>
    <w:rsid w:val="00421EA9"/>
    <w:rsid w:val="00430A8F"/>
    <w:rsid w:val="00456FDA"/>
    <w:rsid w:val="00465227"/>
    <w:rsid w:val="00480CC4"/>
    <w:rsid w:val="00484A75"/>
    <w:rsid w:val="00496325"/>
    <w:rsid w:val="004B1BCB"/>
    <w:rsid w:val="004C267A"/>
    <w:rsid w:val="004C39AC"/>
    <w:rsid w:val="004D4DB0"/>
    <w:rsid w:val="004D4E2F"/>
    <w:rsid w:val="004D6EF2"/>
    <w:rsid w:val="004E5A13"/>
    <w:rsid w:val="004F1D72"/>
    <w:rsid w:val="004F2ADB"/>
    <w:rsid w:val="005379BD"/>
    <w:rsid w:val="00537A79"/>
    <w:rsid w:val="0055308B"/>
    <w:rsid w:val="005575B7"/>
    <w:rsid w:val="00575920"/>
    <w:rsid w:val="00584626"/>
    <w:rsid w:val="00593D96"/>
    <w:rsid w:val="005946D9"/>
    <w:rsid w:val="00596075"/>
    <w:rsid w:val="005A14CB"/>
    <w:rsid w:val="005E22D6"/>
    <w:rsid w:val="00605712"/>
    <w:rsid w:val="00605925"/>
    <w:rsid w:val="00606B9E"/>
    <w:rsid w:val="006100CF"/>
    <w:rsid w:val="006104BE"/>
    <w:rsid w:val="00614283"/>
    <w:rsid w:val="00634FFA"/>
    <w:rsid w:val="00640223"/>
    <w:rsid w:val="006666DD"/>
    <w:rsid w:val="00672A0A"/>
    <w:rsid w:val="00680F10"/>
    <w:rsid w:val="006C585C"/>
    <w:rsid w:val="006D4E8C"/>
    <w:rsid w:val="006D5666"/>
    <w:rsid w:val="006E161E"/>
    <w:rsid w:val="00725143"/>
    <w:rsid w:val="0072767F"/>
    <w:rsid w:val="00742FAB"/>
    <w:rsid w:val="00750E54"/>
    <w:rsid w:val="00774659"/>
    <w:rsid w:val="00777528"/>
    <w:rsid w:val="007810D9"/>
    <w:rsid w:val="00782AD1"/>
    <w:rsid w:val="00785CCD"/>
    <w:rsid w:val="00792CE0"/>
    <w:rsid w:val="007A5015"/>
    <w:rsid w:val="007B42D7"/>
    <w:rsid w:val="007E6FB8"/>
    <w:rsid w:val="007F6709"/>
    <w:rsid w:val="00800E94"/>
    <w:rsid w:val="00806F24"/>
    <w:rsid w:val="00811E61"/>
    <w:rsid w:val="0081419C"/>
    <w:rsid w:val="00814CB8"/>
    <w:rsid w:val="008274F3"/>
    <w:rsid w:val="008336B3"/>
    <w:rsid w:val="0085016F"/>
    <w:rsid w:val="008562DD"/>
    <w:rsid w:val="00873DA0"/>
    <w:rsid w:val="00880B3A"/>
    <w:rsid w:val="00881156"/>
    <w:rsid w:val="00883A84"/>
    <w:rsid w:val="00884403"/>
    <w:rsid w:val="0089496C"/>
    <w:rsid w:val="008951C6"/>
    <w:rsid w:val="008A0EDE"/>
    <w:rsid w:val="008A13A9"/>
    <w:rsid w:val="008A32AA"/>
    <w:rsid w:val="008D14CF"/>
    <w:rsid w:val="00905F47"/>
    <w:rsid w:val="00925C31"/>
    <w:rsid w:val="00931647"/>
    <w:rsid w:val="009355B7"/>
    <w:rsid w:val="0096088A"/>
    <w:rsid w:val="009875C2"/>
    <w:rsid w:val="009B380D"/>
    <w:rsid w:val="009C0BF2"/>
    <w:rsid w:val="009C2439"/>
    <w:rsid w:val="009E2F47"/>
    <w:rsid w:val="009E6060"/>
    <w:rsid w:val="009F25A9"/>
    <w:rsid w:val="00A11067"/>
    <w:rsid w:val="00A24B37"/>
    <w:rsid w:val="00A32084"/>
    <w:rsid w:val="00A432C1"/>
    <w:rsid w:val="00A50B8A"/>
    <w:rsid w:val="00A55403"/>
    <w:rsid w:val="00A56557"/>
    <w:rsid w:val="00A6386C"/>
    <w:rsid w:val="00A76047"/>
    <w:rsid w:val="00A94E4D"/>
    <w:rsid w:val="00AA1633"/>
    <w:rsid w:val="00AB634C"/>
    <w:rsid w:val="00AC6623"/>
    <w:rsid w:val="00AD5946"/>
    <w:rsid w:val="00AE0063"/>
    <w:rsid w:val="00AE7A62"/>
    <w:rsid w:val="00AF7AD4"/>
    <w:rsid w:val="00B03A83"/>
    <w:rsid w:val="00B10F58"/>
    <w:rsid w:val="00B12B9C"/>
    <w:rsid w:val="00B13631"/>
    <w:rsid w:val="00B20F22"/>
    <w:rsid w:val="00B22E57"/>
    <w:rsid w:val="00B37403"/>
    <w:rsid w:val="00B43EA6"/>
    <w:rsid w:val="00B519F1"/>
    <w:rsid w:val="00B55C7E"/>
    <w:rsid w:val="00B57680"/>
    <w:rsid w:val="00B92FFD"/>
    <w:rsid w:val="00BC795D"/>
    <w:rsid w:val="00BE27F0"/>
    <w:rsid w:val="00BF2554"/>
    <w:rsid w:val="00BF586B"/>
    <w:rsid w:val="00C21ED1"/>
    <w:rsid w:val="00C32C5C"/>
    <w:rsid w:val="00C652D6"/>
    <w:rsid w:val="00C67040"/>
    <w:rsid w:val="00C71E6A"/>
    <w:rsid w:val="00C9294C"/>
    <w:rsid w:val="00CA1215"/>
    <w:rsid w:val="00CA6E52"/>
    <w:rsid w:val="00CB0B1C"/>
    <w:rsid w:val="00CB6BB8"/>
    <w:rsid w:val="00CC4974"/>
    <w:rsid w:val="00CC5967"/>
    <w:rsid w:val="00CC718B"/>
    <w:rsid w:val="00CD729E"/>
    <w:rsid w:val="00CE31F4"/>
    <w:rsid w:val="00CF6EFA"/>
    <w:rsid w:val="00D12EED"/>
    <w:rsid w:val="00D17DC9"/>
    <w:rsid w:val="00D333C8"/>
    <w:rsid w:val="00D44DCB"/>
    <w:rsid w:val="00D46B9B"/>
    <w:rsid w:val="00D53F64"/>
    <w:rsid w:val="00D7386B"/>
    <w:rsid w:val="00DA0551"/>
    <w:rsid w:val="00DC0612"/>
    <w:rsid w:val="00DC5625"/>
    <w:rsid w:val="00DE49F3"/>
    <w:rsid w:val="00E0162B"/>
    <w:rsid w:val="00E0561D"/>
    <w:rsid w:val="00E2475E"/>
    <w:rsid w:val="00E51327"/>
    <w:rsid w:val="00E56FBB"/>
    <w:rsid w:val="00E83B58"/>
    <w:rsid w:val="00EC29A2"/>
    <w:rsid w:val="00F01B5D"/>
    <w:rsid w:val="00F15DFB"/>
    <w:rsid w:val="00F17323"/>
    <w:rsid w:val="00F277DC"/>
    <w:rsid w:val="00F40D55"/>
    <w:rsid w:val="00F43E99"/>
    <w:rsid w:val="00F519F5"/>
    <w:rsid w:val="00F56B59"/>
    <w:rsid w:val="00F648B6"/>
    <w:rsid w:val="00FA6965"/>
    <w:rsid w:val="00FB3DAF"/>
    <w:rsid w:val="00FE438A"/>
    <w:rsid w:val="00FF0EA3"/>
    <w:rsid w:val="00FF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uiPriority w:val="99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d">
    <w:name w:val="Hyperlink"/>
    <w:basedOn w:val="a0"/>
    <w:uiPriority w:val="99"/>
    <w:unhideWhenUsed/>
    <w:rsid w:val="00F15DFB"/>
    <w:rPr>
      <w:color w:val="0000FF" w:themeColor="hyperlink"/>
      <w:u w:val="single"/>
    </w:rPr>
  </w:style>
  <w:style w:type="character" w:styleId="afffffe">
    <w:name w:val="FollowedHyperlink"/>
    <w:basedOn w:val="a0"/>
    <w:uiPriority w:val="99"/>
    <w:semiHidden/>
    <w:unhideWhenUsed/>
    <w:rsid w:val="00F15DFB"/>
    <w:rPr>
      <w:color w:val="800080" w:themeColor="followedHyperlink"/>
      <w:u w:val="single"/>
    </w:rPr>
  </w:style>
  <w:style w:type="character" w:customStyle="1" w:styleId="FontStyle50">
    <w:name w:val="Font Style50"/>
    <w:rsid w:val="00D333C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uztest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school-collection.edu.ru/catalog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en.edu.ru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at.1septembe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fcior.edu.ru" TargetMode="External"/><Relationship Id="rId10" Type="http://schemas.openxmlformats.org/officeDocument/2006/relationships/hyperlink" Target="https://new.znanium.com/catalog/product/100665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/929528%20" TargetMode="External"/><Relationship Id="rId14" Type="http://schemas.openxmlformats.org/officeDocument/2006/relationships/hyperlink" Target="http://www.metod-kopilka.ru/page-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9119F-A6A0-4460-84DB-97AC44CD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Преподаватель</cp:lastModifiedBy>
  <cp:revision>15</cp:revision>
  <dcterms:created xsi:type="dcterms:W3CDTF">2020-06-21T17:10:00Z</dcterms:created>
  <dcterms:modified xsi:type="dcterms:W3CDTF">2020-11-25T09:31:00Z</dcterms:modified>
</cp:coreProperties>
</file>