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09" w:rsidRPr="0030649C" w:rsidRDefault="001B7309" w:rsidP="00874667">
      <w:pPr>
        <w:spacing w:after="0" w:line="240" w:lineRule="auto"/>
        <w:jc w:val="right"/>
        <w:rPr>
          <w:rFonts w:ascii="Times New Roman" w:hAnsi="Times New Roman"/>
          <w:color w:val="FF0000"/>
          <w:sz w:val="24"/>
          <w:szCs w:val="24"/>
        </w:rPr>
      </w:pPr>
      <w:r w:rsidRPr="0030649C">
        <w:rPr>
          <w:rFonts w:ascii="Times New Roman" w:hAnsi="Times New Roman"/>
          <w:sz w:val="24"/>
          <w:szCs w:val="24"/>
        </w:rPr>
        <w:t xml:space="preserve">Приложение 25 </w:t>
      </w:r>
    </w:p>
    <w:p w:rsidR="001B7309" w:rsidRPr="0030649C" w:rsidRDefault="001B7309" w:rsidP="003432DD">
      <w:pPr>
        <w:spacing w:after="0" w:line="240" w:lineRule="auto"/>
        <w:jc w:val="right"/>
        <w:rPr>
          <w:rFonts w:ascii="Times New Roman" w:hAnsi="Times New Roman"/>
          <w:sz w:val="24"/>
          <w:szCs w:val="24"/>
        </w:rPr>
      </w:pPr>
      <w:r w:rsidRPr="0030649C">
        <w:rPr>
          <w:rFonts w:ascii="Times New Roman" w:hAnsi="Times New Roman"/>
          <w:sz w:val="24"/>
          <w:szCs w:val="24"/>
        </w:rPr>
        <w:t xml:space="preserve">к ООП СПО </w:t>
      </w:r>
      <w:r w:rsidRPr="0030649C">
        <w:rPr>
          <w:rFonts w:ascii="Times New Roman" w:hAnsi="Times New Roman"/>
          <w:color w:val="FF0000"/>
          <w:sz w:val="24"/>
          <w:szCs w:val="24"/>
        </w:rPr>
        <w:t xml:space="preserve"> </w:t>
      </w:r>
      <w:r w:rsidRPr="0030649C">
        <w:rPr>
          <w:rFonts w:ascii="Times New Roman" w:hAnsi="Times New Roman"/>
          <w:sz w:val="24"/>
          <w:szCs w:val="24"/>
        </w:rPr>
        <w:t>по специальности  36.02.01 Ветеринария</w:t>
      </w:r>
    </w:p>
    <w:p w:rsidR="001B7309" w:rsidRDefault="001B7309" w:rsidP="003432DD">
      <w:pPr>
        <w:spacing w:after="0" w:line="240" w:lineRule="auto"/>
        <w:jc w:val="right"/>
        <w:rPr>
          <w:rFonts w:ascii="Times New Roman" w:hAnsi="Times New Roman"/>
          <w:b/>
          <w:sz w:val="24"/>
          <w:szCs w:val="24"/>
        </w:rPr>
      </w:pPr>
    </w:p>
    <w:p w:rsidR="001B7309" w:rsidRDefault="001B7309" w:rsidP="003432DD">
      <w:pPr>
        <w:spacing w:after="0" w:line="240" w:lineRule="auto"/>
        <w:jc w:val="right"/>
        <w:rPr>
          <w:rFonts w:ascii="Times New Roman" w:hAnsi="Times New Roman"/>
          <w:b/>
          <w:sz w:val="24"/>
          <w:szCs w:val="24"/>
        </w:rPr>
      </w:pPr>
    </w:p>
    <w:p w:rsidR="001B7309" w:rsidRDefault="001B7309" w:rsidP="003432DD">
      <w:pPr>
        <w:spacing w:after="0" w:line="240" w:lineRule="auto"/>
        <w:jc w:val="right"/>
        <w:rPr>
          <w:rFonts w:ascii="Times New Roman" w:hAnsi="Times New Roman"/>
          <w:b/>
          <w:sz w:val="24"/>
          <w:szCs w:val="24"/>
        </w:rPr>
      </w:pPr>
    </w:p>
    <w:p w:rsidR="001B7309" w:rsidRDefault="001B7309" w:rsidP="003432DD">
      <w:pPr>
        <w:spacing w:after="0" w:line="240" w:lineRule="auto"/>
        <w:jc w:val="right"/>
        <w:rPr>
          <w:rFonts w:ascii="Times New Roman" w:hAnsi="Times New Roman"/>
          <w:b/>
          <w:sz w:val="24"/>
          <w:szCs w:val="24"/>
        </w:rPr>
      </w:pPr>
    </w:p>
    <w:p w:rsidR="001B7309" w:rsidRDefault="001B7309" w:rsidP="003432DD">
      <w:pPr>
        <w:spacing w:after="0" w:line="240" w:lineRule="auto"/>
        <w:jc w:val="right"/>
        <w:rPr>
          <w:rFonts w:ascii="Times New Roman" w:hAnsi="Times New Roman"/>
          <w:b/>
          <w:sz w:val="24"/>
          <w:szCs w:val="24"/>
        </w:rPr>
      </w:pPr>
    </w:p>
    <w:p w:rsidR="001B7309" w:rsidRPr="0030649C" w:rsidRDefault="001B7309" w:rsidP="00874667">
      <w:pPr>
        <w:spacing w:after="0" w:line="240" w:lineRule="auto"/>
        <w:jc w:val="center"/>
        <w:rPr>
          <w:rFonts w:ascii="Times New Roman" w:hAnsi="Times New Roman"/>
          <w:b/>
          <w:sz w:val="28"/>
          <w:szCs w:val="28"/>
        </w:rPr>
      </w:pPr>
      <w:r w:rsidRPr="0030649C">
        <w:rPr>
          <w:rFonts w:ascii="Times New Roman" w:hAnsi="Times New Roman"/>
          <w:b/>
          <w:sz w:val="28"/>
          <w:szCs w:val="28"/>
        </w:rPr>
        <w:t>Департамент образования и науки Тюменской области</w:t>
      </w:r>
    </w:p>
    <w:p w:rsidR="001B7309" w:rsidRPr="0030649C" w:rsidRDefault="001B7309" w:rsidP="00874667">
      <w:pPr>
        <w:spacing w:after="0" w:line="240" w:lineRule="auto"/>
        <w:jc w:val="center"/>
        <w:rPr>
          <w:rFonts w:ascii="Times New Roman" w:hAnsi="Times New Roman"/>
          <w:sz w:val="28"/>
          <w:szCs w:val="28"/>
        </w:rPr>
      </w:pPr>
      <w:r w:rsidRPr="0030649C">
        <w:rPr>
          <w:rFonts w:ascii="Times New Roman" w:hAnsi="Times New Roman"/>
          <w:sz w:val="28"/>
          <w:szCs w:val="28"/>
        </w:rPr>
        <w:t>ГАПОУ ТО «Тобольский многопрофильный техникум»</w:t>
      </w:r>
    </w:p>
    <w:p w:rsidR="001B7309" w:rsidRPr="0030649C" w:rsidRDefault="001B7309" w:rsidP="00874667">
      <w:pPr>
        <w:spacing w:after="0" w:line="240" w:lineRule="auto"/>
        <w:jc w:val="center"/>
        <w:rPr>
          <w:rFonts w:ascii="Times New Roman" w:hAnsi="Times New Roman"/>
          <w:b/>
          <w:color w:val="FF0000"/>
          <w:sz w:val="28"/>
          <w:szCs w:val="28"/>
        </w:rPr>
      </w:pPr>
    </w:p>
    <w:p w:rsidR="001B7309" w:rsidRDefault="001B7309" w:rsidP="00CA2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color w:val="FF0000"/>
          <w:sz w:val="24"/>
          <w:szCs w:val="24"/>
        </w:rPr>
      </w:pPr>
    </w:p>
    <w:p w:rsidR="001B7309" w:rsidRDefault="001B7309" w:rsidP="00CA2693">
      <w:pPr>
        <w:pStyle w:val="Default"/>
        <w:jc w:val="center"/>
        <w:rPr>
          <w:color w:val="FF0000"/>
        </w:rPr>
      </w:pPr>
    </w:p>
    <w:p w:rsidR="001B7309" w:rsidRDefault="001B7309" w:rsidP="00CA2693">
      <w:pPr>
        <w:pStyle w:val="Default"/>
        <w:jc w:val="center"/>
        <w:rPr>
          <w:color w:val="FF0000"/>
        </w:rP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30649C">
      <w:pPr>
        <w:pStyle w:val="Default"/>
        <w:rPr>
          <w:b/>
          <w:bCs/>
        </w:rPr>
      </w:pPr>
    </w:p>
    <w:p w:rsidR="001B7309" w:rsidRDefault="001B7309" w:rsidP="00CA2693">
      <w:pPr>
        <w:pStyle w:val="Default"/>
        <w:jc w:val="center"/>
        <w:rPr>
          <w:b/>
          <w:bCs/>
        </w:rPr>
      </w:pPr>
    </w:p>
    <w:p w:rsidR="001B7309" w:rsidRPr="0030649C" w:rsidRDefault="001B7309" w:rsidP="00482819">
      <w:pPr>
        <w:pStyle w:val="Default"/>
        <w:jc w:val="center"/>
        <w:rPr>
          <w:b/>
          <w:bCs/>
          <w:sz w:val="28"/>
          <w:szCs w:val="28"/>
        </w:rPr>
      </w:pPr>
      <w:r w:rsidRPr="0030649C">
        <w:rPr>
          <w:b/>
          <w:bCs/>
          <w:sz w:val="28"/>
          <w:szCs w:val="28"/>
        </w:rPr>
        <w:t xml:space="preserve">РАБОЧАЯ ПРОГРАММА УЧЕБНОЙ ДИСЦИПЛИНЫ </w:t>
      </w:r>
    </w:p>
    <w:p w:rsidR="001B7309" w:rsidRPr="0030649C" w:rsidRDefault="001B7309" w:rsidP="00CA2693">
      <w:pPr>
        <w:pStyle w:val="Default"/>
        <w:jc w:val="center"/>
        <w:rPr>
          <w:b/>
          <w:bCs/>
          <w:sz w:val="28"/>
          <w:szCs w:val="28"/>
        </w:rPr>
      </w:pPr>
      <w:r w:rsidRPr="0030649C">
        <w:rPr>
          <w:b/>
          <w:bCs/>
          <w:sz w:val="28"/>
          <w:szCs w:val="28"/>
        </w:rPr>
        <w:t>ОП.03 Основы микробиологии</w:t>
      </w:r>
    </w:p>
    <w:p w:rsidR="001B7309" w:rsidRPr="0030649C" w:rsidRDefault="001B7309" w:rsidP="00CA2693">
      <w:pPr>
        <w:pStyle w:val="Default"/>
        <w:jc w:val="center"/>
        <w:rPr>
          <w:b/>
          <w:bCs/>
          <w:sz w:val="28"/>
          <w:szCs w:val="28"/>
        </w:rPr>
      </w:pPr>
    </w:p>
    <w:p w:rsidR="001B7309" w:rsidRPr="0030649C" w:rsidRDefault="001B7309" w:rsidP="00CA2693">
      <w:pPr>
        <w:pStyle w:val="Default"/>
        <w:jc w:val="center"/>
        <w:rPr>
          <w:b/>
          <w:bCs/>
          <w:sz w:val="28"/>
          <w:szCs w:val="28"/>
        </w:rPr>
      </w:pPr>
      <w:r w:rsidRPr="0030649C">
        <w:rPr>
          <w:b/>
          <w:bCs/>
          <w:sz w:val="28"/>
          <w:szCs w:val="28"/>
        </w:rPr>
        <w:t xml:space="preserve"> </w:t>
      </w: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jc w:val="center"/>
        <w:rPr>
          <w:b/>
          <w:bCs/>
        </w:rPr>
      </w:pPr>
    </w:p>
    <w:p w:rsidR="001B7309" w:rsidRDefault="001B7309" w:rsidP="00CA2693">
      <w:pPr>
        <w:pStyle w:val="Default"/>
      </w:pPr>
    </w:p>
    <w:p w:rsidR="001B7309" w:rsidRDefault="001B7309" w:rsidP="00CA2693">
      <w:pPr>
        <w:pStyle w:val="Default"/>
        <w:jc w:val="center"/>
        <w:rPr>
          <w:b/>
          <w:bCs/>
        </w:rP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CA2693">
      <w:pPr>
        <w:pStyle w:val="Default"/>
        <w:jc w:val="center"/>
      </w:pPr>
    </w:p>
    <w:p w:rsidR="001B7309" w:rsidRDefault="001B7309" w:rsidP="00482819">
      <w:pPr>
        <w:pStyle w:val="Default"/>
      </w:pPr>
    </w:p>
    <w:p w:rsidR="001B7309" w:rsidRDefault="001B7309" w:rsidP="00CA2693">
      <w:pPr>
        <w:pStyle w:val="Default"/>
        <w:jc w:val="center"/>
      </w:pPr>
    </w:p>
    <w:p w:rsidR="001B7309" w:rsidRPr="00AC0D1F" w:rsidRDefault="001B7309" w:rsidP="00CA2693">
      <w:pPr>
        <w:pStyle w:val="Default"/>
        <w:jc w:val="center"/>
      </w:pPr>
      <w:r>
        <w:t>2020</w:t>
      </w:r>
    </w:p>
    <w:p w:rsidR="001B7309" w:rsidRPr="002D7421" w:rsidRDefault="001B7309" w:rsidP="00482819">
      <w:pPr>
        <w:pStyle w:val="Default"/>
        <w:pageBreakBefore/>
        <w:ind w:firstLine="708"/>
        <w:jc w:val="both"/>
        <w:rPr>
          <w:color w:val="auto"/>
        </w:rPr>
      </w:pPr>
      <w:r w:rsidRPr="002D7421">
        <w:rPr>
          <w:color w:val="auto"/>
        </w:rPr>
        <w:t xml:space="preserve">Рабочая программа учебной дисциплины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36.02.01Ветеринария. </w:t>
      </w:r>
    </w:p>
    <w:p w:rsidR="001B7309" w:rsidRPr="002D7421" w:rsidRDefault="001B7309" w:rsidP="00CA2693">
      <w:pPr>
        <w:pStyle w:val="Default"/>
        <w:jc w:val="both"/>
        <w:rPr>
          <w:color w:val="auto"/>
        </w:rPr>
      </w:pPr>
    </w:p>
    <w:p w:rsidR="001B7309" w:rsidRPr="002D7421" w:rsidRDefault="001B7309" w:rsidP="00CA2693">
      <w:pPr>
        <w:pStyle w:val="Default"/>
        <w:jc w:val="both"/>
        <w:rPr>
          <w:color w:val="auto"/>
        </w:rPr>
      </w:pPr>
    </w:p>
    <w:p w:rsidR="001B7309" w:rsidRPr="002D7421" w:rsidRDefault="001B7309" w:rsidP="00CA2693">
      <w:pPr>
        <w:pStyle w:val="Default"/>
        <w:jc w:val="both"/>
        <w:rPr>
          <w:color w:val="auto"/>
        </w:rPr>
      </w:pPr>
    </w:p>
    <w:p w:rsidR="001B7309" w:rsidRPr="002D7421" w:rsidRDefault="001B7309" w:rsidP="00CA2693">
      <w:pPr>
        <w:pStyle w:val="Default"/>
        <w:jc w:val="both"/>
        <w:rPr>
          <w:color w:val="auto"/>
        </w:rPr>
      </w:pPr>
    </w:p>
    <w:p w:rsidR="001B7309" w:rsidRPr="002D7421" w:rsidRDefault="001B7309" w:rsidP="00CA2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rsidR="001B7309" w:rsidRPr="002D7421" w:rsidRDefault="001B7309" w:rsidP="00CA269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2D7421">
        <w:rPr>
          <w:rFonts w:ascii="Times New Roman" w:hAnsi="Times New Roman"/>
          <w:b/>
          <w:sz w:val="24"/>
          <w:szCs w:val="24"/>
        </w:rPr>
        <w:t xml:space="preserve">Разработчик: </w:t>
      </w:r>
    </w:p>
    <w:p w:rsidR="001B7309" w:rsidRPr="002D7421" w:rsidRDefault="001B7309" w:rsidP="00CA2693">
      <w:pPr>
        <w:widowControl w:val="0"/>
        <w:numPr>
          <w:ilvl w:val="0"/>
          <w:numId w:val="4"/>
        </w:numPr>
        <w:suppressAutoHyphens/>
        <w:spacing w:after="0" w:line="240" w:lineRule="auto"/>
        <w:jc w:val="both"/>
        <w:rPr>
          <w:rFonts w:ascii="Times New Roman" w:hAnsi="Times New Roman"/>
          <w:sz w:val="24"/>
          <w:szCs w:val="24"/>
        </w:rPr>
      </w:pPr>
      <w:r w:rsidRPr="002D7421">
        <w:rPr>
          <w:rFonts w:ascii="Times New Roman" w:hAnsi="Times New Roman"/>
          <w:sz w:val="24"/>
          <w:szCs w:val="24"/>
        </w:rPr>
        <w:t xml:space="preserve">Каримов М.З., преподаватель </w:t>
      </w:r>
      <w:r>
        <w:rPr>
          <w:rFonts w:ascii="Times New Roman" w:hAnsi="Times New Roman"/>
          <w:sz w:val="24"/>
          <w:szCs w:val="24"/>
        </w:rPr>
        <w:t xml:space="preserve">первой категории государственного автономного профессионального образовательного учреждения Тюменской области </w:t>
      </w:r>
      <w:r w:rsidRPr="002D7421">
        <w:rPr>
          <w:rFonts w:ascii="Times New Roman" w:hAnsi="Times New Roman"/>
          <w:sz w:val="24"/>
          <w:szCs w:val="24"/>
        </w:rPr>
        <w:t>«Тобольский многопрофильный техникум».</w:t>
      </w:r>
    </w:p>
    <w:p w:rsidR="001B7309" w:rsidRPr="002D7421" w:rsidRDefault="001B7309" w:rsidP="00CA2693">
      <w:pPr>
        <w:widowControl w:val="0"/>
        <w:tabs>
          <w:tab w:val="left" w:pos="6420"/>
        </w:tabs>
        <w:suppressAutoHyphens/>
        <w:spacing w:after="0" w:line="240" w:lineRule="auto"/>
        <w:rPr>
          <w:rFonts w:ascii="Times New Roman" w:hAnsi="Times New Roman"/>
          <w:sz w:val="24"/>
          <w:szCs w:val="24"/>
        </w:rPr>
      </w:pPr>
    </w:p>
    <w:p w:rsidR="001B7309" w:rsidRPr="00AC0D1F" w:rsidRDefault="001B7309" w:rsidP="00CA2693">
      <w:pPr>
        <w:widowControl w:val="0"/>
        <w:tabs>
          <w:tab w:val="left" w:pos="0"/>
        </w:tabs>
        <w:suppressAutoHyphens/>
        <w:spacing w:after="0" w:line="240" w:lineRule="auto"/>
        <w:ind w:firstLine="1440"/>
        <w:rPr>
          <w:rFonts w:ascii="Times New Roman" w:hAnsi="Times New Roman"/>
          <w:color w:val="FF0000"/>
          <w:sz w:val="24"/>
          <w:szCs w:val="24"/>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CA2693">
      <w:pPr>
        <w:pStyle w:val="Default"/>
        <w:jc w:val="both"/>
        <w:rPr>
          <w:bCs/>
          <w:i/>
          <w:sz w:val="28"/>
          <w:szCs w:val="28"/>
        </w:rPr>
      </w:pPr>
    </w:p>
    <w:p w:rsidR="001B7309" w:rsidRDefault="001B7309" w:rsidP="00FB44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b/>
          <w:sz w:val="24"/>
          <w:szCs w:val="24"/>
        </w:rPr>
        <w:t>«</w:t>
      </w:r>
      <w:r w:rsidRPr="005A55D2">
        <w:rPr>
          <w:rFonts w:ascii="Times New Roman" w:hAnsi="Times New Roman"/>
          <w:b/>
          <w:sz w:val="24"/>
          <w:szCs w:val="24"/>
        </w:rPr>
        <w:t>Рассмотрено</w:t>
      </w:r>
      <w:r>
        <w:rPr>
          <w:rFonts w:ascii="Times New Roman" w:hAnsi="Times New Roman"/>
          <w:b/>
          <w:sz w:val="24"/>
          <w:szCs w:val="24"/>
        </w:rPr>
        <w:t>»</w:t>
      </w:r>
      <w:r w:rsidRPr="005A55D2">
        <w:rPr>
          <w:rFonts w:ascii="Times New Roman" w:hAnsi="Times New Roman"/>
          <w:b/>
          <w:sz w:val="24"/>
          <w:szCs w:val="24"/>
        </w:rPr>
        <w:t xml:space="preserve"> </w:t>
      </w:r>
      <w:r>
        <w:rPr>
          <w:rFonts w:ascii="Times New Roman" w:hAnsi="Times New Roman"/>
          <w:sz w:val="24"/>
          <w:szCs w:val="24"/>
        </w:rPr>
        <w:t xml:space="preserve">на заседании цикловой комиссии  педагогических работников </w:t>
      </w:r>
    </w:p>
    <w:p w:rsidR="001B7309" w:rsidRDefault="001B7309" w:rsidP="00FB44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технологического направления</w:t>
      </w:r>
    </w:p>
    <w:p w:rsidR="001B7309" w:rsidRDefault="001B7309" w:rsidP="00FB44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Pr>
          <w:rFonts w:ascii="Times New Roman" w:hAnsi="Times New Roman"/>
          <w:sz w:val="24"/>
          <w:szCs w:val="24"/>
        </w:rPr>
        <w:t>Протокол №___ от ___________  2020г.</w:t>
      </w:r>
    </w:p>
    <w:p w:rsidR="001B7309" w:rsidRDefault="001B7309" w:rsidP="00FB44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Pr>
          <w:rFonts w:ascii="Times New Roman" w:hAnsi="Times New Roman"/>
          <w:sz w:val="24"/>
          <w:szCs w:val="24"/>
        </w:rPr>
        <w:t>Председатель цикловой комиссии _____________________ /Смирных М.Г./</w:t>
      </w:r>
    </w:p>
    <w:p w:rsidR="001B7309" w:rsidRPr="0030649C" w:rsidRDefault="001B7309" w:rsidP="00CA2693">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val="0"/>
          <w:color w:val="000000"/>
          <w:sz w:val="24"/>
          <w:szCs w:val="24"/>
        </w:rPr>
      </w:pPr>
      <w:r w:rsidRPr="0030649C">
        <w:rPr>
          <w:rFonts w:ascii="Times New Roman" w:hAnsi="Times New Roman"/>
          <w:b w:val="0"/>
          <w:color w:val="000000"/>
          <w:sz w:val="24"/>
          <w:szCs w:val="24"/>
        </w:rPr>
        <w:t>СОДЕРЖАНИЕ</w:t>
      </w:r>
    </w:p>
    <w:tbl>
      <w:tblPr>
        <w:tblW w:w="0" w:type="auto"/>
        <w:tblLook w:val="01E0"/>
      </w:tblPr>
      <w:tblGrid>
        <w:gridCol w:w="7668"/>
        <w:gridCol w:w="1903"/>
      </w:tblGrid>
      <w:tr w:rsidR="001B7309" w:rsidRPr="0030649C" w:rsidTr="00874667">
        <w:trPr>
          <w:trHeight w:val="799"/>
        </w:trPr>
        <w:tc>
          <w:tcPr>
            <w:tcW w:w="7668" w:type="dxa"/>
          </w:tcPr>
          <w:p w:rsidR="001B7309" w:rsidRPr="0030649C" w:rsidRDefault="001B7309" w:rsidP="00400703">
            <w:pPr>
              <w:pStyle w:val="Heading1"/>
              <w:spacing w:line="360" w:lineRule="auto"/>
              <w:jc w:val="both"/>
              <w:rPr>
                <w:rFonts w:ascii="Times New Roman" w:hAnsi="Times New Roman"/>
                <w:b w:val="0"/>
                <w:caps/>
                <w:color w:val="000000"/>
                <w:sz w:val="24"/>
                <w:szCs w:val="24"/>
              </w:rPr>
            </w:pPr>
          </w:p>
        </w:tc>
        <w:tc>
          <w:tcPr>
            <w:tcW w:w="1903" w:type="dxa"/>
          </w:tcPr>
          <w:p w:rsidR="001B7309" w:rsidRPr="0030649C" w:rsidRDefault="001B7309" w:rsidP="005A55D2">
            <w:pPr>
              <w:spacing w:line="360" w:lineRule="auto"/>
              <w:jc w:val="center"/>
              <w:rPr>
                <w:rFonts w:ascii="Times New Roman" w:hAnsi="Times New Roman"/>
                <w:color w:val="000000"/>
                <w:sz w:val="24"/>
                <w:szCs w:val="24"/>
              </w:rPr>
            </w:pPr>
            <w:r w:rsidRPr="0030649C">
              <w:rPr>
                <w:rFonts w:ascii="Times New Roman" w:hAnsi="Times New Roman"/>
                <w:color w:val="000000"/>
                <w:sz w:val="24"/>
                <w:szCs w:val="24"/>
              </w:rPr>
              <w:t>стр.</w:t>
            </w:r>
          </w:p>
        </w:tc>
      </w:tr>
      <w:tr w:rsidR="001B7309" w:rsidRPr="0030649C" w:rsidTr="00874667">
        <w:tc>
          <w:tcPr>
            <w:tcW w:w="7668" w:type="dxa"/>
          </w:tcPr>
          <w:p w:rsidR="001B7309" w:rsidRPr="0030649C" w:rsidRDefault="001B7309" w:rsidP="00400703">
            <w:pPr>
              <w:pStyle w:val="Heading1"/>
              <w:keepLines w:val="0"/>
              <w:numPr>
                <w:ilvl w:val="0"/>
                <w:numId w:val="1"/>
              </w:numPr>
              <w:autoSpaceDE w:val="0"/>
              <w:autoSpaceDN w:val="0"/>
              <w:spacing w:before="0" w:line="360" w:lineRule="auto"/>
              <w:jc w:val="both"/>
              <w:rPr>
                <w:rFonts w:ascii="Times New Roman" w:hAnsi="Times New Roman"/>
                <w:b w:val="0"/>
                <w:caps/>
                <w:color w:val="000000"/>
                <w:sz w:val="24"/>
                <w:szCs w:val="24"/>
              </w:rPr>
            </w:pPr>
            <w:r w:rsidRPr="0030649C">
              <w:rPr>
                <w:rFonts w:ascii="Times New Roman" w:hAnsi="Times New Roman"/>
                <w:b w:val="0"/>
                <w:caps/>
                <w:color w:val="000000"/>
                <w:sz w:val="24"/>
                <w:szCs w:val="24"/>
              </w:rPr>
              <w:t>ПАСПОРТ ПРОГРАММЫ УЧЕБНОЙ ДИСЦИПЛИНЫ</w:t>
            </w:r>
          </w:p>
        </w:tc>
        <w:tc>
          <w:tcPr>
            <w:tcW w:w="1903" w:type="dxa"/>
          </w:tcPr>
          <w:p w:rsidR="001B7309" w:rsidRPr="0030649C" w:rsidRDefault="001B7309" w:rsidP="004740BC">
            <w:pPr>
              <w:tabs>
                <w:tab w:val="left" w:pos="1440"/>
              </w:tabs>
              <w:spacing w:line="360" w:lineRule="auto"/>
              <w:jc w:val="center"/>
              <w:rPr>
                <w:rFonts w:ascii="Times New Roman" w:hAnsi="Times New Roman"/>
                <w:color w:val="000000"/>
                <w:sz w:val="24"/>
                <w:szCs w:val="24"/>
              </w:rPr>
            </w:pPr>
          </w:p>
        </w:tc>
      </w:tr>
      <w:tr w:rsidR="001B7309" w:rsidRPr="0030649C" w:rsidTr="00874667">
        <w:tc>
          <w:tcPr>
            <w:tcW w:w="7668" w:type="dxa"/>
          </w:tcPr>
          <w:p w:rsidR="001B7309" w:rsidRPr="0030649C" w:rsidRDefault="001B7309" w:rsidP="00400703">
            <w:pPr>
              <w:pStyle w:val="Heading1"/>
              <w:keepLines w:val="0"/>
              <w:numPr>
                <w:ilvl w:val="0"/>
                <w:numId w:val="1"/>
              </w:numPr>
              <w:autoSpaceDE w:val="0"/>
              <w:autoSpaceDN w:val="0"/>
              <w:spacing w:before="0" w:line="360" w:lineRule="auto"/>
              <w:jc w:val="both"/>
              <w:rPr>
                <w:rFonts w:ascii="Times New Roman" w:hAnsi="Times New Roman"/>
                <w:b w:val="0"/>
                <w:caps/>
                <w:color w:val="000000"/>
                <w:sz w:val="24"/>
                <w:szCs w:val="24"/>
              </w:rPr>
            </w:pPr>
            <w:r w:rsidRPr="0030649C">
              <w:rPr>
                <w:rFonts w:ascii="Times New Roman" w:hAnsi="Times New Roman"/>
                <w:b w:val="0"/>
                <w:caps/>
                <w:color w:val="000000"/>
                <w:sz w:val="24"/>
                <w:szCs w:val="24"/>
              </w:rPr>
              <w:t>СТРУКТУра и содержание УЧЕБНОЙ ДИСЦИПЛИНЫ.</w:t>
            </w:r>
          </w:p>
        </w:tc>
        <w:tc>
          <w:tcPr>
            <w:tcW w:w="1903" w:type="dxa"/>
          </w:tcPr>
          <w:p w:rsidR="001B7309" w:rsidRPr="0030649C" w:rsidRDefault="001B7309" w:rsidP="004740BC">
            <w:pPr>
              <w:spacing w:line="360" w:lineRule="auto"/>
              <w:jc w:val="center"/>
              <w:rPr>
                <w:rFonts w:ascii="Times New Roman" w:hAnsi="Times New Roman"/>
                <w:color w:val="000000"/>
                <w:sz w:val="24"/>
                <w:szCs w:val="24"/>
              </w:rPr>
            </w:pPr>
          </w:p>
        </w:tc>
      </w:tr>
      <w:tr w:rsidR="001B7309" w:rsidRPr="0030649C" w:rsidTr="00874667">
        <w:trPr>
          <w:trHeight w:val="670"/>
        </w:trPr>
        <w:tc>
          <w:tcPr>
            <w:tcW w:w="7668" w:type="dxa"/>
          </w:tcPr>
          <w:p w:rsidR="001B7309" w:rsidRPr="0030649C" w:rsidRDefault="001B7309" w:rsidP="00400703">
            <w:pPr>
              <w:pStyle w:val="Heading1"/>
              <w:keepLines w:val="0"/>
              <w:numPr>
                <w:ilvl w:val="0"/>
                <w:numId w:val="1"/>
              </w:numPr>
              <w:autoSpaceDE w:val="0"/>
              <w:autoSpaceDN w:val="0"/>
              <w:spacing w:before="0" w:line="360" w:lineRule="auto"/>
              <w:jc w:val="both"/>
              <w:rPr>
                <w:rFonts w:ascii="Times New Roman" w:hAnsi="Times New Roman"/>
                <w:b w:val="0"/>
                <w:caps/>
                <w:color w:val="000000"/>
                <w:sz w:val="24"/>
                <w:szCs w:val="24"/>
              </w:rPr>
            </w:pPr>
            <w:r w:rsidRPr="0030649C">
              <w:rPr>
                <w:rFonts w:ascii="Times New Roman" w:hAnsi="Times New Roman"/>
                <w:b w:val="0"/>
                <w:caps/>
                <w:color w:val="000000"/>
                <w:sz w:val="24"/>
                <w:szCs w:val="24"/>
              </w:rPr>
              <w:t>условия реализации программы учебной дисциплины.</w:t>
            </w:r>
          </w:p>
        </w:tc>
        <w:tc>
          <w:tcPr>
            <w:tcW w:w="1903" w:type="dxa"/>
          </w:tcPr>
          <w:p w:rsidR="001B7309" w:rsidRPr="0030649C" w:rsidRDefault="001B7309" w:rsidP="00400703">
            <w:pPr>
              <w:spacing w:line="360" w:lineRule="auto"/>
              <w:jc w:val="center"/>
              <w:rPr>
                <w:rFonts w:ascii="Times New Roman" w:hAnsi="Times New Roman"/>
                <w:color w:val="000000"/>
                <w:sz w:val="24"/>
                <w:szCs w:val="24"/>
              </w:rPr>
            </w:pPr>
          </w:p>
        </w:tc>
      </w:tr>
      <w:tr w:rsidR="001B7309" w:rsidRPr="0030649C" w:rsidTr="00874667">
        <w:tc>
          <w:tcPr>
            <w:tcW w:w="7668" w:type="dxa"/>
          </w:tcPr>
          <w:p w:rsidR="001B7309" w:rsidRPr="0030649C" w:rsidRDefault="001B7309" w:rsidP="00400703">
            <w:pPr>
              <w:pStyle w:val="Heading1"/>
              <w:keepLines w:val="0"/>
              <w:numPr>
                <w:ilvl w:val="0"/>
                <w:numId w:val="1"/>
              </w:numPr>
              <w:autoSpaceDE w:val="0"/>
              <w:autoSpaceDN w:val="0"/>
              <w:spacing w:before="0" w:line="360" w:lineRule="auto"/>
              <w:jc w:val="both"/>
              <w:rPr>
                <w:rFonts w:ascii="Times New Roman" w:hAnsi="Times New Roman"/>
                <w:b w:val="0"/>
                <w:caps/>
                <w:color w:val="000000"/>
                <w:sz w:val="24"/>
                <w:szCs w:val="24"/>
              </w:rPr>
            </w:pPr>
            <w:r w:rsidRPr="0030649C">
              <w:rPr>
                <w:rFonts w:ascii="Times New Roman" w:hAnsi="Times New Roman"/>
                <w:b w:val="0"/>
                <w:caps/>
                <w:color w:val="000000"/>
                <w:sz w:val="24"/>
                <w:szCs w:val="24"/>
              </w:rPr>
              <w:t>Контроль и оценка результатов Освоения учебной дисциплины.</w:t>
            </w:r>
          </w:p>
          <w:p w:rsidR="001B7309" w:rsidRPr="0030649C" w:rsidRDefault="001B7309" w:rsidP="00400703">
            <w:pPr>
              <w:pStyle w:val="Heading1"/>
              <w:spacing w:line="360" w:lineRule="auto"/>
              <w:ind w:left="284"/>
              <w:jc w:val="both"/>
              <w:rPr>
                <w:rFonts w:ascii="Times New Roman" w:hAnsi="Times New Roman"/>
                <w:b w:val="0"/>
                <w:caps/>
                <w:color w:val="000000"/>
                <w:sz w:val="24"/>
                <w:szCs w:val="24"/>
              </w:rPr>
            </w:pPr>
          </w:p>
        </w:tc>
        <w:tc>
          <w:tcPr>
            <w:tcW w:w="1903" w:type="dxa"/>
          </w:tcPr>
          <w:p w:rsidR="001B7309" w:rsidRPr="0030649C" w:rsidRDefault="001B7309" w:rsidP="00400703">
            <w:pPr>
              <w:spacing w:line="360" w:lineRule="auto"/>
              <w:jc w:val="center"/>
              <w:rPr>
                <w:rFonts w:ascii="Times New Roman" w:hAnsi="Times New Roman"/>
                <w:color w:val="000000"/>
                <w:sz w:val="24"/>
                <w:szCs w:val="24"/>
              </w:rPr>
            </w:pPr>
          </w:p>
        </w:tc>
      </w:tr>
    </w:tbl>
    <w:p w:rsidR="001B7309" w:rsidRPr="008832C4" w:rsidRDefault="001B7309" w:rsidP="004873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sz w:val="24"/>
          <w:szCs w:val="24"/>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Cs/>
          <w:i/>
          <w:sz w:val="28"/>
          <w:szCs w:val="28"/>
        </w:rPr>
      </w:pPr>
    </w:p>
    <w:p w:rsidR="001B7309" w:rsidRPr="000823B0" w:rsidRDefault="001B7309" w:rsidP="0030649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ascii="Times New Roman" w:hAnsi="Times New Roman"/>
          <w:b/>
          <w:caps/>
          <w:sz w:val="28"/>
          <w:szCs w:val="28"/>
        </w:rPr>
      </w:pPr>
    </w:p>
    <w:p w:rsidR="001B7309" w:rsidRDefault="001B7309" w:rsidP="00AC0D1F">
      <w:pPr>
        <w:pStyle w:val="Default"/>
        <w:numPr>
          <w:ilvl w:val="1"/>
          <w:numId w:val="1"/>
        </w:numPr>
        <w:jc w:val="center"/>
        <w:rPr>
          <w:b/>
          <w:bCs/>
        </w:rPr>
      </w:pPr>
      <w:r w:rsidRPr="00AC0D1F">
        <w:rPr>
          <w:b/>
          <w:bCs/>
        </w:rPr>
        <w:t>ПАСПОРТ РАБОЧЕЙ ПРОГРАММЫ УЧЕБНОЙ ДИСЦИПЛИНЫ</w:t>
      </w:r>
    </w:p>
    <w:p w:rsidR="001B7309" w:rsidRPr="00AC0D1F" w:rsidRDefault="001B7309" w:rsidP="00AC0D1F">
      <w:pPr>
        <w:pStyle w:val="Default"/>
        <w:ind w:left="1440"/>
        <w:jc w:val="center"/>
      </w:pPr>
      <w:r w:rsidRPr="00AC0D1F">
        <w:rPr>
          <w:b/>
          <w:bCs/>
        </w:rPr>
        <w:t>ОП.03 Основы микробиологии</w:t>
      </w:r>
    </w:p>
    <w:p w:rsidR="001B7309" w:rsidRPr="00AC0D1F" w:rsidRDefault="001B7309" w:rsidP="00AC0D1F">
      <w:pPr>
        <w:pStyle w:val="Default"/>
        <w:jc w:val="center"/>
      </w:pPr>
    </w:p>
    <w:p w:rsidR="001B7309" w:rsidRPr="00AC0D1F" w:rsidRDefault="001B7309" w:rsidP="00AC0D1F">
      <w:pPr>
        <w:pStyle w:val="Default"/>
        <w:jc w:val="both"/>
      </w:pPr>
      <w:r w:rsidRPr="00AC0D1F">
        <w:rPr>
          <w:b/>
          <w:bCs/>
        </w:rPr>
        <w:t xml:space="preserve">1.1. Область применения программы </w:t>
      </w:r>
    </w:p>
    <w:p w:rsidR="001B7309" w:rsidRPr="00AC0D1F" w:rsidRDefault="001B7309" w:rsidP="00AC0D1F">
      <w:pPr>
        <w:pStyle w:val="Default"/>
        <w:jc w:val="both"/>
        <w:rPr>
          <w:b/>
        </w:rPr>
      </w:pPr>
      <w:r w:rsidRPr="00AC0D1F">
        <w:t>Рабочая программа учебной дисциплины ОП</w:t>
      </w:r>
      <w:r>
        <w:t>.</w:t>
      </w:r>
      <w:r w:rsidRPr="00AC0D1F">
        <w:t xml:space="preserve">03 Основы микробиологии является частью основной образовательной программы в соответствии с ФГОС по специальности СПО </w:t>
      </w:r>
      <w:r w:rsidRPr="00AC0D1F">
        <w:rPr>
          <w:b/>
        </w:rPr>
        <w:t xml:space="preserve">36.02.01 Ветеринария. </w:t>
      </w:r>
    </w:p>
    <w:p w:rsidR="001B7309" w:rsidRPr="00AC0D1F" w:rsidRDefault="001B7309" w:rsidP="00AC0D1F">
      <w:pPr>
        <w:pStyle w:val="Default"/>
        <w:jc w:val="both"/>
      </w:pPr>
      <w:r w:rsidRPr="00AC0D1F">
        <w:t>Рабочая программа учебной дисциплины может быть использована в профессиональной подготовке по названной специальности, а также при разработке программ дополнительного профессионального образования в сфере ветеринарной деятельности.</w:t>
      </w:r>
    </w:p>
    <w:p w:rsidR="001B7309" w:rsidRPr="00AC0D1F" w:rsidRDefault="001B7309" w:rsidP="00AC0D1F">
      <w:pPr>
        <w:pStyle w:val="Default"/>
        <w:jc w:val="both"/>
      </w:pPr>
      <w:r w:rsidRPr="00AC0D1F">
        <w:rPr>
          <w:b/>
          <w:bCs/>
        </w:rPr>
        <w:t xml:space="preserve">1.2. Место дисциплины в структуре основной образовательной программы: </w:t>
      </w:r>
      <w:r w:rsidRPr="00AC0D1F">
        <w:t xml:space="preserve">дисциплина относится к группе общепрофессиональных дисциплин профессионального цикла. </w:t>
      </w:r>
    </w:p>
    <w:p w:rsidR="001B7309" w:rsidRDefault="001B7309" w:rsidP="00AC0D1F">
      <w:pPr>
        <w:pStyle w:val="Default"/>
        <w:jc w:val="both"/>
      </w:pPr>
      <w:r w:rsidRPr="00AC0D1F">
        <w:rPr>
          <w:b/>
          <w:bCs/>
        </w:rPr>
        <w:t xml:space="preserve">1.3. Цели и задачи дисциплины – требования к результатам освоения дисциплины: </w:t>
      </w:r>
    </w:p>
    <w:p w:rsidR="001B7309" w:rsidRPr="00AC0D1F" w:rsidRDefault="001B7309" w:rsidP="00AC0D1F">
      <w:pPr>
        <w:pStyle w:val="Default"/>
        <w:jc w:val="both"/>
      </w:pPr>
      <w:r w:rsidRPr="00AC0D1F">
        <w:t xml:space="preserve">В результате освоения дисциплины обучающийся должен </w:t>
      </w:r>
      <w:r w:rsidRPr="00AC0D1F">
        <w:rPr>
          <w:b/>
        </w:rPr>
        <w:t>уметь:</w:t>
      </w:r>
      <w:r w:rsidRPr="00AC0D1F">
        <w:t xml:space="preserve"> </w:t>
      </w:r>
    </w:p>
    <w:p w:rsidR="001B7309" w:rsidRPr="00AC0D1F" w:rsidRDefault="001B7309" w:rsidP="00AC0D1F">
      <w:pPr>
        <w:pStyle w:val="Default"/>
        <w:numPr>
          <w:ilvl w:val="0"/>
          <w:numId w:val="6"/>
        </w:numPr>
        <w:jc w:val="both"/>
      </w:pPr>
      <w:r w:rsidRPr="00AC0D1F">
        <w:t xml:space="preserve">обеспечивать асептические условия работы с биоматериалами; </w:t>
      </w:r>
    </w:p>
    <w:p w:rsidR="001B7309" w:rsidRPr="00AC0D1F" w:rsidRDefault="001B7309" w:rsidP="00AC0D1F">
      <w:pPr>
        <w:pStyle w:val="Default"/>
        <w:numPr>
          <w:ilvl w:val="0"/>
          <w:numId w:val="6"/>
        </w:numPr>
        <w:jc w:val="both"/>
      </w:pPr>
      <w:r w:rsidRPr="00AC0D1F">
        <w:t xml:space="preserve">проводить микробиологические исследования и давать оценку полученным результатам; </w:t>
      </w:r>
    </w:p>
    <w:p w:rsidR="001B7309" w:rsidRPr="00AC0D1F" w:rsidRDefault="001B7309" w:rsidP="00160C2F">
      <w:pPr>
        <w:pStyle w:val="Default"/>
        <w:numPr>
          <w:ilvl w:val="0"/>
          <w:numId w:val="6"/>
        </w:numPr>
        <w:jc w:val="both"/>
      </w:pPr>
      <w:r w:rsidRPr="00AC0D1F">
        <w:t xml:space="preserve">пользоваться микроскопической оптической техникой. </w:t>
      </w:r>
    </w:p>
    <w:p w:rsidR="001B7309" w:rsidRPr="00AC0D1F" w:rsidRDefault="001B7309" w:rsidP="00AC0D1F">
      <w:pPr>
        <w:pStyle w:val="Default"/>
        <w:jc w:val="both"/>
      </w:pPr>
      <w:r w:rsidRPr="00AC0D1F">
        <w:t xml:space="preserve">В результате освоения дисциплины обучающийся должен </w:t>
      </w:r>
      <w:r w:rsidRPr="00AC0D1F">
        <w:rPr>
          <w:b/>
        </w:rPr>
        <w:t>знать:</w:t>
      </w:r>
      <w:r w:rsidRPr="00AC0D1F">
        <w:t xml:space="preserve"> </w:t>
      </w:r>
    </w:p>
    <w:p w:rsidR="001B7309" w:rsidRPr="00AC0D1F" w:rsidRDefault="001B7309" w:rsidP="00AC0D1F">
      <w:pPr>
        <w:pStyle w:val="Default"/>
        <w:numPr>
          <w:ilvl w:val="0"/>
          <w:numId w:val="7"/>
        </w:numPr>
        <w:jc w:val="both"/>
      </w:pPr>
      <w:r w:rsidRPr="00AC0D1F">
        <w:t xml:space="preserve">основные группы микроорганизмов, их классификацию; </w:t>
      </w:r>
    </w:p>
    <w:p w:rsidR="001B7309" w:rsidRPr="00AC0D1F" w:rsidRDefault="001B7309" w:rsidP="00AC0D1F">
      <w:pPr>
        <w:pStyle w:val="Default"/>
        <w:numPr>
          <w:ilvl w:val="0"/>
          <w:numId w:val="7"/>
        </w:numPr>
        <w:jc w:val="both"/>
      </w:pPr>
      <w:r w:rsidRPr="00AC0D1F">
        <w:t>значение микроорганизмов в природе, жизни человека и животных;</w:t>
      </w:r>
    </w:p>
    <w:p w:rsidR="001B7309" w:rsidRPr="00AC0D1F" w:rsidRDefault="001B7309" w:rsidP="00AC0D1F">
      <w:pPr>
        <w:pStyle w:val="Default"/>
        <w:numPr>
          <w:ilvl w:val="0"/>
          <w:numId w:val="7"/>
        </w:numPr>
        <w:jc w:val="both"/>
        <w:rPr>
          <w:color w:val="auto"/>
        </w:rPr>
      </w:pPr>
      <w:r w:rsidRPr="00AC0D1F">
        <w:rPr>
          <w:color w:val="auto"/>
        </w:rPr>
        <w:t xml:space="preserve">микроскопические, культуральные и биохимические методы исследования; </w:t>
      </w:r>
    </w:p>
    <w:p w:rsidR="001B7309" w:rsidRPr="00AC0D1F" w:rsidRDefault="001B7309" w:rsidP="00AC0D1F">
      <w:pPr>
        <w:pStyle w:val="Default"/>
        <w:numPr>
          <w:ilvl w:val="0"/>
          <w:numId w:val="7"/>
        </w:numPr>
        <w:jc w:val="both"/>
        <w:rPr>
          <w:color w:val="auto"/>
        </w:rPr>
      </w:pPr>
      <w:r w:rsidRPr="00AC0D1F">
        <w:rPr>
          <w:color w:val="auto"/>
        </w:rPr>
        <w:t xml:space="preserve"> правила отбора, доставки и хранения биоматериалов; </w:t>
      </w:r>
    </w:p>
    <w:p w:rsidR="001B7309" w:rsidRPr="00AC0D1F" w:rsidRDefault="001B7309" w:rsidP="00AC0D1F">
      <w:pPr>
        <w:pStyle w:val="Default"/>
        <w:numPr>
          <w:ilvl w:val="0"/>
          <w:numId w:val="7"/>
        </w:numPr>
        <w:jc w:val="both"/>
        <w:rPr>
          <w:color w:val="auto"/>
        </w:rPr>
      </w:pPr>
      <w:r w:rsidRPr="00AC0D1F">
        <w:rPr>
          <w:color w:val="auto"/>
        </w:rPr>
        <w:t xml:space="preserve">методы стерилизации и дезинфекции; </w:t>
      </w:r>
    </w:p>
    <w:p w:rsidR="001B7309" w:rsidRPr="00AC0D1F" w:rsidRDefault="001B7309" w:rsidP="00AC0D1F">
      <w:pPr>
        <w:pStyle w:val="Default"/>
        <w:numPr>
          <w:ilvl w:val="0"/>
          <w:numId w:val="7"/>
        </w:numPr>
        <w:jc w:val="both"/>
        <w:rPr>
          <w:color w:val="auto"/>
        </w:rPr>
      </w:pPr>
      <w:r w:rsidRPr="00AC0D1F">
        <w:rPr>
          <w:color w:val="auto"/>
        </w:rPr>
        <w:t xml:space="preserve">понятия патогенности и вирулентности; </w:t>
      </w:r>
    </w:p>
    <w:p w:rsidR="001B7309" w:rsidRDefault="001B7309" w:rsidP="00AC0D1F">
      <w:pPr>
        <w:pStyle w:val="Default"/>
        <w:numPr>
          <w:ilvl w:val="0"/>
          <w:numId w:val="7"/>
        </w:numPr>
        <w:jc w:val="both"/>
        <w:rPr>
          <w:color w:val="auto"/>
        </w:rPr>
      </w:pPr>
      <w:r w:rsidRPr="00AC0D1F">
        <w:rPr>
          <w:color w:val="auto"/>
        </w:rPr>
        <w:t xml:space="preserve">чувствительность микроорганизмов к антибиотикам; </w:t>
      </w:r>
    </w:p>
    <w:p w:rsidR="001B7309" w:rsidRDefault="001B7309" w:rsidP="00160C2F">
      <w:pPr>
        <w:pStyle w:val="Default"/>
        <w:numPr>
          <w:ilvl w:val="0"/>
          <w:numId w:val="7"/>
        </w:numPr>
        <w:jc w:val="both"/>
        <w:rPr>
          <w:color w:val="auto"/>
        </w:rPr>
      </w:pPr>
      <w:r w:rsidRPr="00AC0D1F">
        <w:rPr>
          <w:color w:val="auto"/>
        </w:rPr>
        <w:t xml:space="preserve">формы воздействия патогенных микроорганизмов на животных. </w:t>
      </w:r>
    </w:p>
    <w:p w:rsidR="001B7309" w:rsidRPr="00160C2F" w:rsidRDefault="001B7309" w:rsidP="0030649C">
      <w:pPr>
        <w:pStyle w:val="Default"/>
        <w:ind w:left="360"/>
        <w:jc w:val="both"/>
        <w:rPr>
          <w:color w:val="auto"/>
        </w:rPr>
      </w:pPr>
    </w:p>
    <w:p w:rsidR="001B7309" w:rsidRPr="00AC0D1F" w:rsidRDefault="001B7309" w:rsidP="00AC0D1F">
      <w:pPr>
        <w:pStyle w:val="Default"/>
        <w:numPr>
          <w:ilvl w:val="1"/>
          <w:numId w:val="5"/>
        </w:numPr>
        <w:jc w:val="both"/>
        <w:rPr>
          <w:color w:val="auto"/>
        </w:rPr>
      </w:pPr>
      <w:r w:rsidRPr="00AC0D1F">
        <w:rPr>
          <w:b/>
          <w:bCs/>
          <w:color w:val="auto"/>
        </w:rPr>
        <w:t xml:space="preserve">Количество часов на освоение программы дисциплины: </w:t>
      </w:r>
      <w:r w:rsidRPr="00AC0D1F">
        <w:rPr>
          <w:color w:val="auto"/>
        </w:rPr>
        <w:t xml:space="preserve">максимальной учебной нагрузки обучающегося </w:t>
      </w:r>
      <w:r w:rsidRPr="00AC0D1F">
        <w:rPr>
          <w:b/>
          <w:color w:val="auto"/>
        </w:rPr>
        <w:t>54</w:t>
      </w:r>
      <w:r w:rsidRPr="00AC0D1F">
        <w:rPr>
          <w:color w:val="auto"/>
        </w:rPr>
        <w:t xml:space="preserve"> часа, в том числе: </w:t>
      </w:r>
    </w:p>
    <w:p w:rsidR="001B7309" w:rsidRPr="00AC0D1F" w:rsidRDefault="001B7309" w:rsidP="00AC0D1F">
      <w:pPr>
        <w:pStyle w:val="Default"/>
        <w:numPr>
          <w:ilvl w:val="0"/>
          <w:numId w:val="8"/>
        </w:numPr>
        <w:jc w:val="both"/>
        <w:rPr>
          <w:color w:val="auto"/>
        </w:rPr>
      </w:pPr>
      <w:r w:rsidRPr="00AC0D1F">
        <w:rPr>
          <w:color w:val="auto"/>
        </w:rPr>
        <w:t xml:space="preserve">обязательной аудиторной учебной нагрузки обучающегося </w:t>
      </w:r>
      <w:r w:rsidRPr="00AC0D1F">
        <w:rPr>
          <w:b/>
          <w:color w:val="auto"/>
        </w:rPr>
        <w:t>36</w:t>
      </w:r>
      <w:r w:rsidRPr="00AC0D1F">
        <w:rPr>
          <w:color w:val="auto"/>
        </w:rPr>
        <w:t xml:space="preserve"> часов; </w:t>
      </w:r>
    </w:p>
    <w:p w:rsidR="001B7309" w:rsidRPr="00AC0D1F" w:rsidRDefault="001B7309" w:rsidP="00AC0D1F">
      <w:pPr>
        <w:pStyle w:val="Default"/>
        <w:numPr>
          <w:ilvl w:val="0"/>
          <w:numId w:val="8"/>
        </w:numPr>
        <w:jc w:val="both"/>
        <w:rPr>
          <w:color w:val="auto"/>
        </w:rPr>
      </w:pPr>
      <w:r w:rsidRPr="00AC0D1F">
        <w:rPr>
          <w:color w:val="auto"/>
        </w:rPr>
        <w:t xml:space="preserve">самостоятельной работы обучающегося </w:t>
      </w:r>
      <w:r w:rsidRPr="00AC0D1F">
        <w:rPr>
          <w:b/>
          <w:color w:val="auto"/>
        </w:rPr>
        <w:t>18</w:t>
      </w:r>
      <w:r w:rsidRPr="00AC0D1F">
        <w:rPr>
          <w:color w:val="auto"/>
        </w:rPr>
        <w:t xml:space="preserve"> часов. </w:t>
      </w:r>
    </w:p>
    <w:p w:rsidR="001B7309" w:rsidRPr="00AC0D1F" w:rsidRDefault="001B7309" w:rsidP="00AC0D1F">
      <w:pPr>
        <w:pStyle w:val="Default"/>
        <w:jc w:val="both"/>
        <w:rPr>
          <w:color w:val="auto"/>
        </w:rPr>
      </w:pPr>
    </w:p>
    <w:p w:rsidR="001B7309" w:rsidRPr="00AC0D1F" w:rsidRDefault="001B7309" w:rsidP="00160C2F">
      <w:pPr>
        <w:pStyle w:val="Default"/>
        <w:jc w:val="center"/>
        <w:rPr>
          <w:b/>
          <w:bCs/>
        </w:rPr>
      </w:pPr>
      <w:r w:rsidRPr="00AC0D1F">
        <w:rPr>
          <w:b/>
          <w:bCs/>
        </w:rPr>
        <w:t>2. СТРУКТУРА И  СОДЕРЖАНИЕ УЧЕБНОЙ ДИСЦИПЛИНЫ.</w:t>
      </w:r>
    </w:p>
    <w:p w:rsidR="001B7309" w:rsidRPr="00AC0D1F" w:rsidRDefault="001B7309" w:rsidP="00AC0D1F">
      <w:pPr>
        <w:pStyle w:val="Default"/>
        <w:jc w:val="both"/>
      </w:pPr>
      <w:r w:rsidRPr="00AC0D1F">
        <w:rPr>
          <w:b/>
          <w:bCs/>
        </w:rPr>
        <w:t xml:space="preserve">2.1. Объем учебной дисциплины и виды учебной дисциплины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4"/>
        <w:gridCol w:w="3367"/>
      </w:tblGrid>
      <w:tr w:rsidR="001B7309" w:rsidRPr="00DE1744" w:rsidTr="00DE1744">
        <w:tc>
          <w:tcPr>
            <w:tcW w:w="6204" w:type="dxa"/>
          </w:tcPr>
          <w:p w:rsidR="001B7309" w:rsidRPr="00DE1744" w:rsidRDefault="001B7309" w:rsidP="00DE1744">
            <w:pPr>
              <w:pStyle w:val="Default"/>
              <w:jc w:val="center"/>
              <w:rPr>
                <w:b/>
                <w:color w:val="auto"/>
              </w:rPr>
            </w:pPr>
            <w:r w:rsidRPr="00DE1744">
              <w:rPr>
                <w:b/>
                <w:color w:val="auto"/>
              </w:rPr>
              <w:t xml:space="preserve">Вид учебной работы </w:t>
            </w:r>
          </w:p>
        </w:tc>
        <w:tc>
          <w:tcPr>
            <w:tcW w:w="3367" w:type="dxa"/>
          </w:tcPr>
          <w:p w:rsidR="001B7309" w:rsidRPr="00DE1744" w:rsidRDefault="001B7309" w:rsidP="00DE1744">
            <w:pPr>
              <w:pStyle w:val="Default"/>
              <w:jc w:val="center"/>
              <w:rPr>
                <w:b/>
                <w:color w:val="auto"/>
              </w:rPr>
            </w:pPr>
            <w:r w:rsidRPr="00DE1744">
              <w:rPr>
                <w:b/>
                <w:color w:val="auto"/>
              </w:rPr>
              <w:t>Количество часов</w:t>
            </w:r>
          </w:p>
        </w:tc>
      </w:tr>
      <w:tr w:rsidR="001B7309" w:rsidRPr="00DE1744" w:rsidTr="00DE1744">
        <w:tc>
          <w:tcPr>
            <w:tcW w:w="6204" w:type="dxa"/>
          </w:tcPr>
          <w:p w:rsidR="001B7309" w:rsidRPr="00DE1744" w:rsidRDefault="001B7309" w:rsidP="00AC0D1F">
            <w:pPr>
              <w:pStyle w:val="Default"/>
              <w:rPr>
                <w:color w:val="auto"/>
              </w:rPr>
            </w:pPr>
            <w:r w:rsidRPr="00DE1744">
              <w:rPr>
                <w:color w:val="auto"/>
              </w:rPr>
              <w:t>Максимальная учебная нагрузка (всего)</w:t>
            </w:r>
          </w:p>
        </w:tc>
        <w:tc>
          <w:tcPr>
            <w:tcW w:w="3367" w:type="dxa"/>
          </w:tcPr>
          <w:p w:rsidR="001B7309" w:rsidRPr="00DE1744" w:rsidRDefault="001B7309" w:rsidP="00DE1744">
            <w:pPr>
              <w:pStyle w:val="Default"/>
              <w:jc w:val="center"/>
              <w:rPr>
                <w:b/>
                <w:color w:val="auto"/>
              </w:rPr>
            </w:pPr>
            <w:r w:rsidRPr="00DE1744">
              <w:rPr>
                <w:b/>
                <w:color w:val="auto"/>
              </w:rPr>
              <w:t>54</w:t>
            </w:r>
          </w:p>
        </w:tc>
      </w:tr>
      <w:tr w:rsidR="001B7309" w:rsidRPr="00DE1744" w:rsidTr="00DE1744">
        <w:tc>
          <w:tcPr>
            <w:tcW w:w="6204" w:type="dxa"/>
          </w:tcPr>
          <w:p w:rsidR="001B7309" w:rsidRPr="00DE1744" w:rsidRDefault="001B7309" w:rsidP="00DE1744">
            <w:pPr>
              <w:pStyle w:val="Default"/>
              <w:jc w:val="center"/>
              <w:rPr>
                <w:b/>
                <w:color w:val="auto"/>
              </w:rPr>
            </w:pPr>
            <w:r w:rsidRPr="00DE1744">
              <w:rPr>
                <w:b/>
                <w:color w:val="auto"/>
              </w:rPr>
              <w:t>Обязательная аудиторная учебная нагрузка</w:t>
            </w:r>
          </w:p>
        </w:tc>
        <w:tc>
          <w:tcPr>
            <w:tcW w:w="3367" w:type="dxa"/>
          </w:tcPr>
          <w:p w:rsidR="001B7309" w:rsidRPr="00DE1744" w:rsidRDefault="001B7309" w:rsidP="00DE1744">
            <w:pPr>
              <w:pStyle w:val="Default"/>
              <w:jc w:val="center"/>
              <w:rPr>
                <w:b/>
                <w:color w:val="auto"/>
              </w:rPr>
            </w:pPr>
            <w:r w:rsidRPr="00DE1744">
              <w:rPr>
                <w:b/>
                <w:color w:val="auto"/>
              </w:rPr>
              <w:t>36</w:t>
            </w:r>
          </w:p>
        </w:tc>
      </w:tr>
      <w:tr w:rsidR="001B7309" w:rsidRPr="00DE1744" w:rsidTr="00DE1744">
        <w:tc>
          <w:tcPr>
            <w:tcW w:w="6204" w:type="dxa"/>
          </w:tcPr>
          <w:p w:rsidR="001B7309" w:rsidRPr="00DE1744" w:rsidRDefault="001B7309" w:rsidP="00DE1744">
            <w:pPr>
              <w:pStyle w:val="Default"/>
              <w:jc w:val="both"/>
              <w:rPr>
                <w:color w:val="auto"/>
              </w:rPr>
            </w:pPr>
            <w:r w:rsidRPr="00DE1744">
              <w:rPr>
                <w:color w:val="auto"/>
              </w:rPr>
              <w:t>В том числе:</w:t>
            </w:r>
          </w:p>
        </w:tc>
        <w:tc>
          <w:tcPr>
            <w:tcW w:w="3367" w:type="dxa"/>
          </w:tcPr>
          <w:p w:rsidR="001B7309" w:rsidRPr="00DE1744" w:rsidRDefault="001B7309" w:rsidP="00DE1744">
            <w:pPr>
              <w:pStyle w:val="Default"/>
              <w:jc w:val="center"/>
              <w:rPr>
                <w:b/>
                <w:color w:val="auto"/>
              </w:rPr>
            </w:pPr>
          </w:p>
        </w:tc>
      </w:tr>
      <w:tr w:rsidR="001B7309" w:rsidRPr="00DE1744" w:rsidTr="00DE1744">
        <w:tc>
          <w:tcPr>
            <w:tcW w:w="6204" w:type="dxa"/>
          </w:tcPr>
          <w:p w:rsidR="001B7309" w:rsidRPr="00DE1744" w:rsidRDefault="001B7309" w:rsidP="00DE1744">
            <w:pPr>
              <w:pStyle w:val="Default"/>
              <w:jc w:val="both"/>
              <w:rPr>
                <w:color w:val="auto"/>
              </w:rPr>
            </w:pPr>
            <w:r w:rsidRPr="00DE1744">
              <w:rPr>
                <w:color w:val="auto"/>
              </w:rPr>
              <w:t>лабораторные работы</w:t>
            </w:r>
          </w:p>
        </w:tc>
        <w:tc>
          <w:tcPr>
            <w:tcW w:w="3367" w:type="dxa"/>
          </w:tcPr>
          <w:p w:rsidR="001B7309" w:rsidRPr="00DE1744" w:rsidRDefault="001B7309" w:rsidP="00DE1744">
            <w:pPr>
              <w:pStyle w:val="Default"/>
              <w:jc w:val="center"/>
              <w:rPr>
                <w:b/>
                <w:color w:val="auto"/>
              </w:rPr>
            </w:pPr>
            <w:r w:rsidRPr="00DE1744">
              <w:rPr>
                <w:b/>
                <w:color w:val="auto"/>
              </w:rPr>
              <w:t>16</w:t>
            </w:r>
          </w:p>
        </w:tc>
      </w:tr>
      <w:tr w:rsidR="001B7309" w:rsidRPr="00DE1744" w:rsidTr="00DE1744">
        <w:tc>
          <w:tcPr>
            <w:tcW w:w="6204" w:type="dxa"/>
          </w:tcPr>
          <w:p w:rsidR="001B7309" w:rsidRPr="00DE1744" w:rsidRDefault="001B7309" w:rsidP="00DE1744">
            <w:pPr>
              <w:pStyle w:val="Default"/>
              <w:jc w:val="both"/>
              <w:rPr>
                <w:b/>
                <w:color w:val="auto"/>
              </w:rPr>
            </w:pPr>
            <w:r w:rsidRPr="00DE1744">
              <w:rPr>
                <w:b/>
                <w:color w:val="auto"/>
              </w:rPr>
              <w:t>Самостоятельная работа обучающихся (всего)</w:t>
            </w:r>
          </w:p>
        </w:tc>
        <w:tc>
          <w:tcPr>
            <w:tcW w:w="3367" w:type="dxa"/>
          </w:tcPr>
          <w:p w:rsidR="001B7309" w:rsidRPr="00DE1744" w:rsidRDefault="001B7309" w:rsidP="00DE1744">
            <w:pPr>
              <w:pStyle w:val="Default"/>
              <w:jc w:val="center"/>
              <w:rPr>
                <w:b/>
                <w:color w:val="auto"/>
              </w:rPr>
            </w:pPr>
            <w:r w:rsidRPr="00DE1744">
              <w:rPr>
                <w:b/>
                <w:color w:val="auto"/>
              </w:rPr>
              <w:t>18</w:t>
            </w:r>
          </w:p>
        </w:tc>
      </w:tr>
    </w:tbl>
    <w:p w:rsidR="001B7309" w:rsidRPr="00AC0D1F" w:rsidRDefault="001B7309" w:rsidP="00AC0D1F">
      <w:pPr>
        <w:pStyle w:val="Default"/>
        <w:jc w:val="both"/>
        <w:rPr>
          <w:color w:val="auto"/>
        </w:rPr>
      </w:pPr>
    </w:p>
    <w:p w:rsidR="001B7309" w:rsidRPr="00AC0D1F" w:rsidRDefault="001B7309" w:rsidP="00AC0D1F">
      <w:pPr>
        <w:widowControl w:val="0"/>
        <w:suppressAutoHyphens/>
        <w:spacing w:after="0" w:line="240" w:lineRule="auto"/>
        <w:jc w:val="center"/>
        <w:rPr>
          <w:rFonts w:ascii="Times New Roman" w:hAnsi="Times New Roman"/>
          <w:sz w:val="24"/>
          <w:szCs w:val="24"/>
        </w:rPr>
      </w:pPr>
    </w:p>
    <w:p w:rsidR="001B7309" w:rsidRPr="00AC0D1F" w:rsidRDefault="001B7309" w:rsidP="00AC0D1F">
      <w:pPr>
        <w:widowControl w:val="0"/>
        <w:suppressAutoHyphens/>
        <w:spacing w:after="0" w:line="240" w:lineRule="auto"/>
        <w:jc w:val="center"/>
        <w:rPr>
          <w:rFonts w:ascii="Times New Roman" w:hAnsi="Times New Roman"/>
          <w:sz w:val="24"/>
          <w:szCs w:val="24"/>
        </w:rPr>
      </w:pPr>
    </w:p>
    <w:p w:rsidR="001B7309" w:rsidRPr="00AC0D1F" w:rsidRDefault="001B7309" w:rsidP="00AC0D1F">
      <w:pPr>
        <w:widowControl w:val="0"/>
        <w:suppressAutoHyphens/>
        <w:spacing w:after="0" w:line="240" w:lineRule="auto"/>
        <w:jc w:val="center"/>
        <w:rPr>
          <w:rFonts w:ascii="Times New Roman" w:hAnsi="Times New Roman"/>
          <w:sz w:val="24"/>
          <w:szCs w:val="24"/>
        </w:rPr>
      </w:pPr>
    </w:p>
    <w:p w:rsidR="001B7309" w:rsidRPr="00AC0D1F" w:rsidRDefault="001B7309" w:rsidP="00AC0D1F">
      <w:pPr>
        <w:spacing w:after="0" w:line="240" w:lineRule="auto"/>
        <w:rPr>
          <w:rFonts w:ascii="Times New Roman" w:hAnsi="Times New Roman"/>
          <w:sz w:val="24"/>
          <w:szCs w:val="24"/>
        </w:rPr>
        <w:sectPr w:rsidR="001B7309" w:rsidRPr="00AC0D1F" w:rsidSect="00DA13F2">
          <w:pgSz w:w="11906" w:h="16838"/>
          <w:pgMar w:top="1134" w:right="566" w:bottom="1134" w:left="1418" w:header="708" w:footer="708" w:gutter="0"/>
          <w:cols w:space="720"/>
        </w:sectPr>
      </w:pPr>
    </w:p>
    <w:p w:rsidR="001B7309" w:rsidRPr="00AC0D1F" w:rsidRDefault="001B7309" w:rsidP="00AC0D1F">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aps/>
          <w:color w:val="000000"/>
          <w:sz w:val="24"/>
          <w:szCs w:val="24"/>
        </w:rPr>
      </w:pPr>
      <w:r w:rsidRPr="00AC0D1F">
        <w:rPr>
          <w:rFonts w:ascii="Times New Roman" w:hAnsi="Times New Roman"/>
          <w:color w:val="000000"/>
          <w:sz w:val="24"/>
          <w:szCs w:val="24"/>
        </w:rPr>
        <w:t>2.2.  Тематический план и содержание учебной дисциплины</w:t>
      </w:r>
      <w:r w:rsidRPr="00AC0D1F">
        <w:rPr>
          <w:rFonts w:ascii="Times New Roman" w:hAnsi="Times New Roman"/>
          <w:caps/>
          <w:color w:val="000000"/>
          <w:sz w:val="24"/>
          <w:szCs w:val="24"/>
        </w:rPr>
        <w:t xml:space="preserve"> ОП.03 </w:t>
      </w:r>
      <w:r>
        <w:rPr>
          <w:rFonts w:ascii="Times New Roman" w:hAnsi="Times New Roman"/>
          <w:caps/>
          <w:color w:val="000000"/>
          <w:sz w:val="24"/>
          <w:szCs w:val="24"/>
        </w:rPr>
        <w:t>О</w:t>
      </w:r>
      <w:r w:rsidRPr="00AC0D1F">
        <w:rPr>
          <w:rFonts w:ascii="Times New Roman" w:hAnsi="Times New Roman"/>
          <w:color w:val="000000"/>
          <w:sz w:val="24"/>
          <w:szCs w:val="24"/>
        </w:rPr>
        <w:t>сновы микробиологии</w:t>
      </w:r>
    </w:p>
    <w:tbl>
      <w:tblPr>
        <w:tblW w:w="15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9667"/>
        <w:gridCol w:w="1818"/>
        <w:gridCol w:w="1642"/>
      </w:tblGrid>
      <w:tr w:rsidR="001B7309" w:rsidRPr="00DE1744" w:rsidTr="00AC0D1F">
        <w:trPr>
          <w:trHeight w:val="693"/>
        </w:trPr>
        <w:tc>
          <w:tcPr>
            <w:tcW w:w="25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Наименование разделов и тем</w:t>
            </w: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DE1744">
              <w:rPr>
                <w:rFonts w:ascii="Times New Roman" w:hAnsi="Times New Roman"/>
                <w:bCs/>
                <w:i/>
                <w:sz w:val="20"/>
                <w:szCs w:val="20"/>
              </w:rPr>
              <w:t xml:space="preserve"> (если предусмотрены)</w:t>
            </w:r>
          </w:p>
        </w:tc>
        <w:tc>
          <w:tcPr>
            <w:tcW w:w="18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Объем часов</w:t>
            </w:r>
          </w:p>
        </w:tc>
        <w:tc>
          <w:tcPr>
            <w:tcW w:w="1642"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Уровень освоения</w:t>
            </w:r>
          </w:p>
        </w:tc>
      </w:tr>
      <w:tr w:rsidR="001B7309" w:rsidRPr="00DE1744" w:rsidTr="0048737C">
        <w:trPr>
          <w:trHeight w:val="563"/>
        </w:trPr>
        <w:tc>
          <w:tcPr>
            <w:tcW w:w="25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1</w:t>
            </w: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2</w:t>
            </w:r>
          </w:p>
        </w:tc>
        <w:tc>
          <w:tcPr>
            <w:tcW w:w="18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3</w:t>
            </w:r>
          </w:p>
        </w:tc>
        <w:tc>
          <w:tcPr>
            <w:tcW w:w="1642"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4</w:t>
            </w:r>
          </w:p>
        </w:tc>
      </w:tr>
      <w:tr w:rsidR="001B7309" w:rsidRPr="00DE1744" w:rsidTr="00400703">
        <w:trPr>
          <w:trHeight w:val="20"/>
        </w:trPr>
        <w:tc>
          <w:tcPr>
            <w:tcW w:w="12185" w:type="dxa"/>
            <w:gridSpan w:val="2"/>
          </w:tcPr>
          <w:p w:rsidR="001B7309" w:rsidRPr="00DE1744" w:rsidRDefault="001B7309" w:rsidP="006A6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E1744">
              <w:rPr>
                <w:rFonts w:ascii="Times New Roman" w:hAnsi="Times New Roman"/>
                <w:b/>
                <w:bCs/>
                <w:sz w:val="20"/>
                <w:szCs w:val="20"/>
              </w:rPr>
              <w:t>Раздел 1.Основы общей микробиологии</w:t>
            </w:r>
          </w:p>
        </w:tc>
        <w:tc>
          <w:tcPr>
            <w:tcW w:w="18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DE1744">
              <w:rPr>
                <w:rFonts w:ascii="Times New Roman" w:hAnsi="Times New Roman"/>
                <w:b/>
                <w:bCs/>
                <w:sz w:val="20"/>
                <w:szCs w:val="20"/>
              </w:rPr>
              <w:t>28</w:t>
            </w:r>
          </w:p>
        </w:tc>
        <w:tc>
          <w:tcPr>
            <w:tcW w:w="1642"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1B7309" w:rsidRPr="00DE1744" w:rsidTr="00AC0D1F">
        <w:trPr>
          <w:trHeight w:val="363"/>
        </w:trPr>
        <w:tc>
          <w:tcPr>
            <w:tcW w:w="2518" w:type="dxa"/>
            <w:vMerge w:val="restart"/>
          </w:tcPr>
          <w:p w:rsidR="001B7309" w:rsidRPr="00DE1744" w:rsidRDefault="001B7309" w:rsidP="00AC0D1F">
            <w:pPr>
              <w:autoSpaceDE w:val="0"/>
              <w:autoSpaceDN w:val="0"/>
              <w:adjustRightInd w:val="0"/>
              <w:spacing w:after="0" w:line="240" w:lineRule="auto"/>
              <w:rPr>
                <w:rFonts w:ascii="Times New Roman" w:hAnsi="Times New Roman"/>
                <w:b/>
                <w:bCs/>
                <w:sz w:val="20"/>
                <w:szCs w:val="20"/>
              </w:rPr>
            </w:pPr>
            <w:r w:rsidRPr="00DE1744">
              <w:rPr>
                <w:rFonts w:ascii="Times New Roman" w:hAnsi="Times New Roman"/>
                <w:b/>
                <w:bCs/>
                <w:sz w:val="20"/>
                <w:szCs w:val="20"/>
              </w:rPr>
              <w:t>Тема 1.1. Основы классификации и морфологии</w:t>
            </w: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DE1744">
              <w:rPr>
                <w:rFonts w:ascii="Times New Roman" w:hAnsi="Times New Roman"/>
                <w:b/>
                <w:bCs/>
                <w:sz w:val="20"/>
                <w:szCs w:val="20"/>
              </w:rPr>
              <w:t>Содержание учебного материала.</w:t>
            </w:r>
          </w:p>
        </w:tc>
        <w:tc>
          <w:tcPr>
            <w:tcW w:w="1818" w:type="dxa"/>
            <w:vMerge w:val="restart"/>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E1744">
              <w:rPr>
                <w:rFonts w:ascii="Times New Roman" w:hAnsi="Times New Roman"/>
                <w:bCs/>
                <w:sz w:val="20"/>
                <w:szCs w:val="20"/>
              </w:rPr>
              <w:t>2</w:t>
            </w:r>
          </w:p>
        </w:tc>
        <w:tc>
          <w:tcPr>
            <w:tcW w:w="1642" w:type="dxa"/>
            <w:vMerge w:val="restart"/>
            <w:shd w:val="clear" w:color="auto" w:fill="C0C0C0"/>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DE1744">
              <w:rPr>
                <w:rFonts w:ascii="Times New Roman" w:hAnsi="Times New Roman"/>
                <w:bCs/>
                <w:i/>
                <w:sz w:val="20"/>
                <w:szCs w:val="20"/>
              </w:rPr>
              <w:t>1</w:t>
            </w:r>
          </w:p>
        </w:tc>
      </w:tr>
      <w:tr w:rsidR="001B7309" w:rsidRPr="00DE1744" w:rsidTr="00400703">
        <w:trPr>
          <w:trHeight w:val="625"/>
        </w:trPr>
        <w:tc>
          <w:tcPr>
            <w:tcW w:w="2518" w:type="dxa"/>
            <w:vMerge/>
            <w:vAlign w:val="center"/>
          </w:tcPr>
          <w:p w:rsidR="001B7309" w:rsidRPr="00DE1744"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DE1744">
              <w:rPr>
                <w:rFonts w:ascii="Times New Roman" w:hAnsi="Times New Roman"/>
                <w:sz w:val="20"/>
                <w:szCs w:val="20"/>
              </w:rPr>
              <w:t>Введение. Значение микроорганизмов в прир</w:t>
            </w:r>
            <w:r w:rsidRPr="00DE1744">
              <w:rPr>
                <w:sz w:val="20"/>
                <w:szCs w:val="20"/>
              </w:rPr>
              <w:t xml:space="preserve">оде, </w:t>
            </w:r>
            <w:r w:rsidRPr="00DE1744">
              <w:rPr>
                <w:rFonts w:ascii="Times New Roman" w:hAnsi="Times New Roman"/>
                <w:sz w:val="20"/>
                <w:szCs w:val="20"/>
              </w:rPr>
              <w:t>жизни человека</w:t>
            </w:r>
            <w:r w:rsidRPr="00DE1744">
              <w:rPr>
                <w:sz w:val="20"/>
                <w:szCs w:val="20"/>
              </w:rPr>
              <w:t xml:space="preserve"> и </w:t>
            </w:r>
            <w:r w:rsidRPr="00DE1744">
              <w:rPr>
                <w:rFonts w:ascii="Times New Roman" w:hAnsi="Times New Roman"/>
                <w:sz w:val="20"/>
                <w:szCs w:val="20"/>
              </w:rPr>
              <w:t>животных</w:t>
            </w:r>
            <w:r w:rsidRPr="00DE1744">
              <w:rPr>
                <w:sz w:val="20"/>
                <w:szCs w:val="20"/>
              </w:rPr>
              <w:t xml:space="preserve">. </w:t>
            </w:r>
            <w:r w:rsidRPr="00DE1744">
              <w:rPr>
                <w:rFonts w:ascii="Times New Roman" w:hAnsi="Times New Roman"/>
                <w:sz w:val="20"/>
                <w:szCs w:val="20"/>
              </w:rPr>
              <w:t xml:space="preserve"> Классификация и морфология микроорганизмов, бактерий.</w:t>
            </w:r>
            <w:r w:rsidRPr="00DE1744">
              <w:rPr>
                <w:sz w:val="20"/>
                <w:szCs w:val="20"/>
              </w:rPr>
              <w:t xml:space="preserve"> </w:t>
            </w:r>
          </w:p>
        </w:tc>
        <w:tc>
          <w:tcPr>
            <w:tcW w:w="1818" w:type="dxa"/>
            <w:vMerge/>
          </w:tcPr>
          <w:p w:rsidR="001B7309" w:rsidRPr="00DE1744" w:rsidRDefault="001B7309" w:rsidP="00AC0D1F">
            <w:pPr>
              <w:spacing w:after="0" w:line="240" w:lineRule="auto"/>
              <w:rPr>
                <w:sz w:val="20"/>
                <w:szCs w:val="20"/>
              </w:rPr>
            </w:pPr>
          </w:p>
        </w:tc>
        <w:tc>
          <w:tcPr>
            <w:tcW w:w="1642" w:type="dxa"/>
            <w:vMerge/>
            <w:shd w:val="clear" w:color="auto" w:fill="C0C0C0"/>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AC0D1F">
        <w:trPr>
          <w:trHeight w:val="295"/>
        </w:trPr>
        <w:tc>
          <w:tcPr>
            <w:tcW w:w="2518" w:type="dxa"/>
            <w:vMerge/>
            <w:vAlign w:val="center"/>
          </w:tcPr>
          <w:p w:rsidR="001B7309" w:rsidRPr="00DE1744"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DE1744">
              <w:rPr>
                <w:rFonts w:ascii="Times New Roman" w:hAnsi="Times New Roman"/>
                <w:bCs/>
                <w:sz w:val="20"/>
                <w:szCs w:val="20"/>
              </w:rPr>
              <w:t>Основные группы микроорганизмов, морфология бактерий.</w:t>
            </w:r>
          </w:p>
        </w:tc>
        <w:tc>
          <w:tcPr>
            <w:tcW w:w="1818" w:type="dxa"/>
            <w:vMerge/>
          </w:tcPr>
          <w:p w:rsidR="001B7309" w:rsidRPr="00DE1744" w:rsidRDefault="001B7309" w:rsidP="00AC0D1F">
            <w:pPr>
              <w:spacing w:after="0" w:line="240" w:lineRule="auto"/>
              <w:rPr>
                <w:sz w:val="20"/>
                <w:szCs w:val="20"/>
              </w:rPr>
            </w:pPr>
          </w:p>
        </w:tc>
        <w:tc>
          <w:tcPr>
            <w:tcW w:w="1642" w:type="dxa"/>
            <w:vAlign w:val="center"/>
          </w:tcPr>
          <w:p w:rsidR="001B7309" w:rsidRPr="00DE1744" w:rsidRDefault="001B7309" w:rsidP="00AC0D1F">
            <w:pPr>
              <w:spacing w:after="0" w:line="240" w:lineRule="auto"/>
              <w:jc w:val="center"/>
              <w:rPr>
                <w:rFonts w:ascii="Times New Roman" w:hAnsi="Times New Roman"/>
                <w:bCs/>
                <w:i/>
                <w:sz w:val="20"/>
                <w:szCs w:val="20"/>
              </w:rPr>
            </w:pPr>
            <w:r w:rsidRPr="00DE1744">
              <w:rPr>
                <w:rFonts w:ascii="Times New Roman" w:hAnsi="Times New Roman"/>
                <w:bCs/>
                <w:i/>
                <w:sz w:val="20"/>
                <w:szCs w:val="20"/>
              </w:rPr>
              <w:t>1</w:t>
            </w:r>
          </w:p>
        </w:tc>
      </w:tr>
      <w:tr w:rsidR="001B7309" w:rsidRPr="00DE1744" w:rsidTr="00AC0D1F">
        <w:trPr>
          <w:trHeight w:val="333"/>
        </w:trPr>
        <w:tc>
          <w:tcPr>
            <w:tcW w:w="2518" w:type="dxa"/>
            <w:vMerge/>
            <w:vAlign w:val="center"/>
          </w:tcPr>
          <w:p w:rsidR="001B7309" w:rsidRPr="00DE1744"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DE1744">
              <w:rPr>
                <w:rFonts w:ascii="Times New Roman" w:hAnsi="Times New Roman"/>
                <w:b/>
                <w:bCs/>
                <w:sz w:val="20"/>
                <w:szCs w:val="20"/>
              </w:rPr>
              <w:t>Лабораторные работы</w:t>
            </w:r>
          </w:p>
        </w:tc>
        <w:tc>
          <w:tcPr>
            <w:tcW w:w="1818" w:type="dxa"/>
            <w:vMerge w:val="restart"/>
          </w:tcPr>
          <w:p w:rsidR="001B7309" w:rsidRPr="00DE1744" w:rsidRDefault="001B7309" w:rsidP="00AC0D1F">
            <w:pPr>
              <w:spacing w:after="0" w:line="240" w:lineRule="auto"/>
              <w:jc w:val="center"/>
              <w:rPr>
                <w:sz w:val="20"/>
                <w:szCs w:val="20"/>
              </w:rPr>
            </w:pPr>
            <w:r w:rsidRPr="00DE1744">
              <w:rPr>
                <w:rFonts w:ascii="Times New Roman" w:hAnsi="Times New Roman"/>
                <w:sz w:val="20"/>
                <w:szCs w:val="20"/>
              </w:rPr>
              <w:t>6</w:t>
            </w:r>
          </w:p>
        </w:tc>
        <w:tc>
          <w:tcPr>
            <w:tcW w:w="1642" w:type="dxa"/>
            <w:vMerge w:val="restart"/>
            <w:vAlign w:val="center"/>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DE1744">
              <w:rPr>
                <w:rFonts w:ascii="Times New Roman" w:hAnsi="Times New Roman"/>
                <w:bCs/>
                <w:i/>
                <w:sz w:val="20"/>
                <w:szCs w:val="20"/>
              </w:rPr>
              <w:t>2</w:t>
            </w:r>
          </w:p>
        </w:tc>
      </w:tr>
      <w:tr w:rsidR="001B7309" w:rsidRPr="00DE1744" w:rsidTr="00400703">
        <w:trPr>
          <w:trHeight w:val="617"/>
        </w:trPr>
        <w:tc>
          <w:tcPr>
            <w:tcW w:w="2518" w:type="dxa"/>
            <w:vMerge/>
            <w:vAlign w:val="center"/>
          </w:tcPr>
          <w:p w:rsidR="001B7309" w:rsidRPr="00DE1744"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jc w:val="both"/>
              <w:rPr>
                <w:sz w:val="20"/>
                <w:szCs w:val="20"/>
              </w:rPr>
            </w:pPr>
            <w:r w:rsidRPr="00DE1744">
              <w:rPr>
                <w:b/>
                <w:sz w:val="20"/>
                <w:szCs w:val="20"/>
              </w:rPr>
              <w:t>№1.</w:t>
            </w:r>
            <w:r w:rsidRPr="00DE1744">
              <w:rPr>
                <w:sz w:val="20"/>
                <w:szCs w:val="20"/>
              </w:rPr>
              <w:t xml:space="preserve"> Устройство и работа с микроскопом</w:t>
            </w:r>
          </w:p>
        </w:tc>
        <w:tc>
          <w:tcPr>
            <w:tcW w:w="1818" w:type="dxa"/>
            <w:vMerge/>
          </w:tcPr>
          <w:p w:rsidR="001B7309" w:rsidRPr="00DE1744" w:rsidRDefault="001B7309" w:rsidP="00AC0D1F">
            <w:pPr>
              <w:spacing w:after="0" w:line="240" w:lineRule="auto"/>
              <w:jc w:val="center"/>
              <w:rPr>
                <w:rFonts w:ascii="Times New Roman" w:hAnsi="Times New Roman"/>
                <w:sz w:val="20"/>
                <w:szCs w:val="20"/>
              </w:rPr>
            </w:pPr>
          </w:p>
        </w:tc>
        <w:tc>
          <w:tcPr>
            <w:tcW w:w="1642" w:type="dxa"/>
            <w:vMerge/>
            <w:vAlign w:val="center"/>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617"/>
        </w:trPr>
        <w:tc>
          <w:tcPr>
            <w:tcW w:w="2518" w:type="dxa"/>
            <w:vMerge/>
            <w:vAlign w:val="center"/>
          </w:tcPr>
          <w:p w:rsidR="001B7309" w:rsidRPr="00DE1744"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6A6BB2">
            <w:pPr>
              <w:pStyle w:val="Default"/>
              <w:tabs>
                <w:tab w:val="left" w:pos="317"/>
              </w:tabs>
              <w:jc w:val="both"/>
              <w:rPr>
                <w:sz w:val="20"/>
                <w:szCs w:val="20"/>
              </w:rPr>
            </w:pPr>
            <w:r w:rsidRPr="00DE1744">
              <w:rPr>
                <w:b/>
                <w:sz w:val="20"/>
                <w:szCs w:val="20"/>
              </w:rPr>
              <w:t>№2.</w:t>
            </w:r>
            <w:r w:rsidRPr="00DE1744">
              <w:rPr>
                <w:sz w:val="20"/>
                <w:szCs w:val="20"/>
              </w:rPr>
              <w:t xml:space="preserve"> Приготовление и исследование мазков из культур бактерии и органов. Микробиологическое исследования и оценка полученных результатов. </w:t>
            </w:r>
          </w:p>
        </w:tc>
        <w:tc>
          <w:tcPr>
            <w:tcW w:w="1818" w:type="dxa"/>
            <w:vMerge/>
          </w:tcPr>
          <w:p w:rsidR="001B7309" w:rsidRPr="00DE1744" w:rsidRDefault="001B7309" w:rsidP="00AC0D1F">
            <w:pPr>
              <w:spacing w:after="0" w:line="240" w:lineRule="auto"/>
              <w:rPr>
                <w:sz w:val="20"/>
                <w:szCs w:val="20"/>
              </w:rPr>
            </w:pPr>
          </w:p>
        </w:tc>
        <w:tc>
          <w:tcPr>
            <w:tcW w:w="1642" w:type="dxa"/>
            <w:vMerge/>
            <w:shd w:val="clear" w:color="auto" w:fill="C0C0C0"/>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AC0D1F">
        <w:trPr>
          <w:trHeight w:val="277"/>
        </w:trPr>
        <w:tc>
          <w:tcPr>
            <w:tcW w:w="2518" w:type="dxa"/>
            <w:vMerge/>
            <w:vAlign w:val="center"/>
          </w:tcPr>
          <w:p w:rsidR="001B7309" w:rsidRPr="00DE1744"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jc w:val="both"/>
              <w:rPr>
                <w:sz w:val="20"/>
                <w:szCs w:val="20"/>
              </w:rPr>
            </w:pPr>
            <w:r w:rsidRPr="00DE1744">
              <w:rPr>
                <w:b/>
                <w:sz w:val="20"/>
                <w:szCs w:val="20"/>
              </w:rPr>
              <w:t>№3.</w:t>
            </w:r>
            <w:r w:rsidRPr="00DE1744">
              <w:rPr>
                <w:sz w:val="20"/>
                <w:szCs w:val="20"/>
              </w:rPr>
              <w:t xml:space="preserve"> Изготовление и окраска мазков по грамму</w:t>
            </w:r>
          </w:p>
        </w:tc>
        <w:tc>
          <w:tcPr>
            <w:tcW w:w="1818" w:type="dxa"/>
          </w:tcPr>
          <w:p w:rsidR="001B7309" w:rsidRPr="00DE1744" w:rsidRDefault="001B7309" w:rsidP="00AC0D1F">
            <w:pPr>
              <w:spacing w:after="0" w:line="240" w:lineRule="auto"/>
              <w:rPr>
                <w:sz w:val="20"/>
                <w:szCs w:val="20"/>
              </w:rPr>
            </w:pPr>
          </w:p>
        </w:tc>
        <w:tc>
          <w:tcPr>
            <w:tcW w:w="1642" w:type="dxa"/>
            <w:shd w:val="clear" w:color="auto" w:fill="C0C0C0"/>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AC0D1F">
        <w:trPr>
          <w:trHeight w:val="281"/>
        </w:trPr>
        <w:tc>
          <w:tcPr>
            <w:tcW w:w="2518" w:type="dxa"/>
            <w:vMerge/>
            <w:vAlign w:val="center"/>
          </w:tcPr>
          <w:p w:rsidR="001B7309" w:rsidRPr="00DE1744"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jc w:val="both"/>
              <w:rPr>
                <w:sz w:val="20"/>
                <w:szCs w:val="20"/>
              </w:rPr>
            </w:pPr>
            <w:r w:rsidRPr="00DE1744">
              <w:rPr>
                <w:sz w:val="20"/>
                <w:szCs w:val="20"/>
              </w:rPr>
              <w:t>Самостоятельная работа обучающихся: Возбудители прионных болезней животных.</w:t>
            </w:r>
          </w:p>
        </w:tc>
        <w:tc>
          <w:tcPr>
            <w:tcW w:w="1818" w:type="dxa"/>
          </w:tcPr>
          <w:p w:rsidR="001B7309" w:rsidRPr="00DE1744" w:rsidRDefault="001B7309" w:rsidP="00AC0D1F">
            <w:pPr>
              <w:spacing w:after="0" w:line="240" w:lineRule="auto"/>
              <w:jc w:val="center"/>
              <w:rPr>
                <w:rFonts w:ascii="Times New Roman" w:hAnsi="Times New Roman"/>
                <w:sz w:val="20"/>
                <w:szCs w:val="20"/>
              </w:rPr>
            </w:pPr>
            <w:r w:rsidRPr="00DE1744">
              <w:rPr>
                <w:rFonts w:ascii="Times New Roman" w:hAnsi="Times New Roman"/>
                <w:sz w:val="20"/>
                <w:szCs w:val="20"/>
              </w:rPr>
              <w:t>4</w:t>
            </w:r>
          </w:p>
        </w:tc>
        <w:tc>
          <w:tcPr>
            <w:tcW w:w="1642" w:type="dxa"/>
            <w:shd w:val="clear" w:color="auto" w:fill="C0C0C0"/>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restart"/>
          </w:tcPr>
          <w:p w:rsidR="001B7309" w:rsidRPr="00AC0D1F" w:rsidRDefault="001B7309" w:rsidP="00AC0D1F">
            <w:pPr>
              <w:pStyle w:val="a"/>
              <w:spacing w:before="0" w:after="0"/>
              <w:jc w:val="left"/>
              <w:rPr>
                <w:sz w:val="20"/>
                <w:szCs w:val="20"/>
              </w:rPr>
            </w:pPr>
            <w:r w:rsidRPr="00AC0D1F">
              <w:rPr>
                <w:sz w:val="20"/>
                <w:szCs w:val="20"/>
              </w:rPr>
              <w:t>Тема 1.2. Физиология микроорганизмов</w:t>
            </w: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E1744">
              <w:rPr>
                <w:rFonts w:ascii="Times New Roman" w:hAnsi="Times New Roman"/>
                <w:b/>
                <w:bCs/>
                <w:sz w:val="20"/>
                <w:szCs w:val="20"/>
              </w:rPr>
              <w:t>Содержание учебного материала.</w:t>
            </w:r>
          </w:p>
        </w:tc>
        <w:tc>
          <w:tcPr>
            <w:tcW w:w="1818" w:type="dxa"/>
            <w:vMerge w:val="restart"/>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E1744">
              <w:rPr>
                <w:rFonts w:ascii="Times New Roman" w:hAnsi="Times New Roman"/>
                <w:bCs/>
                <w:sz w:val="20"/>
                <w:szCs w:val="20"/>
              </w:rPr>
              <w:t>4</w:t>
            </w:r>
          </w:p>
        </w:tc>
        <w:tc>
          <w:tcPr>
            <w:tcW w:w="1642" w:type="dxa"/>
            <w:vMerge w:val="restart"/>
            <w:vAlign w:val="center"/>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sidRPr="00DE1744">
              <w:rPr>
                <w:rFonts w:ascii="Times New Roman" w:hAnsi="Times New Roman"/>
                <w:bCs/>
                <w:i/>
                <w:sz w:val="20"/>
                <w:szCs w:val="20"/>
              </w:rPr>
              <w:t>2</w:t>
            </w: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rPr>
                <w:sz w:val="20"/>
                <w:szCs w:val="20"/>
              </w:rPr>
            </w:pPr>
            <w:r w:rsidRPr="00DE1744">
              <w:rPr>
                <w:sz w:val="20"/>
                <w:szCs w:val="20"/>
              </w:rPr>
              <w:t>Химический состав микроорганизмов, обмен веществ, дыхание, выделение токсинов. Размножение и рост бактерий. Микроскопические, культуральные и биохимические методы исследования.</w:t>
            </w:r>
          </w:p>
        </w:tc>
        <w:tc>
          <w:tcPr>
            <w:tcW w:w="1818"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642"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E1744">
              <w:rPr>
                <w:rFonts w:ascii="Times New Roman" w:hAnsi="Times New Roman"/>
                <w:b/>
                <w:bCs/>
                <w:sz w:val="20"/>
                <w:szCs w:val="20"/>
              </w:rPr>
              <w:t>Лабораторная работа</w:t>
            </w:r>
          </w:p>
        </w:tc>
        <w:tc>
          <w:tcPr>
            <w:tcW w:w="1818" w:type="dxa"/>
            <w:vMerge w:val="restart"/>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E1744">
              <w:rPr>
                <w:rFonts w:ascii="Times New Roman" w:hAnsi="Times New Roman"/>
                <w:bCs/>
                <w:sz w:val="20"/>
                <w:szCs w:val="20"/>
              </w:rPr>
              <w:t>6</w:t>
            </w:r>
          </w:p>
        </w:tc>
        <w:tc>
          <w:tcPr>
            <w:tcW w:w="1642" w:type="dxa"/>
            <w:vMerge w:val="restart"/>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DE1744">
              <w:rPr>
                <w:rFonts w:ascii="Times New Roman" w:hAnsi="Times New Roman"/>
                <w:bCs/>
                <w:i/>
                <w:sz w:val="20"/>
                <w:szCs w:val="20"/>
              </w:rPr>
              <w:t>2</w:t>
            </w: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E1744">
              <w:rPr>
                <w:rFonts w:ascii="Times New Roman" w:hAnsi="Times New Roman"/>
                <w:b/>
                <w:bCs/>
                <w:sz w:val="20"/>
                <w:szCs w:val="20"/>
              </w:rPr>
              <w:t>№4.</w:t>
            </w:r>
            <w:r w:rsidRPr="00DE1744">
              <w:rPr>
                <w:rFonts w:ascii="Times New Roman" w:hAnsi="Times New Roman"/>
                <w:bCs/>
                <w:sz w:val="20"/>
                <w:szCs w:val="20"/>
              </w:rPr>
              <w:t xml:space="preserve"> Приготовление питательных сред</w:t>
            </w:r>
          </w:p>
        </w:tc>
        <w:tc>
          <w:tcPr>
            <w:tcW w:w="1818"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1642"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E1744">
              <w:rPr>
                <w:rFonts w:ascii="Times New Roman" w:hAnsi="Times New Roman"/>
                <w:bCs/>
                <w:sz w:val="20"/>
                <w:szCs w:val="20"/>
              </w:rPr>
              <w:t>Самостоятельная работа обучающихся: Живые питательные среды.</w:t>
            </w:r>
          </w:p>
        </w:tc>
        <w:tc>
          <w:tcPr>
            <w:tcW w:w="18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E1744">
              <w:rPr>
                <w:rFonts w:ascii="Times New Roman" w:hAnsi="Times New Roman"/>
                <w:bCs/>
                <w:sz w:val="20"/>
                <w:szCs w:val="20"/>
              </w:rPr>
              <w:t>5</w:t>
            </w:r>
          </w:p>
        </w:tc>
        <w:tc>
          <w:tcPr>
            <w:tcW w:w="1642"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restart"/>
            <w:vAlign w:val="center"/>
          </w:tcPr>
          <w:p w:rsidR="001B7309" w:rsidRPr="00AC0D1F" w:rsidRDefault="001B7309" w:rsidP="00AC0D1F">
            <w:pPr>
              <w:spacing w:after="0" w:line="240" w:lineRule="auto"/>
              <w:rPr>
                <w:rFonts w:ascii="Times New Roman" w:hAnsi="Times New Roman"/>
                <w:b/>
                <w:bCs/>
                <w:sz w:val="20"/>
                <w:szCs w:val="20"/>
              </w:rPr>
            </w:pPr>
            <w:r w:rsidRPr="00AC0D1F">
              <w:rPr>
                <w:rFonts w:ascii="Times New Roman" w:hAnsi="Times New Roman"/>
                <w:b/>
                <w:bCs/>
                <w:sz w:val="20"/>
                <w:szCs w:val="20"/>
              </w:rPr>
              <w:t>Тема 1.3. Экология микроорганизмов</w:t>
            </w: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E1744">
              <w:rPr>
                <w:rFonts w:ascii="Times New Roman" w:hAnsi="Times New Roman"/>
                <w:b/>
                <w:bCs/>
                <w:sz w:val="20"/>
                <w:szCs w:val="20"/>
              </w:rPr>
              <w:t>Содержание учебного материала:</w:t>
            </w:r>
          </w:p>
        </w:tc>
        <w:tc>
          <w:tcPr>
            <w:tcW w:w="1818" w:type="dxa"/>
            <w:vMerge w:val="restart"/>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E1744">
              <w:rPr>
                <w:rFonts w:ascii="Times New Roman" w:hAnsi="Times New Roman"/>
                <w:bCs/>
                <w:sz w:val="20"/>
                <w:szCs w:val="20"/>
              </w:rPr>
              <w:t>2</w:t>
            </w:r>
          </w:p>
        </w:tc>
        <w:tc>
          <w:tcPr>
            <w:tcW w:w="1642" w:type="dxa"/>
            <w:vMerge w:val="restart"/>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DE1744">
              <w:rPr>
                <w:rFonts w:ascii="Times New Roman" w:hAnsi="Times New Roman"/>
                <w:bCs/>
                <w:i/>
                <w:sz w:val="20"/>
                <w:szCs w:val="20"/>
              </w:rPr>
              <w:t>1</w:t>
            </w:r>
          </w:p>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E1744">
              <w:rPr>
                <w:rFonts w:ascii="Times New Roman" w:hAnsi="Times New Roman"/>
                <w:bCs/>
                <w:sz w:val="20"/>
                <w:szCs w:val="20"/>
              </w:rPr>
              <w:t xml:space="preserve">Распространение микробов в природе.  </w:t>
            </w:r>
            <w:r w:rsidRPr="00DE1744">
              <w:rPr>
                <w:rFonts w:ascii="Times New Roman" w:hAnsi="Times New Roman"/>
                <w:sz w:val="20"/>
                <w:szCs w:val="20"/>
              </w:rPr>
              <w:t>Микрофлора почвы, воды, воздуха, организма животного, растений и кормов.</w:t>
            </w:r>
            <w:r w:rsidRPr="00DE1744">
              <w:rPr>
                <w:sz w:val="20"/>
                <w:szCs w:val="20"/>
              </w:rPr>
              <w:t xml:space="preserve"> </w:t>
            </w:r>
          </w:p>
        </w:tc>
        <w:tc>
          <w:tcPr>
            <w:tcW w:w="1818"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42"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jc w:val="both"/>
              <w:rPr>
                <w:sz w:val="20"/>
                <w:szCs w:val="20"/>
              </w:rPr>
            </w:pPr>
            <w:r w:rsidRPr="00DE1744">
              <w:rPr>
                <w:sz w:val="20"/>
                <w:szCs w:val="20"/>
              </w:rPr>
              <w:t xml:space="preserve">Влияние на микроорганизмы химических, физических и биологических факторов, их использование для уничтожения микрофлоры. Методы стерилизации и дезинфекции. Чувствительность микроорганизмов к антибиотикам. </w:t>
            </w:r>
          </w:p>
        </w:tc>
        <w:tc>
          <w:tcPr>
            <w:tcW w:w="1818"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42"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jc w:val="both"/>
              <w:rPr>
                <w:b/>
                <w:sz w:val="20"/>
                <w:szCs w:val="20"/>
              </w:rPr>
            </w:pPr>
            <w:r w:rsidRPr="00DE1744">
              <w:rPr>
                <w:b/>
                <w:sz w:val="20"/>
                <w:szCs w:val="20"/>
              </w:rPr>
              <w:t>Лабораторная работа</w:t>
            </w:r>
          </w:p>
        </w:tc>
        <w:tc>
          <w:tcPr>
            <w:tcW w:w="18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E1744">
              <w:rPr>
                <w:rFonts w:ascii="Times New Roman" w:hAnsi="Times New Roman"/>
                <w:bCs/>
                <w:sz w:val="20"/>
                <w:szCs w:val="20"/>
              </w:rPr>
              <w:t>4</w:t>
            </w:r>
          </w:p>
        </w:tc>
        <w:tc>
          <w:tcPr>
            <w:tcW w:w="1642" w:type="dxa"/>
            <w:vMerge w:val="restart"/>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DE1744">
              <w:rPr>
                <w:rFonts w:ascii="Times New Roman" w:hAnsi="Times New Roman"/>
                <w:bCs/>
                <w:i/>
                <w:sz w:val="20"/>
                <w:szCs w:val="20"/>
              </w:rPr>
              <w:t>2</w:t>
            </w: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rPr>
                <w:sz w:val="20"/>
                <w:szCs w:val="20"/>
              </w:rPr>
            </w:pPr>
            <w:r w:rsidRPr="00DE1744">
              <w:rPr>
                <w:b/>
                <w:sz w:val="20"/>
                <w:szCs w:val="20"/>
              </w:rPr>
              <w:t>№5.</w:t>
            </w:r>
            <w:r w:rsidRPr="00DE1744">
              <w:rPr>
                <w:sz w:val="20"/>
                <w:szCs w:val="20"/>
              </w:rPr>
              <w:t xml:space="preserve"> Техника посева бактерий на питательных средах и их исследование.</w:t>
            </w:r>
          </w:p>
        </w:tc>
        <w:tc>
          <w:tcPr>
            <w:tcW w:w="18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642"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400703">
        <w:trPr>
          <w:trHeight w:val="20"/>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rPr>
                <w:sz w:val="20"/>
                <w:szCs w:val="20"/>
              </w:rPr>
            </w:pPr>
            <w:r w:rsidRPr="00DE1744">
              <w:rPr>
                <w:sz w:val="20"/>
                <w:szCs w:val="20"/>
              </w:rPr>
              <w:t>Самостоятельная работа обучающихся: Культивирование микроорганизмов на живых питательных средах.</w:t>
            </w:r>
          </w:p>
        </w:tc>
        <w:tc>
          <w:tcPr>
            <w:tcW w:w="1818"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DE1744">
              <w:rPr>
                <w:rFonts w:ascii="Times New Roman" w:hAnsi="Times New Roman"/>
                <w:bCs/>
                <w:sz w:val="20"/>
                <w:szCs w:val="20"/>
              </w:rPr>
              <w:t>3</w:t>
            </w:r>
          </w:p>
        </w:tc>
        <w:tc>
          <w:tcPr>
            <w:tcW w:w="1642" w:type="dxa"/>
            <w:vMerge/>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1B7309" w:rsidRPr="00DE1744" w:rsidTr="00AC0D1F">
        <w:trPr>
          <w:trHeight w:val="276"/>
        </w:trPr>
        <w:tc>
          <w:tcPr>
            <w:tcW w:w="2518" w:type="dxa"/>
            <w:vMerge w:val="restart"/>
          </w:tcPr>
          <w:p w:rsidR="001B7309" w:rsidRPr="00AC0D1F" w:rsidRDefault="001B7309" w:rsidP="00AC0D1F">
            <w:pPr>
              <w:pStyle w:val="a"/>
              <w:spacing w:before="0" w:after="0"/>
              <w:jc w:val="left"/>
              <w:rPr>
                <w:bCs w:val="0"/>
                <w:sz w:val="20"/>
                <w:szCs w:val="20"/>
              </w:rPr>
            </w:pPr>
            <w:r w:rsidRPr="00AC0D1F">
              <w:rPr>
                <w:bCs w:val="0"/>
                <w:sz w:val="20"/>
                <w:szCs w:val="20"/>
              </w:rPr>
              <w:t>Тема 1.4. Взятие патологического материала.</w:t>
            </w: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E1744">
              <w:rPr>
                <w:rFonts w:ascii="Times New Roman" w:hAnsi="Times New Roman"/>
                <w:b/>
                <w:bCs/>
                <w:sz w:val="20"/>
                <w:szCs w:val="20"/>
              </w:rPr>
              <w:t>Содержание учебного материала:</w:t>
            </w:r>
          </w:p>
        </w:tc>
        <w:tc>
          <w:tcPr>
            <w:tcW w:w="1818" w:type="dxa"/>
            <w:vMerge w:val="restart"/>
          </w:tcPr>
          <w:p w:rsidR="001B7309" w:rsidRPr="00DE1744" w:rsidRDefault="001B7309" w:rsidP="00AC0D1F">
            <w:pPr>
              <w:spacing w:after="0" w:line="240" w:lineRule="auto"/>
              <w:jc w:val="center"/>
              <w:rPr>
                <w:rFonts w:ascii="Times New Roman" w:hAnsi="Times New Roman"/>
                <w:sz w:val="20"/>
                <w:szCs w:val="20"/>
              </w:rPr>
            </w:pPr>
            <w:r w:rsidRPr="00DE1744">
              <w:rPr>
                <w:rFonts w:ascii="Times New Roman" w:hAnsi="Times New Roman"/>
                <w:sz w:val="20"/>
                <w:szCs w:val="20"/>
              </w:rPr>
              <w:t>4</w:t>
            </w:r>
          </w:p>
          <w:p w:rsidR="001B7309" w:rsidRPr="00DE1744" w:rsidRDefault="001B7309" w:rsidP="00AC0D1F">
            <w:pPr>
              <w:spacing w:after="0" w:line="240" w:lineRule="auto"/>
              <w:rPr>
                <w:rFonts w:ascii="Times New Roman" w:hAnsi="Times New Roman"/>
                <w:sz w:val="20"/>
                <w:szCs w:val="20"/>
              </w:rPr>
            </w:pPr>
          </w:p>
        </w:tc>
        <w:tc>
          <w:tcPr>
            <w:tcW w:w="1642" w:type="dxa"/>
            <w:vMerge w:val="restart"/>
            <w:vAlign w:val="center"/>
          </w:tcPr>
          <w:p w:rsidR="001B7309" w:rsidRPr="00DE1744" w:rsidRDefault="001B7309" w:rsidP="00AC0D1F">
            <w:pPr>
              <w:spacing w:after="0" w:line="240" w:lineRule="auto"/>
              <w:jc w:val="center"/>
              <w:rPr>
                <w:sz w:val="20"/>
                <w:szCs w:val="20"/>
              </w:rPr>
            </w:pPr>
          </w:p>
          <w:p w:rsidR="001B7309" w:rsidRPr="00DE1744" w:rsidRDefault="001B7309" w:rsidP="00AC0D1F">
            <w:pPr>
              <w:spacing w:after="0" w:line="240" w:lineRule="auto"/>
              <w:rPr>
                <w:sz w:val="20"/>
                <w:szCs w:val="20"/>
              </w:rPr>
            </w:pPr>
          </w:p>
          <w:p w:rsidR="001B7309" w:rsidRPr="00DE1744" w:rsidRDefault="001B7309" w:rsidP="00AC0D1F">
            <w:pPr>
              <w:spacing w:after="0" w:line="240" w:lineRule="auto"/>
              <w:jc w:val="center"/>
              <w:rPr>
                <w:sz w:val="20"/>
                <w:szCs w:val="20"/>
              </w:rPr>
            </w:pPr>
            <w:r w:rsidRPr="00DE1744">
              <w:rPr>
                <w:rFonts w:ascii="Times New Roman" w:hAnsi="Times New Roman"/>
                <w:bCs/>
                <w:i/>
                <w:sz w:val="20"/>
                <w:szCs w:val="20"/>
              </w:rPr>
              <w:t>1</w:t>
            </w:r>
          </w:p>
          <w:p w:rsidR="001B7309" w:rsidRPr="00DE1744" w:rsidRDefault="001B7309" w:rsidP="00AC0D1F">
            <w:pPr>
              <w:spacing w:after="0" w:line="240" w:lineRule="auto"/>
              <w:rPr>
                <w:sz w:val="20"/>
                <w:szCs w:val="20"/>
              </w:rPr>
            </w:pPr>
          </w:p>
        </w:tc>
      </w:tr>
      <w:tr w:rsidR="001B7309" w:rsidRPr="00DE1744" w:rsidTr="00AC0D1F">
        <w:trPr>
          <w:trHeight w:val="550"/>
        </w:trPr>
        <w:tc>
          <w:tcPr>
            <w:tcW w:w="2518" w:type="dxa"/>
            <w:vMerge/>
            <w:vAlign w:val="center"/>
          </w:tcPr>
          <w:p w:rsidR="001B7309" w:rsidRPr="00AC0D1F" w:rsidRDefault="001B7309" w:rsidP="00AC0D1F">
            <w:pPr>
              <w:spacing w:after="0" w:line="240" w:lineRule="auto"/>
              <w:rPr>
                <w:rFonts w:ascii="Times New Roman" w:hAnsi="Times New Roman"/>
                <w:sz w:val="20"/>
                <w:szCs w:val="20"/>
              </w:rPr>
            </w:pPr>
          </w:p>
        </w:tc>
        <w:tc>
          <w:tcPr>
            <w:tcW w:w="9667" w:type="dxa"/>
          </w:tcPr>
          <w:p w:rsidR="001B7309" w:rsidRPr="00DE1744" w:rsidRDefault="001B7309" w:rsidP="00AC0D1F">
            <w:pPr>
              <w:pStyle w:val="Default"/>
              <w:rPr>
                <w:sz w:val="20"/>
                <w:szCs w:val="20"/>
              </w:rPr>
            </w:pPr>
            <w:r w:rsidRPr="00DE1744">
              <w:rPr>
                <w:sz w:val="20"/>
                <w:szCs w:val="20"/>
              </w:rPr>
              <w:t>Правила взятия патологического материала. Взятие крови для изготовления мазков при жизни животных и у трупов. Взятие кала, трубчатых костей, кишечника.</w:t>
            </w:r>
          </w:p>
        </w:tc>
        <w:tc>
          <w:tcPr>
            <w:tcW w:w="1818" w:type="dxa"/>
            <w:vMerge/>
          </w:tcPr>
          <w:p w:rsidR="001B7309" w:rsidRPr="00DE1744" w:rsidRDefault="001B7309" w:rsidP="00AC0D1F">
            <w:pPr>
              <w:spacing w:after="0" w:line="240" w:lineRule="auto"/>
              <w:rPr>
                <w:rFonts w:ascii="Times New Roman" w:hAnsi="Times New Roman"/>
                <w:sz w:val="20"/>
                <w:szCs w:val="20"/>
              </w:rPr>
            </w:pPr>
          </w:p>
        </w:tc>
        <w:tc>
          <w:tcPr>
            <w:tcW w:w="1642" w:type="dxa"/>
            <w:vMerge/>
            <w:vAlign w:val="center"/>
          </w:tcPr>
          <w:p w:rsidR="001B7309" w:rsidRPr="00DE1744" w:rsidRDefault="001B7309" w:rsidP="00AC0D1F">
            <w:pPr>
              <w:spacing w:after="0" w:line="240" w:lineRule="auto"/>
              <w:rPr>
                <w:sz w:val="20"/>
                <w:szCs w:val="20"/>
              </w:rPr>
            </w:pPr>
          </w:p>
        </w:tc>
      </w:tr>
      <w:tr w:rsidR="001B7309" w:rsidRPr="00DE1744" w:rsidTr="00AC0D1F">
        <w:trPr>
          <w:trHeight w:val="321"/>
        </w:trPr>
        <w:tc>
          <w:tcPr>
            <w:tcW w:w="2518" w:type="dxa"/>
            <w:vMerge/>
            <w:vAlign w:val="center"/>
          </w:tcPr>
          <w:p w:rsidR="001B7309" w:rsidRPr="00AC0D1F" w:rsidRDefault="001B7309" w:rsidP="00AC0D1F">
            <w:pPr>
              <w:spacing w:after="0" w:line="240" w:lineRule="auto"/>
              <w:rPr>
                <w:rFonts w:ascii="Times New Roman" w:hAnsi="Times New Roman"/>
                <w:sz w:val="20"/>
                <w:szCs w:val="20"/>
              </w:rPr>
            </w:pPr>
          </w:p>
        </w:tc>
        <w:tc>
          <w:tcPr>
            <w:tcW w:w="9667" w:type="dxa"/>
          </w:tcPr>
          <w:p w:rsidR="001B7309" w:rsidRPr="00DE1744" w:rsidRDefault="001B7309" w:rsidP="00AC0D1F">
            <w:pPr>
              <w:pStyle w:val="Default"/>
              <w:jc w:val="both"/>
              <w:rPr>
                <w:sz w:val="20"/>
                <w:szCs w:val="20"/>
              </w:rPr>
            </w:pPr>
            <w:r w:rsidRPr="00DE1744">
              <w:rPr>
                <w:sz w:val="20"/>
                <w:szCs w:val="20"/>
              </w:rPr>
              <w:t xml:space="preserve">Правила отбора, доставки и хранения биоматериалов. </w:t>
            </w:r>
          </w:p>
        </w:tc>
        <w:tc>
          <w:tcPr>
            <w:tcW w:w="1818" w:type="dxa"/>
            <w:vMerge/>
          </w:tcPr>
          <w:p w:rsidR="001B7309" w:rsidRPr="00DE1744" w:rsidRDefault="001B7309" w:rsidP="00AC0D1F">
            <w:pPr>
              <w:spacing w:after="0" w:line="240" w:lineRule="auto"/>
              <w:rPr>
                <w:sz w:val="20"/>
                <w:szCs w:val="20"/>
              </w:rPr>
            </w:pPr>
          </w:p>
        </w:tc>
        <w:tc>
          <w:tcPr>
            <w:tcW w:w="1642" w:type="dxa"/>
            <w:vMerge w:val="restart"/>
            <w:vAlign w:val="center"/>
          </w:tcPr>
          <w:p w:rsidR="001B7309" w:rsidRPr="00DE1744" w:rsidRDefault="001B7309" w:rsidP="00AC0D1F">
            <w:pPr>
              <w:spacing w:after="0" w:line="240" w:lineRule="auto"/>
              <w:jc w:val="center"/>
              <w:rPr>
                <w:sz w:val="20"/>
                <w:szCs w:val="20"/>
              </w:rPr>
            </w:pPr>
            <w:r w:rsidRPr="00DE1744">
              <w:rPr>
                <w:rFonts w:ascii="Times New Roman" w:hAnsi="Times New Roman"/>
                <w:bCs/>
                <w:i/>
                <w:sz w:val="20"/>
                <w:szCs w:val="20"/>
              </w:rPr>
              <w:t>1</w:t>
            </w:r>
          </w:p>
          <w:p w:rsidR="001B7309" w:rsidRPr="00DE1744" w:rsidRDefault="001B7309" w:rsidP="00AC0D1F">
            <w:pPr>
              <w:spacing w:after="0" w:line="240" w:lineRule="auto"/>
              <w:jc w:val="center"/>
              <w:rPr>
                <w:sz w:val="20"/>
                <w:szCs w:val="20"/>
              </w:rPr>
            </w:pPr>
          </w:p>
        </w:tc>
      </w:tr>
      <w:tr w:rsidR="001B7309" w:rsidRPr="00DE1744" w:rsidTr="00400703">
        <w:trPr>
          <w:trHeight w:val="549"/>
        </w:trPr>
        <w:tc>
          <w:tcPr>
            <w:tcW w:w="2518" w:type="dxa"/>
            <w:vMerge/>
            <w:vAlign w:val="center"/>
          </w:tcPr>
          <w:p w:rsidR="001B7309" w:rsidRPr="00AC0D1F" w:rsidRDefault="001B7309" w:rsidP="00AC0D1F">
            <w:pPr>
              <w:spacing w:after="0" w:line="240" w:lineRule="auto"/>
              <w:rPr>
                <w:rFonts w:ascii="Times New Roman" w:hAnsi="Times New Roman"/>
                <w:sz w:val="20"/>
                <w:szCs w:val="20"/>
              </w:rPr>
            </w:pPr>
          </w:p>
        </w:tc>
        <w:tc>
          <w:tcPr>
            <w:tcW w:w="9667" w:type="dxa"/>
          </w:tcPr>
          <w:p w:rsidR="001B7309" w:rsidRPr="00DE1744" w:rsidRDefault="001B7309" w:rsidP="00AC0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6"/>
                <w:sz w:val="20"/>
                <w:szCs w:val="20"/>
              </w:rPr>
            </w:pPr>
            <w:r w:rsidRPr="00DE1744">
              <w:rPr>
                <w:rFonts w:ascii="Times New Roman" w:hAnsi="Times New Roman"/>
                <w:spacing w:val="-6"/>
                <w:sz w:val="20"/>
                <w:szCs w:val="20"/>
              </w:rPr>
              <w:t>Самостоятельная работа обучающихся: Техника безопасности при работе с возбудителями особо опасных инфекционных заболеваний животных.</w:t>
            </w:r>
          </w:p>
        </w:tc>
        <w:tc>
          <w:tcPr>
            <w:tcW w:w="1818" w:type="dxa"/>
          </w:tcPr>
          <w:p w:rsidR="001B7309" w:rsidRPr="00DE1744" w:rsidRDefault="001B7309" w:rsidP="00AC0D1F">
            <w:pPr>
              <w:spacing w:after="0" w:line="240" w:lineRule="auto"/>
              <w:jc w:val="center"/>
              <w:rPr>
                <w:rFonts w:ascii="Times New Roman" w:hAnsi="Times New Roman"/>
                <w:sz w:val="20"/>
                <w:szCs w:val="20"/>
              </w:rPr>
            </w:pPr>
            <w:r w:rsidRPr="00DE1744">
              <w:rPr>
                <w:rFonts w:ascii="Times New Roman" w:hAnsi="Times New Roman"/>
                <w:sz w:val="20"/>
                <w:szCs w:val="20"/>
              </w:rPr>
              <w:t>2</w:t>
            </w:r>
          </w:p>
        </w:tc>
        <w:tc>
          <w:tcPr>
            <w:tcW w:w="1642" w:type="dxa"/>
            <w:vMerge/>
            <w:vAlign w:val="center"/>
          </w:tcPr>
          <w:p w:rsidR="001B7309" w:rsidRPr="00DE1744" w:rsidRDefault="001B7309" w:rsidP="00AC0D1F">
            <w:pPr>
              <w:spacing w:after="0" w:line="240" w:lineRule="auto"/>
              <w:jc w:val="center"/>
              <w:rPr>
                <w:sz w:val="20"/>
                <w:szCs w:val="20"/>
              </w:rPr>
            </w:pPr>
          </w:p>
        </w:tc>
      </w:tr>
      <w:tr w:rsidR="001B7309" w:rsidRPr="00DE1744" w:rsidTr="00400703">
        <w:trPr>
          <w:trHeight w:val="576"/>
        </w:trPr>
        <w:tc>
          <w:tcPr>
            <w:tcW w:w="12185" w:type="dxa"/>
            <w:gridSpan w:val="2"/>
            <w:vAlign w:val="center"/>
          </w:tcPr>
          <w:p w:rsidR="001B7309" w:rsidRPr="006A6BB2" w:rsidRDefault="001B7309" w:rsidP="00AC0D1F">
            <w:pPr>
              <w:pStyle w:val="a0"/>
              <w:ind w:firstLine="0"/>
              <w:jc w:val="left"/>
              <w:rPr>
                <w:b/>
                <w:spacing w:val="-6"/>
                <w:sz w:val="20"/>
                <w:szCs w:val="20"/>
              </w:rPr>
            </w:pPr>
            <w:r w:rsidRPr="006A6BB2">
              <w:rPr>
                <w:b/>
                <w:sz w:val="20"/>
                <w:szCs w:val="20"/>
              </w:rPr>
              <w:t>Раздел 2. Общая эпизоотология.</w:t>
            </w:r>
          </w:p>
        </w:tc>
        <w:tc>
          <w:tcPr>
            <w:tcW w:w="1818" w:type="dxa"/>
          </w:tcPr>
          <w:p w:rsidR="001B7309" w:rsidRPr="00DE1744" w:rsidRDefault="001B7309" w:rsidP="00AC0D1F">
            <w:pPr>
              <w:spacing w:after="0" w:line="240" w:lineRule="auto"/>
              <w:jc w:val="center"/>
              <w:rPr>
                <w:rFonts w:ascii="Times New Roman" w:hAnsi="Times New Roman"/>
                <w:b/>
                <w:sz w:val="20"/>
                <w:szCs w:val="20"/>
              </w:rPr>
            </w:pPr>
            <w:r w:rsidRPr="00DE1744">
              <w:rPr>
                <w:rFonts w:ascii="Times New Roman" w:hAnsi="Times New Roman"/>
                <w:b/>
                <w:sz w:val="20"/>
                <w:szCs w:val="20"/>
              </w:rPr>
              <w:t>8</w:t>
            </w:r>
          </w:p>
        </w:tc>
        <w:tc>
          <w:tcPr>
            <w:tcW w:w="1642" w:type="dxa"/>
            <w:vMerge w:val="restart"/>
            <w:vAlign w:val="center"/>
          </w:tcPr>
          <w:p w:rsidR="001B7309" w:rsidRPr="00DE1744" w:rsidRDefault="001B7309" w:rsidP="00AC0D1F">
            <w:pPr>
              <w:spacing w:after="0" w:line="240" w:lineRule="auto"/>
              <w:rPr>
                <w:sz w:val="20"/>
                <w:szCs w:val="20"/>
              </w:rPr>
            </w:pPr>
          </w:p>
        </w:tc>
      </w:tr>
      <w:tr w:rsidR="001B7309" w:rsidRPr="00DE1744" w:rsidTr="00AC0D1F">
        <w:trPr>
          <w:trHeight w:val="413"/>
        </w:trPr>
        <w:tc>
          <w:tcPr>
            <w:tcW w:w="2518" w:type="dxa"/>
            <w:vAlign w:val="center"/>
          </w:tcPr>
          <w:p w:rsidR="001B7309" w:rsidRPr="00AC0D1F" w:rsidRDefault="001B7309" w:rsidP="00AC0D1F">
            <w:pPr>
              <w:spacing w:after="0" w:line="240" w:lineRule="auto"/>
              <w:rPr>
                <w:rFonts w:ascii="Times New Roman" w:hAnsi="Times New Roman"/>
                <w:b/>
                <w:bCs/>
                <w:sz w:val="20"/>
                <w:szCs w:val="20"/>
              </w:rPr>
            </w:pPr>
            <w:r w:rsidRPr="00AC0D1F">
              <w:rPr>
                <w:rFonts w:ascii="Times New Roman" w:hAnsi="Times New Roman"/>
                <w:b/>
                <w:bCs/>
                <w:sz w:val="20"/>
                <w:szCs w:val="20"/>
              </w:rPr>
              <w:t>Тема 2.1. Учение об инфекции</w:t>
            </w:r>
          </w:p>
        </w:tc>
        <w:tc>
          <w:tcPr>
            <w:tcW w:w="9667" w:type="dxa"/>
          </w:tcPr>
          <w:p w:rsidR="001B7309" w:rsidRPr="008832C4" w:rsidRDefault="001B7309" w:rsidP="00AC0D1F">
            <w:pPr>
              <w:pStyle w:val="a0"/>
              <w:ind w:firstLine="0"/>
              <w:jc w:val="left"/>
              <w:rPr>
                <w:b/>
                <w:bCs/>
                <w:sz w:val="20"/>
                <w:szCs w:val="20"/>
              </w:rPr>
            </w:pPr>
            <w:r w:rsidRPr="008832C4">
              <w:rPr>
                <w:b/>
                <w:bCs/>
                <w:sz w:val="20"/>
                <w:szCs w:val="20"/>
              </w:rPr>
              <w:t>Содержание учебного материала:</w:t>
            </w:r>
          </w:p>
        </w:tc>
        <w:tc>
          <w:tcPr>
            <w:tcW w:w="1818" w:type="dxa"/>
            <w:vMerge w:val="restart"/>
          </w:tcPr>
          <w:p w:rsidR="001B7309" w:rsidRPr="00AC0D1F" w:rsidRDefault="001B7309" w:rsidP="00AC0D1F">
            <w:pPr>
              <w:pStyle w:val="a0"/>
              <w:rPr>
                <w:sz w:val="20"/>
                <w:szCs w:val="20"/>
              </w:rPr>
            </w:pPr>
            <w:r w:rsidRPr="00AC0D1F">
              <w:rPr>
                <w:sz w:val="20"/>
                <w:szCs w:val="20"/>
              </w:rPr>
              <w:t>4</w:t>
            </w:r>
          </w:p>
        </w:tc>
        <w:tc>
          <w:tcPr>
            <w:tcW w:w="1642" w:type="dxa"/>
            <w:vMerge/>
            <w:vAlign w:val="center"/>
          </w:tcPr>
          <w:p w:rsidR="001B7309" w:rsidRPr="00DE1744" w:rsidRDefault="001B7309" w:rsidP="00AC0D1F">
            <w:pPr>
              <w:spacing w:after="0" w:line="240" w:lineRule="auto"/>
              <w:rPr>
                <w:sz w:val="20"/>
                <w:szCs w:val="20"/>
              </w:rPr>
            </w:pPr>
          </w:p>
        </w:tc>
      </w:tr>
      <w:tr w:rsidR="001B7309" w:rsidRPr="00DE1744" w:rsidTr="00AC0D1F">
        <w:trPr>
          <w:trHeight w:val="363"/>
        </w:trPr>
        <w:tc>
          <w:tcPr>
            <w:tcW w:w="2518" w:type="dxa"/>
            <w:vMerge w:val="restart"/>
            <w:vAlign w:val="center"/>
          </w:tcPr>
          <w:p w:rsidR="001B7309" w:rsidRPr="00AC0D1F" w:rsidRDefault="001B7309" w:rsidP="00AC0D1F">
            <w:pPr>
              <w:pStyle w:val="a"/>
              <w:spacing w:before="0" w:after="0"/>
              <w:jc w:val="left"/>
              <w:rPr>
                <w:sz w:val="20"/>
                <w:szCs w:val="20"/>
              </w:rPr>
            </w:pPr>
          </w:p>
        </w:tc>
        <w:tc>
          <w:tcPr>
            <w:tcW w:w="9667" w:type="dxa"/>
          </w:tcPr>
          <w:p w:rsidR="001B7309" w:rsidRPr="00DE1744" w:rsidRDefault="001B7309" w:rsidP="00AC0D1F">
            <w:pPr>
              <w:pStyle w:val="Default"/>
              <w:rPr>
                <w:sz w:val="20"/>
                <w:szCs w:val="20"/>
              </w:rPr>
            </w:pPr>
            <w:r w:rsidRPr="00DE1744">
              <w:rPr>
                <w:sz w:val="20"/>
                <w:szCs w:val="20"/>
              </w:rPr>
              <w:t xml:space="preserve">Инфекция и инфекционный процесс. Сущность действия возбудителей инфекции. </w:t>
            </w:r>
          </w:p>
          <w:p w:rsidR="001B7309" w:rsidRPr="00AC0D1F" w:rsidRDefault="001B7309" w:rsidP="00AC0D1F">
            <w:pPr>
              <w:pStyle w:val="a0"/>
              <w:ind w:firstLine="0"/>
              <w:jc w:val="left"/>
              <w:rPr>
                <w:spacing w:val="-6"/>
                <w:sz w:val="20"/>
                <w:szCs w:val="20"/>
              </w:rPr>
            </w:pPr>
          </w:p>
        </w:tc>
        <w:tc>
          <w:tcPr>
            <w:tcW w:w="1818" w:type="dxa"/>
            <w:vMerge/>
          </w:tcPr>
          <w:p w:rsidR="001B7309" w:rsidRPr="00AC0D1F" w:rsidRDefault="001B7309" w:rsidP="00AC0D1F">
            <w:pPr>
              <w:pStyle w:val="a0"/>
              <w:jc w:val="left"/>
              <w:rPr>
                <w:sz w:val="20"/>
                <w:szCs w:val="20"/>
              </w:rPr>
            </w:pPr>
          </w:p>
        </w:tc>
        <w:tc>
          <w:tcPr>
            <w:tcW w:w="1642" w:type="dxa"/>
            <w:vAlign w:val="center"/>
          </w:tcPr>
          <w:p w:rsidR="001B7309" w:rsidRPr="00DE1744" w:rsidRDefault="001B7309" w:rsidP="00AC0D1F">
            <w:pPr>
              <w:spacing w:after="0" w:line="240" w:lineRule="auto"/>
              <w:jc w:val="center"/>
              <w:rPr>
                <w:rFonts w:ascii="Times New Roman" w:hAnsi="Times New Roman"/>
                <w:i/>
                <w:sz w:val="20"/>
                <w:szCs w:val="20"/>
              </w:rPr>
            </w:pPr>
            <w:r w:rsidRPr="00DE1744">
              <w:rPr>
                <w:rFonts w:ascii="Times New Roman" w:hAnsi="Times New Roman"/>
                <w:i/>
                <w:sz w:val="20"/>
                <w:szCs w:val="20"/>
              </w:rPr>
              <w:t>1</w:t>
            </w:r>
          </w:p>
        </w:tc>
      </w:tr>
      <w:tr w:rsidR="001B7309" w:rsidRPr="00DE1744" w:rsidTr="00AC0D1F">
        <w:trPr>
          <w:trHeight w:val="313"/>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DE1744" w:rsidRDefault="001B7309" w:rsidP="00AC0D1F">
            <w:pPr>
              <w:pStyle w:val="Default"/>
              <w:jc w:val="both"/>
              <w:rPr>
                <w:sz w:val="20"/>
                <w:szCs w:val="20"/>
              </w:rPr>
            </w:pPr>
            <w:r w:rsidRPr="00DE1744">
              <w:rPr>
                <w:sz w:val="20"/>
                <w:szCs w:val="20"/>
              </w:rPr>
              <w:t xml:space="preserve">Патогенность и вирулентность, факторы патогенности, распространение патогенных микробов в организме. </w:t>
            </w:r>
          </w:p>
        </w:tc>
        <w:tc>
          <w:tcPr>
            <w:tcW w:w="1818" w:type="dxa"/>
            <w:vMerge/>
          </w:tcPr>
          <w:p w:rsidR="001B7309" w:rsidRPr="00DE1744" w:rsidRDefault="001B7309" w:rsidP="00AC0D1F">
            <w:pPr>
              <w:spacing w:after="0" w:line="240" w:lineRule="auto"/>
              <w:rPr>
                <w:sz w:val="20"/>
                <w:szCs w:val="20"/>
              </w:rPr>
            </w:pPr>
          </w:p>
        </w:tc>
        <w:tc>
          <w:tcPr>
            <w:tcW w:w="1642" w:type="dxa"/>
            <w:vAlign w:val="center"/>
          </w:tcPr>
          <w:p w:rsidR="001B7309" w:rsidRPr="00DE1744" w:rsidRDefault="001B7309" w:rsidP="00AC0D1F">
            <w:pPr>
              <w:spacing w:after="0" w:line="240" w:lineRule="auto"/>
              <w:jc w:val="center"/>
              <w:rPr>
                <w:rFonts w:ascii="Times New Roman" w:hAnsi="Times New Roman"/>
                <w:i/>
                <w:sz w:val="20"/>
                <w:szCs w:val="20"/>
              </w:rPr>
            </w:pPr>
            <w:r w:rsidRPr="00DE1744">
              <w:rPr>
                <w:rFonts w:ascii="Times New Roman" w:hAnsi="Times New Roman"/>
                <w:i/>
                <w:sz w:val="20"/>
                <w:szCs w:val="20"/>
              </w:rPr>
              <w:t>1</w:t>
            </w:r>
          </w:p>
        </w:tc>
      </w:tr>
      <w:tr w:rsidR="001B7309" w:rsidRPr="00DE1744" w:rsidTr="00AC0D1F">
        <w:trPr>
          <w:trHeight w:val="289"/>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jc w:val="left"/>
              <w:rPr>
                <w:sz w:val="20"/>
                <w:szCs w:val="20"/>
              </w:rPr>
            </w:pPr>
            <w:r w:rsidRPr="00AC0D1F">
              <w:rPr>
                <w:sz w:val="20"/>
                <w:szCs w:val="20"/>
              </w:rPr>
              <w:t>Формы воздействия патогенных микроорганизмов на животных.</w:t>
            </w:r>
          </w:p>
        </w:tc>
        <w:tc>
          <w:tcPr>
            <w:tcW w:w="1818" w:type="dxa"/>
            <w:vMerge/>
          </w:tcPr>
          <w:p w:rsidR="001B7309" w:rsidRPr="00DE1744" w:rsidRDefault="001B7309" w:rsidP="00AC0D1F">
            <w:pPr>
              <w:spacing w:after="0" w:line="240" w:lineRule="auto"/>
              <w:rPr>
                <w:sz w:val="20"/>
                <w:szCs w:val="20"/>
              </w:rPr>
            </w:pPr>
          </w:p>
        </w:tc>
        <w:tc>
          <w:tcPr>
            <w:tcW w:w="1642" w:type="dxa"/>
            <w:vMerge w:val="restart"/>
            <w:vAlign w:val="center"/>
          </w:tcPr>
          <w:p w:rsidR="001B7309" w:rsidRPr="00DE1744" w:rsidRDefault="001B7309" w:rsidP="00AC0D1F">
            <w:pPr>
              <w:spacing w:after="0" w:line="240" w:lineRule="auto"/>
              <w:jc w:val="center"/>
              <w:rPr>
                <w:rFonts w:ascii="Times New Roman" w:hAnsi="Times New Roman"/>
                <w:i/>
                <w:sz w:val="20"/>
                <w:szCs w:val="20"/>
              </w:rPr>
            </w:pPr>
            <w:r w:rsidRPr="00DE1744">
              <w:rPr>
                <w:rFonts w:ascii="Times New Roman" w:hAnsi="Times New Roman"/>
                <w:i/>
                <w:sz w:val="20"/>
                <w:szCs w:val="20"/>
              </w:rPr>
              <w:t>1</w:t>
            </w:r>
          </w:p>
        </w:tc>
      </w:tr>
      <w:tr w:rsidR="001B7309" w:rsidRPr="00DE1744" w:rsidTr="00AC0D1F">
        <w:trPr>
          <w:trHeight w:val="266"/>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jc w:val="left"/>
              <w:rPr>
                <w:sz w:val="20"/>
                <w:szCs w:val="20"/>
              </w:rPr>
            </w:pPr>
            <w:r w:rsidRPr="00AC0D1F">
              <w:rPr>
                <w:sz w:val="20"/>
                <w:szCs w:val="20"/>
              </w:rPr>
              <w:t>Самостоятельная работа обучающихся:  Виды инфекции.</w:t>
            </w:r>
          </w:p>
        </w:tc>
        <w:tc>
          <w:tcPr>
            <w:tcW w:w="1818" w:type="dxa"/>
          </w:tcPr>
          <w:p w:rsidR="001B7309" w:rsidRPr="00DE1744" w:rsidRDefault="001B7309" w:rsidP="00AC0D1F">
            <w:pPr>
              <w:spacing w:after="0" w:line="240" w:lineRule="auto"/>
              <w:jc w:val="center"/>
              <w:rPr>
                <w:rFonts w:ascii="Times New Roman" w:hAnsi="Times New Roman"/>
                <w:sz w:val="20"/>
                <w:szCs w:val="20"/>
              </w:rPr>
            </w:pPr>
            <w:r w:rsidRPr="00DE1744">
              <w:rPr>
                <w:rFonts w:ascii="Times New Roman" w:hAnsi="Times New Roman"/>
                <w:sz w:val="20"/>
                <w:szCs w:val="20"/>
              </w:rPr>
              <w:t>2</w:t>
            </w:r>
          </w:p>
        </w:tc>
        <w:tc>
          <w:tcPr>
            <w:tcW w:w="1642" w:type="dxa"/>
            <w:vMerge/>
            <w:vAlign w:val="center"/>
          </w:tcPr>
          <w:p w:rsidR="001B7309" w:rsidRPr="00DE1744" w:rsidRDefault="001B7309" w:rsidP="00AC0D1F">
            <w:pPr>
              <w:spacing w:after="0" w:line="240" w:lineRule="auto"/>
              <w:rPr>
                <w:sz w:val="20"/>
                <w:szCs w:val="20"/>
              </w:rPr>
            </w:pPr>
          </w:p>
        </w:tc>
      </w:tr>
      <w:tr w:rsidR="001B7309" w:rsidRPr="00DE1744" w:rsidTr="00AC0D1F">
        <w:trPr>
          <w:trHeight w:val="425"/>
        </w:trPr>
        <w:tc>
          <w:tcPr>
            <w:tcW w:w="2518" w:type="dxa"/>
            <w:vAlign w:val="center"/>
          </w:tcPr>
          <w:p w:rsidR="001B7309" w:rsidRPr="00AC0D1F" w:rsidRDefault="001B7309" w:rsidP="00AC0D1F">
            <w:pPr>
              <w:spacing w:after="0" w:line="240" w:lineRule="auto"/>
              <w:rPr>
                <w:rFonts w:ascii="Times New Roman" w:hAnsi="Times New Roman"/>
                <w:b/>
                <w:bCs/>
                <w:sz w:val="20"/>
                <w:szCs w:val="20"/>
              </w:rPr>
            </w:pPr>
            <w:r w:rsidRPr="00AC0D1F">
              <w:rPr>
                <w:rFonts w:ascii="Times New Roman" w:hAnsi="Times New Roman"/>
                <w:b/>
                <w:bCs/>
                <w:sz w:val="20"/>
                <w:szCs w:val="20"/>
              </w:rPr>
              <w:t>Тема 2.2. Основы учения о вирусах</w:t>
            </w:r>
          </w:p>
        </w:tc>
        <w:tc>
          <w:tcPr>
            <w:tcW w:w="9667" w:type="dxa"/>
          </w:tcPr>
          <w:p w:rsidR="001B7309" w:rsidRPr="008832C4" w:rsidRDefault="001B7309" w:rsidP="00AC0D1F">
            <w:pPr>
              <w:pStyle w:val="a0"/>
              <w:ind w:firstLine="0"/>
              <w:jc w:val="left"/>
              <w:rPr>
                <w:b/>
                <w:sz w:val="20"/>
                <w:szCs w:val="20"/>
              </w:rPr>
            </w:pPr>
            <w:r w:rsidRPr="008832C4">
              <w:rPr>
                <w:b/>
                <w:bCs/>
                <w:sz w:val="20"/>
                <w:szCs w:val="20"/>
              </w:rPr>
              <w:t>Содержание учебного материала:</w:t>
            </w:r>
          </w:p>
        </w:tc>
        <w:tc>
          <w:tcPr>
            <w:tcW w:w="1818" w:type="dxa"/>
            <w:vMerge w:val="restart"/>
          </w:tcPr>
          <w:p w:rsidR="001B7309" w:rsidRPr="00DE1744" w:rsidRDefault="001B7309" w:rsidP="00AC0D1F">
            <w:pPr>
              <w:spacing w:after="0" w:line="240" w:lineRule="auto"/>
              <w:jc w:val="center"/>
              <w:rPr>
                <w:rFonts w:ascii="Times New Roman" w:hAnsi="Times New Roman"/>
                <w:sz w:val="20"/>
                <w:szCs w:val="20"/>
              </w:rPr>
            </w:pPr>
            <w:r w:rsidRPr="00DE1744">
              <w:rPr>
                <w:rFonts w:ascii="Times New Roman" w:hAnsi="Times New Roman"/>
                <w:sz w:val="20"/>
                <w:szCs w:val="20"/>
              </w:rPr>
              <w:t>4</w:t>
            </w:r>
          </w:p>
          <w:p w:rsidR="001B7309" w:rsidRPr="00DE1744" w:rsidRDefault="001B7309" w:rsidP="00AC0D1F">
            <w:pPr>
              <w:spacing w:after="0" w:line="240" w:lineRule="auto"/>
              <w:rPr>
                <w:rFonts w:ascii="Times New Roman" w:hAnsi="Times New Roman"/>
                <w:sz w:val="20"/>
                <w:szCs w:val="20"/>
              </w:rPr>
            </w:pPr>
          </w:p>
          <w:p w:rsidR="001B7309" w:rsidRPr="00DE1744" w:rsidRDefault="001B7309" w:rsidP="00AC0D1F">
            <w:pPr>
              <w:spacing w:after="0" w:line="240" w:lineRule="auto"/>
              <w:rPr>
                <w:sz w:val="20"/>
                <w:szCs w:val="20"/>
              </w:rPr>
            </w:pPr>
          </w:p>
        </w:tc>
        <w:tc>
          <w:tcPr>
            <w:tcW w:w="1642" w:type="dxa"/>
            <w:vMerge w:val="restart"/>
            <w:vAlign w:val="center"/>
          </w:tcPr>
          <w:p w:rsidR="001B7309" w:rsidRPr="00DE1744" w:rsidRDefault="001B7309" w:rsidP="00AC0D1F">
            <w:pPr>
              <w:spacing w:after="0" w:line="240" w:lineRule="auto"/>
              <w:jc w:val="center"/>
              <w:rPr>
                <w:rFonts w:ascii="Times New Roman" w:hAnsi="Times New Roman"/>
                <w:i/>
                <w:sz w:val="20"/>
                <w:szCs w:val="20"/>
              </w:rPr>
            </w:pPr>
            <w:r w:rsidRPr="00DE1744">
              <w:rPr>
                <w:rFonts w:ascii="Times New Roman" w:hAnsi="Times New Roman"/>
                <w:i/>
                <w:sz w:val="20"/>
                <w:szCs w:val="20"/>
              </w:rPr>
              <w:t>1</w:t>
            </w:r>
          </w:p>
        </w:tc>
      </w:tr>
      <w:tr w:rsidR="001B7309" w:rsidRPr="00DE1744" w:rsidTr="00AC0D1F">
        <w:trPr>
          <w:trHeight w:val="219"/>
        </w:trPr>
        <w:tc>
          <w:tcPr>
            <w:tcW w:w="2518" w:type="dxa"/>
            <w:vMerge w:val="restart"/>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rPr>
                <w:sz w:val="20"/>
                <w:szCs w:val="20"/>
              </w:rPr>
            </w:pPr>
            <w:r w:rsidRPr="00AC0D1F">
              <w:rPr>
                <w:sz w:val="20"/>
                <w:szCs w:val="20"/>
              </w:rPr>
              <w:t>Понятие о вирусах и их отличие от других микроорганизмов</w:t>
            </w:r>
          </w:p>
        </w:tc>
        <w:tc>
          <w:tcPr>
            <w:tcW w:w="1818" w:type="dxa"/>
            <w:vMerge/>
          </w:tcPr>
          <w:p w:rsidR="001B7309" w:rsidRPr="00DE1744" w:rsidRDefault="001B7309" w:rsidP="00AC0D1F">
            <w:pPr>
              <w:spacing w:after="0" w:line="240" w:lineRule="auto"/>
              <w:rPr>
                <w:rFonts w:ascii="Times New Roman" w:hAnsi="Times New Roman"/>
                <w:sz w:val="20"/>
                <w:szCs w:val="20"/>
              </w:rPr>
            </w:pPr>
          </w:p>
        </w:tc>
        <w:tc>
          <w:tcPr>
            <w:tcW w:w="1642" w:type="dxa"/>
            <w:vMerge/>
            <w:vAlign w:val="center"/>
          </w:tcPr>
          <w:p w:rsidR="001B7309" w:rsidRPr="00DE1744" w:rsidRDefault="001B7309" w:rsidP="00AC0D1F">
            <w:pPr>
              <w:spacing w:after="0" w:line="240" w:lineRule="auto"/>
              <w:rPr>
                <w:sz w:val="20"/>
                <w:szCs w:val="20"/>
              </w:rPr>
            </w:pPr>
          </w:p>
        </w:tc>
      </w:tr>
      <w:tr w:rsidR="001B7309" w:rsidRPr="00DE1744" w:rsidTr="00AC0D1F">
        <w:trPr>
          <w:trHeight w:val="265"/>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rPr>
                <w:sz w:val="20"/>
                <w:szCs w:val="20"/>
              </w:rPr>
            </w:pPr>
            <w:r w:rsidRPr="00AC0D1F">
              <w:rPr>
                <w:sz w:val="20"/>
                <w:szCs w:val="20"/>
              </w:rPr>
              <w:t>Устойчивость вирусов</w:t>
            </w:r>
          </w:p>
        </w:tc>
        <w:tc>
          <w:tcPr>
            <w:tcW w:w="1818" w:type="dxa"/>
            <w:vMerge/>
          </w:tcPr>
          <w:p w:rsidR="001B7309" w:rsidRPr="00DE1744" w:rsidRDefault="001B7309" w:rsidP="00AC0D1F">
            <w:pPr>
              <w:spacing w:after="0" w:line="240" w:lineRule="auto"/>
              <w:rPr>
                <w:rFonts w:ascii="Times New Roman" w:hAnsi="Times New Roman"/>
                <w:sz w:val="20"/>
                <w:szCs w:val="20"/>
              </w:rPr>
            </w:pPr>
          </w:p>
        </w:tc>
        <w:tc>
          <w:tcPr>
            <w:tcW w:w="1642" w:type="dxa"/>
            <w:vAlign w:val="center"/>
          </w:tcPr>
          <w:p w:rsidR="001B7309" w:rsidRPr="00DE1744" w:rsidRDefault="001B7309" w:rsidP="00AC0D1F">
            <w:pPr>
              <w:spacing w:after="0" w:line="240" w:lineRule="auto"/>
              <w:jc w:val="center"/>
              <w:rPr>
                <w:rFonts w:ascii="Times New Roman" w:hAnsi="Times New Roman"/>
                <w:i/>
                <w:sz w:val="20"/>
                <w:szCs w:val="20"/>
              </w:rPr>
            </w:pPr>
            <w:r w:rsidRPr="00DE1744">
              <w:rPr>
                <w:rFonts w:ascii="Times New Roman" w:hAnsi="Times New Roman"/>
                <w:i/>
                <w:sz w:val="20"/>
                <w:szCs w:val="20"/>
              </w:rPr>
              <w:t>1</w:t>
            </w:r>
          </w:p>
        </w:tc>
      </w:tr>
      <w:tr w:rsidR="001B7309" w:rsidRPr="00DE1744" w:rsidTr="00AC0D1F">
        <w:trPr>
          <w:trHeight w:val="283"/>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jc w:val="left"/>
              <w:rPr>
                <w:sz w:val="20"/>
                <w:szCs w:val="20"/>
              </w:rPr>
            </w:pPr>
            <w:r w:rsidRPr="00AC0D1F">
              <w:rPr>
                <w:sz w:val="20"/>
                <w:szCs w:val="20"/>
              </w:rPr>
              <w:t>Культивирование вирусов. Патогенное действие.</w:t>
            </w:r>
          </w:p>
        </w:tc>
        <w:tc>
          <w:tcPr>
            <w:tcW w:w="1818" w:type="dxa"/>
            <w:vMerge/>
          </w:tcPr>
          <w:p w:rsidR="001B7309" w:rsidRPr="00DE1744" w:rsidRDefault="001B7309" w:rsidP="00AC0D1F">
            <w:pPr>
              <w:spacing w:after="0" w:line="240" w:lineRule="auto"/>
              <w:rPr>
                <w:rFonts w:ascii="Times New Roman" w:hAnsi="Times New Roman"/>
                <w:sz w:val="20"/>
                <w:szCs w:val="20"/>
              </w:rPr>
            </w:pPr>
          </w:p>
        </w:tc>
        <w:tc>
          <w:tcPr>
            <w:tcW w:w="1642" w:type="dxa"/>
            <w:vAlign w:val="center"/>
          </w:tcPr>
          <w:p w:rsidR="001B7309" w:rsidRPr="00DE1744" w:rsidRDefault="001B7309" w:rsidP="00AC0D1F">
            <w:pPr>
              <w:spacing w:after="0" w:line="240" w:lineRule="auto"/>
              <w:jc w:val="center"/>
              <w:rPr>
                <w:rFonts w:ascii="Times New Roman" w:hAnsi="Times New Roman"/>
                <w:i/>
                <w:sz w:val="20"/>
                <w:szCs w:val="20"/>
              </w:rPr>
            </w:pPr>
            <w:r w:rsidRPr="00DE1744">
              <w:rPr>
                <w:rFonts w:ascii="Times New Roman" w:hAnsi="Times New Roman"/>
                <w:i/>
                <w:sz w:val="20"/>
                <w:szCs w:val="20"/>
              </w:rPr>
              <w:t>1</w:t>
            </w:r>
          </w:p>
        </w:tc>
      </w:tr>
      <w:tr w:rsidR="001B7309" w:rsidRPr="00DE1744" w:rsidTr="00400703">
        <w:trPr>
          <w:trHeight w:val="273"/>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jc w:val="left"/>
              <w:rPr>
                <w:sz w:val="20"/>
                <w:szCs w:val="20"/>
              </w:rPr>
            </w:pPr>
            <w:r w:rsidRPr="00AC0D1F">
              <w:rPr>
                <w:sz w:val="20"/>
                <w:szCs w:val="20"/>
              </w:rPr>
              <w:t>Вирусологическое исследование.</w:t>
            </w:r>
          </w:p>
        </w:tc>
        <w:tc>
          <w:tcPr>
            <w:tcW w:w="1818" w:type="dxa"/>
            <w:vMerge/>
          </w:tcPr>
          <w:p w:rsidR="001B7309" w:rsidRPr="00DE1744" w:rsidRDefault="001B7309" w:rsidP="00AC0D1F">
            <w:pPr>
              <w:spacing w:after="0" w:line="240" w:lineRule="auto"/>
              <w:rPr>
                <w:rFonts w:ascii="Times New Roman" w:hAnsi="Times New Roman"/>
                <w:sz w:val="20"/>
                <w:szCs w:val="20"/>
              </w:rPr>
            </w:pPr>
          </w:p>
        </w:tc>
        <w:tc>
          <w:tcPr>
            <w:tcW w:w="1642" w:type="dxa"/>
            <w:vAlign w:val="center"/>
          </w:tcPr>
          <w:p w:rsidR="001B7309" w:rsidRPr="00DE1744" w:rsidRDefault="001B7309" w:rsidP="00AC0D1F">
            <w:pPr>
              <w:spacing w:after="0" w:line="240" w:lineRule="auto"/>
              <w:jc w:val="center"/>
              <w:rPr>
                <w:rFonts w:ascii="Times New Roman" w:hAnsi="Times New Roman"/>
                <w:i/>
                <w:sz w:val="20"/>
                <w:szCs w:val="20"/>
              </w:rPr>
            </w:pPr>
            <w:r w:rsidRPr="00DE1744">
              <w:rPr>
                <w:rFonts w:ascii="Times New Roman" w:hAnsi="Times New Roman"/>
                <w:i/>
                <w:sz w:val="20"/>
                <w:szCs w:val="20"/>
              </w:rPr>
              <w:t>1</w:t>
            </w:r>
          </w:p>
        </w:tc>
      </w:tr>
      <w:tr w:rsidR="001B7309" w:rsidRPr="00DE1744" w:rsidTr="00AC0D1F">
        <w:trPr>
          <w:trHeight w:val="263"/>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rPr>
                <w:sz w:val="20"/>
                <w:szCs w:val="20"/>
              </w:rPr>
            </w:pPr>
            <w:r w:rsidRPr="00AC0D1F">
              <w:rPr>
                <w:sz w:val="20"/>
                <w:szCs w:val="20"/>
              </w:rPr>
              <w:t>Самостоятельная работа обучающихся: Культивирование хламидий.</w:t>
            </w:r>
          </w:p>
        </w:tc>
        <w:tc>
          <w:tcPr>
            <w:tcW w:w="1818" w:type="dxa"/>
          </w:tcPr>
          <w:p w:rsidR="001B7309" w:rsidRPr="00DE1744" w:rsidRDefault="001B7309" w:rsidP="00AC0D1F">
            <w:pPr>
              <w:spacing w:after="0" w:line="240" w:lineRule="auto"/>
              <w:jc w:val="center"/>
              <w:rPr>
                <w:rFonts w:ascii="Times New Roman" w:hAnsi="Times New Roman"/>
                <w:sz w:val="20"/>
                <w:szCs w:val="20"/>
              </w:rPr>
            </w:pPr>
            <w:r w:rsidRPr="00DE1744">
              <w:rPr>
                <w:rFonts w:ascii="Times New Roman" w:hAnsi="Times New Roman"/>
                <w:sz w:val="20"/>
                <w:szCs w:val="20"/>
              </w:rPr>
              <w:t>2</w:t>
            </w:r>
          </w:p>
        </w:tc>
        <w:tc>
          <w:tcPr>
            <w:tcW w:w="1642" w:type="dxa"/>
            <w:vAlign w:val="center"/>
          </w:tcPr>
          <w:p w:rsidR="001B7309" w:rsidRPr="00DE1744" w:rsidRDefault="001B7309" w:rsidP="00AC0D1F">
            <w:pPr>
              <w:spacing w:after="0" w:line="240" w:lineRule="auto"/>
              <w:jc w:val="center"/>
              <w:rPr>
                <w:sz w:val="20"/>
                <w:szCs w:val="20"/>
              </w:rPr>
            </w:pPr>
          </w:p>
        </w:tc>
      </w:tr>
      <w:tr w:rsidR="001B7309" w:rsidRPr="00DE1744" w:rsidTr="00AC0D1F">
        <w:trPr>
          <w:trHeight w:val="281"/>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jc w:val="right"/>
              <w:rPr>
                <w:b/>
                <w:sz w:val="20"/>
                <w:szCs w:val="20"/>
              </w:rPr>
            </w:pPr>
            <w:r w:rsidRPr="00AC0D1F">
              <w:rPr>
                <w:b/>
                <w:sz w:val="20"/>
                <w:szCs w:val="20"/>
              </w:rPr>
              <w:t>Обязательная аудиторная нагрузка</w:t>
            </w:r>
          </w:p>
        </w:tc>
        <w:tc>
          <w:tcPr>
            <w:tcW w:w="1818" w:type="dxa"/>
          </w:tcPr>
          <w:p w:rsidR="001B7309" w:rsidRPr="00DE1744" w:rsidRDefault="001B7309" w:rsidP="00AC0D1F">
            <w:pPr>
              <w:spacing w:after="0" w:line="240" w:lineRule="auto"/>
              <w:jc w:val="center"/>
              <w:rPr>
                <w:rFonts w:ascii="Times New Roman" w:hAnsi="Times New Roman"/>
                <w:b/>
                <w:sz w:val="20"/>
                <w:szCs w:val="20"/>
              </w:rPr>
            </w:pPr>
            <w:r w:rsidRPr="00DE1744">
              <w:rPr>
                <w:rFonts w:ascii="Times New Roman" w:hAnsi="Times New Roman"/>
                <w:b/>
                <w:sz w:val="20"/>
                <w:szCs w:val="20"/>
              </w:rPr>
              <w:t>36</w:t>
            </w:r>
          </w:p>
        </w:tc>
        <w:tc>
          <w:tcPr>
            <w:tcW w:w="1642" w:type="dxa"/>
            <w:vMerge w:val="restart"/>
            <w:vAlign w:val="center"/>
          </w:tcPr>
          <w:p w:rsidR="001B7309" w:rsidRPr="00DE1744" w:rsidRDefault="001B7309" w:rsidP="00AC0D1F">
            <w:pPr>
              <w:spacing w:after="0" w:line="240" w:lineRule="auto"/>
              <w:jc w:val="center"/>
              <w:rPr>
                <w:sz w:val="20"/>
                <w:szCs w:val="20"/>
              </w:rPr>
            </w:pPr>
          </w:p>
        </w:tc>
      </w:tr>
      <w:tr w:rsidR="001B7309" w:rsidRPr="00DE1744" w:rsidTr="00AC0D1F">
        <w:trPr>
          <w:trHeight w:val="271"/>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jc w:val="right"/>
              <w:rPr>
                <w:b/>
                <w:sz w:val="20"/>
                <w:szCs w:val="20"/>
              </w:rPr>
            </w:pPr>
            <w:r w:rsidRPr="00AC0D1F">
              <w:rPr>
                <w:b/>
                <w:sz w:val="20"/>
                <w:szCs w:val="20"/>
              </w:rPr>
              <w:t>Максимальная учебная нагрузка</w:t>
            </w:r>
          </w:p>
        </w:tc>
        <w:tc>
          <w:tcPr>
            <w:tcW w:w="1818" w:type="dxa"/>
          </w:tcPr>
          <w:p w:rsidR="001B7309" w:rsidRPr="00DE1744" w:rsidRDefault="001B7309" w:rsidP="00AC0D1F">
            <w:pPr>
              <w:spacing w:after="0" w:line="240" w:lineRule="auto"/>
              <w:jc w:val="center"/>
              <w:rPr>
                <w:rFonts w:ascii="Times New Roman" w:hAnsi="Times New Roman"/>
                <w:b/>
                <w:sz w:val="20"/>
                <w:szCs w:val="20"/>
              </w:rPr>
            </w:pPr>
            <w:r w:rsidRPr="00DE1744">
              <w:rPr>
                <w:rFonts w:ascii="Times New Roman" w:hAnsi="Times New Roman"/>
                <w:b/>
                <w:sz w:val="20"/>
                <w:szCs w:val="20"/>
              </w:rPr>
              <w:t>54</w:t>
            </w:r>
          </w:p>
        </w:tc>
        <w:tc>
          <w:tcPr>
            <w:tcW w:w="1642" w:type="dxa"/>
            <w:vMerge/>
            <w:vAlign w:val="center"/>
          </w:tcPr>
          <w:p w:rsidR="001B7309" w:rsidRPr="00DE1744" w:rsidRDefault="001B7309" w:rsidP="00AC0D1F">
            <w:pPr>
              <w:spacing w:after="0" w:line="240" w:lineRule="auto"/>
              <w:rPr>
                <w:sz w:val="20"/>
                <w:szCs w:val="20"/>
              </w:rPr>
            </w:pPr>
          </w:p>
        </w:tc>
      </w:tr>
      <w:tr w:rsidR="001B7309" w:rsidRPr="00DE1744" w:rsidTr="00AC0D1F">
        <w:trPr>
          <w:trHeight w:val="275"/>
        </w:trPr>
        <w:tc>
          <w:tcPr>
            <w:tcW w:w="2518" w:type="dxa"/>
            <w:vMerge/>
            <w:vAlign w:val="center"/>
          </w:tcPr>
          <w:p w:rsidR="001B7309" w:rsidRPr="00AC0D1F" w:rsidRDefault="001B7309" w:rsidP="00AC0D1F">
            <w:pPr>
              <w:spacing w:after="0" w:line="240" w:lineRule="auto"/>
              <w:rPr>
                <w:rFonts w:ascii="Times New Roman" w:hAnsi="Times New Roman"/>
                <w:b/>
                <w:bCs/>
                <w:sz w:val="20"/>
                <w:szCs w:val="20"/>
              </w:rPr>
            </w:pPr>
          </w:p>
        </w:tc>
        <w:tc>
          <w:tcPr>
            <w:tcW w:w="9667" w:type="dxa"/>
          </w:tcPr>
          <w:p w:rsidR="001B7309" w:rsidRPr="00AC0D1F" w:rsidRDefault="001B7309" w:rsidP="00AC0D1F">
            <w:pPr>
              <w:pStyle w:val="a0"/>
              <w:ind w:firstLine="0"/>
              <w:jc w:val="right"/>
              <w:rPr>
                <w:b/>
                <w:sz w:val="20"/>
                <w:szCs w:val="20"/>
              </w:rPr>
            </w:pPr>
            <w:r w:rsidRPr="00AC0D1F">
              <w:rPr>
                <w:b/>
                <w:sz w:val="20"/>
                <w:szCs w:val="20"/>
              </w:rPr>
              <w:t>Самостоятельная работа студентов</w:t>
            </w:r>
          </w:p>
        </w:tc>
        <w:tc>
          <w:tcPr>
            <w:tcW w:w="1818" w:type="dxa"/>
          </w:tcPr>
          <w:p w:rsidR="001B7309" w:rsidRPr="00DE1744" w:rsidRDefault="001B7309" w:rsidP="00AC0D1F">
            <w:pPr>
              <w:spacing w:after="0" w:line="240" w:lineRule="auto"/>
              <w:jc w:val="center"/>
              <w:rPr>
                <w:rFonts w:ascii="Times New Roman" w:hAnsi="Times New Roman"/>
                <w:b/>
                <w:sz w:val="20"/>
                <w:szCs w:val="20"/>
              </w:rPr>
            </w:pPr>
            <w:r w:rsidRPr="00DE1744">
              <w:rPr>
                <w:rFonts w:ascii="Times New Roman" w:hAnsi="Times New Roman"/>
                <w:b/>
                <w:sz w:val="20"/>
                <w:szCs w:val="20"/>
              </w:rPr>
              <w:t>18</w:t>
            </w:r>
          </w:p>
        </w:tc>
        <w:tc>
          <w:tcPr>
            <w:tcW w:w="1642" w:type="dxa"/>
            <w:vMerge/>
            <w:vAlign w:val="center"/>
          </w:tcPr>
          <w:p w:rsidR="001B7309" w:rsidRPr="00DE1744" w:rsidRDefault="001B7309" w:rsidP="00AC0D1F">
            <w:pPr>
              <w:spacing w:after="0" w:line="240" w:lineRule="auto"/>
              <w:rPr>
                <w:sz w:val="20"/>
                <w:szCs w:val="20"/>
              </w:rPr>
            </w:pPr>
          </w:p>
        </w:tc>
      </w:tr>
    </w:tbl>
    <w:p w:rsidR="001B7309" w:rsidRPr="006C36AC" w:rsidRDefault="001B7309" w:rsidP="0048737C">
      <w:pPr>
        <w:spacing w:after="0"/>
        <w:rPr>
          <w:rFonts w:ascii="Times New Roman" w:hAnsi="Times New Roman"/>
          <w:b/>
          <w:sz w:val="28"/>
          <w:szCs w:val="28"/>
        </w:rPr>
        <w:sectPr w:rsidR="001B7309" w:rsidRPr="006C36AC">
          <w:pgSz w:w="16840" w:h="11907" w:orient="landscape"/>
          <w:pgMar w:top="851" w:right="1134" w:bottom="851" w:left="992" w:header="709" w:footer="709" w:gutter="0"/>
          <w:cols w:space="720"/>
        </w:sectPr>
      </w:pPr>
    </w:p>
    <w:p w:rsidR="001B7309" w:rsidRPr="008832C4" w:rsidRDefault="001B7309" w:rsidP="00874667">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b w:val="0"/>
          <w:caps/>
          <w:color w:val="000000"/>
          <w:sz w:val="24"/>
          <w:szCs w:val="24"/>
        </w:rPr>
      </w:pPr>
      <w:r w:rsidRPr="008832C4">
        <w:rPr>
          <w:caps/>
          <w:color w:val="000000"/>
          <w:sz w:val="24"/>
          <w:szCs w:val="24"/>
        </w:rPr>
        <w:t>3. условия реализации программы дисциплины</w:t>
      </w:r>
    </w:p>
    <w:p w:rsidR="001B7309" w:rsidRPr="008832C4" w:rsidRDefault="001B7309" w:rsidP="00883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8832C4">
        <w:rPr>
          <w:rFonts w:ascii="Times New Roman" w:hAnsi="Times New Roman"/>
          <w:b/>
          <w:bCs/>
          <w:sz w:val="24"/>
          <w:szCs w:val="24"/>
        </w:rPr>
        <w:t>3.1. Требования к минимальному материально-техническому обеспечению</w:t>
      </w:r>
    </w:p>
    <w:p w:rsidR="001B7309" w:rsidRPr="008832C4" w:rsidRDefault="001B7309" w:rsidP="008832C4">
      <w:pPr>
        <w:autoSpaceDE w:val="0"/>
        <w:autoSpaceDN w:val="0"/>
        <w:adjustRightInd w:val="0"/>
        <w:spacing w:after="0" w:line="240" w:lineRule="auto"/>
        <w:jc w:val="both"/>
        <w:rPr>
          <w:rFonts w:ascii="Times New Roman" w:hAnsi="Times New Roman"/>
          <w:color w:val="000000"/>
          <w:sz w:val="24"/>
          <w:szCs w:val="24"/>
          <w:lang w:eastAsia="en-US"/>
        </w:rPr>
      </w:pPr>
      <w:r w:rsidRPr="008832C4">
        <w:rPr>
          <w:rFonts w:ascii="Times New Roman" w:hAnsi="Times New Roman"/>
          <w:color w:val="000000"/>
          <w:sz w:val="24"/>
          <w:szCs w:val="24"/>
          <w:lang w:eastAsia="en-US"/>
        </w:rPr>
        <w:t xml:space="preserve">Реализация учебной дисциплины требует наличия учебной лаборатории «Эпизоотология с микробиологией». </w:t>
      </w:r>
    </w:p>
    <w:p w:rsidR="001B7309" w:rsidRPr="008832C4" w:rsidRDefault="001B7309" w:rsidP="008832C4">
      <w:pPr>
        <w:autoSpaceDE w:val="0"/>
        <w:autoSpaceDN w:val="0"/>
        <w:adjustRightInd w:val="0"/>
        <w:spacing w:after="0" w:line="240" w:lineRule="auto"/>
        <w:jc w:val="both"/>
        <w:rPr>
          <w:rFonts w:ascii="Times New Roman" w:hAnsi="Times New Roman"/>
          <w:b/>
          <w:color w:val="000000"/>
          <w:sz w:val="24"/>
          <w:szCs w:val="24"/>
          <w:lang w:eastAsia="en-US"/>
        </w:rPr>
      </w:pPr>
      <w:r w:rsidRPr="008832C4">
        <w:rPr>
          <w:rFonts w:ascii="Times New Roman" w:hAnsi="Times New Roman"/>
          <w:b/>
          <w:color w:val="000000"/>
          <w:sz w:val="24"/>
          <w:szCs w:val="24"/>
          <w:lang w:eastAsia="en-US"/>
        </w:rPr>
        <w:t xml:space="preserve">Оборудование учебной лаборатории: </w:t>
      </w:r>
    </w:p>
    <w:p w:rsidR="001B7309" w:rsidRPr="008832C4" w:rsidRDefault="001B7309" w:rsidP="008832C4">
      <w:pPr>
        <w:pStyle w:val="ListParagraph"/>
        <w:numPr>
          <w:ilvl w:val="0"/>
          <w:numId w:val="9"/>
        </w:numPr>
        <w:autoSpaceDE w:val="0"/>
        <w:autoSpaceDN w:val="0"/>
        <w:adjustRightInd w:val="0"/>
        <w:spacing w:after="0" w:line="240" w:lineRule="auto"/>
        <w:jc w:val="both"/>
        <w:rPr>
          <w:rFonts w:ascii="Times New Roman" w:hAnsi="Times New Roman"/>
          <w:color w:val="000000"/>
          <w:sz w:val="24"/>
          <w:szCs w:val="24"/>
          <w:lang w:eastAsia="en-US"/>
        </w:rPr>
      </w:pPr>
      <w:r w:rsidRPr="008832C4">
        <w:rPr>
          <w:rFonts w:ascii="Times New Roman" w:hAnsi="Times New Roman"/>
          <w:color w:val="000000"/>
          <w:sz w:val="24"/>
          <w:szCs w:val="24"/>
          <w:lang w:eastAsia="en-US"/>
        </w:rPr>
        <w:t xml:space="preserve">посадочные места по количеству обучающихся; </w:t>
      </w:r>
    </w:p>
    <w:p w:rsidR="001B7309" w:rsidRPr="008832C4" w:rsidRDefault="001B7309" w:rsidP="008832C4">
      <w:pPr>
        <w:pStyle w:val="ListParagraph"/>
        <w:numPr>
          <w:ilvl w:val="0"/>
          <w:numId w:val="9"/>
        </w:numPr>
        <w:autoSpaceDE w:val="0"/>
        <w:autoSpaceDN w:val="0"/>
        <w:adjustRightInd w:val="0"/>
        <w:spacing w:after="0" w:line="240" w:lineRule="auto"/>
        <w:jc w:val="both"/>
        <w:rPr>
          <w:rFonts w:ascii="Times New Roman" w:hAnsi="Times New Roman"/>
          <w:color w:val="000000"/>
          <w:sz w:val="24"/>
          <w:szCs w:val="24"/>
          <w:lang w:eastAsia="en-US"/>
        </w:rPr>
      </w:pPr>
      <w:r w:rsidRPr="008832C4">
        <w:rPr>
          <w:rFonts w:ascii="Times New Roman" w:hAnsi="Times New Roman"/>
          <w:color w:val="000000"/>
          <w:sz w:val="24"/>
          <w:szCs w:val="24"/>
          <w:lang w:eastAsia="en-US"/>
        </w:rPr>
        <w:t xml:space="preserve">рабочее место преподавателя; </w:t>
      </w:r>
    </w:p>
    <w:p w:rsidR="001B7309" w:rsidRPr="008832C4" w:rsidRDefault="001B7309" w:rsidP="008832C4">
      <w:pPr>
        <w:pStyle w:val="ListParagraph"/>
        <w:numPr>
          <w:ilvl w:val="0"/>
          <w:numId w:val="9"/>
        </w:numPr>
        <w:autoSpaceDE w:val="0"/>
        <w:autoSpaceDN w:val="0"/>
        <w:adjustRightInd w:val="0"/>
        <w:spacing w:after="0" w:line="240" w:lineRule="auto"/>
        <w:jc w:val="both"/>
        <w:rPr>
          <w:rFonts w:ascii="Times New Roman" w:hAnsi="Times New Roman"/>
          <w:color w:val="000000"/>
          <w:sz w:val="24"/>
          <w:szCs w:val="24"/>
          <w:lang w:eastAsia="en-US"/>
        </w:rPr>
      </w:pPr>
      <w:r w:rsidRPr="008832C4">
        <w:rPr>
          <w:rFonts w:ascii="Times New Roman" w:hAnsi="Times New Roman"/>
          <w:color w:val="000000"/>
          <w:sz w:val="24"/>
          <w:szCs w:val="24"/>
          <w:lang w:eastAsia="en-US"/>
        </w:rPr>
        <w:t>комплект учебно-наг</w:t>
      </w:r>
      <w:r>
        <w:rPr>
          <w:rFonts w:ascii="Times New Roman" w:hAnsi="Times New Roman"/>
          <w:color w:val="000000"/>
          <w:sz w:val="24"/>
          <w:szCs w:val="24"/>
          <w:lang w:eastAsia="en-US"/>
        </w:rPr>
        <w:t>лядных пособий «Микробиология»;</w:t>
      </w:r>
    </w:p>
    <w:p w:rsidR="001B7309" w:rsidRPr="00160C2F" w:rsidRDefault="001B7309" w:rsidP="008832C4">
      <w:pPr>
        <w:pStyle w:val="ListParagraph"/>
        <w:numPr>
          <w:ilvl w:val="0"/>
          <w:numId w:val="9"/>
        </w:numPr>
        <w:autoSpaceDE w:val="0"/>
        <w:autoSpaceDN w:val="0"/>
        <w:adjustRightInd w:val="0"/>
        <w:spacing w:after="0" w:line="240" w:lineRule="auto"/>
        <w:jc w:val="both"/>
        <w:rPr>
          <w:rFonts w:ascii="Times New Roman" w:hAnsi="Times New Roman"/>
          <w:sz w:val="24"/>
          <w:szCs w:val="24"/>
          <w:lang w:eastAsia="en-US"/>
        </w:rPr>
      </w:pPr>
      <w:r w:rsidRPr="00160C2F">
        <w:rPr>
          <w:rFonts w:ascii="Times New Roman" w:hAnsi="Times New Roman"/>
          <w:sz w:val="24"/>
          <w:szCs w:val="24"/>
          <w:lang w:eastAsia="en-US"/>
        </w:rPr>
        <w:t>Электрифицированный стенд</w:t>
      </w:r>
      <w:r>
        <w:rPr>
          <w:rFonts w:ascii="Times New Roman" w:hAnsi="Times New Roman"/>
          <w:sz w:val="24"/>
          <w:szCs w:val="24"/>
          <w:lang w:eastAsia="en-US"/>
        </w:rPr>
        <w:t>;</w:t>
      </w:r>
    </w:p>
    <w:p w:rsidR="001B7309" w:rsidRPr="00160C2F" w:rsidRDefault="001B7309" w:rsidP="008832C4">
      <w:pPr>
        <w:pStyle w:val="ListParagraph"/>
        <w:numPr>
          <w:ilvl w:val="0"/>
          <w:numId w:val="9"/>
        </w:numPr>
        <w:autoSpaceDE w:val="0"/>
        <w:autoSpaceDN w:val="0"/>
        <w:adjustRightInd w:val="0"/>
        <w:spacing w:after="0" w:line="240" w:lineRule="auto"/>
        <w:jc w:val="both"/>
        <w:rPr>
          <w:rFonts w:ascii="Times New Roman" w:hAnsi="Times New Roman"/>
          <w:sz w:val="24"/>
          <w:szCs w:val="24"/>
          <w:lang w:eastAsia="en-US"/>
        </w:rPr>
      </w:pPr>
      <w:r w:rsidRPr="00160C2F">
        <w:rPr>
          <w:rFonts w:ascii="Times New Roman" w:hAnsi="Times New Roman"/>
          <w:sz w:val="24"/>
          <w:szCs w:val="24"/>
          <w:lang w:eastAsia="en-US"/>
        </w:rPr>
        <w:t>Микроскоп</w:t>
      </w:r>
      <w:r>
        <w:rPr>
          <w:rFonts w:ascii="Times New Roman" w:hAnsi="Times New Roman"/>
          <w:sz w:val="24"/>
          <w:szCs w:val="24"/>
          <w:lang w:eastAsia="en-US"/>
        </w:rPr>
        <w:t>;</w:t>
      </w:r>
    </w:p>
    <w:p w:rsidR="001B7309" w:rsidRPr="00160C2F" w:rsidRDefault="001B7309" w:rsidP="008832C4">
      <w:pPr>
        <w:pStyle w:val="ListParagraph"/>
        <w:numPr>
          <w:ilvl w:val="0"/>
          <w:numId w:val="9"/>
        </w:numPr>
        <w:autoSpaceDE w:val="0"/>
        <w:autoSpaceDN w:val="0"/>
        <w:adjustRightInd w:val="0"/>
        <w:spacing w:after="0" w:line="240" w:lineRule="auto"/>
        <w:jc w:val="both"/>
        <w:rPr>
          <w:rFonts w:ascii="Times New Roman" w:hAnsi="Times New Roman"/>
          <w:sz w:val="24"/>
          <w:szCs w:val="24"/>
          <w:lang w:eastAsia="en-US"/>
        </w:rPr>
      </w:pPr>
      <w:r w:rsidRPr="00160C2F">
        <w:rPr>
          <w:rFonts w:ascii="Times New Roman" w:hAnsi="Times New Roman"/>
          <w:sz w:val="24"/>
          <w:szCs w:val="24"/>
          <w:lang w:eastAsia="en-US"/>
        </w:rPr>
        <w:t>Бокс ламинарный</w:t>
      </w:r>
      <w:r>
        <w:rPr>
          <w:rFonts w:ascii="Times New Roman" w:hAnsi="Times New Roman"/>
          <w:sz w:val="24"/>
          <w:szCs w:val="24"/>
          <w:lang w:eastAsia="en-US"/>
        </w:rPr>
        <w:t>;</w:t>
      </w:r>
    </w:p>
    <w:p w:rsidR="001B7309" w:rsidRPr="00160C2F" w:rsidRDefault="001B7309" w:rsidP="008832C4">
      <w:pPr>
        <w:pStyle w:val="ListParagraph"/>
        <w:numPr>
          <w:ilvl w:val="0"/>
          <w:numId w:val="9"/>
        </w:numPr>
        <w:autoSpaceDE w:val="0"/>
        <w:autoSpaceDN w:val="0"/>
        <w:adjustRightInd w:val="0"/>
        <w:spacing w:after="0" w:line="240" w:lineRule="auto"/>
        <w:jc w:val="both"/>
        <w:rPr>
          <w:rFonts w:ascii="Times New Roman" w:hAnsi="Times New Roman"/>
          <w:sz w:val="24"/>
          <w:szCs w:val="24"/>
          <w:lang w:eastAsia="en-US"/>
        </w:rPr>
      </w:pPr>
      <w:r w:rsidRPr="00160C2F">
        <w:rPr>
          <w:rFonts w:ascii="Times New Roman" w:hAnsi="Times New Roman"/>
          <w:sz w:val="24"/>
          <w:szCs w:val="24"/>
          <w:lang w:eastAsia="en-US"/>
        </w:rPr>
        <w:t>Автоклав</w:t>
      </w:r>
      <w:r>
        <w:rPr>
          <w:rFonts w:ascii="Times New Roman" w:hAnsi="Times New Roman"/>
          <w:sz w:val="24"/>
          <w:szCs w:val="24"/>
          <w:lang w:eastAsia="en-US"/>
        </w:rPr>
        <w:t>;</w:t>
      </w:r>
    </w:p>
    <w:p w:rsidR="001B7309" w:rsidRPr="00160C2F" w:rsidRDefault="001B7309" w:rsidP="008832C4">
      <w:pPr>
        <w:pStyle w:val="ListParagraph"/>
        <w:numPr>
          <w:ilvl w:val="0"/>
          <w:numId w:val="9"/>
        </w:numPr>
        <w:autoSpaceDE w:val="0"/>
        <w:autoSpaceDN w:val="0"/>
        <w:adjustRightInd w:val="0"/>
        <w:spacing w:after="0" w:line="240" w:lineRule="auto"/>
        <w:jc w:val="both"/>
        <w:rPr>
          <w:rFonts w:ascii="Times New Roman" w:hAnsi="Times New Roman"/>
          <w:sz w:val="24"/>
          <w:szCs w:val="24"/>
          <w:lang w:eastAsia="en-US"/>
        </w:rPr>
      </w:pPr>
      <w:r w:rsidRPr="00160C2F">
        <w:rPr>
          <w:rFonts w:ascii="Times New Roman" w:hAnsi="Times New Roman"/>
          <w:sz w:val="24"/>
          <w:szCs w:val="24"/>
          <w:lang w:eastAsia="en-US"/>
        </w:rPr>
        <w:t>Аква дистиллятор</w:t>
      </w:r>
      <w:r>
        <w:rPr>
          <w:rFonts w:ascii="Times New Roman" w:hAnsi="Times New Roman"/>
          <w:sz w:val="24"/>
          <w:szCs w:val="24"/>
          <w:lang w:eastAsia="en-US"/>
        </w:rPr>
        <w:t>;</w:t>
      </w:r>
    </w:p>
    <w:p w:rsidR="001B7309" w:rsidRPr="008832C4" w:rsidRDefault="001B7309" w:rsidP="008832C4">
      <w:pPr>
        <w:autoSpaceDE w:val="0"/>
        <w:autoSpaceDN w:val="0"/>
        <w:adjustRightInd w:val="0"/>
        <w:spacing w:after="0" w:line="240" w:lineRule="auto"/>
        <w:jc w:val="both"/>
        <w:rPr>
          <w:rFonts w:ascii="Times New Roman" w:hAnsi="Times New Roman"/>
          <w:color w:val="000000"/>
          <w:sz w:val="24"/>
          <w:szCs w:val="24"/>
          <w:lang w:eastAsia="en-US"/>
        </w:rPr>
      </w:pPr>
      <w:r w:rsidRPr="008832C4">
        <w:rPr>
          <w:rFonts w:ascii="Times New Roman" w:hAnsi="Times New Roman"/>
          <w:color w:val="000000"/>
          <w:sz w:val="24"/>
          <w:szCs w:val="24"/>
          <w:lang w:eastAsia="en-US"/>
        </w:rPr>
        <w:t>Лабораторный расходный материал (питательные среды, микропрепараты, прибор для определения бактериального загрязнения, пипетки глазные, измерительные, пинцеты, спиртовки, стекла предметные, чашки Петри, форма препроводительной карточки на патологический материал, наборы красок  для окраски мазков простыми и сложными методами, препаровальная игла, бактериологическая петля).</w:t>
      </w:r>
    </w:p>
    <w:p w:rsidR="001B7309" w:rsidRPr="008832C4" w:rsidRDefault="001B7309" w:rsidP="008832C4">
      <w:pPr>
        <w:autoSpaceDE w:val="0"/>
        <w:autoSpaceDN w:val="0"/>
        <w:adjustRightInd w:val="0"/>
        <w:spacing w:after="0" w:line="240" w:lineRule="auto"/>
        <w:jc w:val="both"/>
        <w:rPr>
          <w:rFonts w:ascii="Times New Roman" w:hAnsi="Times New Roman"/>
          <w:b/>
          <w:color w:val="000000"/>
          <w:sz w:val="24"/>
          <w:szCs w:val="24"/>
          <w:lang w:eastAsia="en-US"/>
        </w:rPr>
      </w:pPr>
      <w:r w:rsidRPr="008832C4">
        <w:rPr>
          <w:rFonts w:ascii="Times New Roman" w:hAnsi="Times New Roman"/>
          <w:b/>
          <w:color w:val="000000"/>
          <w:sz w:val="24"/>
          <w:szCs w:val="24"/>
          <w:lang w:eastAsia="en-US"/>
        </w:rPr>
        <w:t xml:space="preserve">Технические средства обучения: </w:t>
      </w:r>
    </w:p>
    <w:p w:rsidR="001B7309" w:rsidRPr="008832C4" w:rsidRDefault="001B7309" w:rsidP="008832C4">
      <w:pPr>
        <w:autoSpaceDE w:val="0"/>
        <w:autoSpaceDN w:val="0"/>
        <w:adjustRightInd w:val="0"/>
        <w:spacing w:after="0" w:line="240" w:lineRule="auto"/>
        <w:jc w:val="both"/>
        <w:rPr>
          <w:rFonts w:ascii="Times New Roman" w:hAnsi="Times New Roman"/>
          <w:color w:val="000000"/>
          <w:sz w:val="24"/>
          <w:szCs w:val="24"/>
          <w:lang w:eastAsia="en-US"/>
        </w:rPr>
      </w:pPr>
      <w:r w:rsidRPr="008832C4">
        <w:rPr>
          <w:rFonts w:ascii="Times New Roman" w:hAnsi="Times New Roman"/>
          <w:color w:val="000000"/>
          <w:sz w:val="24"/>
          <w:szCs w:val="24"/>
          <w:lang w:eastAsia="en-US"/>
        </w:rPr>
        <w:t xml:space="preserve">- интерактивная доска с лицензионным программным обеспечением и мультимедиапроектор. </w:t>
      </w:r>
    </w:p>
    <w:p w:rsidR="001B7309" w:rsidRPr="008832C4" w:rsidRDefault="001B7309" w:rsidP="008832C4">
      <w:pPr>
        <w:autoSpaceDE w:val="0"/>
        <w:autoSpaceDN w:val="0"/>
        <w:adjustRightInd w:val="0"/>
        <w:spacing w:after="0" w:line="240" w:lineRule="auto"/>
        <w:rPr>
          <w:rFonts w:ascii="Times New Roman" w:hAnsi="Times New Roman"/>
          <w:color w:val="000000"/>
          <w:sz w:val="24"/>
          <w:szCs w:val="24"/>
          <w:lang w:eastAsia="en-US"/>
        </w:rPr>
      </w:pPr>
      <w:r w:rsidRPr="008832C4">
        <w:rPr>
          <w:rFonts w:ascii="Times New Roman" w:hAnsi="Times New Roman"/>
          <w:b/>
          <w:bCs/>
          <w:color w:val="000000"/>
          <w:sz w:val="24"/>
          <w:szCs w:val="24"/>
          <w:lang w:eastAsia="en-US"/>
        </w:rPr>
        <w:t xml:space="preserve">3.2. Информационное обеспечение обучения </w:t>
      </w:r>
    </w:p>
    <w:p w:rsidR="001B7309" w:rsidRPr="008832C4" w:rsidRDefault="001B7309" w:rsidP="008832C4">
      <w:pPr>
        <w:autoSpaceDE w:val="0"/>
        <w:autoSpaceDN w:val="0"/>
        <w:adjustRightInd w:val="0"/>
        <w:spacing w:after="0" w:line="240" w:lineRule="auto"/>
        <w:jc w:val="both"/>
        <w:rPr>
          <w:rFonts w:ascii="Times New Roman" w:hAnsi="Times New Roman"/>
          <w:color w:val="000000"/>
          <w:sz w:val="24"/>
          <w:szCs w:val="24"/>
          <w:lang w:eastAsia="en-US"/>
        </w:rPr>
      </w:pPr>
      <w:r w:rsidRPr="008832C4">
        <w:rPr>
          <w:rFonts w:ascii="Times New Roman" w:hAnsi="Times New Roman"/>
          <w:b/>
          <w:bCs/>
          <w:color w:val="000000"/>
          <w:sz w:val="24"/>
          <w:szCs w:val="24"/>
          <w:lang w:eastAsia="en-US"/>
        </w:rPr>
        <w:t xml:space="preserve">Перечень рекомендуемых учебных изданий, Интернет-ресурсов, дополнительной литературы </w:t>
      </w:r>
    </w:p>
    <w:p w:rsidR="001B7309" w:rsidRPr="008832C4" w:rsidRDefault="001B7309" w:rsidP="008832C4">
      <w:pPr>
        <w:autoSpaceDE w:val="0"/>
        <w:autoSpaceDN w:val="0"/>
        <w:adjustRightInd w:val="0"/>
        <w:spacing w:after="0" w:line="240" w:lineRule="auto"/>
        <w:jc w:val="both"/>
        <w:rPr>
          <w:rFonts w:ascii="Times New Roman" w:hAnsi="Times New Roman"/>
          <w:b/>
          <w:color w:val="000000"/>
          <w:sz w:val="24"/>
          <w:szCs w:val="24"/>
          <w:lang w:eastAsia="en-US"/>
        </w:rPr>
      </w:pPr>
      <w:r w:rsidRPr="008832C4">
        <w:rPr>
          <w:rFonts w:ascii="Times New Roman" w:hAnsi="Times New Roman"/>
          <w:b/>
          <w:color w:val="000000"/>
          <w:sz w:val="24"/>
          <w:szCs w:val="24"/>
          <w:lang w:eastAsia="en-US"/>
        </w:rPr>
        <w:t xml:space="preserve">Основные источники: </w:t>
      </w:r>
    </w:p>
    <w:p w:rsidR="001B7309" w:rsidRDefault="001B7309" w:rsidP="008832C4">
      <w:pPr>
        <w:pStyle w:val="ListParagraph"/>
        <w:numPr>
          <w:ilvl w:val="1"/>
          <w:numId w:val="4"/>
        </w:numPr>
        <w:tabs>
          <w:tab w:val="clear" w:pos="1440"/>
        </w:tabs>
        <w:autoSpaceDE w:val="0"/>
        <w:autoSpaceDN w:val="0"/>
        <w:adjustRightInd w:val="0"/>
        <w:spacing w:after="0" w:line="240" w:lineRule="auto"/>
        <w:ind w:left="426" w:hanging="426"/>
        <w:jc w:val="both"/>
        <w:rPr>
          <w:rFonts w:ascii="Times New Roman" w:hAnsi="Times New Roman"/>
          <w:sz w:val="24"/>
          <w:szCs w:val="24"/>
        </w:rPr>
      </w:pPr>
      <w:r w:rsidRPr="008832C4">
        <w:rPr>
          <w:rFonts w:ascii="Times New Roman" w:hAnsi="Times New Roman"/>
          <w:sz w:val="24"/>
          <w:szCs w:val="24"/>
        </w:rPr>
        <w:t>Госманов Р.Г., Колычев Н.М., Барсков А.А. Практикум по ветеринарной микробиологии и микологии: Учебное пособие. –</w:t>
      </w:r>
      <w:r>
        <w:rPr>
          <w:rFonts w:ascii="Times New Roman" w:hAnsi="Times New Roman"/>
          <w:sz w:val="24"/>
          <w:szCs w:val="24"/>
        </w:rPr>
        <w:t xml:space="preserve"> СПб.: Издательство «Лань», 2016</w:t>
      </w:r>
      <w:r w:rsidRPr="008832C4">
        <w:rPr>
          <w:rFonts w:ascii="Times New Roman" w:hAnsi="Times New Roman"/>
          <w:sz w:val="24"/>
          <w:szCs w:val="24"/>
        </w:rPr>
        <w:t xml:space="preserve">. – 384 с.: ил. (+вклейка, 16 с.). – (Учебники для вузов. Специальная литература).2. Ветеринарная микробиология и иммунология. </w:t>
      </w:r>
    </w:p>
    <w:p w:rsidR="001B7309" w:rsidRPr="0030649C" w:rsidRDefault="001B7309" w:rsidP="008832C4">
      <w:pPr>
        <w:pStyle w:val="ListParagraph"/>
        <w:numPr>
          <w:ilvl w:val="1"/>
          <w:numId w:val="4"/>
        </w:numPr>
        <w:tabs>
          <w:tab w:val="clear" w:pos="1440"/>
        </w:tabs>
        <w:autoSpaceDE w:val="0"/>
        <w:autoSpaceDN w:val="0"/>
        <w:adjustRightInd w:val="0"/>
        <w:spacing w:after="0" w:line="240" w:lineRule="auto"/>
        <w:ind w:left="426" w:hanging="426"/>
        <w:jc w:val="both"/>
        <w:rPr>
          <w:rFonts w:ascii="Times New Roman" w:hAnsi="Times New Roman"/>
          <w:sz w:val="24"/>
          <w:szCs w:val="24"/>
        </w:rPr>
      </w:pPr>
      <w:r w:rsidRPr="0030649C">
        <w:rPr>
          <w:rFonts w:ascii="Times New Roman" w:hAnsi="Times New Roman"/>
          <w:sz w:val="24"/>
          <w:szCs w:val="24"/>
        </w:rPr>
        <w:t xml:space="preserve">Микробиология: учебное пособие / Р.Г. Госманов, А.К. Галиуллин, А.Х. Волков, А.И. Ибрагимова. — 3-е изд., стер. — Санкт-Петербург: Лань, 2019. — 496 с. — ISBN 978-5-8114-1180-1. — Текст: электронный // Электронно-библиотечная система «Лань»: [сайт]. — URL: </w:t>
      </w:r>
      <w:hyperlink r:id="rId7" w:history="1">
        <w:r w:rsidRPr="0030649C">
          <w:rPr>
            <w:rStyle w:val="Hyperlink"/>
            <w:sz w:val="24"/>
            <w:szCs w:val="24"/>
          </w:rPr>
          <w:t>https://e.lanbook.com/book/112044</w:t>
        </w:r>
      </w:hyperlink>
      <w:r w:rsidRPr="0030649C">
        <w:rPr>
          <w:rFonts w:ascii="Times New Roman" w:hAnsi="Times New Roman"/>
          <w:sz w:val="24"/>
          <w:szCs w:val="24"/>
        </w:rPr>
        <w:t xml:space="preserve"> — Режим доступа: для авториз. пользователей</w:t>
      </w:r>
    </w:p>
    <w:p w:rsidR="001B7309" w:rsidRPr="008832C4" w:rsidRDefault="001B7309" w:rsidP="008832C4">
      <w:pPr>
        <w:autoSpaceDE w:val="0"/>
        <w:autoSpaceDN w:val="0"/>
        <w:adjustRightInd w:val="0"/>
        <w:spacing w:after="0" w:line="240" w:lineRule="auto"/>
        <w:ind w:left="426" w:hanging="426"/>
        <w:jc w:val="both"/>
        <w:rPr>
          <w:rFonts w:ascii="Times New Roman" w:hAnsi="Times New Roman"/>
          <w:sz w:val="24"/>
          <w:szCs w:val="24"/>
          <w:lang w:eastAsia="en-US"/>
        </w:rPr>
      </w:pPr>
    </w:p>
    <w:p w:rsidR="001B7309" w:rsidRPr="008832C4" w:rsidRDefault="001B7309" w:rsidP="008832C4">
      <w:pPr>
        <w:autoSpaceDE w:val="0"/>
        <w:autoSpaceDN w:val="0"/>
        <w:adjustRightInd w:val="0"/>
        <w:spacing w:after="0" w:line="240" w:lineRule="auto"/>
        <w:ind w:hanging="360"/>
        <w:jc w:val="both"/>
        <w:rPr>
          <w:rFonts w:ascii="Times New Roman" w:hAnsi="Times New Roman"/>
          <w:b/>
          <w:sz w:val="24"/>
          <w:szCs w:val="24"/>
          <w:lang w:eastAsia="en-US"/>
        </w:rPr>
      </w:pPr>
      <w:r w:rsidRPr="008832C4">
        <w:rPr>
          <w:rFonts w:ascii="Times New Roman" w:hAnsi="Times New Roman"/>
          <w:b/>
          <w:sz w:val="24"/>
          <w:szCs w:val="24"/>
          <w:lang w:eastAsia="en-US"/>
        </w:rPr>
        <w:t>Дополнительные источники:</w:t>
      </w:r>
    </w:p>
    <w:p w:rsidR="001B7309" w:rsidRPr="008832C4" w:rsidRDefault="001B7309" w:rsidP="0030649C">
      <w:pPr>
        <w:pStyle w:val="ListParagraph"/>
        <w:numPr>
          <w:ilvl w:val="1"/>
          <w:numId w:val="4"/>
        </w:numPr>
        <w:tabs>
          <w:tab w:val="clear" w:pos="1440"/>
        </w:tabs>
        <w:autoSpaceDE w:val="0"/>
        <w:autoSpaceDN w:val="0"/>
        <w:adjustRightInd w:val="0"/>
        <w:spacing w:after="0" w:line="240" w:lineRule="auto"/>
        <w:ind w:left="426" w:hanging="426"/>
        <w:jc w:val="both"/>
        <w:rPr>
          <w:rFonts w:ascii="Times New Roman" w:hAnsi="Times New Roman"/>
          <w:sz w:val="24"/>
          <w:szCs w:val="24"/>
        </w:rPr>
      </w:pPr>
      <w:r w:rsidRPr="008832C4">
        <w:rPr>
          <w:rFonts w:ascii="Times New Roman" w:hAnsi="Times New Roman"/>
          <w:sz w:val="24"/>
          <w:szCs w:val="24"/>
        </w:rPr>
        <w:t xml:space="preserve">Госманов Р.Г., Ибрагимова А.И., Галиуллин  А.К. Микробиология и иммунология: Учебное пособие. - 2-е изд., перераб. и доп. – СПб.: </w:t>
      </w:r>
      <w:r>
        <w:rPr>
          <w:rFonts w:ascii="Times New Roman" w:hAnsi="Times New Roman"/>
          <w:sz w:val="24"/>
          <w:szCs w:val="24"/>
        </w:rPr>
        <w:t>Издательство «Лань», 2016</w:t>
      </w:r>
      <w:r w:rsidRPr="008832C4">
        <w:rPr>
          <w:rFonts w:ascii="Times New Roman" w:hAnsi="Times New Roman"/>
          <w:sz w:val="24"/>
          <w:szCs w:val="24"/>
        </w:rPr>
        <w:t>. – 240 с.: ил. – (Учебники для вузов. Специальная литература).</w:t>
      </w:r>
    </w:p>
    <w:p w:rsidR="001B7309" w:rsidRDefault="001B7309" w:rsidP="0030649C">
      <w:pPr>
        <w:pStyle w:val="ListParagraph"/>
        <w:numPr>
          <w:ilvl w:val="1"/>
          <w:numId w:val="4"/>
        </w:numPr>
        <w:tabs>
          <w:tab w:val="clear" w:pos="1440"/>
        </w:tabs>
        <w:autoSpaceDE w:val="0"/>
        <w:autoSpaceDN w:val="0"/>
        <w:adjustRightInd w:val="0"/>
        <w:spacing w:after="0" w:line="240" w:lineRule="auto"/>
        <w:ind w:left="426" w:hanging="426"/>
        <w:jc w:val="both"/>
        <w:rPr>
          <w:rFonts w:ascii="Times New Roman" w:hAnsi="Times New Roman"/>
          <w:sz w:val="24"/>
          <w:szCs w:val="24"/>
        </w:rPr>
      </w:pPr>
      <w:r w:rsidRPr="008832C4">
        <w:rPr>
          <w:rFonts w:ascii="Times New Roman" w:hAnsi="Times New Roman"/>
          <w:sz w:val="24"/>
          <w:szCs w:val="24"/>
        </w:rPr>
        <w:t>Колычев Н. М., Госманов Р. Г. Ветеринарная микробиология и миколо</w:t>
      </w:r>
      <w:r>
        <w:rPr>
          <w:rFonts w:ascii="Times New Roman" w:hAnsi="Times New Roman"/>
          <w:sz w:val="24"/>
          <w:szCs w:val="24"/>
        </w:rPr>
        <w:t>гия: Учебник. _ СПб.: Лань, 2016</w:t>
      </w:r>
      <w:r w:rsidRPr="008832C4">
        <w:rPr>
          <w:rFonts w:ascii="Times New Roman" w:hAnsi="Times New Roman"/>
          <w:sz w:val="24"/>
          <w:szCs w:val="24"/>
        </w:rPr>
        <w:t>. – 624 с.: ил.(+наклейка, 8 с.) – (учебники для вузов. Специальная литература)</w:t>
      </w:r>
      <w:r>
        <w:rPr>
          <w:rFonts w:ascii="Times New Roman" w:hAnsi="Times New Roman"/>
          <w:sz w:val="24"/>
          <w:szCs w:val="24"/>
        </w:rPr>
        <w:t>.</w:t>
      </w:r>
    </w:p>
    <w:p w:rsidR="001B7309" w:rsidRDefault="001B7309" w:rsidP="0030649C">
      <w:pPr>
        <w:pStyle w:val="ListParagraph"/>
        <w:numPr>
          <w:ilvl w:val="1"/>
          <w:numId w:val="4"/>
        </w:numPr>
        <w:tabs>
          <w:tab w:val="clear" w:pos="1440"/>
        </w:tabs>
        <w:autoSpaceDE w:val="0"/>
        <w:autoSpaceDN w:val="0"/>
        <w:adjustRightInd w:val="0"/>
        <w:spacing w:after="0" w:line="240" w:lineRule="auto"/>
        <w:ind w:left="426" w:hanging="426"/>
        <w:jc w:val="both"/>
        <w:rPr>
          <w:rFonts w:ascii="Times New Roman" w:hAnsi="Times New Roman"/>
          <w:sz w:val="24"/>
          <w:szCs w:val="24"/>
        </w:rPr>
      </w:pPr>
      <w:r w:rsidRPr="008832C4">
        <w:rPr>
          <w:rFonts w:ascii="Times New Roman" w:hAnsi="Times New Roman"/>
          <w:sz w:val="24"/>
          <w:szCs w:val="24"/>
        </w:rPr>
        <w:t>Кисленко В.Н. Ветеринарная микробиология и иммунология. Практикум: Учебное пособи. –</w:t>
      </w:r>
      <w:r>
        <w:rPr>
          <w:rFonts w:ascii="Times New Roman" w:hAnsi="Times New Roman"/>
          <w:sz w:val="24"/>
          <w:szCs w:val="24"/>
        </w:rPr>
        <w:t xml:space="preserve"> СПб.: Издательство «Лань», 2016</w:t>
      </w:r>
      <w:r w:rsidRPr="008832C4">
        <w:rPr>
          <w:rFonts w:ascii="Times New Roman" w:hAnsi="Times New Roman"/>
          <w:sz w:val="24"/>
          <w:szCs w:val="24"/>
        </w:rPr>
        <w:t>. – 368 с.: ил. (+</w:t>
      </w:r>
      <w:r w:rsidRPr="008832C4">
        <w:rPr>
          <w:rFonts w:ascii="Times New Roman" w:hAnsi="Times New Roman"/>
          <w:sz w:val="24"/>
          <w:szCs w:val="24"/>
          <w:lang w:val="en-US"/>
        </w:rPr>
        <w:t>CD</w:t>
      </w:r>
      <w:r w:rsidRPr="008832C4">
        <w:rPr>
          <w:rFonts w:ascii="Times New Roman" w:hAnsi="Times New Roman"/>
          <w:sz w:val="24"/>
          <w:szCs w:val="24"/>
        </w:rPr>
        <w:t>) – (Учебники для вузов. Специальная литература)</w:t>
      </w:r>
    </w:p>
    <w:p w:rsidR="001B7309" w:rsidRPr="008832C4" w:rsidRDefault="001B7309" w:rsidP="0030649C">
      <w:pPr>
        <w:pStyle w:val="ListParagraph"/>
        <w:numPr>
          <w:ilvl w:val="1"/>
          <w:numId w:val="4"/>
        </w:numPr>
        <w:tabs>
          <w:tab w:val="clear" w:pos="1440"/>
        </w:tabs>
        <w:autoSpaceDE w:val="0"/>
        <w:autoSpaceDN w:val="0"/>
        <w:adjustRightInd w:val="0"/>
        <w:spacing w:after="0" w:line="240" w:lineRule="auto"/>
        <w:ind w:left="426" w:hanging="426"/>
        <w:jc w:val="both"/>
        <w:rPr>
          <w:rFonts w:ascii="Times New Roman" w:hAnsi="Times New Roman"/>
          <w:sz w:val="24"/>
          <w:szCs w:val="24"/>
        </w:rPr>
      </w:pPr>
      <w:r w:rsidRPr="008832C4">
        <w:rPr>
          <w:rFonts w:ascii="Times New Roman" w:hAnsi="Times New Roman"/>
          <w:sz w:val="24"/>
          <w:szCs w:val="24"/>
        </w:rPr>
        <w:t xml:space="preserve">Микробиология продуктов растительного происхождения. Учебное пособие. Еремина И.А., Лузина </w:t>
      </w:r>
      <w:r>
        <w:rPr>
          <w:rFonts w:ascii="Times New Roman" w:hAnsi="Times New Roman"/>
          <w:sz w:val="24"/>
          <w:szCs w:val="24"/>
        </w:rPr>
        <w:t>Н.И., Кригер О.В. Кемерово. 2017</w:t>
      </w:r>
      <w:r w:rsidRPr="008832C4">
        <w:rPr>
          <w:rFonts w:ascii="Times New Roman" w:hAnsi="Times New Roman"/>
          <w:sz w:val="24"/>
          <w:szCs w:val="24"/>
        </w:rPr>
        <w:t>.</w:t>
      </w:r>
    </w:p>
    <w:p w:rsidR="001B7309" w:rsidRPr="008832C4" w:rsidRDefault="001B7309" w:rsidP="008832C4">
      <w:pPr>
        <w:autoSpaceDE w:val="0"/>
        <w:autoSpaceDN w:val="0"/>
        <w:adjustRightInd w:val="0"/>
        <w:spacing w:after="0" w:line="240" w:lineRule="auto"/>
        <w:jc w:val="both"/>
        <w:rPr>
          <w:rFonts w:ascii="Times New Roman" w:hAnsi="Times New Roman"/>
          <w:sz w:val="24"/>
          <w:szCs w:val="24"/>
          <w:lang w:eastAsia="en-US"/>
        </w:rPr>
      </w:pPr>
    </w:p>
    <w:p w:rsidR="001B7309" w:rsidRDefault="001B7309" w:rsidP="008832C4">
      <w:pPr>
        <w:autoSpaceDE w:val="0"/>
        <w:autoSpaceDN w:val="0"/>
        <w:adjustRightInd w:val="0"/>
        <w:spacing w:after="0" w:line="240" w:lineRule="auto"/>
        <w:ind w:left="426" w:hanging="360"/>
        <w:jc w:val="both"/>
        <w:rPr>
          <w:rFonts w:ascii="Times New Roman" w:hAnsi="Times New Roman"/>
          <w:sz w:val="24"/>
          <w:szCs w:val="24"/>
          <w:lang w:eastAsia="en-US"/>
        </w:rPr>
      </w:pPr>
    </w:p>
    <w:p w:rsidR="001B7309" w:rsidRDefault="001B7309" w:rsidP="008832C4">
      <w:pPr>
        <w:autoSpaceDE w:val="0"/>
        <w:autoSpaceDN w:val="0"/>
        <w:adjustRightInd w:val="0"/>
        <w:spacing w:after="0" w:line="240" w:lineRule="auto"/>
        <w:ind w:left="426" w:hanging="360"/>
        <w:jc w:val="both"/>
        <w:rPr>
          <w:rFonts w:ascii="Times New Roman" w:hAnsi="Times New Roman"/>
          <w:sz w:val="24"/>
          <w:szCs w:val="24"/>
          <w:lang w:eastAsia="en-US"/>
        </w:rPr>
      </w:pPr>
    </w:p>
    <w:p w:rsidR="001B7309" w:rsidRPr="008832C4" w:rsidRDefault="001B7309" w:rsidP="008832C4">
      <w:pPr>
        <w:autoSpaceDE w:val="0"/>
        <w:autoSpaceDN w:val="0"/>
        <w:adjustRightInd w:val="0"/>
        <w:spacing w:after="0" w:line="240" w:lineRule="auto"/>
        <w:ind w:left="426" w:hanging="360"/>
        <w:jc w:val="both"/>
        <w:rPr>
          <w:rFonts w:ascii="Times New Roman" w:hAnsi="Times New Roman"/>
          <w:sz w:val="24"/>
          <w:szCs w:val="24"/>
          <w:lang w:eastAsia="en-US"/>
        </w:rPr>
      </w:pPr>
    </w:p>
    <w:p w:rsidR="001B7309" w:rsidRPr="00160C2F" w:rsidRDefault="001B7309" w:rsidP="0030649C">
      <w:pPr>
        <w:pStyle w:val="ListParagraph"/>
        <w:numPr>
          <w:ilvl w:val="0"/>
          <w:numId w:val="15"/>
        </w:numPr>
        <w:autoSpaceDE w:val="0"/>
        <w:autoSpaceDN w:val="0"/>
        <w:adjustRightInd w:val="0"/>
        <w:spacing w:after="0" w:line="360" w:lineRule="auto"/>
        <w:rPr>
          <w:rFonts w:ascii="Times New Roman" w:hAnsi="Times New Roman"/>
          <w:b/>
          <w:bCs/>
          <w:sz w:val="24"/>
          <w:szCs w:val="24"/>
          <w:lang w:eastAsia="en-US"/>
        </w:rPr>
      </w:pPr>
      <w:r w:rsidRPr="00160C2F">
        <w:rPr>
          <w:rFonts w:ascii="Times New Roman" w:hAnsi="Times New Roman"/>
          <w:b/>
          <w:bCs/>
          <w:sz w:val="24"/>
          <w:szCs w:val="24"/>
          <w:lang w:eastAsia="en-US"/>
        </w:rPr>
        <w:t xml:space="preserve">КОНТРОЛЬ И ОЦЕНКА РЕЗУЛЬТАТОВ ОСВОЕНИЯ УЧЕБНО ДИСЦИПЛИНЫ </w:t>
      </w:r>
    </w:p>
    <w:p w:rsidR="001B7309" w:rsidRDefault="001B7309" w:rsidP="00160C2F">
      <w:pPr>
        <w:keepNext/>
        <w:spacing w:after="0" w:line="240" w:lineRule="auto"/>
        <w:jc w:val="both"/>
        <w:rPr>
          <w:rFonts w:ascii="Times New Roman" w:hAnsi="Times New Roman"/>
          <w:b/>
          <w:bCs/>
          <w:sz w:val="24"/>
          <w:szCs w:val="24"/>
          <w:lang w:eastAsia="zh-CN"/>
        </w:rPr>
      </w:pPr>
      <w:r>
        <w:rPr>
          <w:rFonts w:ascii="Times New Roman" w:hAnsi="Times New Roman"/>
          <w:b/>
          <w:bCs/>
          <w:sz w:val="24"/>
          <w:szCs w:val="24"/>
          <w:lang w:eastAsia="zh-CN"/>
        </w:rPr>
        <w:t xml:space="preserve">4.1. </w:t>
      </w:r>
      <w:r w:rsidRPr="00BE27F0">
        <w:rPr>
          <w:rFonts w:ascii="Times New Roman" w:hAnsi="Times New Roman"/>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Pr>
          <w:rFonts w:ascii="Times New Roman" w:hAnsi="Times New Roman"/>
          <w:b/>
          <w:bCs/>
          <w:sz w:val="24"/>
          <w:szCs w:val="24"/>
          <w:lang w:eastAsia="zh-CN"/>
        </w:rPr>
        <w:t xml:space="preserve"> </w:t>
      </w:r>
    </w:p>
    <w:p w:rsidR="001B7309" w:rsidRPr="00BE27F0" w:rsidRDefault="001B7309" w:rsidP="00160C2F">
      <w:pPr>
        <w:keepNext/>
        <w:spacing w:after="0" w:line="240" w:lineRule="auto"/>
        <w:jc w:val="both"/>
        <w:rPr>
          <w:rFonts w:ascii="Times New Roman" w:hAnsi="Times New Roman"/>
          <w:b/>
          <w:sz w:val="24"/>
          <w:szCs w:val="24"/>
          <w:lang w:eastAsia="zh-CN"/>
        </w:rPr>
      </w:pPr>
      <w:r w:rsidRPr="00BE27F0">
        <w:rPr>
          <w:rFonts w:ascii="Times New Roman" w:hAnsi="Times New Roman"/>
          <w:b/>
          <w:sz w:val="24"/>
          <w:szCs w:val="24"/>
          <w:lang w:eastAsia="zh-CN"/>
        </w:rPr>
        <w:t>Критерии оценивания компетенций</w:t>
      </w:r>
      <w:r>
        <w:rPr>
          <w:rFonts w:ascii="Times New Roman" w:hAnsi="Times New Roman"/>
          <w:b/>
          <w:sz w:val="24"/>
          <w:szCs w:val="24"/>
          <w:lang w:eastAsia="zh-CN"/>
        </w:rPr>
        <w:t>:</w:t>
      </w:r>
    </w:p>
    <w:p w:rsidR="001B7309" w:rsidRPr="00160C2F" w:rsidRDefault="001B7309" w:rsidP="00160C2F">
      <w:pPr>
        <w:shd w:val="clear" w:color="auto" w:fill="FFFFFF"/>
        <w:spacing w:after="0" w:line="240" w:lineRule="auto"/>
        <w:jc w:val="both"/>
        <w:rPr>
          <w:rFonts w:ascii="Times New Roman" w:hAnsi="Times New Roman"/>
          <w:color w:val="000000"/>
          <w:sz w:val="24"/>
          <w:szCs w:val="24"/>
        </w:rPr>
      </w:pPr>
      <w:r>
        <w:rPr>
          <w:rFonts w:ascii="Times New Roman" w:hAnsi="Times New Roman"/>
          <w:sz w:val="24"/>
          <w:szCs w:val="24"/>
        </w:rPr>
        <w:t>к</w:t>
      </w:r>
      <w:r w:rsidRPr="00241B67">
        <w:rPr>
          <w:rFonts w:ascii="Times New Roman" w:hAnsi="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rFonts w:ascii="Times New Roman" w:hAnsi="Times New Roman"/>
          <w:color w:val="000000"/>
          <w:sz w:val="24"/>
          <w:szCs w:val="24"/>
        </w:rPr>
        <w:t>а также выполнения обучающимися индивидуальных заданий, проектов, исследований</w:t>
      </w:r>
      <w:r w:rsidRPr="00241B67">
        <w:rPr>
          <w:rFonts w:ascii="Times New Roman" w:hAnsi="Times New Roman"/>
          <w:sz w:val="24"/>
          <w:szCs w:val="24"/>
        </w:rPr>
        <w:t xml:space="preserve"> .</w:t>
      </w:r>
    </w:p>
    <w:tbl>
      <w:tblPr>
        <w:tblW w:w="9923" w:type="dxa"/>
        <w:tblInd w:w="-34" w:type="dxa"/>
        <w:tblLayout w:type="fixed"/>
        <w:tblLook w:val="0000"/>
      </w:tblPr>
      <w:tblGrid>
        <w:gridCol w:w="5529"/>
        <w:gridCol w:w="4394"/>
      </w:tblGrid>
      <w:tr w:rsidR="001B7309" w:rsidRPr="00DE1744" w:rsidTr="008832C4">
        <w:trPr>
          <w:trHeight w:val="556"/>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center"/>
              <w:rPr>
                <w:rFonts w:ascii="Times New Roman" w:hAnsi="Times New Roman"/>
                <w:color w:val="000000"/>
                <w:sz w:val="20"/>
                <w:szCs w:val="20"/>
                <w:lang w:eastAsia="en-US"/>
              </w:rPr>
            </w:pPr>
            <w:r w:rsidRPr="008832C4">
              <w:rPr>
                <w:rFonts w:ascii="Times New Roman" w:hAnsi="Times New Roman"/>
                <w:b/>
                <w:bCs/>
                <w:color w:val="000000"/>
                <w:sz w:val="20"/>
                <w:szCs w:val="20"/>
                <w:lang w:eastAsia="en-US"/>
              </w:rPr>
              <w:t xml:space="preserve">Результаты обучения </w:t>
            </w:r>
          </w:p>
          <w:p w:rsidR="001B7309" w:rsidRPr="008832C4" w:rsidRDefault="001B7309" w:rsidP="008832C4">
            <w:pPr>
              <w:autoSpaceDE w:val="0"/>
              <w:autoSpaceDN w:val="0"/>
              <w:adjustRightInd w:val="0"/>
              <w:spacing w:after="0" w:line="240" w:lineRule="auto"/>
              <w:jc w:val="center"/>
              <w:rPr>
                <w:rFonts w:ascii="Times New Roman" w:hAnsi="Times New Roman"/>
                <w:color w:val="000000"/>
                <w:sz w:val="20"/>
                <w:szCs w:val="20"/>
                <w:lang w:eastAsia="en-US"/>
              </w:rPr>
            </w:pPr>
            <w:r w:rsidRPr="008832C4">
              <w:rPr>
                <w:rFonts w:ascii="Times New Roman" w:hAnsi="Times New Roman"/>
                <w:b/>
                <w:bCs/>
                <w:color w:val="000000"/>
                <w:sz w:val="20"/>
                <w:szCs w:val="20"/>
                <w:lang w:eastAsia="en-US"/>
              </w:rPr>
              <w:t xml:space="preserve">(освоенные умения, усвоенные знания)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center"/>
              <w:rPr>
                <w:rFonts w:ascii="Times New Roman" w:hAnsi="Times New Roman"/>
                <w:color w:val="000000"/>
                <w:sz w:val="20"/>
                <w:szCs w:val="20"/>
                <w:lang w:eastAsia="en-US"/>
              </w:rPr>
            </w:pPr>
            <w:r w:rsidRPr="008832C4">
              <w:rPr>
                <w:rFonts w:ascii="Times New Roman" w:hAnsi="Times New Roman"/>
                <w:b/>
                <w:bCs/>
                <w:color w:val="000000"/>
                <w:sz w:val="20"/>
                <w:szCs w:val="20"/>
                <w:lang w:eastAsia="en-US"/>
              </w:rPr>
              <w:t xml:space="preserve">Формы и методы контроля и оценки результатов обучения </w:t>
            </w:r>
          </w:p>
        </w:tc>
      </w:tr>
      <w:tr w:rsidR="001B7309" w:rsidRPr="00DE1744" w:rsidTr="008832C4">
        <w:trPr>
          <w:trHeight w:val="185"/>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center"/>
              <w:rPr>
                <w:rFonts w:ascii="Times New Roman" w:hAnsi="Times New Roman"/>
                <w:color w:val="000000"/>
                <w:sz w:val="20"/>
                <w:szCs w:val="20"/>
                <w:lang w:eastAsia="en-US"/>
              </w:rPr>
            </w:pPr>
            <w:r w:rsidRPr="008832C4">
              <w:rPr>
                <w:rFonts w:ascii="Times New Roman" w:hAnsi="Times New Roman"/>
                <w:i/>
                <w:iCs/>
                <w:color w:val="000000"/>
                <w:sz w:val="20"/>
                <w:szCs w:val="20"/>
                <w:lang w:eastAsia="en-US"/>
              </w:rPr>
              <w:t xml:space="preserve">1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center"/>
              <w:rPr>
                <w:rFonts w:ascii="Times New Roman" w:hAnsi="Times New Roman"/>
                <w:color w:val="000000"/>
                <w:sz w:val="20"/>
                <w:szCs w:val="20"/>
                <w:lang w:eastAsia="en-US"/>
              </w:rPr>
            </w:pPr>
            <w:r w:rsidRPr="008832C4">
              <w:rPr>
                <w:rFonts w:ascii="Times New Roman" w:hAnsi="Times New Roman"/>
                <w:i/>
                <w:iCs/>
                <w:color w:val="000000"/>
                <w:sz w:val="20"/>
                <w:szCs w:val="20"/>
                <w:lang w:eastAsia="en-US"/>
              </w:rPr>
              <w:t xml:space="preserve">2 </w:t>
            </w:r>
          </w:p>
        </w:tc>
      </w:tr>
      <w:tr w:rsidR="001B7309" w:rsidRPr="00DE1744" w:rsidTr="008832C4">
        <w:trPr>
          <w:trHeight w:val="186"/>
        </w:trPr>
        <w:tc>
          <w:tcPr>
            <w:tcW w:w="9923" w:type="dxa"/>
            <w:gridSpan w:val="2"/>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rPr>
                <w:rFonts w:ascii="Times New Roman" w:hAnsi="Times New Roman"/>
                <w:color w:val="000000"/>
                <w:sz w:val="20"/>
                <w:szCs w:val="20"/>
                <w:lang w:eastAsia="en-US"/>
              </w:rPr>
            </w:pPr>
            <w:r w:rsidRPr="008832C4">
              <w:rPr>
                <w:rFonts w:ascii="Times New Roman" w:hAnsi="Times New Roman"/>
                <w:b/>
                <w:bCs/>
                <w:color w:val="000000"/>
                <w:sz w:val="20"/>
                <w:szCs w:val="20"/>
                <w:lang w:eastAsia="en-US"/>
              </w:rPr>
              <w:t xml:space="preserve">Умения: </w:t>
            </w:r>
          </w:p>
        </w:tc>
      </w:tr>
      <w:tr w:rsidR="001B7309" w:rsidRPr="00DE1744" w:rsidTr="008832C4">
        <w:trPr>
          <w:trHeight w:val="368"/>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 xml:space="preserve">обеспечивать асептические условия работы с биоматериалами;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тестирование</w:t>
            </w:r>
          </w:p>
        </w:tc>
      </w:tr>
      <w:tr w:rsidR="001B7309" w:rsidRPr="00DE1744" w:rsidTr="008832C4">
        <w:trPr>
          <w:trHeight w:val="553"/>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 xml:space="preserve">проводить микробиологические исследования и давать оценку полученным результатам;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защита</w:t>
            </w:r>
          </w:p>
        </w:tc>
      </w:tr>
      <w:tr w:rsidR="001B7309" w:rsidRPr="00DE1744" w:rsidTr="008832C4">
        <w:trPr>
          <w:trHeight w:val="368"/>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pStyle w:val="ListParagraph"/>
              <w:numPr>
                <w:ilvl w:val="0"/>
                <w:numId w:val="10"/>
              </w:num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 xml:space="preserve">пользоваться микроскопической оптической техникой.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rPr>
                <w:rFonts w:ascii="Times New Roman" w:hAnsi="Times New Roman"/>
                <w:color w:val="000000"/>
                <w:sz w:val="20"/>
                <w:szCs w:val="20"/>
                <w:lang w:eastAsia="en-US"/>
              </w:rPr>
            </w:pPr>
            <w:r w:rsidRPr="008832C4">
              <w:rPr>
                <w:rFonts w:ascii="Times New Roman" w:hAnsi="Times New Roman"/>
                <w:color w:val="000000"/>
                <w:sz w:val="20"/>
                <w:szCs w:val="20"/>
                <w:lang w:eastAsia="en-US"/>
              </w:rPr>
              <w:t xml:space="preserve">лабораторная работа </w:t>
            </w:r>
          </w:p>
        </w:tc>
      </w:tr>
      <w:tr w:rsidR="001B7309" w:rsidRPr="00DE1744" w:rsidTr="008832C4">
        <w:trPr>
          <w:trHeight w:val="186"/>
        </w:trPr>
        <w:tc>
          <w:tcPr>
            <w:tcW w:w="9923" w:type="dxa"/>
            <w:gridSpan w:val="2"/>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rPr>
                <w:rFonts w:ascii="Times New Roman" w:hAnsi="Times New Roman"/>
                <w:color w:val="000000"/>
                <w:sz w:val="20"/>
                <w:szCs w:val="20"/>
                <w:lang w:eastAsia="en-US"/>
              </w:rPr>
            </w:pPr>
            <w:r w:rsidRPr="008832C4">
              <w:rPr>
                <w:rFonts w:ascii="Times New Roman" w:hAnsi="Times New Roman"/>
                <w:b/>
                <w:bCs/>
                <w:color w:val="000000"/>
                <w:sz w:val="20"/>
                <w:szCs w:val="20"/>
                <w:lang w:eastAsia="en-US"/>
              </w:rPr>
              <w:t xml:space="preserve">Знания: </w:t>
            </w:r>
          </w:p>
        </w:tc>
      </w:tr>
      <w:tr w:rsidR="001B7309" w:rsidRPr="00DE1744" w:rsidTr="008832C4">
        <w:trPr>
          <w:trHeight w:val="368"/>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pStyle w:val="ListParagraph"/>
              <w:numPr>
                <w:ilvl w:val="0"/>
                <w:numId w:val="11"/>
              </w:num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 xml:space="preserve">основные группы микроорганизмов, их классификацию;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опрос</w:t>
            </w:r>
          </w:p>
        </w:tc>
      </w:tr>
      <w:tr w:rsidR="001B7309" w:rsidRPr="00DE1744" w:rsidTr="008832C4">
        <w:trPr>
          <w:trHeight w:val="369"/>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pStyle w:val="ListParagraph"/>
              <w:numPr>
                <w:ilvl w:val="0"/>
                <w:numId w:val="11"/>
              </w:num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 xml:space="preserve">значение микроорганизмов в природе, жизни человека и животных;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защита</w:t>
            </w:r>
          </w:p>
        </w:tc>
      </w:tr>
      <w:tr w:rsidR="001B7309" w:rsidRPr="00DE1744" w:rsidTr="008832C4">
        <w:trPr>
          <w:trHeight w:val="369"/>
        </w:trPr>
        <w:tc>
          <w:tcPr>
            <w:tcW w:w="5529"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pStyle w:val="ListParagraph"/>
              <w:numPr>
                <w:ilvl w:val="0"/>
                <w:numId w:val="11"/>
              </w:numPr>
              <w:autoSpaceDE w:val="0"/>
              <w:autoSpaceDN w:val="0"/>
              <w:adjustRightInd w:val="0"/>
              <w:spacing w:after="0" w:line="240" w:lineRule="auto"/>
              <w:jc w:val="both"/>
              <w:rPr>
                <w:rFonts w:ascii="Times New Roman" w:hAnsi="Times New Roman"/>
                <w:color w:val="000000"/>
                <w:sz w:val="20"/>
                <w:szCs w:val="20"/>
                <w:lang w:eastAsia="en-US"/>
              </w:rPr>
            </w:pPr>
            <w:r w:rsidRPr="00DE1744">
              <w:rPr>
                <w:rFonts w:ascii="Times New Roman" w:hAnsi="Times New Roman"/>
                <w:sz w:val="20"/>
                <w:szCs w:val="20"/>
              </w:rPr>
              <w:t>микроскопические, культуральные и биохимические методы исследования;</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опрос</w:t>
            </w:r>
          </w:p>
        </w:tc>
      </w:tr>
      <w:tr w:rsidR="001B7309" w:rsidRPr="00DE1744" w:rsidTr="008832C4">
        <w:trPr>
          <w:trHeight w:val="369"/>
        </w:trPr>
        <w:tc>
          <w:tcPr>
            <w:tcW w:w="5529" w:type="dxa"/>
            <w:tcBorders>
              <w:top w:val="single" w:sz="8" w:space="0" w:color="000000"/>
              <w:left w:val="single" w:sz="8" w:space="0" w:color="000000"/>
              <w:bottom w:val="single" w:sz="8" w:space="0" w:color="000000"/>
              <w:right w:val="single" w:sz="8" w:space="0" w:color="000000"/>
            </w:tcBorders>
          </w:tcPr>
          <w:p w:rsidR="001B7309" w:rsidRPr="00DE1744" w:rsidRDefault="001B7309" w:rsidP="008832C4">
            <w:pPr>
              <w:pStyle w:val="Default"/>
              <w:numPr>
                <w:ilvl w:val="0"/>
                <w:numId w:val="11"/>
              </w:numPr>
              <w:jc w:val="both"/>
              <w:rPr>
                <w:color w:val="auto"/>
                <w:sz w:val="20"/>
                <w:szCs w:val="20"/>
              </w:rPr>
            </w:pPr>
            <w:r w:rsidRPr="00DE1744">
              <w:rPr>
                <w:color w:val="auto"/>
                <w:sz w:val="20"/>
                <w:szCs w:val="20"/>
              </w:rPr>
              <w:t xml:space="preserve">правила отбора, доставки и хранения биоматериалов;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тестирование</w:t>
            </w:r>
          </w:p>
        </w:tc>
      </w:tr>
      <w:tr w:rsidR="001B7309" w:rsidRPr="00DE1744" w:rsidTr="008832C4">
        <w:trPr>
          <w:trHeight w:val="729"/>
        </w:trPr>
        <w:tc>
          <w:tcPr>
            <w:tcW w:w="5529" w:type="dxa"/>
            <w:tcBorders>
              <w:top w:val="single" w:sz="8" w:space="0" w:color="000000"/>
              <w:left w:val="single" w:sz="8" w:space="0" w:color="000000"/>
              <w:bottom w:val="single" w:sz="8" w:space="0" w:color="000000"/>
              <w:right w:val="single" w:sz="8" w:space="0" w:color="000000"/>
            </w:tcBorders>
          </w:tcPr>
          <w:p w:rsidR="001B7309" w:rsidRPr="00DE1744" w:rsidRDefault="001B7309" w:rsidP="008832C4">
            <w:pPr>
              <w:pStyle w:val="Default"/>
              <w:numPr>
                <w:ilvl w:val="0"/>
                <w:numId w:val="11"/>
              </w:numPr>
              <w:jc w:val="both"/>
              <w:rPr>
                <w:color w:val="auto"/>
                <w:sz w:val="20"/>
                <w:szCs w:val="20"/>
              </w:rPr>
            </w:pPr>
            <w:r w:rsidRPr="00DE1744">
              <w:rPr>
                <w:color w:val="auto"/>
                <w:sz w:val="20"/>
                <w:szCs w:val="20"/>
              </w:rPr>
              <w:t xml:space="preserve">методы стерилизации и дезинфекции;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защита</w:t>
            </w:r>
          </w:p>
        </w:tc>
      </w:tr>
      <w:tr w:rsidR="001B7309" w:rsidRPr="00DE1744" w:rsidTr="008832C4">
        <w:trPr>
          <w:trHeight w:val="369"/>
        </w:trPr>
        <w:tc>
          <w:tcPr>
            <w:tcW w:w="5529" w:type="dxa"/>
            <w:tcBorders>
              <w:top w:val="single" w:sz="8" w:space="0" w:color="000000"/>
              <w:left w:val="single" w:sz="8" w:space="0" w:color="000000"/>
              <w:bottom w:val="single" w:sz="8" w:space="0" w:color="000000"/>
              <w:right w:val="single" w:sz="8" w:space="0" w:color="000000"/>
            </w:tcBorders>
          </w:tcPr>
          <w:p w:rsidR="001B7309" w:rsidRPr="00DE1744" w:rsidRDefault="001B7309" w:rsidP="008832C4">
            <w:pPr>
              <w:pStyle w:val="Default"/>
              <w:numPr>
                <w:ilvl w:val="0"/>
                <w:numId w:val="11"/>
              </w:numPr>
              <w:jc w:val="both"/>
              <w:rPr>
                <w:color w:val="auto"/>
                <w:sz w:val="20"/>
                <w:szCs w:val="20"/>
              </w:rPr>
            </w:pPr>
            <w:r w:rsidRPr="00DE1744">
              <w:rPr>
                <w:color w:val="auto"/>
                <w:sz w:val="20"/>
                <w:szCs w:val="20"/>
              </w:rPr>
              <w:t xml:space="preserve">понятия патогенности и вирулентности;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опрос</w:t>
            </w:r>
          </w:p>
        </w:tc>
      </w:tr>
      <w:tr w:rsidR="001B7309" w:rsidRPr="00DE1744" w:rsidTr="008832C4">
        <w:trPr>
          <w:trHeight w:val="369"/>
        </w:trPr>
        <w:tc>
          <w:tcPr>
            <w:tcW w:w="5529" w:type="dxa"/>
            <w:tcBorders>
              <w:top w:val="single" w:sz="8" w:space="0" w:color="000000"/>
              <w:left w:val="single" w:sz="8" w:space="0" w:color="000000"/>
              <w:bottom w:val="single" w:sz="8" w:space="0" w:color="000000"/>
              <w:right w:val="single" w:sz="8" w:space="0" w:color="000000"/>
            </w:tcBorders>
          </w:tcPr>
          <w:p w:rsidR="001B7309" w:rsidRPr="00DE1744" w:rsidRDefault="001B7309" w:rsidP="008832C4">
            <w:pPr>
              <w:pStyle w:val="Default"/>
              <w:numPr>
                <w:ilvl w:val="0"/>
                <w:numId w:val="11"/>
              </w:numPr>
              <w:jc w:val="both"/>
              <w:rPr>
                <w:color w:val="auto"/>
                <w:sz w:val="20"/>
                <w:szCs w:val="20"/>
              </w:rPr>
            </w:pPr>
            <w:r w:rsidRPr="00DE1744">
              <w:rPr>
                <w:color w:val="auto"/>
                <w:sz w:val="20"/>
                <w:szCs w:val="20"/>
              </w:rPr>
              <w:t xml:space="preserve">чувствительность микроорганизмов к антибиотикам; </w:t>
            </w:r>
          </w:p>
          <w:p w:rsidR="001B7309" w:rsidRPr="00DE1744" w:rsidRDefault="001B7309" w:rsidP="008832C4">
            <w:pPr>
              <w:pStyle w:val="Default"/>
              <w:numPr>
                <w:ilvl w:val="0"/>
                <w:numId w:val="11"/>
              </w:numPr>
              <w:jc w:val="both"/>
              <w:rPr>
                <w:color w:val="auto"/>
                <w:sz w:val="20"/>
                <w:szCs w:val="20"/>
              </w:rPr>
            </w:pPr>
            <w:r w:rsidRPr="00DE1744">
              <w:rPr>
                <w:color w:val="auto"/>
                <w:sz w:val="20"/>
                <w:szCs w:val="20"/>
              </w:rPr>
              <w:t xml:space="preserve">формы воздействия патогенных микроорганизмов на животных. </w:t>
            </w:r>
          </w:p>
        </w:tc>
        <w:tc>
          <w:tcPr>
            <w:tcW w:w="4394" w:type="dxa"/>
            <w:tcBorders>
              <w:top w:val="single" w:sz="8" w:space="0" w:color="000000"/>
              <w:left w:val="single" w:sz="8" w:space="0" w:color="000000"/>
              <w:bottom w:val="single" w:sz="8" w:space="0" w:color="000000"/>
              <w:right w:val="single" w:sz="8" w:space="0" w:color="000000"/>
            </w:tcBorders>
          </w:tcPr>
          <w:p w:rsidR="001B7309" w:rsidRPr="008832C4" w:rsidRDefault="001B7309" w:rsidP="008832C4">
            <w:pPr>
              <w:autoSpaceDE w:val="0"/>
              <w:autoSpaceDN w:val="0"/>
              <w:adjustRightInd w:val="0"/>
              <w:spacing w:after="0" w:line="240" w:lineRule="auto"/>
              <w:jc w:val="both"/>
              <w:rPr>
                <w:rFonts w:ascii="Times New Roman" w:hAnsi="Times New Roman"/>
                <w:color w:val="000000"/>
                <w:sz w:val="20"/>
                <w:szCs w:val="20"/>
                <w:lang w:eastAsia="en-US"/>
              </w:rPr>
            </w:pPr>
            <w:r w:rsidRPr="008832C4">
              <w:rPr>
                <w:rFonts w:ascii="Times New Roman" w:hAnsi="Times New Roman"/>
                <w:color w:val="000000"/>
                <w:sz w:val="20"/>
                <w:szCs w:val="20"/>
                <w:lang w:eastAsia="en-US"/>
              </w:rPr>
              <w:t>опрос</w:t>
            </w:r>
          </w:p>
        </w:tc>
      </w:tr>
    </w:tbl>
    <w:p w:rsidR="001B7309" w:rsidRPr="0075284D" w:rsidRDefault="001B7309" w:rsidP="0062098E">
      <w:pPr>
        <w:tabs>
          <w:tab w:val="left" w:pos="6960"/>
        </w:tabs>
        <w:rPr>
          <w:rFonts w:ascii="Times New Roman" w:hAnsi="Times New Roman"/>
          <w:sz w:val="24"/>
          <w:szCs w:val="24"/>
        </w:rPr>
      </w:pPr>
      <w:r w:rsidRPr="0075284D">
        <w:rPr>
          <w:rFonts w:ascii="Times New Roman" w:hAnsi="Times New Roman"/>
          <w:sz w:val="24"/>
          <w:szCs w:val="24"/>
        </w:rPr>
        <w:t>Формы и методы контроля и оценки результатов обучения должны позволять проверить у студентов развитие общих и профессиональных компетенций.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3402"/>
        <w:gridCol w:w="3969"/>
      </w:tblGrid>
      <w:tr w:rsidR="001B7309" w:rsidRPr="00DE1744" w:rsidTr="008832C4">
        <w:trPr>
          <w:trHeight w:val="570"/>
        </w:trPr>
        <w:tc>
          <w:tcPr>
            <w:tcW w:w="2518" w:type="dxa"/>
            <w:vAlign w:val="center"/>
          </w:tcPr>
          <w:p w:rsidR="001B7309" w:rsidRPr="00DE1744" w:rsidRDefault="001B7309" w:rsidP="00400703">
            <w:pPr>
              <w:spacing w:after="0" w:line="240" w:lineRule="auto"/>
              <w:jc w:val="center"/>
              <w:rPr>
                <w:rFonts w:ascii="Times New Roman" w:hAnsi="Times New Roman"/>
                <w:b/>
                <w:bCs/>
                <w:sz w:val="20"/>
                <w:szCs w:val="20"/>
              </w:rPr>
            </w:pPr>
            <w:r w:rsidRPr="00DE1744">
              <w:rPr>
                <w:rFonts w:ascii="Times New Roman" w:hAnsi="Times New Roman"/>
                <w:b/>
                <w:bCs/>
                <w:sz w:val="20"/>
                <w:szCs w:val="20"/>
              </w:rPr>
              <w:t>Результаты</w:t>
            </w:r>
          </w:p>
          <w:p w:rsidR="001B7309" w:rsidRPr="00DE1744" w:rsidRDefault="001B7309" w:rsidP="00400703">
            <w:pPr>
              <w:spacing w:after="0" w:line="240" w:lineRule="auto"/>
              <w:jc w:val="center"/>
              <w:rPr>
                <w:rFonts w:ascii="Times New Roman" w:hAnsi="Times New Roman"/>
                <w:bCs/>
                <w:sz w:val="20"/>
                <w:szCs w:val="20"/>
              </w:rPr>
            </w:pPr>
            <w:r w:rsidRPr="00DE1744">
              <w:rPr>
                <w:rFonts w:ascii="Times New Roman" w:hAnsi="Times New Roman"/>
                <w:b/>
                <w:bCs/>
                <w:sz w:val="20"/>
                <w:szCs w:val="20"/>
              </w:rPr>
              <w:t>(освоенные общие компетенции)</w:t>
            </w:r>
          </w:p>
        </w:tc>
        <w:tc>
          <w:tcPr>
            <w:tcW w:w="3402" w:type="dxa"/>
          </w:tcPr>
          <w:p w:rsidR="001B7309" w:rsidRPr="00DE1744" w:rsidRDefault="001B7309" w:rsidP="00400703">
            <w:pPr>
              <w:spacing w:after="0" w:line="240" w:lineRule="auto"/>
              <w:jc w:val="center"/>
              <w:rPr>
                <w:rFonts w:ascii="Times New Roman" w:hAnsi="Times New Roman"/>
                <w:b/>
                <w:sz w:val="20"/>
                <w:szCs w:val="20"/>
              </w:rPr>
            </w:pPr>
            <w:r w:rsidRPr="00DE1744">
              <w:rPr>
                <w:rFonts w:ascii="Times New Roman" w:hAnsi="Times New Roman"/>
                <w:b/>
                <w:sz w:val="20"/>
                <w:szCs w:val="20"/>
              </w:rPr>
              <w:t>Основные показатели результатов подготовки</w:t>
            </w:r>
          </w:p>
        </w:tc>
        <w:tc>
          <w:tcPr>
            <w:tcW w:w="3969" w:type="dxa"/>
            <w:vAlign w:val="center"/>
          </w:tcPr>
          <w:p w:rsidR="001B7309" w:rsidRPr="00DE1744" w:rsidRDefault="001B7309" w:rsidP="00400703">
            <w:pPr>
              <w:spacing w:after="0" w:line="240" w:lineRule="auto"/>
              <w:jc w:val="center"/>
              <w:rPr>
                <w:rFonts w:ascii="Times New Roman" w:hAnsi="Times New Roman"/>
                <w:b/>
                <w:bCs/>
                <w:sz w:val="20"/>
                <w:szCs w:val="20"/>
                <w:highlight w:val="yellow"/>
              </w:rPr>
            </w:pPr>
            <w:r w:rsidRPr="00DE1744">
              <w:rPr>
                <w:rFonts w:ascii="Times New Roman" w:hAnsi="Times New Roman"/>
                <w:b/>
                <w:sz w:val="20"/>
                <w:szCs w:val="20"/>
              </w:rPr>
              <w:t>Формы и методы контроля</w:t>
            </w:r>
          </w:p>
        </w:tc>
      </w:tr>
      <w:tr w:rsidR="001B7309" w:rsidRPr="00DE1744" w:rsidTr="008832C4">
        <w:trPr>
          <w:trHeight w:val="570"/>
        </w:trPr>
        <w:tc>
          <w:tcPr>
            <w:tcW w:w="2518"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sz w:val="20"/>
                <w:szCs w:val="20"/>
              </w:rPr>
              <w:t>ОК</w:t>
            </w:r>
            <w:r w:rsidRPr="00DE1744">
              <w:rPr>
                <w:rFonts w:ascii="Times New Roman" w:hAnsi="Times New Roman"/>
                <w:sz w:val="20"/>
                <w:szCs w:val="20"/>
                <w:lang w:val="en-US"/>
              </w:rPr>
              <w:t> </w:t>
            </w:r>
            <w:r w:rsidRPr="00DE1744">
              <w:rPr>
                <w:rFonts w:ascii="Times New Roman" w:hAnsi="Times New Roman"/>
                <w:sz w:val="20"/>
                <w:szCs w:val="20"/>
              </w:rPr>
              <w:t>1. Понимать сущность и социальную значимость своей будущей профессии, проявлять к ней устойчивый интерес.</w:t>
            </w:r>
          </w:p>
        </w:tc>
        <w:tc>
          <w:tcPr>
            <w:tcW w:w="3402" w:type="dxa"/>
          </w:tcPr>
          <w:p w:rsidR="001B7309" w:rsidRPr="00DE1744" w:rsidRDefault="001B7309" w:rsidP="008832C4">
            <w:pPr>
              <w:numPr>
                <w:ilvl w:val="0"/>
                <w:numId w:val="13"/>
              </w:numPr>
              <w:spacing w:after="0" w:line="240" w:lineRule="auto"/>
              <w:ind w:left="414" w:hanging="414"/>
              <w:rPr>
                <w:rFonts w:ascii="Times New Roman" w:hAnsi="Times New Roman"/>
                <w:bCs/>
                <w:sz w:val="20"/>
                <w:szCs w:val="20"/>
              </w:rPr>
            </w:pPr>
            <w:r w:rsidRPr="00DE1744">
              <w:rPr>
                <w:rFonts w:ascii="Times New Roman" w:hAnsi="Times New Roman"/>
                <w:bCs/>
                <w:sz w:val="20"/>
                <w:szCs w:val="20"/>
              </w:rPr>
              <w:t>Демонстрирует интерес к будущей профессии;</w:t>
            </w:r>
          </w:p>
          <w:p w:rsidR="001B7309" w:rsidRPr="00DE1744" w:rsidRDefault="001B7309" w:rsidP="008832C4">
            <w:pPr>
              <w:numPr>
                <w:ilvl w:val="0"/>
                <w:numId w:val="13"/>
              </w:numPr>
              <w:spacing w:after="0" w:line="240" w:lineRule="auto"/>
              <w:ind w:left="414" w:hanging="414"/>
              <w:rPr>
                <w:rFonts w:ascii="Times New Roman" w:hAnsi="Times New Roman"/>
                <w:bCs/>
                <w:sz w:val="20"/>
                <w:szCs w:val="20"/>
              </w:rPr>
            </w:pPr>
            <w:r w:rsidRPr="00DE1744">
              <w:rPr>
                <w:rFonts w:ascii="Times New Roman" w:hAnsi="Times New Roman"/>
                <w:bCs/>
                <w:sz w:val="20"/>
                <w:szCs w:val="20"/>
              </w:rPr>
              <w:t>интересуется современными направления и перспективами развития швейной отрасли;</w:t>
            </w:r>
          </w:p>
          <w:p w:rsidR="001B7309" w:rsidRPr="00DE1744" w:rsidRDefault="001B7309" w:rsidP="008832C4">
            <w:pPr>
              <w:numPr>
                <w:ilvl w:val="0"/>
                <w:numId w:val="13"/>
              </w:numPr>
              <w:spacing w:after="0" w:line="240" w:lineRule="auto"/>
              <w:ind w:left="414" w:hanging="414"/>
              <w:rPr>
                <w:rFonts w:ascii="Times New Roman" w:hAnsi="Times New Roman"/>
                <w:bCs/>
                <w:sz w:val="20"/>
                <w:szCs w:val="20"/>
              </w:rPr>
            </w:pPr>
            <w:r w:rsidRPr="00DE1744">
              <w:rPr>
                <w:rFonts w:ascii="Times New Roman" w:hAnsi="Times New Roman"/>
                <w:bCs/>
                <w:sz w:val="20"/>
                <w:szCs w:val="20"/>
              </w:rPr>
              <w:t>участвует в профессиональных декадах, конкурсах, олимпиадах, конференциях и др.</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bCs/>
                <w:sz w:val="20"/>
                <w:szCs w:val="20"/>
              </w:rPr>
              <w:t>самооценка, направленная на самостоятельную оценку студентом результатов деятельности.</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402" w:type="dxa"/>
          </w:tcPr>
          <w:p w:rsidR="001B7309" w:rsidRPr="00DE1744" w:rsidRDefault="001B7309" w:rsidP="008832C4">
            <w:pPr>
              <w:numPr>
                <w:ilvl w:val="0"/>
                <w:numId w:val="13"/>
              </w:numPr>
              <w:spacing w:after="0" w:line="240" w:lineRule="auto"/>
              <w:ind w:left="414" w:hanging="414"/>
              <w:rPr>
                <w:rFonts w:ascii="Times New Roman" w:hAnsi="Times New Roman"/>
                <w:bCs/>
                <w:sz w:val="20"/>
                <w:szCs w:val="20"/>
              </w:rPr>
            </w:pPr>
            <w:r w:rsidRPr="00DE1744">
              <w:rPr>
                <w:rFonts w:ascii="Times New Roman" w:hAnsi="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1B7309" w:rsidRPr="00DE1744" w:rsidRDefault="001B7309" w:rsidP="008832C4">
            <w:pPr>
              <w:numPr>
                <w:ilvl w:val="0"/>
                <w:numId w:val="13"/>
              </w:numPr>
              <w:spacing w:after="0" w:line="240" w:lineRule="auto"/>
              <w:ind w:left="414" w:hanging="414"/>
              <w:rPr>
                <w:rFonts w:ascii="Times New Roman" w:hAnsi="Times New Roman"/>
                <w:bCs/>
                <w:sz w:val="20"/>
                <w:szCs w:val="20"/>
              </w:rPr>
            </w:pPr>
            <w:r w:rsidRPr="00DE1744">
              <w:rPr>
                <w:rFonts w:ascii="Times New Roman" w:hAnsi="Times New Roman"/>
                <w:bCs/>
                <w:sz w:val="20"/>
                <w:szCs w:val="20"/>
              </w:rPr>
              <w:t>демонстрирует эффективность и качество выполнения профессиональных задач.</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Обратная связь,  направленная на анализ и обсуждение результатов деятельности, выявление сильных/слабых компетенций студента;</w:t>
            </w:r>
          </w:p>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ОК 3.</w:t>
            </w:r>
            <w:r w:rsidRPr="0075284D">
              <w:rPr>
                <w:sz w:val="20"/>
                <w:szCs w:val="20"/>
                <w:lang w:val="en-US"/>
              </w:rPr>
              <w:t> </w:t>
            </w:r>
            <w:r w:rsidRPr="0075284D">
              <w:rPr>
                <w:sz w:val="20"/>
                <w:szCs w:val="20"/>
              </w:rPr>
              <w:t>Принимать решения в стандартных и нестандартных ситуациях и нести за них ответственность.</w:t>
            </w:r>
          </w:p>
        </w:tc>
        <w:tc>
          <w:tcPr>
            <w:tcW w:w="3402" w:type="dxa"/>
          </w:tcPr>
          <w:p w:rsidR="001B7309" w:rsidRPr="00DE1744" w:rsidRDefault="001B7309" w:rsidP="008832C4">
            <w:pPr>
              <w:numPr>
                <w:ilvl w:val="0"/>
                <w:numId w:val="13"/>
              </w:numPr>
              <w:spacing w:after="0" w:line="240" w:lineRule="auto"/>
              <w:ind w:left="414" w:hanging="414"/>
              <w:rPr>
                <w:rFonts w:ascii="Times New Roman" w:hAnsi="Times New Roman"/>
                <w:bCs/>
                <w:sz w:val="20"/>
                <w:szCs w:val="20"/>
              </w:rPr>
            </w:pPr>
            <w:r w:rsidRPr="00DE1744">
              <w:rPr>
                <w:rFonts w:ascii="Times New Roman" w:hAnsi="Times New Roman"/>
                <w:bCs/>
                <w:sz w:val="20"/>
                <w:szCs w:val="20"/>
              </w:rPr>
              <w:t xml:space="preserve">Демонстрирует способность принимать решения в </w:t>
            </w:r>
            <w:r w:rsidRPr="00DE1744">
              <w:rPr>
                <w:rFonts w:ascii="Times New Roman" w:hAnsi="Times New Roman"/>
                <w:sz w:val="20"/>
                <w:szCs w:val="20"/>
              </w:rPr>
              <w:t>стандартных и нестандартных ситуациях и нести за них ответственность.</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p w:rsidR="001B7309" w:rsidRPr="00DE1744" w:rsidRDefault="001B7309" w:rsidP="00400703">
            <w:pPr>
              <w:spacing w:after="0" w:line="240" w:lineRule="auto"/>
              <w:rPr>
                <w:rFonts w:ascii="Times New Roman" w:hAnsi="Times New Roman"/>
                <w:sz w:val="20"/>
                <w:szCs w:val="20"/>
              </w:rPr>
            </w:pPr>
            <w:r w:rsidRPr="00DE1744">
              <w:rPr>
                <w:rFonts w:ascii="Times New Roman" w:hAnsi="Times New Roman"/>
                <w:sz w:val="20"/>
                <w:szCs w:val="20"/>
              </w:rPr>
              <w:t>диагностика , направленная на выявление типовых способов принятия решений;</w:t>
            </w:r>
          </w:p>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sz w:val="20"/>
                <w:szCs w:val="20"/>
              </w:rPr>
              <w:t>кейс-метод,  направленный на оценку способностей к анализу, контролю и принятию решений.</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ОК 4.</w:t>
            </w:r>
            <w:r w:rsidRPr="0075284D">
              <w:rPr>
                <w:sz w:val="20"/>
                <w:szCs w:val="20"/>
                <w:lang w:val="en-US"/>
              </w:rPr>
              <w:t> </w:t>
            </w:r>
            <w:r w:rsidRPr="0075284D">
              <w:rPr>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402" w:type="dxa"/>
          </w:tcPr>
          <w:p w:rsidR="001B7309" w:rsidRPr="00DE1744" w:rsidRDefault="001B7309" w:rsidP="008832C4">
            <w:pPr>
              <w:numPr>
                <w:ilvl w:val="0"/>
                <w:numId w:val="13"/>
              </w:numPr>
              <w:spacing w:after="0" w:line="240" w:lineRule="auto"/>
              <w:ind w:left="414" w:hanging="414"/>
              <w:rPr>
                <w:rFonts w:ascii="Times New Roman" w:hAnsi="Times New Roman"/>
                <w:bCs/>
                <w:sz w:val="20"/>
                <w:szCs w:val="20"/>
              </w:rPr>
            </w:pPr>
            <w:r w:rsidRPr="00DE1744">
              <w:rPr>
                <w:rFonts w:ascii="Times New Roman" w:hAnsi="Times New Roman"/>
                <w:bCs/>
                <w:sz w:val="20"/>
                <w:szCs w:val="20"/>
              </w:rPr>
              <w:t xml:space="preserve">Находит и использует информацию </w:t>
            </w:r>
            <w:r w:rsidRPr="00DE1744">
              <w:rPr>
                <w:rFonts w:ascii="Times New Roman" w:hAnsi="Times New Roman"/>
                <w:sz w:val="20"/>
                <w:szCs w:val="20"/>
              </w:rPr>
              <w:t>для эффективного выполнения профессиональных задач, профессионального и личностного развития.</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p w:rsidR="001B7309" w:rsidRPr="00DE1744" w:rsidRDefault="001B7309" w:rsidP="00400703">
            <w:pPr>
              <w:spacing w:after="0" w:line="240" w:lineRule="auto"/>
              <w:rPr>
                <w:rFonts w:ascii="Times New Roman" w:hAnsi="Times New Roman"/>
                <w:sz w:val="20"/>
                <w:szCs w:val="20"/>
                <w:highlight w:val="yellow"/>
              </w:rPr>
            </w:pPr>
            <w:r w:rsidRPr="00DE1744">
              <w:rPr>
                <w:rFonts w:ascii="Times New Roman" w:hAnsi="Times New Roman"/>
                <w:bCs/>
                <w:sz w:val="20"/>
                <w:szCs w:val="20"/>
              </w:rPr>
              <w:t>качественная оценка,  направленная на оценку качественных результатов практической деятельности.</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ОК 5. Использовать информационно-коммуникационные технологии в профессиональной деятельности.</w:t>
            </w:r>
          </w:p>
        </w:tc>
        <w:tc>
          <w:tcPr>
            <w:tcW w:w="3402" w:type="dxa"/>
          </w:tcPr>
          <w:p w:rsidR="001B7309" w:rsidRPr="00DE1744" w:rsidRDefault="001B7309" w:rsidP="008832C4">
            <w:pPr>
              <w:numPr>
                <w:ilvl w:val="0"/>
                <w:numId w:val="12"/>
              </w:numPr>
              <w:tabs>
                <w:tab w:val="clear" w:pos="720"/>
                <w:tab w:val="num" w:pos="414"/>
              </w:tabs>
              <w:spacing w:after="0" w:line="240" w:lineRule="auto"/>
              <w:ind w:left="414" w:hanging="425"/>
              <w:rPr>
                <w:rFonts w:ascii="Times New Roman" w:hAnsi="Times New Roman"/>
                <w:bCs/>
                <w:sz w:val="20"/>
                <w:szCs w:val="20"/>
              </w:rPr>
            </w:pPr>
            <w:r w:rsidRPr="00DE1744">
              <w:rPr>
                <w:rFonts w:ascii="Times New Roman" w:hAnsi="Times New Roman"/>
                <w:bCs/>
                <w:sz w:val="20"/>
                <w:szCs w:val="20"/>
              </w:rPr>
              <w:t xml:space="preserve">Демонстрирует навыки использования </w:t>
            </w:r>
            <w:r w:rsidRPr="00DE1744">
              <w:rPr>
                <w:rFonts w:ascii="Times New Roman" w:hAnsi="Times New Roman"/>
                <w:sz w:val="20"/>
                <w:szCs w:val="20"/>
              </w:rPr>
              <w:t>информационно-коммуникационные технологии в профессиональной деятельности.</w:t>
            </w:r>
          </w:p>
        </w:tc>
        <w:tc>
          <w:tcPr>
            <w:tcW w:w="3969" w:type="dxa"/>
          </w:tcPr>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 xml:space="preserve">ОК 6. </w:t>
            </w:r>
            <w:r w:rsidRPr="0075284D">
              <w:rPr>
                <w:rStyle w:val="FontStyle50"/>
                <w:sz w:val="20"/>
                <w:szCs w:val="20"/>
              </w:rPr>
              <w:t>Работать в коллективе и команде, эффективно общаться с коллегами, руководством, потребителями.</w:t>
            </w:r>
          </w:p>
        </w:tc>
        <w:tc>
          <w:tcPr>
            <w:tcW w:w="3402" w:type="dxa"/>
          </w:tcPr>
          <w:p w:rsidR="001B7309" w:rsidRPr="00DE1744" w:rsidRDefault="001B7309" w:rsidP="008832C4">
            <w:pPr>
              <w:numPr>
                <w:ilvl w:val="0"/>
                <w:numId w:val="12"/>
              </w:numPr>
              <w:tabs>
                <w:tab w:val="clear" w:pos="720"/>
                <w:tab w:val="num" w:pos="414"/>
              </w:tabs>
              <w:spacing w:after="0" w:line="240" w:lineRule="auto"/>
              <w:ind w:left="414" w:hanging="425"/>
              <w:rPr>
                <w:rFonts w:ascii="Times New Roman" w:hAnsi="Times New Roman"/>
                <w:bCs/>
                <w:sz w:val="20"/>
                <w:szCs w:val="20"/>
              </w:rPr>
            </w:pPr>
            <w:r w:rsidRPr="00DE1744">
              <w:rPr>
                <w:rFonts w:ascii="Times New Roman" w:hAnsi="Times New Roman"/>
                <w:bCs/>
                <w:sz w:val="20"/>
                <w:szCs w:val="20"/>
              </w:rPr>
              <w:t>Взаимодействует с обучающимися, преподавателями и мастерами в ходе обучения.</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p w:rsidR="001B7309" w:rsidRPr="00DE1744" w:rsidRDefault="001B7309" w:rsidP="00400703">
            <w:pPr>
              <w:spacing w:after="0" w:line="240" w:lineRule="auto"/>
              <w:rPr>
                <w:rFonts w:ascii="Times New Roman" w:hAnsi="Times New Roman"/>
                <w:sz w:val="20"/>
                <w:szCs w:val="20"/>
              </w:rPr>
            </w:pPr>
            <w:r w:rsidRPr="00DE1744">
              <w:rPr>
                <w:rFonts w:ascii="Times New Roman" w:hAnsi="Times New Roman"/>
                <w:sz w:val="20"/>
                <w:szCs w:val="20"/>
              </w:rPr>
              <w:t>взаимооценка,  направленная на взаимную оценку индивидуальных и групповых результатов участников;</w:t>
            </w:r>
          </w:p>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sz w:val="20"/>
                <w:szCs w:val="20"/>
              </w:rPr>
              <w:t>социометрия, направленная  на оценку командного взаимодействия и ролей участников.</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ОК 7. Брать на себя ответственность за работу членов команды (подчиненных), результат выполнения заданий.</w:t>
            </w:r>
          </w:p>
        </w:tc>
        <w:tc>
          <w:tcPr>
            <w:tcW w:w="3402" w:type="dxa"/>
          </w:tcPr>
          <w:p w:rsidR="001B7309" w:rsidRPr="00DE1744" w:rsidRDefault="001B7309" w:rsidP="008832C4">
            <w:pPr>
              <w:numPr>
                <w:ilvl w:val="0"/>
                <w:numId w:val="12"/>
              </w:numPr>
              <w:tabs>
                <w:tab w:val="clear" w:pos="720"/>
                <w:tab w:val="num" w:pos="414"/>
              </w:tabs>
              <w:spacing w:after="0" w:line="240" w:lineRule="auto"/>
              <w:ind w:left="414" w:hanging="425"/>
              <w:rPr>
                <w:rFonts w:ascii="Times New Roman" w:hAnsi="Times New Roman"/>
                <w:bCs/>
                <w:sz w:val="20"/>
                <w:szCs w:val="20"/>
              </w:rPr>
            </w:pPr>
            <w:r w:rsidRPr="00DE1744">
              <w:rPr>
                <w:rFonts w:ascii="Times New Roman" w:hAnsi="Times New Roman"/>
                <w:bCs/>
                <w:sz w:val="20"/>
                <w:szCs w:val="20"/>
              </w:rPr>
              <w:t xml:space="preserve">Проявляет ответственность за работу подчиненных, </w:t>
            </w:r>
            <w:r w:rsidRPr="00DE1744">
              <w:rPr>
                <w:rFonts w:ascii="Times New Roman" w:hAnsi="Times New Roman"/>
                <w:sz w:val="20"/>
                <w:szCs w:val="20"/>
              </w:rPr>
              <w:t>результат выполнения заданий.</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p w:rsidR="001B7309" w:rsidRPr="00DE1744" w:rsidRDefault="001B7309" w:rsidP="00400703">
            <w:pPr>
              <w:spacing w:after="0" w:line="240" w:lineRule="auto"/>
              <w:rPr>
                <w:rFonts w:ascii="Times New Roman" w:hAnsi="Times New Roman"/>
                <w:sz w:val="20"/>
                <w:szCs w:val="20"/>
              </w:rPr>
            </w:pPr>
            <w:r w:rsidRPr="00DE1744">
              <w:rPr>
                <w:rFonts w:ascii="Times New Roman" w:hAnsi="Times New Roman"/>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sz w:val="20"/>
                <w:szCs w:val="20"/>
              </w:rPr>
              <w:t>работа проектных групп,  направленная на оценку общих компетенций, связанных с навыками управления рабочей группой</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402" w:type="dxa"/>
          </w:tcPr>
          <w:p w:rsidR="001B7309" w:rsidRPr="00DE1744" w:rsidRDefault="001B7309" w:rsidP="008832C4">
            <w:pPr>
              <w:numPr>
                <w:ilvl w:val="0"/>
                <w:numId w:val="12"/>
              </w:numPr>
              <w:tabs>
                <w:tab w:val="clear" w:pos="720"/>
                <w:tab w:val="num" w:pos="414"/>
              </w:tabs>
              <w:spacing w:after="0" w:line="240" w:lineRule="auto"/>
              <w:ind w:left="414" w:hanging="425"/>
              <w:rPr>
                <w:rFonts w:ascii="Times New Roman" w:hAnsi="Times New Roman"/>
                <w:bCs/>
                <w:sz w:val="20"/>
                <w:szCs w:val="20"/>
              </w:rPr>
            </w:pPr>
            <w:r w:rsidRPr="00DE1744">
              <w:rPr>
                <w:rFonts w:ascii="Times New Roman" w:hAnsi="Times New Roman"/>
                <w:bCs/>
                <w:sz w:val="20"/>
                <w:szCs w:val="20"/>
              </w:rPr>
              <w:t>Планирует повышение личностного и квалификационного уровня.</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p w:rsidR="001B7309" w:rsidRPr="00DE1744" w:rsidRDefault="001B7309" w:rsidP="00400703">
            <w:pPr>
              <w:spacing w:after="0" w:line="240" w:lineRule="auto"/>
              <w:rPr>
                <w:rFonts w:ascii="Times New Roman" w:hAnsi="Times New Roman"/>
                <w:sz w:val="20"/>
                <w:szCs w:val="20"/>
              </w:rPr>
            </w:pPr>
            <w:r w:rsidRPr="00DE1744">
              <w:rPr>
                <w:rFonts w:ascii="Times New Roman" w:hAnsi="Times New Roman"/>
                <w:sz w:val="20"/>
                <w:szCs w:val="20"/>
              </w:rPr>
              <w:t>деловая характеристика,  направленная на оценку и фиксацию достигнутого уровня общих компетенций;</w:t>
            </w:r>
          </w:p>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sz w:val="20"/>
                <w:szCs w:val="20"/>
              </w:rPr>
              <w:t>анализ достижений, направленная на анализ результатов деятельности за определенный период, выявления зоны ближайшего развития студента.</w:t>
            </w:r>
          </w:p>
        </w:tc>
      </w:tr>
      <w:tr w:rsidR="001B7309" w:rsidRPr="00DE1744" w:rsidTr="008832C4">
        <w:trPr>
          <w:trHeight w:val="570"/>
        </w:trPr>
        <w:tc>
          <w:tcPr>
            <w:tcW w:w="2518" w:type="dxa"/>
          </w:tcPr>
          <w:p w:rsidR="001B7309" w:rsidRPr="0075284D" w:rsidRDefault="001B7309" w:rsidP="00400703">
            <w:pPr>
              <w:pStyle w:val="List"/>
              <w:widowControl w:val="0"/>
              <w:ind w:left="0" w:firstLine="0"/>
              <w:rPr>
                <w:sz w:val="20"/>
                <w:szCs w:val="20"/>
              </w:rPr>
            </w:pPr>
            <w:r w:rsidRPr="0075284D">
              <w:rPr>
                <w:sz w:val="20"/>
                <w:szCs w:val="20"/>
              </w:rPr>
              <w:t>ОК 9. Ориентироваться в условиях частой смены технологий в профессиональной деятельности.</w:t>
            </w:r>
          </w:p>
        </w:tc>
        <w:tc>
          <w:tcPr>
            <w:tcW w:w="3402" w:type="dxa"/>
          </w:tcPr>
          <w:p w:rsidR="001B7309" w:rsidRPr="00DE1744" w:rsidRDefault="001B7309" w:rsidP="008832C4">
            <w:pPr>
              <w:numPr>
                <w:ilvl w:val="0"/>
                <w:numId w:val="12"/>
              </w:numPr>
              <w:tabs>
                <w:tab w:val="clear" w:pos="720"/>
                <w:tab w:val="num" w:pos="414"/>
              </w:tabs>
              <w:spacing w:after="0" w:line="240" w:lineRule="auto"/>
              <w:ind w:left="414" w:hanging="425"/>
              <w:rPr>
                <w:rFonts w:ascii="Times New Roman" w:hAnsi="Times New Roman"/>
                <w:bCs/>
                <w:sz w:val="20"/>
                <w:szCs w:val="20"/>
              </w:rPr>
            </w:pPr>
            <w:r w:rsidRPr="00DE1744">
              <w:rPr>
                <w:rFonts w:ascii="Times New Roman" w:hAnsi="Times New Roman"/>
                <w:bCs/>
                <w:sz w:val="20"/>
                <w:szCs w:val="20"/>
              </w:rPr>
              <w:t>Проявляет интерес к инновациям в области профессиональной деятельности.</w:t>
            </w:r>
          </w:p>
        </w:tc>
        <w:tc>
          <w:tcPr>
            <w:tcW w:w="3969" w:type="dxa"/>
          </w:tcPr>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Экспертное наблюдение и оценка на практических и лабораторных занятиях при выполнении работ по учебной и производственной практик;</w:t>
            </w:r>
          </w:p>
          <w:p w:rsidR="001B7309" w:rsidRPr="00DE1744" w:rsidRDefault="001B7309" w:rsidP="00400703">
            <w:pPr>
              <w:spacing w:after="0" w:line="240" w:lineRule="auto"/>
              <w:rPr>
                <w:rFonts w:ascii="Times New Roman" w:hAnsi="Times New Roman"/>
                <w:bCs/>
                <w:sz w:val="20"/>
                <w:szCs w:val="20"/>
              </w:rPr>
            </w:pPr>
            <w:r w:rsidRPr="00DE1744">
              <w:rPr>
                <w:rFonts w:ascii="Times New Roman" w:hAnsi="Times New Roman"/>
                <w:bCs/>
                <w:sz w:val="20"/>
                <w:szCs w:val="20"/>
              </w:rPr>
              <w:t>качественная оценка,  направленная на оценку уровня общих компетенций по таким параметрам как уровень сложности решаемых задач, отбор методов решения задач, соотнесение идеального и реального конечного результата деятельности;</w:t>
            </w:r>
          </w:p>
          <w:p w:rsidR="001B7309" w:rsidRPr="00DE1744" w:rsidRDefault="001B7309" w:rsidP="00400703">
            <w:pPr>
              <w:spacing w:after="0" w:line="240" w:lineRule="auto"/>
              <w:rPr>
                <w:rFonts w:ascii="Times New Roman" w:hAnsi="Times New Roman"/>
                <w:bCs/>
                <w:sz w:val="20"/>
                <w:szCs w:val="20"/>
                <w:highlight w:val="yellow"/>
              </w:rPr>
            </w:pPr>
            <w:r w:rsidRPr="00DE1744">
              <w:rPr>
                <w:rFonts w:ascii="Times New Roman" w:hAnsi="Times New Roman"/>
                <w:bCs/>
                <w:sz w:val="20"/>
                <w:szCs w:val="20"/>
              </w:rPr>
              <w:t>приемы решения задач, направленные на оценку навыков решения задач с использованием инновационных приемов и методов.</w:t>
            </w:r>
          </w:p>
        </w:tc>
      </w:tr>
      <w:tr w:rsidR="001B7309" w:rsidRPr="00DE1744" w:rsidTr="008832C4">
        <w:trPr>
          <w:trHeight w:val="570"/>
        </w:trPr>
        <w:tc>
          <w:tcPr>
            <w:tcW w:w="2518" w:type="dxa"/>
          </w:tcPr>
          <w:p w:rsidR="001B7309" w:rsidRPr="00DE1744" w:rsidRDefault="001B7309" w:rsidP="00400703">
            <w:pPr>
              <w:widowControl w:val="0"/>
              <w:suppressAutoHyphens/>
              <w:spacing w:after="0" w:line="240" w:lineRule="auto"/>
              <w:rPr>
                <w:rFonts w:ascii="Times New Roman" w:hAnsi="Times New Roman"/>
                <w:i/>
                <w:sz w:val="20"/>
                <w:szCs w:val="20"/>
              </w:rPr>
            </w:pPr>
            <w:r w:rsidRPr="00DE1744">
              <w:rPr>
                <w:rFonts w:ascii="Times New Roman" w:hAnsi="Times New Roman"/>
                <w:i/>
                <w:sz w:val="20"/>
                <w:szCs w:val="20"/>
              </w:rPr>
              <w:t>ОКР 1. Использовать объекты информатизации с учетом требований информационной безопасности</w:t>
            </w:r>
          </w:p>
        </w:tc>
        <w:tc>
          <w:tcPr>
            <w:tcW w:w="3402" w:type="dxa"/>
          </w:tcPr>
          <w:p w:rsidR="001B7309" w:rsidRPr="00DE1744" w:rsidRDefault="001B7309" w:rsidP="008832C4">
            <w:pPr>
              <w:widowControl w:val="0"/>
              <w:numPr>
                <w:ilvl w:val="0"/>
                <w:numId w:val="14"/>
              </w:numPr>
              <w:suppressAutoHyphens/>
              <w:spacing w:after="0" w:line="240" w:lineRule="auto"/>
              <w:ind w:left="351" w:hanging="351"/>
              <w:rPr>
                <w:rFonts w:ascii="Times New Roman" w:hAnsi="Times New Roman"/>
                <w:i/>
                <w:sz w:val="20"/>
                <w:szCs w:val="20"/>
              </w:rPr>
            </w:pPr>
            <w:r w:rsidRPr="00DE1744">
              <w:rPr>
                <w:rFonts w:ascii="Times New Roman" w:hAnsi="Times New Roman"/>
                <w:i/>
                <w:sz w:val="20"/>
                <w:szCs w:val="20"/>
              </w:rPr>
              <w:t>Работает с объектами информатизации соблюдая требования информационной безопасности.</w:t>
            </w:r>
          </w:p>
        </w:tc>
        <w:tc>
          <w:tcPr>
            <w:tcW w:w="3969" w:type="dxa"/>
          </w:tcPr>
          <w:p w:rsidR="001B7309" w:rsidRPr="00DE1744" w:rsidRDefault="001B7309" w:rsidP="00400703">
            <w:pPr>
              <w:spacing w:after="0" w:line="240" w:lineRule="auto"/>
              <w:rPr>
                <w:rFonts w:ascii="Times New Roman" w:hAnsi="Times New Roman"/>
                <w:bCs/>
                <w:i/>
                <w:iCs/>
                <w:sz w:val="20"/>
                <w:szCs w:val="20"/>
              </w:rPr>
            </w:pPr>
            <w:r w:rsidRPr="00DE1744">
              <w:rPr>
                <w:rFonts w:ascii="Times New Roman" w:hAnsi="Times New Roman"/>
                <w:bCs/>
                <w:i/>
                <w:iCs/>
                <w:sz w:val="20"/>
                <w:szCs w:val="20"/>
              </w:rPr>
              <w:t>Экспертное наблюдение и оценка на практических занятиях.</w:t>
            </w:r>
          </w:p>
          <w:p w:rsidR="001B7309" w:rsidRPr="00DE1744" w:rsidRDefault="001B7309" w:rsidP="00400703">
            <w:pPr>
              <w:spacing w:after="0" w:line="240" w:lineRule="auto"/>
              <w:rPr>
                <w:rFonts w:ascii="Times New Roman" w:hAnsi="Times New Roman"/>
                <w:bCs/>
                <w:i/>
                <w:iCs/>
                <w:sz w:val="20"/>
                <w:szCs w:val="20"/>
              </w:rPr>
            </w:pPr>
          </w:p>
        </w:tc>
      </w:tr>
    </w:tbl>
    <w:p w:rsidR="001B7309" w:rsidRDefault="001B7309" w:rsidP="00874667">
      <w:pPr>
        <w:spacing w:after="0" w:line="240" w:lineRule="auto"/>
        <w:jc w:val="both"/>
        <w:rPr>
          <w:rFonts w:ascii="Times New Roman" w:hAnsi="Times New Roman"/>
          <w:b/>
          <w:bCs/>
          <w:sz w:val="24"/>
          <w:szCs w:val="24"/>
          <w:lang w:eastAsia="zh-CN"/>
        </w:rPr>
      </w:pPr>
    </w:p>
    <w:p w:rsidR="001B7309" w:rsidRPr="00874667" w:rsidRDefault="001B7309" w:rsidP="00874667">
      <w:pPr>
        <w:spacing w:after="0" w:line="240" w:lineRule="auto"/>
        <w:jc w:val="both"/>
        <w:rPr>
          <w:rFonts w:ascii="Times New Roman" w:hAnsi="Times New Roman"/>
          <w:b/>
          <w:bCs/>
          <w:sz w:val="24"/>
          <w:szCs w:val="24"/>
          <w:lang w:eastAsia="zh-CN"/>
        </w:rPr>
      </w:pPr>
      <w:r>
        <w:rPr>
          <w:rFonts w:ascii="Times New Roman" w:hAnsi="Times New Roman"/>
          <w:b/>
          <w:bCs/>
          <w:sz w:val="24"/>
          <w:szCs w:val="24"/>
          <w:lang w:eastAsia="zh-CN"/>
        </w:rPr>
        <w:t>4</w:t>
      </w:r>
      <w:r w:rsidRPr="00BE27F0">
        <w:rPr>
          <w:rFonts w:ascii="Times New Roman" w:hAnsi="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rsidR="001B7309" w:rsidRDefault="001B7309" w:rsidP="00874667">
      <w:pPr>
        <w:spacing w:after="0" w:line="240" w:lineRule="auto"/>
        <w:jc w:val="center"/>
        <w:rPr>
          <w:rFonts w:ascii="Times New Roman" w:hAnsi="Times New Roman"/>
          <w:b/>
        </w:rPr>
      </w:pPr>
    </w:p>
    <w:p w:rsidR="001B7309" w:rsidRDefault="001B7309" w:rsidP="00874667">
      <w:pPr>
        <w:spacing w:after="0" w:line="240" w:lineRule="auto"/>
        <w:jc w:val="center"/>
        <w:rPr>
          <w:rFonts w:ascii="Times New Roman" w:hAnsi="Times New Roman"/>
          <w:b/>
        </w:rPr>
      </w:pPr>
      <w:r>
        <w:rPr>
          <w:rFonts w:ascii="Times New Roman" w:hAnsi="Times New Roman"/>
          <w:b/>
        </w:rPr>
        <w:t>Тестовые задания</w:t>
      </w:r>
    </w:p>
    <w:p w:rsidR="001B7309" w:rsidRPr="00400703" w:rsidRDefault="001B7309" w:rsidP="00874667">
      <w:pPr>
        <w:spacing w:after="0" w:line="240" w:lineRule="auto"/>
        <w:jc w:val="center"/>
        <w:rPr>
          <w:rFonts w:ascii="Times New Roman" w:hAnsi="Times New Roman"/>
        </w:rPr>
      </w:pPr>
      <w:r>
        <w:rPr>
          <w:rFonts w:ascii="Times New Roman" w:hAnsi="Times New Roman"/>
        </w:rPr>
        <w:t xml:space="preserve">Вариант </w:t>
      </w:r>
      <w:r>
        <w:rPr>
          <w:rFonts w:ascii="Times New Roman" w:hAnsi="Times New Roman"/>
          <w:lang w:val="en-US"/>
        </w:rPr>
        <w:t>I</w:t>
      </w:r>
      <w:r>
        <w:rPr>
          <w:rFonts w:ascii="Times New Roman" w:hAnsi="Times New Roman"/>
        </w:rPr>
        <w:t xml:space="preserve"> </w:t>
      </w:r>
    </w:p>
    <w:p w:rsidR="001B7309" w:rsidRPr="00400703" w:rsidRDefault="001B7309" w:rsidP="00874667">
      <w:pPr>
        <w:spacing w:after="0" w:line="240" w:lineRule="auto"/>
        <w:jc w:val="both"/>
        <w:rPr>
          <w:rFonts w:ascii="Times New Roman" w:hAnsi="Times New Roman"/>
          <w:sz w:val="24"/>
          <w:szCs w:val="24"/>
        </w:rPr>
      </w:pPr>
      <w:r w:rsidRPr="00400703">
        <w:rPr>
          <w:rFonts w:ascii="Times New Roman" w:hAnsi="Times New Roman"/>
          <w:bCs/>
          <w:sz w:val="24"/>
          <w:szCs w:val="24"/>
        </w:rPr>
        <w:t>1) К микроорганизмам, не имеющим клеточного строения, относятся: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бактерии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вирусы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прионы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простейшие</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2) Впервые увидел бактерии:</w:t>
      </w:r>
    </w:p>
    <w:p w:rsidR="001B7309" w:rsidRPr="00400703" w:rsidRDefault="001B7309" w:rsidP="00400703">
      <w:pPr>
        <w:spacing w:after="0" w:line="240" w:lineRule="auto"/>
        <w:jc w:val="both"/>
        <w:rPr>
          <w:rFonts w:ascii="Times New Roman" w:hAnsi="Times New Roman"/>
          <w:sz w:val="24"/>
          <w:szCs w:val="24"/>
        </w:rPr>
      </w:pPr>
      <w:r>
        <w:rPr>
          <w:rFonts w:ascii="Times New Roman" w:hAnsi="Times New Roman"/>
          <w:sz w:val="24"/>
          <w:szCs w:val="24"/>
        </w:rPr>
        <w:t>1. А.</w:t>
      </w:r>
      <w:r w:rsidRPr="00400703">
        <w:rPr>
          <w:rFonts w:ascii="Times New Roman" w:hAnsi="Times New Roman"/>
          <w:sz w:val="24"/>
          <w:szCs w:val="24"/>
        </w:rPr>
        <w:t>В. Левенгук</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Л. Пастер</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И. И. Мечников</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Р. Кох</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3) Бактерии, питающиеся за счет готовых органических соединений:</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аутотрофы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гетеротрофы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паразиты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фагоциты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4) Бактерии, использующие для построения своих клеток диоксид углерода и другие органические соединения: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гетеротрофы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паразиты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фагоциты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аутотрофы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5) Нитрифицирующие бактерии являются: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олиготрофами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фагоцитами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аутотрофами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гетеротрофами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6) Основным регулятором поступления органических веществ в клетку является: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цитоплазматическая мембрана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ядро</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хлоропласты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плазмиды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7) Микроорганизмы, которые приспособились в процессе эволюции к низким температурам:</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мезофилы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психрофилы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термофилы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сапрофиты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8) Микроорганизмы одного вида или подвида, выращенные в лабораторных условиях на искусственных питательных средах:</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чистая культура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смешанная культура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клон</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штамм</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9) Микроорганизмы почвы, способные получать необходимую им энергию от окисления минеральных соединений:</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олиготрофы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сапрофиты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автохтоны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автотрофы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10) Обрабатывание мазка хромовой кислотой, карболовым фуксином Пиля и окрашивание метиленовым синим характерно для: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метода Шеффера-Фултона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метода Меллера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метода Муромцева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метода Романовского-Гимза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11) Обрабатывание мазка раствором малахитовой зелени и дополнительное окрашивание водным раствором сафранина характерно для: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метода Меллера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метода Муромцева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метода Романовского-Гимза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метода Шеффера-Фултона</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12) Бактерии, имеющие на одном или обоих концах тела пучок жгутиков, называются: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монотрихами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перитрихами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лофотрихами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амфитрихами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13) Скопления бактерий, напоминающие внешне грозди винограда, называются: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стафилококками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сарцинами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стрептококками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диплококками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14) В процентном соотношении вода в микробной клетке составляет:</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80-90 %</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до 50 %</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60-70 %</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до 30 %</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15) О свежем фекальном загрязнении почвы свидетельствует обнаружение:</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стафилококков</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сальмонелл</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яиц гельминтов</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энтерококков</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16) При загрязнении органическими веществами в почве обнаруживают микроорганизмы: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энтерококки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семейства кишечных бактерий</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паратифа А и В</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сальмонеллы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17) Плесневый гриб, имеющий мицелий белого цвета с перегородками:</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шоколадная плесень</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гроздевидная плесень</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головчатая плесень</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молочная плесень</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bCs/>
          <w:sz w:val="24"/>
          <w:szCs w:val="24"/>
        </w:rPr>
        <w:t>18) По окончании работы лицевые части противогазов и респираторов необходимо тщательно мыть:</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0,1-%-м раствором перманганата калия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5-%-м раствором соды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2-%-м раствором соды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0,5-%-м мыльным раствором</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20) К химическим средствам дезинфекции относятся:</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1. термофильные микробы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2. фенолы и креоны</w:t>
      </w:r>
    </w:p>
    <w:p w:rsidR="001B7309" w:rsidRPr="00400703"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3. УФЛ</w:t>
      </w:r>
    </w:p>
    <w:p w:rsidR="001B7309" w:rsidRPr="004740BC" w:rsidRDefault="001B7309" w:rsidP="00400703">
      <w:pPr>
        <w:spacing w:after="0" w:line="240" w:lineRule="auto"/>
        <w:jc w:val="both"/>
        <w:rPr>
          <w:rFonts w:ascii="Times New Roman" w:hAnsi="Times New Roman"/>
          <w:sz w:val="24"/>
          <w:szCs w:val="24"/>
        </w:rPr>
      </w:pPr>
      <w:r w:rsidRPr="00400703">
        <w:rPr>
          <w:rFonts w:ascii="Times New Roman" w:hAnsi="Times New Roman"/>
          <w:sz w:val="24"/>
          <w:szCs w:val="24"/>
        </w:rPr>
        <w:t>4. ультразвук</w:t>
      </w:r>
    </w:p>
    <w:p w:rsidR="001B7309" w:rsidRPr="004740BC" w:rsidRDefault="001B7309" w:rsidP="00874667">
      <w:pPr>
        <w:spacing w:after="0" w:line="240" w:lineRule="auto"/>
        <w:jc w:val="center"/>
        <w:rPr>
          <w:rFonts w:ascii="Times New Roman" w:hAnsi="Times New Roman"/>
        </w:rPr>
      </w:pPr>
      <w:r w:rsidRPr="00400703">
        <w:rPr>
          <w:rFonts w:ascii="Times New Roman" w:hAnsi="Times New Roman"/>
        </w:rPr>
        <w:t xml:space="preserve">Вариант </w:t>
      </w:r>
      <w:r w:rsidRPr="00400703">
        <w:rPr>
          <w:rFonts w:ascii="Times New Roman" w:hAnsi="Times New Roman"/>
          <w:lang w:val="en-US"/>
        </w:rPr>
        <w:t>II</w:t>
      </w:r>
    </w:p>
    <w:p w:rsidR="001B7309" w:rsidRPr="00400703" w:rsidRDefault="001B7309" w:rsidP="00874667">
      <w:pPr>
        <w:pStyle w:val="NormalWeb"/>
        <w:shd w:val="clear" w:color="auto" w:fill="FFFFFF"/>
        <w:spacing w:before="0" w:beforeAutospacing="0" w:after="0" w:afterAutospacing="0"/>
        <w:rPr>
          <w:spacing w:val="8"/>
        </w:rPr>
      </w:pPr>
      <w:r w:rsidRPr="00400703">
        <w:rPr>
          <w:rStyle w:val="Strong"/>
          <w:b w:val="0"/>
          <w:spacing w:val="8"/>
        </w:rPr>
        <w:t>1) К осветительной системе биологического микроскопа не относится: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конденсор</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диафрагма</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окуляр</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зеркало</w:t>
      </w:r>
    </w:p>
    <w:p w:rsidR="001B7309" w:rsidRPr="00400703" w:rsidRDefault="001B7309" w:rsidP="00400703">
      <w:pPr>
        <w:pStyle w:val="NormalWeb"/>
        <w:shd w:val="clear" w:color="auto" w:fill="FFFFFF"/>
        <w:spacing w:before="0" w:beforeAutospacing="0" w:after="0" w:afterAutospacing="0"/>
        <w:rPr>
          <w:spacing w:val="8"/>
        </w:rPr>
      </w:pPr>
      <w:r>
        <w:rPr>
          <w:rStyle w:val="Strong"/>
          <w:b w:val="0"/>
          <w:spacing w:val="8"/>
        </w:rPr>
        <w:t>2</w:t>
      </w:r>
      <w:r w:rsidRPr="00400703">
        <w:rPr>
          <w:rStyle w:val="Strong"/>
          <w:b w:val="0"/>
          <w:spacing w:val="8"/>
        </w:rPr>
        <w:t>) Актиномицеты-это:</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грибы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палочковидные бактерии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ветвящиеся бактерии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простейшие</w:t>
      </w:r>
    </w:p>
    <w:p w:rsidR="001B7309" w:rsidRPr="00400703" w:rsidRDefault="001B7309" w:rsidP="00400703">
      <w:pPr>
        <w:pStyle w:val="NormalWeb"/>
        <w:shd w:val="clear" w:color="auto" w:fill="FFFFFF"/>
        <w:spacing w:before="0" w:beforeAutospacing="0" w:after="0" w:afterAutospacing="0"/>
        <w:rPr>
          <w:spacing w:val="8"/>
        </w:rPr>
      </w:pPr>
      <w:r>
        <w:rPr>
          <w:rStyle w:val="Strong"/>
          <w:b w:val="0"/>
          <w:spacing w:val="8"/>
        </w:rPr>
        <w:t>3</w:t>
      </w:r>
      <w:r w:rsidRPr="00400703">
        <w:rPr>
          <w:rStyle w:val="Strong"/>
          <w:b w:val="0"/>
          <w:spacing w:val="8"/>
        </w:rPr>
        <w:t>) Для изучения морфологии плесневых грибов препараты готовят:</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методом Шеффера-Фултона</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методом Меллера</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методом висячей капли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методом раздавленной капли</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4) Антибиотикограмма - это:</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определение чувствительности микробов к антибиотикам</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определение чувствительности антибиотиков к микробам</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определение чувствительности животных к антибиотикам</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определение чувствительности растений к антибиотикам</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5) Дезинфицирующее средство имеет бактериостатическое действие, когда оно:</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задерживает при определённых условиях рост микроорганизмов, но не приводит к их гибели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способно убить микробную клетку</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вызывает в микробной клетке биохимические изменения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вызывает в микробной клетке морфологические изменения</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6) К основным группам микроорганизмов не относятся :</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Бактерии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Актиномицеты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Микоплазмы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Бациллы</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7) Отдалённая корневая микрофлора растений располагается: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в радиусе 6-10 см от корней</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в радиусе 2-3 м от корней</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в радиусе 50 см от корней</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в радиусе 1 м от корней</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8) Конечными продуктами разложения органических веществ анаэробными микроорганизмами являются: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углекислый газ и вода</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молочная кислота и спирт</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клетчатка и лигнин</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кислоты и спирты</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9) Термофилы-это бактерии, развивающиеся при температуре:</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30-40 градусов</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0-10 градусов</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50-70 градусов</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70-80 градусов</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10) Микроорганизмы, занимающие промежуточное положение между плесневыми грибами и бактериями: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дрожжи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плесени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микоплазмы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актиномицеты</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11) Система мероприятий по уничтожению патогенных или условно-патогенных микроорганизмов во внешней среде или на теле животного:</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дезинфекция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дезинсекция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дератизация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кварцевание</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12) Бактерии, образующие цепочку при делении кокков:</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микрококки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стрептококки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диплококки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сарцины</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13) Олиготрофные микроорганизмы почвы - это:</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микроорганизмы, способные ассимилировать органические соединения из растворов низкой концентрации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микроорганизмы, способные получать необходимую им энергию от окисления минеральных соединений</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микроорганизмы, разлагающие органические соединения растительного и животного происхождения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микроорганизмы, способные разлагать перегнойные соединения почвы</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14) Бактерии по типу дыхания подразделяются на:</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олиготрофы и сапрофиты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анаэрофобы и анаэрофаги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аэрофобы и анаэрофобы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аэробы и анаэробы</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15) К физическим средствам дезинфекции относятся:</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соли тяжелых металлов</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термофильные микробы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гамма лучи и ультразвук</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патогенные грибы</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16) Метод, позволяющий определить минимальную концентрацию антибиотика, подавляющего рост исследуемой культуры бактерий:</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метод диффузии в агар</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метод дисков</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метод серийных разведений</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антибиотикограмма</w:t>
      </w:r>
    </w:p>
    <w:p w:rsidR="001B7309" w:rsidRPr="00400703" w:rsidRDefault="001B7309" w:rsidP="00400703">
      <w:pPr>
        <w:pStyle w:val="NormalWeb"/>
        <w:shd w:val="clear" w:color="auto" w:fill="FFFFFF"/>
        <w:spacing w:before="0" w:beforeAutospacing="0" w:after="0" w:afterAutospacing="0"/>
        <w:rPr>
          <w:spacing w:val="8"/>
        </w:rPr>
      </w:pPr>
      <w:r w:rsidRPr="00400703">
        <w:rPr>
          <w:rStyle w:val="Strong"/>
          <w:b w:val="0"/>
          <w:spacing w:val="8"/>
        </w:rPr>
        <w:t>17) Извитые бактерии, имеющие тонкие многочисленные завитки:</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Вибрионы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Спириллы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спирохеты</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4. стрептококки</w:t>
      </w:r>
    </w:p>
    <w:p w:rsidR="001B7309" w:rsidRPr="00400703" w:rsidRDefault="001B7309" w:rsidP="00400703">
      <w:pPr>
        <w:pStyle w:val="NormalWeb"/>
        <w:shd w:val="clear" w:color="auto" w:fill="FFFFFF"/>
        <w:spacing w:before="0" w:beforeAutospacing="0" w:after="0" w:afterAutospacing="0"/>
        <w:rPr>
          <w:spacing w:val="8"/>
        </w:rPr>
      </w:pPr>
      <w:r w:rsidRPr="00FE3A06">
        <w:rPr>
          <w:rStyle w:val="Strong"/>
          <w:b w:val="0"/>
          <w:spacing w:val="8"/>
        </w:rPr>
        <w:t>18</w:t>
      </w:r>
      <w:r w:rsidRPr="00400703">
        <w:rPr>
          <w:rStyle w:val="Strong"/>
          <w:b w:val="0"/>
          <w:spacing w:val="8"/>
        </w:rPr>
        <w:t>) Один из первых микроскопов изобрел в 1610 году:</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1. А.-В. Левенгук</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2. Л. Пастер</w:t>
      </w:r>
    </w:p>
    <w:p w:rsidR="001B7309" w:rsidRPr="00400703" w:rsidRDefault="001B7309" w:rsidP="00400703">
      <w:pPr>
        <w:pStyle w:val="NormalWeb"/>
        <w:shd w:val="clear" w:color="auto" w:fill="FFFFFF"/>
        <w:spacing w:before="0" w:beforeAutospacing="0" w:after="0" w:afterAutospacing="0"/>
        <w:rPr>
          <w:spacing w:val="8"/>
        </w:rPr>
      </w:pPr>
      <w:r w:rsidRPr="00400703">
        <w:rPr>
          <w:spacing w:val="8"/>
        </w:rPr>
        <w:t>3. Р. Гук</w:t>
      </w:r>
      <w:bookmarkStart w:id="0" w:name="_GoBack"/>
      <w:bookmarkEnd w:id="0"/>
    </w:p>
    <w:p w:rsidR="001B7309" w:rsidRPr="004740BC" w:rsidRDefault="001B7309" w:rsidP="00400703">
      <w:pPr>
        <w:pStyle w:val="NormalWeb"/>
        <w:shd w:val="clear" w:color="auto" w:fill="FFFFFF"/>
        <w:spacing w:before="0" w:beforeAutospacing="0" w:after="0" w:afterAutospacing="0"/>
        <w:rPr>
          <w:spacing w:val="8"/>
        </w:rPr>
      </w:pPr>
      <w:r w:rsidRPr="00400703">
        <w:rPr>
          <w:spacing w:val="8"/>
        </w:rPr>
        <w:t>4. Г. Галиллей</w:t>
      </w:r>
    </w:p>
    <w:p w:rsidR="001B7309" w:rsidRPr="00FE3A06" w:rsidRDefault="001B7309" w:rsidP="00FE3A06">
      <w:pPr>
        <w:pStyle w:val="NormalWeb"/>
        <w:shd w:val="clear" w:color="auto" w:fill="FFFFFF"/>
        <w:spacing w:before="0" w:beforeAutospacing="0" w:after="0" w:afterAutospacing="0"/>
        <w:rPr>
          <w:spacing w:val="8"/>
        </w:rPr>
      </w:pPr>
      <w:r w:rsidRPr="00FE3A06">
        <w:rPr>
          <w:spacing w:val="8"/>
        </w:rPr>
        <w:t xml:space="preserve">19) </w:t>
      </w:r>
      <w:r w:rsidRPr="00FE3A06">
        <w:rPr>
          <w:rStyle w:val="Strong"/>
          <w:b w:val="0"/>
          <w:spacing w:val="8"/>
        </w:rPr>
        <w:t>Микроорганизмы, разлагающие органические соединения растительного и животного происхождения - это:</w:t>
      </w:r>
    </w:p>
    <w:p w:rsidR="001B7309" w:rsidRPr="00FE3A06" w:rsidRDefault="001B7309" w:rsidP="00FE3A06">
      <w:pPr>
        <w:pStyle w:val="NormalWeb"/>
        <w:shd w:val="clear" w:color="auto" w:fill="FFFFFF"/>
        <w:spacing w:before="0" w:beforeAutospacing="0" w:after="0" w:afterAutospacing="0"/>
        <w:rPr>
          <w:spacing w:val="8"/>
        </w:rPr>
      </w:pPr>
      <w:r w:rsidRPr="00FE3A06">
        <w:rPr>
          <w:spacing w:val="8"/>
        </w:rPr>
        <w:t>1. сапрофиты</w:t>
      </w:r>
    </w:p>
    <w:p w:rsidR="001B7309" w:rsidRPr="00FE3A06" w:rsidRDefault="001B7309" w:rsidP="00FE3A06">
      <w:pPr>
        <w:pStyle w:val="NormalWeb"/>
        <w:shd w:val="clear" w:color="auto" w:fill="FFFFFF"/>
        <w:spacing w:before="0" w:beforeAutospacing="0" w:after="0" w:afterAutospacing="0"/>
        <w:rPr>
          <w:spacing w:val="8"/>
        </w:rPr>
      </w:pPr>
      <w:r w:rsidRPr="00FE3A06">
        <w:rPr>
          <w:spacing w:val="8"/>
        </w:rPr>
        <w:t>2. олиготрофы</w:t>
      </w:r>
    </w:p>
    <w:p w:rsidR="001B7309" w:rsidRPr="00FE3A06" w:rsidRDefault="001B7309" w:rsidP="00FE3A06">
      <w:pPr>
        <w:pStyle w:val="NormalWeb"/>
        <w:shd w:val="clear" w:color="auto" w:fill="FFFFFF"/>
        <w:spacing w:before="0" w:beforeAutospacing="0" w:after="0" w:afterAutospacing="0"/>
        <w:rPr>
          <w:spacing w:val="8"/>
        </w:rPr>
      </w:pPr>
      <w:r w:rsidRPr="00FE3A06">
        <w:rPr>
          <w:spacing w:val="8"/>
        </w:rPr>
        <w:t>3. Аэробы</w:t>
      </w:r>
    </w:p>
    <w:p w:rsidR="001B7309" w:rsidRPr="004740BC" w:rsidRDefault="001B7309" w:rsidP="00FE3A06">
      <w:pPr>
        <w:pStyle w:val="NormalWeb"/>
        <w:shd w:val="clear" w:color="auto" w:fill="FFFFFF"/>
        <w:spacing w:before="0" w:beforeAutospacing="0" w:after="0" w:afterAutospacing="0"/>
        <w:rPr>
          <w:spacing w:val="8"/>
        </w:rPr>
      </w:pPr>
      <w:r w:rsidRPr="00FE3A06">
        <w:rPr>
          <w:spacing w:val="8"/>
        </w:rPr>
        <w:t>4. Анаэробы</w:t>
      </w:r>
    </w:p>
    <w:p w:rsidR="001B7309" w:rsidRPr="00FE3A06" w:rsidRDefault="001B7309" w:rsidP="00FE3A06">
      <w:pPr>
        <w:pStyle w:val="NormalWeb"/>
        <w:shd w:val="clear" w:color="auto" w:fill="FFFFFF"/>
        <w:spacing w:before="0" w:beforeAutospacing="0" w:after="0" w:afterAutospacing="0"/>
        <w:rPr>
          <w:spacing w:val="8"/>
        </w:rPr>
      </w:pPr>
      <w:r>
        <w:rPr>
          <w:spacing w:val="8"/>
        </w:rPr>
        <w:t>20.</w:t>
      </w:r>
      <w:r>
        <w:rPr>
          <w:rFonts w:ascii="Helvetica" w:hAnsi="Helvetica"/>
          <w:color w:val="2B2727"/>
          <w:spacing w:val="8"/>
        </w:rPr>
        <w:t xml:space="preserve"> </w:t>
      </w:r>
      <w:r w:rsidRPr="00FE3A06">
        <w:rPr>
          <w:spacing w:val="8"/>
        </w:rPr>
        <w:t>Перитрихи-это бактерии:</w:t>
      </w:r>
    </w:p>
    <w:p w:rsidR="001B7309" w:rsidRPr="00FE3A06" w:rsidRDefault="001B7309" w:rsidP="00FE3A06">
      <w:pPr>
        <w:pStyle w:val="NormalWeb"/>
        <w:shd w:val="clear" w:color="auto" w:fill="FFFFFF"/>
        <w:spacing w:before="0" w:beforeAutospacing="0" w:after="0" w:afterAutospacing="0"/>
        <w:rPr>
          <w:spacing w:val="8"/>
        </w:rPr>
      </w:pPr>
      <w:r w:rsidRPr="00FE3A06">
        <w:rPr>
          <w:spacing w:val="8"/>
        </w:rPr>
        <w:t>1. с полярно расположенными пучками жгутиков</w:t>
      </w:r>
    </w:p>
    <w:p w:rsidR="001B7309" w:rsidRPr="00FE3A06" w:rsidRDefault="001B7309" w:rsidP="00FE3A06">
      <w:pPr>
        <w:pStyle w:val="NormalWeb"/>
        <w:shd w:val="clear" w:color="auto" w:fill="FFFFFF"/>
        <w:spacing w:before="0" w:beforeAutospacing="0" w:after="0" w:afterAutospacing="0"/>
        <w:rPr>
          <w:spacing w:val="8"/>
        </w:rPr>
      </w:pPr>
      <w:r w:rsidRPr="00FE3A06">
        <w:rPr>
          <w:spacing w:val="8"/>
        </w:rPr>
        <w:t>2. со жгутиками по всей поверхности клетки</w:t>
      </w:r>
    </w:p>
    <w:p w:rsidR="001B7309" w:rsidRPr="00FE3A06" w:rsidRDefault="001B7309" w:rsidP="00FE3A06">
      <w:pPr>
        <w:pStyle w:val="NormalWeb"/>
        <w:shd w:val="clear" w:color="auto" w:fill="FFFFFF"/>
        <w:spacing w:before="0" w:beforeAutospacing="0" w:after="0" w:afterAutospacing="0"/>
        <w:rPr>
          <w:spacing w:val="8"/>
        </w:rPr>
      </w:pPr>
      <w:r w:rsidRPr="00FE3A06">
        <w:rPr>
          <w:spacing w:val="8"/>
        </w:rPr>
        <w:t>3. не имеющие жгутиков</w:t>
      </w:r>
    </w:p>
    <w:p w:rsidR="001B7309" w:rsidRDefault="001B7309" w:rsidP="00FE3A06">
      <w:pPr>
        <w:pStyle w:val="NormalWeb"/>
        <w:shd w:val="clear" w:color="auto" w:fill="FFFFFF"/>
        <w:spacing w:before="0" w:beforeAutospacing="0" w:after="0" w:afterAutospacing="0"/>
        <w:rPr>
          <w:spacing w:val="8"/>
        </w:rPr>
      </w:pPr>
      <w:r w:rsidRPr="00FE3A06">
        <w:rPr>
          <w:spacing w:val="8"/>
        </w:rPr>
        <w:t>4. с двумя полярными жгутиками</w:t>
      </w:r>
    </w:p>
    <w:p w:rsidR="001B7309" w:rsidRPr="004740BC" w:rsidRDefault="001B7309" w:rsidP="00FE3A06">
      <w:pPr>
        <w:pStyle w:val="NormalWeb"/>
        <w:shd w:val="clear" w:color="auto" w:fill="FFFFFF"/>
        <w:spacing w:before="0" w:beforeAutospacing="0" w:after="0" w:afterAutospacing="0"/>
        <w:rPr>
          <w:spacing w:val="8"/>
        </w:rPr>
      </w:pPr>
    </w:p>
    <w:p w:rsidR="001B7309" w:rsidRPr="00FE3A06" w:rsidRDefault="001B7309" w:rsidP="000B578B">
      <w:pPr>
        <w:pStyle w:val="NormalWeb"/>
        <w:shd w:val="clear" w:color="auto" w:fill="FFFFFF"/>
        <w:spacing w:before="0" w:beforeAutospacing="0" w:after="0" w:afterAutospacing="0"/>
        <w:jc w:val="center"/>
        <w:rPr>
          <w:b/>
          <w:spacing w:val="8"/>
        </w:rPr>
      </w:pPr>
      <w:r w:rsidRPr="00FE3A06">
        <w:rPr>
          <w:b/>
          <w:spacing w:val="8"/>
        </w:rPr>
        <w:t>Вопросы к зачёту</w:t>
      </w:r>
    </w:p>
    <w:p w:rsidR="001B7309" w:rsidRPr="004740BC" w:rsidRDefault="001B7309" w:rsidP="004740BC">
      <w:pPr>
        <w:pStyle w:val="NormalWeb"/>
        <w:shd w:val="clear" w:color="auto" w:fill="FFFFFF"/>
        <w:spacing w:before="0" w:beforeAutospacing="0" w:after="0" w:afterAutospacing="0"/>
        <w:rPr>
          <w:spacing w:val="8"/>
        </w:rPr>
      </w:pPr>
      <w:r w:rsidRPr="000B578B">
        <w:rPr>
          <w:spacing w:val="8"/>
        </w:rPr>
        <w:t>1.Микробиология, ее</w:t>
      </w:r>
      <w:r>
        <w:rPr>
          <w:spacing w:val="8"/>
        </w:rPr>
        <w:t xml:space="preserve"> </w:t>
      </w:r>
      <w:r w:rsidRPr="000B578B">
        <w:rPr>
          <w:spacing w:val="8"/>
        </w:rPr>
        <w:t>виды</w:t>
      </w:r>
      <w:r>
        <w:rPr>
          <w:spacing w:val="8"/>
        </w:rPr>
        <w:t xml:space="preserve"> </w:t>
      </w:r>
      <w:r w:rsidRPr="000B578B">
        <w:rPr>
          <w:spacing w:val="8"/>
        </w:rPr>
        <w:t>и</w:t>
      </w:r>
      <w:r>
        <w:rPr>
          <w:spacing w:val="8"/>
        </w:rPr>
        <w:t xml:space="preserve"> </w:t>
      </w:r>
      <w:r w:rsidRPr="000B578B">
        <w:rPr>
          <w:spacing w:val="8"/>
        </w:rPr>
        <w:t xml:space="preserve">назначение. </w:t>
      </w:r>
      <w:r>
        <w:rPr>
          <w:spacing w:val="8"/>
        </w:rPr>
        <w:t xml:space="preserve">                                                      </w:t>
      </w:r>
      <w:r w:rsidRPr="000B578B">
        <w:rPr>
          <w:spacing w:val="8"/>
        </w:rPr>
        <w:t>2.Бактериологическая</w:t>
      </w:r>
      <w:r>
        <w:rPr>
          <w:spacing w:val="8"/>
        </w:rPr>
        <w:t xml:space="preserve"> </w:t>
      </w:r>
      <w:r w:rsidRPr="000B578B">
        <w:rPr>
          <w:spacing w:val="8"/>
        </w:rPr>
        <w:t>лаборатория</w:t>
      </w:r>
      <w:r>
        <w:rPr>
          <w:spacing w:val="8"/>
        </w:rPr>
        <w:t xml:space="preserve"> </w:t>
      </w:r>
      <w:r w:rsidRPr="000B578B">
        <w:rPr>
          <w:spacing w:val="8"/>
        </w:rPr>
        <w:t>и</w:t>
      </w:r>
      <w:r>
        <w:rPr>
          <w:spacing w:val="8"/>
        </w:rPr>
        <w:t xml:space="preserve"> </w:t>
      </w:r>
      <w:r w:rsidRPr="000B578B">
        <w:rPr>
          <w:spacing w:val="8"/>
        </w:rPr>
        <w:t>техника</w:t>
      </w:r>
      <w:r>
        <w:rPr>
          <w:spacing w:val="8"/>
        </w:rPr>
        <w:t xml:space="preserve"> </w:t>
      </w:r>
      <w:r w:rsidRPr="000B578B">
        <w:rPr>
          <w:spacing w:val="8"/>
        </w:rPr>
        <w:t>безопасности</w:t>
      </w:r>
      <w:r>
        <w:rPr>
          <w:spacing w:val="8"/>
        </w:rPr>
        <w:t xml:space="preserve"> </w:t>
      </w:r>
      <w:r w:rsidRPr="000B578B">
        <w:rPr>
          <w:spacing w:val="8"/>
        </w:rPr>
        <w:t>работы</w:t>
      </w:r>
      <w:r>
        <w:rPr>
          <w:spacing w:val="8"/>
        </w:rPr>
        <w:t xml:space="preserve"> </w:t>
      </w:r>
      <w:r w:rsidRPr="000B578B">
        <w:rPr>
          <w:spacing w:val="8"/>
        </w:rPr>
        <w:t>в</w:t>
      </w:r>
      <w:r>
        <w:rPr>
          <w:spacing w:val="8"/>
        </w:rPr>
        <w:t xml:space="preserve"> ней. 3</w:t>
      </w:r>
      <w:r w:rsidRPr="000B578B">
        <w:rPr>
          <w:spacing w:val="8"/>
        </w:rPr>
        <w:t>.Морфология</w:t>
      </w:r>
      <w:r>
        <w:rPr>
          <w:spacing w:val="8"/>
        </w:rPr>
        <w:t xml:space="preserve"> </w:t>
      </w:r>
      <w:r w:rsidRPr="000B578B">
        <w:rPr>
          <w:spacing w:val="8"/>
        </w:rPr>
        <w:t xml:space="preserve">бактерий. </w:t>
      </w:r>
      <w:r>
        <w:rPr>
          <w:spacing w:val="8"/>
        </w:rPr>
        <w:t xml:space="preserve">                                                                                   4</w:t>
      </w:r>
      <w:r w:rsidRPr="000B578B">
        <w:rPr>
          <w:spacing w:val="8"/>
        </w:rPr>
        <w:t>.Приготовление</w:t>
      </w:r>
      <w:r>
        <w:rPr>
          <w:spacing w:val="8"/>
        </w:rPr>
        <w:t xml:space="preserve"> </w:t>
      </w:r>
      <w:r w:rsidRPr="000B578B">
        <w:rPr>
          <w:spacing w:val="8"/>
        </w:rPr>
        <w:t>бактериальных</w:t>
      </w:r>
      <w:r>
        <w:rPr>
          <w:spacing w:val="8"/>
        </w:rPr>
        <w:t xml:space="preserve"> </w:t>
      </w:r>
      <w:r w:rsidRPr="000B578B">
        <w:rPr>
          <w:spacing w:val="8"/>
        </w:rPr>
        <w:t>препаратов</w:t>
      </w:r>
      <w:r>
        <w:rPr>
          <w:spacing w:val="8"/>
        </w:rPr>
        <w:t xml:space="preserve"> </w:t>
      </w:r>
      <w:r w:rsidRPr="000B578B">
        <w:rPr>
          <w:spacing w:val="8"/>
        </w:rPr>
        <w:t>для</w:t>
      </w:r>
      <w:r>
        <w:rPr>
          <w:spacing w:val="8"/>
        </w:rPr>
        <w:t xml:space="preserve"> </w:t>
      </w:r>
      <w:r w:rsidRPr="000B578B">
        <w:rPr>
          <w:spacing w:val="8"/>
        </w:rPr>
        <w:t>микроскопирования.</w:t>
      </w:r>
      <w:r>
        <w:rPr>
          <w:spacing w:val="8"/>
        </w:rPr>
        <w:t xml:space="preserve">                          </w:t>
      </w:r>
      <w:r w:rsidRPr="000B578B">
        <w:rPr>
          <w:spacing w:val="8"/>
        </w:rPr>
        <w:t xml:space="preserve"> </w:t>
      </w:r>
      <w:r>
        <w:rPr>
          <w:spacing w:val="8"/>
        </w:rPr>
        <w:t>5</w:t>
      </w:r>
      <w:r w:rsidRPr="000B578B">
        <w:rPr>
          <w:spacing w:val="8"/>
        </w:rPr>
        <w:t>.Строение</w:t>
      </w:r>
      <w:r>
        <w:rPr>
          <w:spacing w:val="8"/>
        </w:rPr>
        <w:t xml:space="preserve"> </w:t>
      </w:r>
      <w:r w:rsidRPr="000B578B">
        <w:rPr>
          <w:spacing w:val="8"/>
        </w:rPr>
        <w:t>бактериальной</w:t>
      </w:r>
      <w:r>
        <w:rPr>
          <w:spacing w:val="8"/>
        </w:rPr>
        <w:t xml:space="preserve"> </w:t>
      </w:r>
      <w:r w:rsidRPr="000B578B">
        <w:rPr>
          <w:spacing w:val="8"/>
        </w:rPr>
        <w:t>клетки.</w:t>
      </w:r>
      <w:r>
        <w:rPr>
          <w:spacing w:val="8"/>
        </w:rPr>
        <w:t xml:space="preserve">                                                                      6</w:t>
      </w:r>
      <w:r w:rsidRPr="000B578B">
        <w:rPr>
          <w:spacing w:val="8"/>
        </w:rPr>
        <w:t>.Возбудитель</w:t>
      </w:r>
      <w:r>
        <w:rPr>
          <w:spacing w:val="8"/>
        </w:rPr>
        <w:t xml:space="preserve"> </w:t>
      </w:r>
      <w:r w:rsidRPr="000B578B">
        <w:rPr>
          <w:spacing w:val="8"/>
        </w:rPr>
        <w:t>рожи</w:t>
      </w:r>
      <w:r>
        <w:rPr>
          <w:spacing w:val="8"/>
        </w:rPr>
        <w:t xml:space="preserve"> </w:t>
      </w:r>
      <w:r w:rsidRPr="000B578B">
        <w:rPr>
          <w:spacing w:val="8"/>
        </w:rPr>
        <w:t>свиней</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w:t>
      </w:r>
      <w:r w:rsidRPr="000B578B">
        <w:rPr>
          <w:spacing w:val="8"/>
        </w:rPr>
        <w:t xml:space="preserve">диагностика. </w:t>
      </w:r>
      <w:r>
        <w:rPr>
          <w:spacing w:val="8"/>
        </w:rPr>
        <w:t xml:space="preserve">                           7</w:t>
      </w:r>
      <w:r w:rsidRPr="000B578B">
        <w:rPr>
          <w:spacing w:val="8"/>
        </w:rPr>
        <w:t>.Морфология</w:t>
      </w:r>
      <w:r>
        <w:rPr>
          <w:spacing w:val="8"/>
        </w:rPr>
        <w:t xml:space="preserve"> </w:t>
      </w:r>
      <w:r w:rsidRPr="000B578B">
        <w:rPr>
          <w:spacing w:val="8"/>
        </w:rPr>
        <w:t xml:space="preserve">актиномицетов. </w:t>
      </w:r>
      <w:r>
        <w:rPr>
          <w:spacing w:val="8"/>
        </w:rPr>
        <w:t xml:space="preserve">                                                                                            8</w:t>
      </w:r>
      <w:r w:rsidRPr="000B578B">
        <w:rPr>
          <w:spacing w:val="8"/>
        </w:rPr>
        <w:t>.Возбудитель</w:t>
      </w:r>
      <w:r>
        <w:rPr>
          <w:spacing w:val="8"/>
        </w:rPr>
        <w:t xml:space="preserve"> </w:t>
      </w:r>
      <w:r w:rsidRPr="000B578B">
        <w:rPr>
          <w:spacing w:val="8"/>
        </w:rPr>
        <w:t>бруцеллеза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диагностика.                                                              9. </w:t>
      </w:r>
      <w:r w:rsidRPr="000B578B">
        <w:rPr>
          <w:spacing w:val="8"/>
        </w:rPr>
        <w:t>Химический</w:t>
      </w:r>
      <w:r>
        <w:rPr>
          <w:spacing w:val="8"/>
        </w:rPr>
        <w:t xml:space="preserve"> </w:t>
      </w:r>
      <w:r w:rsidRPr="000B578B">
        <w:rPr>
          <w:spacing w:val="8"/>
        </w:rPr>
        <w:t>состав</w:t>
      </w:r>
      <w:r>
        <w:rPr>
          <w:spacing w:val="8"/>
        </w:rPr>
        <w:t xml:space="preserve"> </w:t>
      </w:r>
      <w:r w:rsidRPr="000B578B">
        <w:rPr>
          <w:spacing w:val="8"/>
        </w:rPr>
        <w:t xml:space="preserve">бактерий. </w:t>
      </w:r>
      <w:r>
        <w:rPr>
          <w:spacing w:val="8"/>
        </w:rPr>
        <w:t xml:space="preserve">                                                                             1</w:t>
      </w:r>
      <w:r w:rsidRPr="000B578B">
        <w:rPr>
          <w:spacing w:val="8"/>
        </w:rPr>
        <w:t>0.Возбудитель</w:t>
      </w:r>
      <w:r>
        <w:rPr>
          <w:spacing w:val="8"/>
        </w:rPr>
        <w:t xml:space="preserve"> </w:t>
      </w:r>
      <w:r w:rsidRPr="000B578B">
        <w:rPr>
          <w:spacing w:val="8"/>
        </w:rPr>
        <w:t>сибирской</w:t>
      </w:r>
      <w:r>
        <w:rPr>
          <w:spacing w:val="8"/>
        </w:rPr>
        <w:t xml:space="preserve"> </w:t>
      </w:r>
      <w:r w:rsidRPr="000B578B">
        <w:rPr>
          <w:spacing w:val="8"/>
        </w:rPr>
        <w:t>язвы</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w:t>
      </w:r>
      <w:r w:rsidRPr="000B578B">
        <w:rPr>
          <w:spacing w:val="8"/>
        </w:rPr>
        <w:t>диагностика.</w:t>
      </w:r>
      <w:r>
        <w:rPr>
          <w:spacing w:val="8"/>
        </w:rPr>
        <w:t xml:space="preserve">                                             </w:t>
      </w:r>
      <w:r w:rsidRPr="000B578B">
        <w:rPr>
          <w:spacing w:val="8"/>
        </w:rPr>
        <w:t xml:space="preserve"> </w:t>
      </w:r>
      <w:r>
        <w:rPr>
          <w:spacing w:val="8"/>
        </w:rPr>
        <w:t>11</w:t>
      </w:r>
      <w:r w:rsidRPr="000B578B">
        <w:rPr>
          <w:spacing w:val="8"/>
        </w:rPr>
        <w:t>.Возбудитель</w:t>
      </w:r>
      <w:r>
        <w:rPr>
          <w:spacing w:val="8"/>
        </w:rPr>
        <w:t xml:space="preserve"> </w:t>
      </w:r>
      <w:r w:rsidRPr="000B578B">
        <w:rPr>
          <w:spacing w:val="8"/>
        </w:rPr>
        <w:t>столбняка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диагностика.                                            12</w:t>
      </w:r>
      <w:r w:rsidRPr="000B578B">
        <w:rPr>
          <w:spacing w:val="8"/>
        </w:rPr>
        <w:t>.Типы</w:t>
      </w:r>
      <w:r>
        <w:rPr>
          <w:spacing w:val="8"/>
        </w:rPr>
        <w:t xml:space="preserve"> </w:t>
      </w:r>
      <w:r w:rsidRPr="000B578B">
        <w:rPr>
          <w:spacing w:val="8"/>
        </w:rPr>
        <w:t>питания</w:t>
      </w:r>
      <w:r>
        <w:rPr>
          <w:spacing w:val="8"/>
        </w:rPr>
        <w:t xml:space="preserve"> </w:t>
      </w:r>
      <w:r w:rsidRPr="000B578B">
        <w:rPr>
          <w:spacing w:val="8"/>
        </w:rPr>
        <w:t>и</w:t>
      </w:r>
      <w:r>
        <w:rPr>
          <w:spacing w:val="8"/>
        </w:rPr>
        <w:t xml:space="preserve"> </w:t>
      </w:r>
      <w:r w:rsidRPr="000B578B">
        <w:rPr>
          <w:spacing w:val="8"/>
        </w:rPr>
        <w:t>дыхания</w:t>
      </w:r>
      <w:r>
        <w:rPr>
          <w:spacing w:val="8"/>
        </w:rPr>
        <w:t xml:space="preserve"> </w:t>
      </w:r>
      <w:r w:rsidRPr="000B578B">
        <w:rPr>
          <w:spacing w:val="8"/>
        </w:rPr>
        <w:t>бактерий.</w:t>
      </w:r>
      <w:r>
        <w:rPr>
          <w:spacing w:val="8"/>
        </w:rPr>
        <w:t xml:space="preserve">                                     </w:t>
      </w:r>
      <w:r w:rsidRPr="000B578B">
        <w:rPr>
          <w:spacing w:val="8"/>
        </w:rPr>
        <w:t xml:space="preserve"> </w:t>
      </w:r>
      <w:r>
        <w:rPr>
          <w:spacing w:val="8"/>
        </w:rPr>
        <w:t xml:space="preserve">                             13</w:t>
      </w:r>
      <w:r w:rsidRPr="000B578B">
        <w:rPr>
          <w:spacing w:val="8"/>
        </w:rPr>
        <w:t>.Возбудитель</w:t>
      </w:r>
      <w:r>
        <w:rPr>
          <w:spacing w:val="8"/>
        </w:rPr>
        <w:t xml:space="preserve"> </w:t>
      </w:r>
      <w:r w:rsidRPr="000B578B">
        <w:rPr>
          <w:spacing w:val="8"/>
        </w:rPr>
        <w:t>ботулизма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w:t>
      </w:r>
      <w:r w:rsidRPr="000B578B">
        <w:rPr>
          <w:spacing w:val="8"/>
        </w:rPr>
        <w:t xml:space="preserve">диагностика. </w:t>
      </w:r>
      <w:r>
        <w:rPr>
          <w:spacing w:val="8"/>
        </w:rPr>
        <w:t xml:space="preserve">                                  14</w:t>
      </w:r>
      <w:r w:rsidRPr="000B578B">
        <w:rPr>
          <w:spacing w:val="8"/>
        </w:rPr>
        <w:t>.Рост</w:t>
      </w:r>
      <w:r>
        <w:rPr>
          <w:spacing w:val="8"/>
        </w:rPr>
        <w:t xml:space="preserve"> </w:t>
      </w:r>
      <w:r w:rsidRPr="000B578B">
        <w:rPr>
          <w:spacing w:val="8"/>
        </w:rPr>
        <w:t>и</w:t>
      </w:r>
      <w:r>
        <w:rPr>
          <w:spacing w:val="8"/>
        </w:rPr>
        <w:t xml:space="preserve"> </w:t>
      </w:r>
      <w:r w:rsidRPr="000B578B">
        <w:rPr>
          <w:spacing w:val="8"/>
        </w:rPr>
        <w:t>размножение</w:t>
      </w:r>
      <w:r>
        <w:rPr>
          <w:spacing w:val="8"/>
        </w:rPr>
        <w:t xml:space="preserve"> </w:t>
      </w:r>
      <w:r w:rsidRPr="000B578B">
        <w:rPr>
          <w:spacing w:val="8"/>
        </w:rPr>
        <w:t>бактерий.</w:t>
      </w:r>
      <w:r>
        <w:rPr>
          <w:spacing w:val="8"/>
        </w:rPr>
        <w:t xml:space="preserve"> </w:t>
      </w:r>
      <w:r w:rsidRPr="000B578B">
        <w:rPr>
          <w:spacing w:val="8"/>
        </w:rPr>
        <w:t xml:space="preserve"> Принципы</w:t>
      </w:r>
      <w:r>
        <w:rPr>
          <w:spacing w:val="8"/>
        </w:rPr>
        <w:t xml:space="preserve"> </w:t>
      </w:r>
      <w:r w:rsidRPr="000B578B">
        <w:rPr>
          <w:spacing w:val="8"/>
        </w:rPr>
        <w:t>культивирования</w:t>
      </w:r>
      <w:r>
        <w:rPr>
          <w:spacing w:val="8"/>
        </w:rPr>
        <w:t xml:space="preserve"> </w:t>
      </w:r>
      <w:r w:rsidRPr="000B578B">
        <w:rPr>
          <w:spacing w:val="8"/>
        </w:rPr>
        <w:t xml:space="preserve">бактерий. </w:t>
      </w:r>
      <w:r>
        <w:rPr>
          <w:spacing w:val="8"/>
        </w:rPr>
        <w:t xml:space="preserve">  15</w:t>
      </w:r>
      <w:r w:rsidRPr="000B578B">
        <w:rPr>
          <w:spacing w:val="8"/>
        </w:rPr>
        <w:t>.Возбудитель</w:t>
      </w:r>
      <w:r>
        <w:rPr>
          <w:spacing w:val="8"/>
        </w:rPr>
        <w:t xml:space="preserve"> </w:t>
      </w:r>
      <w:r w:rsidRPr="000B578B">
        <w:rPr>
          <w:spacing w:val="8"/>
        </w:rPr>
        <w:t>эмфизематозного</w:t>
      </w:r>
      <w:r>
        <w:rPr>
          <w:spacing w:val="8"/>
        </w:rPr>
        <w:t xml:space="preserve"> </w:t>
      </w:r>
      <w:r w:rsidRPr="000B578B">
        <w:rPr>
          <w:spacing w:val="8"/>
        </w:rPr>
        <w:t>карбункула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диагностика. 16</w:t>
      </w:r>
      <w:r w:rsidRPr="000B578B">
        <w:rPr>
          <w:spacing w:val="8"/>
        </w:rPr>
        <w:t>.Микрофлора</w:t>
      </w:r>
      <w:r>
        <w:rPr>
          <w:spacing w:val="8"/>
        </w:rPr>
        <w:t xml:space="preserve"> </w:t>
      </w:r>
      <w:r w:rsidRPr="000B578B">
        <w:rPr>
          <w:spacing w:val="8"/>
        </w:rPr>
        <w:t xml:space="preserve">почвы, воздуха, воды. </w:t>
      </w:r>
      <w:r>
        <w:rPr>
          <w:spacing w:val="8"/>
        </w:rPr>
        <w:t xml:space="preserve">                                                               17</w:t>
      </w:r>
      <w:r w:rsidRPr="000B578B">
        <w:rPr>
          <w:spacing w:val="8"/>
        </w:rPr>
        <w:t>.Возбудитель</w:t>
      </w:r>
      <w:r>
        <w:rPr>
          <w:spacing w:val="8"/>
        </w:rPr>
        <w:t xml:space="preserve"> </w:t>
      </w:r>
      <w:r w:rsidRPr="000B578B">
        <w:rPr>
          <w:spacing w:val="8"/>
        </w:rPr>
        <w:t>злокачественного</w:t>
      </w:r>
      <w:r>
        <w:rPr>
          <w:spacing w:val="8"/>
        </w:rPr>
        <w:t xml:space="preserve"> </w:t>
      </w:r>
      <w:r w:rsidRPr="000B578B">
        <w:rPr>
          <w:spacing w:val="8"/>
        </w:rPr>
        <w:t>отека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w:t>
      </w:r>
      <w:r w:rsidRPr="000B578B">
        <w:rPr>
          <w:spacing w:val="8"/>
        </w:rPr>
        <w:t xml:space="preserve">диагностика. </w:t>
      </w:r>
      <w:r>
        <w:rPr>
          <w:spacing w:val="8"/>
        </w:rPr>
        <w:t>18</w:t>
      </w:r>
      <w:r w:rsidRPr="000B578B">
        <w:rPr>
          <w:spacing w:val="8"/>
        </w:rPr>
        <w:t xml:space="preserve">.Микрофлораорганизмаживотныхинавоза. </w:t>
      </w:r>
      <w:r>
        <w:rPr>
          <w:spacing w:val="8"/>
        </w:rPr>
        <w:t xml:space="preserve">                                                      19</w:t>
      </w:r>
      <w:r w:rsidRPr="000B578B">
        <w:rPr>
          <w:spacing w:val="8"/>
        </w:rPr>
        <w:t>.Возбудитель</w:t>
      </w:r>
      <w:r>
        <w:rPr>
          <w:spacing w:val="8"/>
        </w:rPr>
        <w:t xml:space="preserve"> </w:t>
      </w:r>
      <w:r w:rsidRPr="000B578B">
        <w:rPr>
          <w:spacing w:val="8"/>
        </w:rPr>
        <w:t>некробактериоза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w:t>
      </w:r>
      <w:r w:rsidRPr="000B578B">
        <w:rPr>
          <w:spacing w:val="8"/>
        </w:rPr>
        <w:t>диагностика.</w:t>
      </w:r>
      <w:r>
        <w:rPr>
          <w:spacing w:val="8"/>
        </w:rPr>
        <w:t xml:space="preserve">                                  </w:t>
      </w:r>
      <w:r w:rsidRPr="000B578B">
        <w:rPr>
          <w:spacing w:val="8"/>
        </w:rPr>
        <w:t xml:space="preserve"> 2</w:t>
      </w:r>
      <w:r>
        <w:rPr>
          <w:spacing w:val="8"/>
        </w:rPr>
        <w:t>0</w:t>
      </w:r>
      <w:r w:rsidRPr="000B578B">
        <w:rPr>
          <w:spacing w:val="8"/>
        </w:rPr>
        <w:t>.Влияние</w:t>
      </w:r>
      <w:r>
        <w:rPr>
          <w:spacing w:val="8"/>
        </w:rPr>
        <w:t xml:space="preserve"> </w:t>
      </w:r>
      <w:r w:rsidRPr="000B578B">
        <w:rPr>
          <w:spacing w:val="8"/>
        </w:rPr>
        <w:t>факторов</w:t>
      </w:r>
      <w:r>
        <w:rPr>
          <w:spacing w:val="8"/>
        </w:rPr>
        <w:t xml:space="preserve"> </w:t>
      </w:r>
      <w:r w:rsidRPr="000B578B">
        <w:rPr>
          <w:spacing w:val="8"/>
        </w:rPr>
        <w:t>внешней</w:t>
      </w:r>
      <w:r>
        <w:rPr>
          <w:spacing w:val="8"/>
        </w:rPr>
        <w:t xml:space="preserve"> </w:t>
      </w:r>
      <w:r w:rsidRPr="000B578B">
        <w:rPr>
          <w:spacing w:val="8"/>
        </w:rPr>
        <w:t>среды</w:t>
      </w:r>
      <w:r>
        <w:rPr>
          <w:spacing w:val="8"/>
        </w:rPr>
        <w:t xml:space="preserve"> </w:t>
      </w:r>
      <w:r w:rsidRPr="000B578B">
        <w:rPr>
          <w:spacing w:val="8"/>
        </w:rPr>
        <w:t>на</w:t>
      </w:r>
      <w:r>
        <w:rPr>
          <w:spacing w:val="8"/>
        </w:rPr>
        <w:t xml:space="preserve"> </w:t>
      </w:r>
      <w:r w:rsidRPr="000B578B">
        <w:rPr>
          <w:spacing w:val="8"/>
        </w:rPr>
        <w:t>микроорганизмы.</w:t>
      </w:r>
      <w:r>
        <w:rPr>
          <w:spacing w:val="8"/>
        </w:rPr>
        <w:t xml:space="preserve">                                                      21</w:t>
      </w:r>
      <w:r w:rsidRPr="000B578B">
        <w:rPr>
          <w:spacing w:val="8"/>
        </w:rPr>
        <w:t>.Возбудитель</w:t>
      </w:r>
      <w:r>
        <w:rPr>
          <w:spacing w:val="8"/>
        </w:rPr>
        <w:t xml:space="preserve"> </w:t>
      </w:r>
      <w:r w:rsidRPr="000B578B">
        <w:rPr>
          <w:spacing w:val="8"/>
        </w:rPr>
        <w:t>актиномикоза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диагностика.                              22</w:t>
      </w:r>
      <w:r w:rsidRPr="000B578B">
        <w:rPr>
          <w:spacing w:val="8"/>
        </w:rPr>
        <w:t>.Понятие</w:t>
      </w:r>
      <w:r>
        <w:rPr>
          <w:spacing w:val="8"/>
        </w:rPr>
        <w:t xml:space="preserve"> </w:t>
      </w:r>
      <w:r w:rsidRPr="000B578B">
        <w:rPr>
          <w:spacing w:val="8"/>
        </w:rPr>
        <w:t>об</w:t>
      </w:r>
      <w:r>
        <w:rPr>
          <w:spacing w:val="8"/>
        </w:rPr>
        <w:t xml:space="preserve"> </w:t>
      </w:r>
      <w:r w:rsidRPr="000B578B">
        <w:rPr>
          <w:spacing w:val="8"/>
        </w:rPr>
        <w:t>инфекции, инфекционном</w:t>
      </w:r>
      <w:r>
        <w:rPr>
          <w:spacing w:val="8"/>
        </w:rPr>
        <w:t xml:space="preserve"> </w:t>
      </w:r>
      <w:r w:rsidRPr="000B578B">
        <w:rPr>
          <w:spacing w:val="8"/>
        </w:rPr>
        <w:t>процессе</w:t>
      </w:r>
      <w:r>
        <w:rPr>
          <w:spacing w:val="8"/>
        </w:rPr>
        <w:t xml:space="preserve"> </w:t>
      </w:r>
      <w:r w:rsidRPr="000B578B">
        <w:rPr>
          <w:spacing w:val="8"/>
        </w:rPr>
        <w:t>и</w:t>
      </w:r>
      <w:r>
        <w:rPr>
          <w:spacing w:val="8"/>
        </w:rPr>
        <w:t xml:space="preserve"> </w:t>
      </w:r>
      <w:r w:rsidRPr="000B578B">
        <w:rPr>
          <w:spacing w:val="8"/>
        </w:rPr>
        <w:t>инфекционной</w:t>
      </w:r>
      <w:r>
        <w:rPr>
          <w:spacing w:val="8"/>
        </w:rPr>
        <w:t xml:space="preserve"> бо</w:t>
      </w:r>
      <w:r w:rsidRPr="000B578B">
        <w:rPr>
          <w:spacing w:val="8"/>
        </w:rPr>
        <w:t xml:space="preserve">лезни. </w:t>
      </w:r>
      <w:r>
        <w:rPr>
          <w:spacing w:val="8"/>
        </w:rPr>
        <w:t xml:space="preserve">                     23. </w:t>
      </w:r>
      <w:r w:rsidRPr="000B578B">
        <w:rPr>
          <w:spacing w:val="8"/>
        </w:rPr>
        <w:t>Патогенность</w:t>
      </w:r>
      <w:r>
        <w:rPr>
          <w:spacing w:val="8"/>
        </w:rPr>
        <w:t xml:space="preserve"> </w:t>
      </w:r>
      <w:r w:rsidRPr="000B578B">
        <w:rPr>
          <w:spacing w:val="8"/>
        </w:rPr>
        <w:t>и</w:t>
      </w:r>
      <w:r>
        <w:rPr>
          <w:spacing w:val="8"/>
        </w:rPr>
        <w:t xml:space="preserve"> </w:t>
      </w:r>
      <w:r w:rsidRPr="000B578B">
        <w:rPr>
          <w:spacing w:val="8"/>
        </w:rPr>
        <w:t>вирулентность</w:t>
      </w:r>
      <w:r>
        <w:rPr>
          <w:spacing w:val="8"/>
        </w:rPr>
        <w:t xml:space="preserve"> микроорганизмов. </w:t>
      </w:r>
      <w:r w:rsidRPr="000B578B">
        <w:rPr>
          <w:spacing w:val="8"/>
        </w:rPr>
        <w:t>Основные</w:t>
      </w:r>
      <w:r>
        <w:rPr>
          <w:spacing w:val="8"/>
        </w:rPr>
        <w:t xml:space="preserve"> </w:t>
      </w:r>
      <w:r w:rsidRPr="000B578B">
        <w:rPr>
          <w:spacing w:val="8"/>
        </w:rPr>
        <w:t>факторы</w:t>
      </w:r>
      <w:r>
        <w:rPr>
          <w:spacing w:val="8"/>
        </w:rPr>
        <w:t xml:space="preserve"> </w:t>
      </w:r>
      <w:r w:rsidRPr="000B578B">
        <w:rPr>
          <w:spacing w:val="8"/>
        </w:rPr>
        <w:t>вирулентности</w:t>
      </w:r>
      <w:r>
        <w:rPr>
          <w:spacing w:val="8"/>
        </w:rPr>
        <w:t xml:space="preserve"> </w:t>
      </w:r>
      <w:r w:rsidRPr="000B578B">
        <w:rPr>
          <w:spacing w:val="8"/>
        </w:rPr>
        <w:t xml:space="preserve">микробов. </w:t>
      </w:r>
      <w:r>
        <w:rPr>
          <w:spacing w:val="8"/>
        </w:rPr>
        <w:t xml:space="preserve">                                                                               24</w:t>
      </w:r>
      <w:r w:rsidRPr="000B578B">
        <w:rPr>
          <w:spacing w:val="8"/>
        </w:rPr>
        <w:t>.Неспецифические</w:t>
      </w:r>
      <w:r>
        <w:rPr>
          <w:spacing w:val="8"/>
        </w:rPr>
        <w:t xml:space="preserve"> </w:t>
      </w:r>
      <w:r w:rsidRPr="000B578B">
        <w:rPr>
          <w:spacing w:val="8"/>
        </w:rPr>
        <w:t>факторы</w:t>
      </w:r>
      <w:r>
        <w:rPr>
          <w:spacing w:val="8"/>
        </w:rPr>
        <w:t xml:space="preserve"> </w:t>
      </w:r>
      <w:r w:rsidRPr="000B578B">
        <w:rPr>
          <w:spacing w:val="8"/>
        </w:rPr>
        <w:t>защиты</w:t>
      </w:r>
      <w:r>
        <w:rPr>
          <w:spacing w:val="8"/>
        </w:rPr>
        <w:t xml:space="preserve"> </w:t>
      </w:r>
      <w:r w:rsidRPr="000B578B">
        <w:rPr>
          <w:spacing w:val="8"/>
        </w:rPr>
        <w:t xml:space="preserve">организма. </w:t>
      </w:r>
      <w:r>
        <w:rPr>
          <w:spacing w:val="8"/>
        </w:rPr>
        <w:t xml:space="preserve">                                                  25</w:t>
      </w:r>
      <w:r w:rsidRPr="000B578B">
        <w:rPr>
          <w:spacing w:val="8"/>
        </w:rPr>
        <w:t>.Возбудитель</w:t>
      </w:r>
      <w:r>
        <w:rPr>
          <w:spacing w:val="8"/>
        </w:rPr>
        <w:t xml:space="preserve"> </w:t>
      </w:r>
      <w:r w:rsidRPr="000B578B">
        <w:rPr>
          <w:spacing w:val="8"/>
        </w:rPr>
        <w:t>лептоспироза</w:t>
      </w:r>
      <w:r>
        <w:rPr>
          <w:spacing w:val="8"/>
        </w:rPr>
        <w:t xml:space="preserve"> </w:t>
      </w:r>
      <w:r w:rsidRPr="000B578B">
        <w:rPr>
          <w:spacing w:val="8"/>
        </w:rPr>
        <w:t>и</w:t>
      </w:r>
      <w:r>
        <w:rPr>
          <w:spacing w:val="8"/>
        </w:rPr>
        <w:t xml:space="preserve"> </w:t>
      </w:r>
      <w:r w:rsidRPr="000B578B">
        <w:rPr>
          <w:spacing w:val="8"/>
        </w:rPr>
        <w:t>его</w:t>
      </w:r>
      <w:r>
        <w:rPr>
          <w:spacing w:val="8"/>
        </w:rPr>
        <w:t xml:space="preserve"> </w:t>
      </w:r>
      <w:r w:rsidRPr="000B578B">
        <w:rPr>
          <w:spacing w:val="8"/>
        </w:rPr>
        <w:t>лабораторная</w:t>
      </w:r>
      <w:r>
        <w:rPr>
          <w:spacing w:val="8"/>
        </w:rPr>
        <w:t xml:space="preserve"> </w:t>
      </w:r>
      <w:r w:rsidRPr="000B578B">
        <w:rPr>
          <w:spacing w:val="8"/>
        </w:rPr>
        <w:t>диагн</w:t>
      </w:r>
      <w:r>
        <w:rPr>
          <w:spacing w:val="8"/>
        </w:rPr>
        <w:t>остика.</w:t>
      </w:r>
    </w:p>
    <w:p w:rsidR="001B7309" w:rsidRPr="004F1D72" w:rsidRDefault="001B7309" w:rsidP="004740BC">
      <w:pPr>
        <w:spacing w:after="0"/>
        <w:ind w:firstLine="709"/>
        <w:jc w:val="both"/>
        <w:rPr>
          <w:rFonts w:ascii="Times New Roman" w:hAnsi="Times New Roman"/>
          <w:sz w:val="24"/>
          <w:szCs w:val="24"/>
        </w:rPr>
      </w:pPr>
      <w:r w:rsidRPr="004F1D72">
        <w:rPr>
          <w:rFonts w:ascii="Times New Roman" w:hAnsi="Times New Roman"/>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1B7309" w:rsidRPr="00DE1744" w:rsidTr="004740BC">
        <w:trPr>
          <w:trHeight w:val="20"/>
          <w:jc w:val="center"/>
        </w:trPr>
        <w:tc>
          <w:tcPr>
            <w:tcW w:w="2700" w:type="dxa"/>
            <w:vMerge w:val="restart"/>
            <w:tcBorders>
              <w:top w:val="single" w:sz="8" w:space="0" w:color="auto"/>
            </w:tcBorders>
            <w:noWrap/>
            <w:vAlign w:val="center"/>
          </w:tcPr>
          <w:p w:rsidR="001B7309" w:rsidRPr="004F1D72" w:rsidRDefault="001B7309" w:rsidP="004740BC">
            <w:pPr>
              <w:spacing w:after="0"/>
              <w:jc w:val="center"/>
              <w:rPr>
                <w:rFonts w:ascii="Times New Roman" w:hAnsi="Times New Roman"/>
                <w:b/>
                <w:sz w:val="24"/>
                <w:szCs w:val="24"/>
              </w:rPr>
            </w:pPr>
            <w:r w:rsidRPr="004F1D72">
              <w:rPr>
                <w:rFonts w:ascii="Times New Roman" w:hAnsi="Times New Roman"/>
                <w:b/>
                <w:sz w:val="24"/>
                <w:szCs w:val="24"/>
              </w:rPr>
              <w:t>Процент результативности (правильных ответов)</w:t>
            </w:r>
          </w:p>
        </w:tc>
        <w:tc>
          <w:tcPr>
            <w:tcW w:w="5291" w:type="dxa"/>
            <w:gridSpan w:val="2"/>
            <w:tcBorders>
              <w:top w:val="single" w:sz="8" w:space="0" w:color="auto"/>
            </w:tcBorders>
            <w:vAlign w:val="center"/>
          </w:tcPr>
          <w:p w:rsidR="001B7309" w:rsidRPr="004F1D72" w:rsidRDefault="001B7309" w:rsidP="004740BC">
            <w:pPr>
              <w:spacing w:after="0"/>
              <w:jc w:val="center"/>
              <w:rPr>
                <w:rFonts w:ascii="Times New Roman" w:hAnsi="Times New Roman"/>
                <w:b/>
                <w:sz w:val="24"/>
                <w:szCs w:val="24"/>
              </w:rPr>
            </w:pPr>
            <w:r w:rsidRPr="004F1D72">
              <w:rPr>
                <w:rFonts w:ascii="Times New Roman" w:hAnsi="Times New Roman"/>
                <w:b/>
                <w:sz w:val="24"/>
                <w:szCs w:val="24"/>
              </w:rPr>
              <w:t>Качественная оценка индивидуальных образовательных достижений</w:t>
            </w:r>
          </w:p>
        </w:tc>
      </w:tr>
      <w:tr w:rsidR="001B7309" w:rsidRPr="00DE1744" w:rsidTr="004740BC">
        <w:trPr>
          <w:trHeight w:val="20"/>
          <w:jc w:val="center"/>
        </w:trPr>
        <w:tc>
          <w:tcPr>
            <w:tcW w:w="2700" w:type="dxa"/>
            <w:vMerge/>
            <w:tcBorders>
              <w:bottom w:val="single" w:sz="8" w:space="0" w:color="auto"/>
            </w:tcBorders>
            <w:noWrap/>
            <w:vAlign w:val="center"/>
          </w:tcPr>
          <w:p w:rsidR="001B7309" w:rsidRPr="004F1D72" w:rsidRDefault="001B7309" w:rsidP="004740BC">
            <w:pPr>
              <w:spacing w:after="0"/>
              <w:jc w:val="center"/>
              <w:rPr>
                <w:rFonts w:ascii="Times New Roman" w:hAnsi="Times New Roman"/>
                <w:b/>
                <w:sz w:val="24"/>
                <w:szCs w:val="24"/>
              </w:rPr>
            </w:pPr>
          </w:p>
        </w:tc>
        <w:tc>
          <w:tcPr>
            <w:tcW w:w="2318" w:type="dxa"/>
            <w:tcBorders>
              <w:bottom w:val="single" w:sz="8" w:space="0" w:color="auto"/>
            </w:tcBorders>
            <w:vAlign w:val="center"/>
          </w:tcPr>
          <w:p w:rsidR="001B7309" w:rsidRPr="004F1D72" w:rsidRDefault="001B7309" w:rsidP="004740BC">
            <w:pPr>
              <w:spacing w:after="0"/>
              <w:jc w:val="center"/>
              <w:rPr>
                <w:rFonts w:ascii="Times New Roman" w:hAnsi="Times New Roman"/>
                <w:b/>
                <w:sz w:val="24"/>
                <w:szCs w:val="24"/>
              </w:rPr>
            </w:pPr>
            <w:r w:rsidRPr="004F1D72">
              <w:rPr>
                <w:rFonts w:ascii="Times New Roman" w:hAnsi="Times New Roman"/>
                <w:b/>
                <w:sz w:val="24"/>
                <w:szCs w:val="24"/>
              </w:rPr>
              <w:t>балл (отметка)</w:t>
            </w:r>
          </w:p>
        </w:tc>
        <w:tc>
          <w:tcPr>
            <w:tcW w:w="2973" w:type="dxa"/>
            <w:tcBorders>
              <w:bottom w:val="single" w:sz="8" w:space="0" w:color="auto"/>
            </w:tcBorders>
            <w:vAlign w:val="center"/>
          </w:tcPr>
          <w:p w:rsidR="001B7309" w:rsidRPr="004F1D72" w:rsidRDefault="001B7309" w:rsidP="004740BC">
            <w:pPr>
              <w:spacing w:after="0"/>
              <w:jc w:val="center"/>
              <w:rPr>
                <w:rFonts w:ascii="Times New Roman" w:hAnsi="Times New Roman"/>
                <w:b/>
                <w:sz w:val="24"/>
                <w:szCs w:val="24"/>
              </w:rPr>
            </w:pPr>
            <w:r w:rsidRPr="004F1D72">
              <w:rPr>
                <w:rFonts w:ascii="Times New Roman" w:hAnsi="Times New Roman"/>
                <w:b/>
                <w:sz w:val="24"/>
                <w:szCs w:val="24"/>
              </w:rPr>
              <w:t>вербальный аналог</w:t>
            </w:r>
          </w:p>
        </w:tc>
      </w:tr>
      <w:tr w:rsidR="001B7309" w:rsidRPr="00DE1744" w:rsidTr="004740BC">
        <w:trPr>
          <w:trHeight w:val="20"/>
          <w:jc w:val="center"/>
        </w:trPr>
        <w:tc>
          <w:tcPr>
            <w:tcW w:w="2700" w:type="dxa"/>
            <w:tcBorders>
              <w:top w:val="single" w:sz="8" w:space="0" w:color="auto"/>
            </w:tcBorders>
            <w:noWrap/>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90 ÷ 100</w:t>
            </w:r>
          </w:p>
        </w:tc>
        <w:tc>
          <w:tcPr>
            <w:tcW w:w="2318" w:type="dxa"/>
            <w:tcBorders>
              <w:top w:val="single" w:sz="8" w:space="0" w:color="auto"/>
            </w:tcBorders>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5</w:t>
            </w:r>
          </w:p>
        </w:tc>
        <w:tc>
          <w:tcPr>
            <w:tcW w:w="2973" w:type="dxa"/>
            <w:tcBorders>
              <w:top w:val="single" w:sz="8" w:space="0" w:color="auto"/>
            </w:tcBorders>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отлично</w:t>
            </w:r>
          </w:p>
        </w:tc>
      </w:tr>
      <w:tr w:rsidR="001B7309" w:rsidRPr="00DE1744" w:rsidTr="004740BC">
        <w:trPr>
          <w:trHeight w:val="20"/>
          <w:jc w:val="center"/>
        </w:trPr>
        <w:tc>
          <w:tcPr>
            <w:tcW w:w="2700" w:type="dxa"/>
            <w:noWrap/>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80 ÷ 89</w:t>
            </w:r>
          </w:p>
        </w:tc>
        <w:tc>
          <w:tcPr>
            <w:tcW w:w="2318" w:type="dxa"/>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4</w:t>
            </w:r>
          </w:p>
        </w:tc>
        <w:tc>
          <w:tcPr>
            <w:tcW w:w="2973" w:type="dxa"/>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хорошо</w:t>
            </w:r>
          </w:p>
        </w:tc>
      </w:tr>
      <w:tr w:rsidR="001B7309" w:rsidRPr="00DE1744" w:rsidTr="004740BC">
        <w:trPr>
          <w:trHeight w:val="20"/>
          <w:jc w:val="center"/>
        </w:trPr>
        <w:tc>
          <w:tcPr>
            <w:tcW w:w="2700" w:type="dxa"/>
            <w:noWrap/>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70 ÷ 79</w:t>
            </w:r>
          </w:p>
        </w:tc>
        <w:tc>
          <w:tcPr>
            <w:tcW w:w="2318" w:type="dxa"/>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3</w:t>
            </w:r>
          </w:p>
        </w:tc>
        <w:tc>
          <w:tcPr>
            <w:tcW w:w="2973" w:type="dxa"/>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удовлетворительно</w:t>
            </w:r>
          </w:p>
        </w:tc>
      </w:tr>
      <w:tr w:rsidR="001B7309" w:rsidRPr="00DE1744" w:rsidTr="004740BC">
        <w:trPr>
          <w:trHeight w:val="20"/>
          <w:jc w:val="center"/>
        </w:trPr>
        <w:tc>
          <w:tcPr>
            <w:tcW w:w="2700" w:type="dxa"/>
            <w:tcBorders>
              <w:bottom w:val="single" w:sz="8" w:space="0" w:color="auto"/>
            </w:tcBorders>
            <w:noWrap/>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менее 70</w:t>
            </w:r>
          </w:p>
        </w:tc>
        <w:tc>
          <w:tcPr>
            <w:tcW w:w="2318" w:type="dxa"/>
            <w:tcBorders>
              <w:bottom w:val="single" w:sz="8" w:space="0" w:color="auto"/>
            </w:tcBorders>
            <w:vAlign w:val="center"/>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2</w:t>
            </w:r>
          </w:p>
        </w:tc>
        <w:tc>
          <w:tcPr>
            <w:tcW w:w="2973" w:type="dxa"/>
            <w:tcBorders>
              <w:bottom w:val="single" w:sz="8" w:space="0" w:color="auto"/>
            </w:tcBorders>
          </w:tcPr>
          <w:p w:rsidR="001B7309" w:rsidRPr="004F1D72" w:rsidRDefault="001B7309" w:rsidP="004740BC">
            <w:pPr>
              <w:spacing w:after="0"/>
              <w:jc w:val="center"/>
              <w:rPr>
                <w:rFonts w:ascii="Times New Roman" w:hAnsi="Times New Roman"/>
                <w:sz w:val="24"/>
                <w:szCs w:val="24"/>
              </w:rPr>
            </w:pPr>
            <w:r w:rsidRPr="004F1D72">
              <w:rPr>
                <w:rFonts w:ascii="Times New Roman" w:hAnsi="Times New Roman"/>
                <w:sz w:val="24"/>
                <w:szCs w:val="24"/>
              </w:rPr>
              <w:t>не удовлетворительно</w:t>
            </w:r>
          </w:p>
        </w:tc>
      </w:tr>
    </w:tbl>
    <w:p w:rsidR="001B7309" w:rsidRDefault="001B7309" w:rsidP="009250B4">
      <w:pPr>
        <w:rPr>
          <w:rFonts w:ascii="Times New Roman" w:hAnsi="Times New Roman"/>
          <w:b/>
          <w:caps/>
          <w:sz w:val="24"/>
          <w:szCs w:val="24"/>
        </w:rPr>
      </w:pPr>
    </w:p>
    <w:p w:rsidR="001B7309" w:rsidRPr="00FE3A06" w:rsidRDefault="001B7309" w:rsidP="00C974CB">
      <w:pPr>
        <w:spacing w:line="240" w:lineRule="auto"/>
        <w:jc w:val="both"/>
        <w:rPr>
          <w:rFonts w:ascii="Times New Roman" w:hAnsi="Times New Roman"/>
          <w:b/>
        </w:rPr>
      </w:pPr>
    </w:p>
    <w:p w:rsidR="001B7309" w:rsidRPr="008C0E6F" w:rsidRDefault="001B7309" w:rsidP="00C974CB">
      <w:pPr>
        <w:spacing w:after="0" w:line="240" w:lineRule="auto"/>
        <w:rPr>
          <w:rFonts w:ascii="Times New Roman" w:hAnsi="Times New Roman"/>
          <w:sz w:val="24"/>
          <w:szCs w:val="24"/>
        </w:rPr>
      </w:pPr>
    </w:p>
    <w:p w:rsidR="001B7309" w:rsidRPr="008832C4" w:rsidRDefault="001B7309" w:rsidP="00C974CB">
      <w:pPr>
        <w:spacing w:line="240" w:lineRule="auto"/>
        <w:rPr>
          <w:sz w:val="24"/>
          <w:szCs w:val="24"/>
        </w:rPr>
      </w:pPr>
    </w:p>
    <w:p w:rsidR="001B7309" w:rsidRPr="008832C4" w:rsidRDefault="001B7309" w:rsidP="004A42BB">
      <w:pPr>
        <w:spacing w:line="360" w:lineRule="auto"/>
        <w:rPr>
          <w:sz w:val="24"/>
          <w:szCs w:val="24"/>
        </w:rPr>
      </w:pPr>
    </w:p>
    <w:p w:rsidR="001B7309" w:rsidRPr="008832C4" w:rsidRDefault="001B7309" w:rsidP="004A42BB">
      <w:pPr>
        <w:spacing w:line="360" w:lineRule="auto"/>
        <w:rPr>
          <w:sz w:val="24"/>
          <w:szCs w:val="24"/>
        </w:rPr>
      </w:pPr>
    </w:p>
    <w:p w:rsidR="001B7309" w:rsidRPr="008832C4" w:rsidRDefault="001B7309" w:rsidP="004A42BB">
      <w:pPr>
        <w:spacing w:line="360" w:lineRule="auto"/>
        <w:rPr>
          <w:sz w:val="24"/>
          <w:szCs w:val="24"/>
        </w:rPr>
      </w:pPr>
    </w:p>
    <w:sectPr w:rsidR="001B7309" w:rsidRPr="008832C4" w:rsidSect="004423D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309" w:rsidRDefault="001B7309" w:rsidP="00955AFA">
      <w:pPr>
        <w:spacing w:after="0" w:line="240" w:lineRule="auto"/>
      </w:pPr>
      <w:r>
        <w:separator/>
      </w:r>
    </w:p>
  </w:endnote>
  <w:endnote w:type="continuationSeparator" w:id="0">
    <w:p w:rsidR="001B7309" w:rsidRDefault="001B7309" w:rsidP="00955A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309" w:rsidRDefault="001B7309" w:rsidP="00955AFA">
      <w:pPr>
        <w:spacing w:after="0" w:line="240" w:lineRule="auto"/>
      </w:pPr>
      <w:r>
        <w:separator/>
      </w:r>
    </w:p>
  </w:footnote>
  <w:footnote w:type="continuationSeparator" w:id="0">
    <w:p w:rsidR="001B7309" w:rsidRDefault="001B7309" w:rsidP="00955A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1C9"/>
    <w:multiLevelType w:val="hybridMultilevel"/>
    <w:tmpl w:val="FC920A86"/>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D6846"/>
    <w:multiLevelType w:val="hybridMultilevel"/>
    <w:tmpl w:val="415E48BE"/>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47B7B"/>
    <w:multiLevelType w:val="hybridMultilevel"/>
    <w:tmpl w:val="F2F09922"/>
    <w:lvl w:ilvl="0" w:tplc="E3BC3B8C">
      <w:start w:val="1"/>
      <w:numFmt w:val="decimal"/>
      <w:lvlText w:val="%1."/>
      <w:lvlJc w:val="left"/>
      <w:pPr>
        <w:tabs>
          <w:tab w:val="num" w:pos="644"/>
        </w:tabs>
        <w:ind w:left="644"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5A344F5"/>
    <w:multiLevelType w:val="hybridMultilevel"/>
    <w:tmpl w:val="77C436A4"/>
    <w:lvl w:ilvl="0" w:tplc="F1E47C48">
      <w:start w:val="1"/>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AE91BEA"/>
    <w:multiLevelType w:val="hybridMultilevel"/>
    <w:tmpl w:val="CDE8EA7C"/>
    <w:lvl w:ilvl="0" w:tplc="5A0E485E">
      <w:start w:val="4"/>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245F0561"/>
    <w:multiLevelType w:val="hybridMultilevel"/>
    <w:tmpl w:val="1DB40DA0"/>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F438C0"/>
    <w:multiLevelType w:val="multilevel"/>
    <w:tmpl w:val="AC9C5EA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5E0040E"/>
    <w:multiLevelType w:val="hybridMultilevel"/>
    <w:tmpl w:val="86C48BE2"/>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D21818"/>
    <w:multiLevelType w:val="hybridMultilevel"/>
    <w:tmpl w:val="060408A6"/>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EA6748A"/>
    <w:multiLevelType w:val="hybridMultilevel"/>
    <w:tmpl w:val="2E9A5A6C"/>
    <w:lvl w:ilvl="0" w:tplc="6588A3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150CFD"/>
    <w:multiLevelType w:val="multilevel"/>
    <w:tmpl w:val="142C427E"/>
    <w:lvl w:ilvl="0">
      <w:start w:val="1"/>
      <w:numFmt w:val="decimal"/>
      <w:lvlText w:val="%1."/>
      <w:lvlJc w:val="left"/>
      <w:pPr>
        <w:ind w:left="720" w:hanging="360"/>
      </w:pPr>
      <w:rPr>
        <w:rFonts w:cs="Times New Roman" w:hint="default"/>
      </w:rPr>
    </w:lvl>
    <w:lvl w:ilvl="1">
      <w:start w:val="4"/>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2">
    <w:nsid w:val="6B514596"/>
    <w:multiLevelType w:val="hybridMultilevel"/>
    <w:tmpl w:val="32347654"/>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6432AE"/>
    <w:multiLevelType w:val="hybridMultilevel"/>
    <w:tmpl w:val="0C7065A4"/>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0"/>
  </w:num>
  <w:num w:numId="8">
    <w:abstractNumId w:val="1"/>
  </w:num>
  <w:num w:numId="9">
    <w:abstractNumId w:val="13"/>
  </w:num>
  <w:num w:numId="10">
    <w:abstractNumId w:val="9"/>
  </w:num>
  <w:num w:numId="11">
    <w:abstractNumId w:val="5"/>
  </w:num>
  <w:num w:numId="12">
    <w:abstractNumId w:val="10"/>
  </w:num>
  <w:num w:numId="13">
    <w:abstractNumId w:val="12"/>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737C"/>
    <w:rsid w:val="0006507F"/>
    <w:rsid w:val="000823B0"/>
    <w:rsid w:val="000A3FCB"/>
    <w:rsid w:val="000B578B"/>
    <w:rsid w:val="00160C2F"/>
    <w:rsid w:val="00181411"/>
    <w:rsid w:val="0019507C"/>
    <w:rsid w:val="001B7309"/>
    <w:rsid w:val="00241B67"/>
    <w:rsid w:val="002A0321"/>
    <w:rsid w:val="002A082D"/>
    <w:rsid w:val="002A11F1"/>
    <w:rsid w:val="002B56BD"/>
    <w:rsid w:val="002C4FCC"/>
    <w:rsid w:val="002D5F31"/>
    <w:rsid w:val="002D7421"/>
    <w:rsid w:val="00303E07"/>
    <w:rsid w:val="0030649C"/>
    <w:rsid w:val="003432DD"/>
    <w:rsid w:val="0035643A"/>
    <w:rsid w:val="003677A9"/>
    <w:rsid w:val="0039317F"/>
    <w:rsid w:val="003D43C4"/>
    <w:rsid w:val="00400703"/>
    <w:rsid w:val="0040704C"/>
    <w:rsid w:val="004254E4"/>
    <w:rsid w:val="004423D3"/>
    <w:rsid w:val="00453DAE"/>
    <w:rsid w:val="004740BC"/>
    <w:rsid w:val="00482819"/>
    <w:rsid w:val="0048737C"/>
    <w:rsid w:val="004A42BB"/>
    <w:rsid w:val="004B0365"/>
    <w:rsid w:val="004B041F"/>
    <w:rsid w:val="004B5456"/>
    <w:rsid w:val="004F1D72"/>
    <w:rsid w:val="00594F1C"/>
    <w:rsid w:val="005A55D2"/>
    <w:rsid w:val="005C7FEE"/>
    <w:rsid w:val="00605F13"/>
    <w:rsid w:val="0062098E"/>
    <w:rsid w:val="00645FD9"/>
    <w:rsid w:val="00647348"/>
    <w:rsid w:val="006509AA"/>
    <w:rsid w:val="006A6BB2"/>
    <w:rsid w:val="006B044B"/>
    <w:rsid w:val="006C36AC"/>
    <w:rsid w:val="00743359"/>
    <w:rsid w:val="0075284D"/>
    <w:rsid w:val="007A33D4"/>
    <w:rsid w:val="007A4462"/>
    <w:rsid w:val="007E21CE"/>
    <w:rsid w:val="00822A6C"/>
    <w:rsid w:val="0084291E"/>
    <w:rsid w:val="00874667"/>
    <w:rsid w:val="008832C4"/>
    <w:rsid w:val="008C0E6F"/>
    <w:rsid w:val="009250B4"/>
    <w:rsid w:val="00955AFA"/>
    <w:rsid w:val="00961E5C"/>
    <w:rsid w:val="009A792B"/>
    <w:rsid w:val="009C4C07"/>
    <w:rsid w:val="009E39D9"/>
    <w:rsid w:val="00A71789"/>
    <w:rsid w:val="00A775B4"/>
    <w:rsid w:val="00A809FE"/>
    <w:rsid w:val="00A92075"/>
    <w:rsid w:val="00AC0D1F"/>
    <w:rsid w:val="00AE5EEB"/>
    <w:rsid w:val="00B528BF"/>
    <w:rsid w:val="00B93C7F"/>
    <w:rsid w:val="00BB1EDC"/>
    <w:rsid w:val="00BC2F83"/>
    <w:rsid w:val="00BE27F0"/>
    <w:rsid w:val="00BE6F05"/>
    <w:rsid w:val="00BF0A82"/>
    <w:rsid w:val="00C11240"/>
    <w:rsid w:val="00C47430"/>
    <w:rsid w:val="00C50E2B"/>
    <w:rsid w:val="00C974CB"/>
    <w:rsid w:val="00CA2693"/>
    <w:rsid w:val="00D239A6"/>
    <w:rsid w:val="00D35AF2"/>
    <w:rsid w:val="00DA13F2"/>
    <w:rsid w:val="00DB6FFE"/>
    <w:rsid w:val="00DE1744"/>
    <w:rsid w:val="00E16133"/>
    <w:rsid w:val="00E525C1"/>
    <w:rsid w:val="00E553C9"/>
    <w:rsid w:val="00F00B08"/>
    <w:rsid w:val="00F040CE"/>
    <w:rsid w:val="00F474C6"/>
    <w:rsid w:val="00F57C31"/>
    <w:rsid w:val="00F95E7C"/>
    <w:rsid w:val="00FB4428"/>
    <w:rsid w:val="00FB4889"/>
    <w:rsid w:val="00FE3A0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EEB"/>
    <w:pPr>
      <w:spacing w:after="200" w:line="276" w:lineRule="auto"/>
    </w:pPr>
  </w:style>
  <w:style w:type="paragraph" w:styleId="Heading1">
    <w:name w:val="heading 1"/>
    <w:basedOn w:val="Normal"/>
    <w:next w:val="Normal"/>
    <w:link w:val="Heading1Char"/>
    <w:uiPriority w:val="99"/>
    <w:qFormat/>
    <w:rsid w:val="0048737C"/>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37C"/>
    <w:rPr>
      <w:rFonts w:ascii="Cambria" w:hAnsi="Cambria" w:cs="Times New Roman"/>
      <w:b/>
      <w:bCs/>
      <w:color w:val="365F91"/>
      <w:sz w:val="28"/>
      <w:szCs w:val="28"/>
      <w:lang w:eastAsia="ru-RU"/>
    </w:rPr>
  </w:style>
  <w:style w:type="paragraph" w:styleId="Title">
    <w:name w:val="Title"/>
    <w:basedOn w:val="Normal"/>
    <w:link w:val="TitleChar"/>
    <w:uiPriority w:val="99"/>
    <w:qFormat/>
    <w:rsid w:val="0048737C"/>
    <w:pPr>
      <w:spacing w:after="0" w:line="240" w:lineRule="auto"/>
      <w:jc w:val="center"/>
    </w:pPr>
    <w:rPr>
      <w:rFonts w:ascii="Times New Roman" w:hAnsi="Times New Roman"/>
      <w:sz w:val="24"/>
      <w:szCs w:val="20"/>
    </w:rPr>
  </w:style>
  <w:style w:type="character" w:customStyle="1" w:styleId="TitleChar">
    <w:name w:val="Title Char"/>
    <w:basedOn w:val="DefaultParagraphFont"/>
    <w:link w:val="Title"/>
    <w:uiPriority w:val="99"/>
    <w:locked/>
    <w:rsid w:val="0048737C"/>
    <w:rPr>
      <w:rFonts w:ascii="Times New Roman" w:hAnsi="Times New Roman" w:cs="Times New Roman"/>
      <w:sz w:val="20"/>
      <w:szCs w:val="20"/>
      <w:lang w:eastAsia="ru-RU"/>
    </w:rPr>
  </w:style>
  <w:style w:type="paragraph" w:customStyle="1" w:styleId="a">
    <w:name w:val="осн_центр"/>
    <w:basedOn w:val="Normal"/>
    <w:uiPriority w:val="99"/>
    <w:rsid w:val="0048737C"/>
    <w:pPr>
      <w:keepNext/>
      <w:suppressAutoHyphens/>
      <w:adjustRightInd w:val="0"/>
      <w:spacing w:before="120" w:after="120" w:line="240" w:lineRule="auto"/>
      <w:jc w:val="center"/>
    </w:pPr>
    <w:rPr>
      <w:rFonts w:ascii="Times New Roman" w:hAnsi="Times New Roman"/>
      <w:b/>
      <w:bCs/>
      <w:sz w:val="28"/>
      <w:szCs w:val="28"/>
    </w:rPr>
  </w:style>
  <w:style w:type="paragraph" w:customStyle="1" w:styleId="a0">
    <w:name w:val="осн часть"/>
    <w:basedOn w:val="Normal"/>
    <w:uiPriority w:val="99"/>
    <w:rsid w:val="0048737C"/>
    <w:pPr>
      <w:adjustRightInd w:val="0"/>
      <w:spacing w:after="0" w:line="240" w:lineRule="auto"/>
      <w:ind w:firstLine="624"/>
      <w:jc w:val="both"/>
    </w:pPr>
    <w:rPr>
      <w:rFonts w:ascii="Times New Roman" w:hAnsi="Times New Roman"/>
      <w:sz w:val="28"/>
      <w:szCs w:val="28"/>
    </w:rPr>
  </w:style>
  <w:style w:type="paragraph" w:customStyle="1" w:styleId="Default">
    <w:name w:val="Default"/>
    <w:uiPriority w:val="99"/>
    <w:rsid w:val="0048737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48737C"/>
    <w:pPr>
      <w:ind w:left="720"/>
      <w:contextualSpacing/>
    </w:pPr>
  </w:style>
  <w:style w:type="table" w:styleId="TableGrid">
    <w:name w:val="Table Grid"/>
    <w:basedOn w:val="TableNormal"/>
    <w:uiPriority w:val="99"/>
    <w:rsid w:val="004873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57C31"/>
    <w:rPr>
      <w:rFonts w:cs="Times New Roman"/>
      <w:color w:val="0000FF"/>
      <w:u w:val="single"/>
    </w:rPr>
  </w:style>
  <w:style w:type="paragraph" w:styleId="Header">
    <w:name w:val="header"/>
    <w:basedOn w:val="Normal"/>
    <w:link w:val="HeaderChar"/>
    <w:uiPriority w:val="99"/>
    <w:rsid w:val="00955AF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955AFA"/>
    <w:rPr>
      <w:rFonts w:eastAsia="Times New Roman" w:cs="Times New Roman"/>
      <w:lang w:eastAsia="ru-RU"/>
    </w:rPr>
  </w:style>
  <w:style w:type="paragraph" w:styleId="Footer">
    <w:name w:val="footer"/>
    <w:basedOn w:val="Normal"/>
    <w:link w:val="FooterChar"/>
    <w:uiPriority w:val="99"/>
    <w:rsid w:val="00955AF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55AFA"/>
    <w:rPr>
      <w:rFonts w:eastAsia="Times New Roman" w:cs="Times New Roman"/>
      <w:lang w:eastAsia="ru-RU"/>
    </w:rPr>
  </w:style>
  <w:style w:type="paragraph" w:styleId="List">
    <w:name w:val="List"/>
    <w:basedOn w:val="Normal"/>
    <w:uiPriority w:val="99"/>
    <w:rsid w:val="008832C4"/>
    <w:pPr>
      <w:spacing w:after="0" w:line="240" w:lineRule="auto"/>
      <w:ind w:left="283" w:hanging="283"/>
      <w:contextualSpacing/>
    </w:pPr>
    <w:rPr>
      <w:rFonts w:ascii="Times New Roman" w:hAnsi="Times New Roman"/>
      <w:sz w:val="24"/>
      <w:szCs w:val="24"/>
    </w:rPr>
  </w:style>
  <w:style w:type="character" w:customStyle="1" w:styleId="FontStyle50">
    <w:name w:val="Font Style50"/>
    <w:uiPriority w:val="99"/>
    <w:rsid w:val="008832C4"/>
    <w:rPr>
      <w:rFonts w:ascii="Times New Roman" w:hAnsi="Times New Roman"/>
      <w:sz w:val="26"/>
    </w:rPr>
  </w:style>
  <w:style w:type="paragraph" w:styleId="NormalWeb">
    <w:name w:val="Normal (Web)"/>
    <w:basedOn w:val="Normal"/>
    <w:uiPriority w:val="99"/>
    <w:rsid w:val="00400703"/>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400703"/>
    <w:rPr>
      <w:rFonts w:cs="Times New Roman"/>
      <w:b/>
      <w:bCs/>
    </w:rPr>
  </w:style>
</w:styles>
</file>

<file path=word/webSettings.xml><?xml version="1.0" encoding="utf-8"?>
<w:webSettings xmlns:r="http://schemas.openxmlformats.org/officeDocument/2006/relationships" xmlns:w="http://schemas.openxmlformats.org/wordprocessingml/2006/main">
  <w:divs>
    <w:div w:id="784235460">
      <w:marLeft w:val="0"/>
      <w:marRight w:val="0"/>
      <w:marTop w:val="0"/>
      <w:marBottom w:val="0"/>
      <w:divBdr>
        <w:top w:val="none" w:sz="0" w:space="0" w:color="auto"/>
        <w:left w:val="none" w:sz="0" w:space="0" w:color="auto"/>
        <w:bottom w:val="none" w:sz="0" w:space="0" w:color="auto"/>
        <w:right w:val="none" w:sz="0" w:space="0" w:color="auto"/>
      </w:divBdr>
    </w:div>
    <w:div w:id="784235461">
      <w:marLeft w:val="0"/>
      <w:marRight w:val="0"/>
      <w:marTop w:val="0"/>
      <w:marBottom w:val="0"/>
      <w:divBdr>
        <w:top w:val="none" w:sz="0" w:space="0" w:color="auto"/>
        <w:left w:val="none" w:sz="0" w:space="0" w:color="auto"/>
        <w:bottom w:val="none" w:sz="0" w:space="0" w:color="auto"/>
        <w:right w:val="none" w:sz="0" w:space="0" w:color="auto"/>
      </w:divBdr>
    </w:div>
    <w:div w:id="784235462">
      <w:marLeft w:val="0"/>
      <w:marRight w:val="0"/>
      <w:marTop w:val="0"/>
      <w:marBottom w:val="0"/>
      <w:divBdr>
        <w:top w:val="none" w:sz="0" w:space="0" w:color="auto"/>
        <w:left w:val="none" w:sz="0" w:space="0" w:color="auto"/>
        <w:bottom w:val="none" w:sz="0" w:space="0" w:color="auto"/>
        <w:right w:val="none" w:sz="0" w:space="0" w:color="auto"/>
      </w:divBdr>
    </w:div>
    <w:div w:id="784235463">
      <w:marLeft w:val="0"/>
      <w:marRight w:val="0"/>
      <w:marTop w:val="0"/>
      <w:marBottom w:val="0"/>
      <w:divBdr>
        <w:top w:val="none" w:sz="0" w:space="0" w:color="auto"/>
        <w:left w:val="none" w:sz="0" w:space="0" w:color="auto"/>
        <w:bottom w:val="none" w:sz="0" w:space="0" w:color="auto"/>
        <w:right w:val="none" w:sz="0" w:space="0" w:color="auto"/>
      </w:divBdr>
    </w:div>
    <w:div w:id="784235464">
      <w:marLeft w:val="0"/>
      <w:marRight w:val="0"/>
      <w:marTop w:val="0"/>
      <w:marBottom w:val="0"/>
      <w:divBdr>
        <w:top w:val="none" w:sz="0" w:space="0" w:color="auto"/>
        <w:left w:val="none" w:sz="0" w:space="0" w:color="auto"/>
        <w:bottom w:val="none" w:sz="0" w:space="0" w:color="auto"/>
        <w:right w:val="none" w:sz="0" w:space="0" w:color="auto"/>
      </w:divBdr>
    </w:div>
    <w:div w:id="784235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anbook.com/book/112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590</TotalTime>
  <Pages>15</Pages>
  <Words>3690</Words>
  <Characters>21038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елена</cp:lastModifiedBy>
  <cp:revision>10</cp:revision>
  <cp:lastPrinted>2019-12-23T10:17:00Z</cp:lastPrinted>
  <dcterms:created xsi:type="dcterms:W3CDTF">2020-06-19T17:23:00Z</dcterms:created>
  <dcterms:modified xsi:type="dcterms:W3CDTF">2021-03-17T15:53:00Z</dcterms:modified>
</cp:coreProperties>
</file>