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3C" w:rsidRPr="00742E3C" w:rsidRDefault="00742E3C" w:rsidP="00742E3C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51.02.01 Народное художественное творчество (по виду Фот</w:t>
      </w:r>
      <w:proofErr w:type="gramStart"/>
      <w:r w:rsidRPr="00742E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о-</w:t>
      </w:r>
      <w:proofErr w:type="gramEnd"/>
      <w:r w:rsidRPr="00742E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 xml:space="preserve"> и </w:t>
      </w:r>
      <w:proofErr w:type="spellStart"/>
      <w:r w:rsidRPr="00742E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видеотворчество</w:t>
      </w:r>
      <w:proofErr w:type="spellEnd"/>
      <w:r w:rsidRPr="00742E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)</w:t>
      </w:r>
    </w:p>
    <w:p w:rsidR="00742E3C" w:rsidRPr="00742E3C" w:rsidRDefault="00742E3C" w:rsidP="00742E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proofErr w:type="gramStart"/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</w:t>
      </w:r>
      <w:proofErr w:type="gramEnd"/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 Р И Ё М Н А Я  К А М П А Н И Я  2022-2023</w:t>
      </w:r>
    </w:p>
    <w:p w:rsidR="00742E3C" w:rsidRPr="00742E3C" w:rsidRDefault="00742E3C" w:rsidP="00742E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:rsidR="00742E3C" w:rsidRPr="00742E3C" w:rsidRDefault="00742E3C" w:rsidP="00742E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51.02.01 Народное художественное творчество по виду </w:t>
      </w: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 xml:space="preserve">Фото — и </w:t>
      </w:r>
      <w:proofErr w:type="spellStart"/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видеотворчество</w:t>
      </w:r>
      <w:proofErr w:type="spellEnd"/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Творческий экзамен состоит из двух заданий и оценивается максимально – 100 баллов</w:t>
      </w:r>
    </w:p>
    <w:p w:rsidR="00742E3C" w:rsidRPr="00742E3C" w:rsidRDefault="00742E3C" w:rsidP="00742E3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Работа в программе </w:t>
      </w:r>
      <w:proofErr w:type="spell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Microsoft</w:t>
      </w:r>
      <w:proofErr w:type="spell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</w:t>
      </w:r>
      <w:proofErr w:type="spell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Office</w:t>
      </w:r>
      <w:proofErr w:type="spell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</w:t>
      </w:r>
      <w:proofErr w:type="spell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Word</w:t>
      </w:r>
      <w:proofErr w:type="spell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. На выполнение работы отводится 15 минут (максимальное количество баллов – 15);</w:t>
      </w:r>
    </w:p>
    <w:p w:rsidR="00742E3C" w:rsidRPr="00742E3C" w:rsidRDefault="00742E3C" w:rsidP="00742E3C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Представить творческие работы. По творческим работам проводится собеседование для выявления кругозора, творческого потенциала, творческого мышления, представления о будущей специальности абитуриента (максимальное количество баллов – 85)</w:t>
      </w:r>
    </w:p>
    <w:p w:rsidR="00742E3C" w:rsidRPr="00742E3C" w:rsidRDefault="00742E3C" w:rsidP="00742E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u w:val="single"/>
          <w:lang w:eastAsia="ru-RU"/>
        </w:rPr>
        <w:t xml:space="preserve">Работа в программе </w:t>
      </w:r>
      <w:proofErr w:type="spellStart"/>
      <w:r w:rsidRPr="00742E3C">
        <w:rPr>
          <w:rFonts w:ascii="Arial" w:eastAsia="Times New Roman" w:hAnsi="Arial" w:cs="Arial"/>
          <w:color w:val="303030"/>
          <w:sz w:val="22"/>
          <w:szCs w:val="22"/>
          <w:u w:val="single"/>
          <w:lang w:eastAsia="ru-RU"/>
        </w:rPr>
        <w:t>Microsoft</w:t>
      </w:r>
      <w:proofErr w:type="spellEnd"/>
      <w:r w:rsidRPr="00742E3C">
        <w:rPr>
          <w:rFonts w:ascii="Arial" w:eastAsia="Times New Roman" w:hAnsi="Arial" w:cs="Arial"/>
          <w:color w:val="303030"/>
          <w:sz w:val="22"/>
          <w:szCs w:val="22"/>
          <w:u w:val="single"/>
          <w:lang w:eastAsia="ru-RU"/>
        </w:rPr>
        <w:t xml:space="preserve"> </w:t>
      </w:r>
      <w:proofErr w:type="spellStart"/>
      <w:r w:rsidRPr="00742E3C">
        <w:rPr>
          <w:rFonts w:ascii="Arial" w:eastAsia="Times New Roman" w:hAnsi="Arial" w:cs="Arial"/>
          <w:color w:val="303030"/>
          <w:sz w:val="22"/>
          <w:szCs w:val="22"/>
          <w:u w:val="single"/>
          <w:lang w:eastAsia="ru-RU"/>
        </w:rPr>
        <w:t>Office</w:t>
      </w:r>
      <w:proofErr w:type="spellEnd"/>
      <w:r w:rsidRPr="00742E3C">
        <w:rPr>
          <w:rFonts w:ascii="Arial" w:eastAsia="Times New Roman" w:hAnsi="Arial" w:cs="Arial"/>
          <w:color w:val="303030"/>
          <w:sz w:val="22"/>
          <w:szCs w:val="22"/>
          <w:u w:val="single"/>
          <w:lang w:eastAsia="ru-RU"/>
        </w:rPr>
        <w:t xml:space="preserve"> </w:t>
      </w:r>
      <w:proofErr w:type="spellStart"/>
      <w:r w:rsidRPr="00742E3C">
        <w:rPr>
          <w:rFonts w:ascii="Arial" w:eastAsia="Times New Roman" w:hAnsi="Arial" w:cs="Arial"/>
          <w:color w:val="303030"/>
          <w:sz w:val="22"/>
          <w:szCs w:val="22"/>
          <w:u w:val="single"/>
          <w:lang w:eastAsia="ru-RU"/>
        </w:rPr>
        <w:t>Word</w:t>
      </w:r>
      <w:proofErr w:type="spellEnd"/>
    </w:p>
    <w:p w:rsidR="00742E3C" w:rsidRPr="00742E3C" w:rsidRDefault="00742E3C" w:rsidP="00742E3C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Набрать предложенный текст.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Цвет шрифта – черный, межстрочный интервал – полуторный; гарнитура – </w:t>
      </w:r>
      <w:proofErr w:type="spell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Times</w:t>
      </w:r>
      <w:proofErr w:type="spell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</w:t>
      </w:r>
      <w:proofErr w:type="spell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New</w:t>
      </w:r>
      <w:proofErr w:type="spell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</w:t>
      </w:r>
      <w:proofErr w:type="spell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Roman</w:t>
      </w:r>
      <w:proofErr w:type="spell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; размер шрифта – 14кегль. Текст выровнен по ширине, заказан абзацный отступ 1,25мм.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Размеры полей:  </w:t>
      </w:r>
      <w:proofErr w:type="gram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левое</w:t>
      </w:r>
      <w:proofErr w:type="gram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– 30мм,  правое – 10мм, верхнее – 20мм, нижнее 20мм.</w:t>
      </w:r>
    </w:p>
    <w:p w:rsidR="00742E3C" w:rsidRPr="00742E3C" w:rsidRDefault="00742E3C" w:rsidP="00742E3C">
      <w:pPr>
        <w:numPr>
          <w:ilvl w:val="0"/>
          <w:numId w:val="3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Вставьте таблицу: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Размер таблицы: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число столбцов – 5; число строк – 5;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авто подбор ширины столбцов – по содержимому.</w:t>
      </w:r>
    </w:p>
    <w:p w:rsidR="00742E3C" w:rsidRPr="00742E3C" w:rsidRDefault="00742E3C" w:rsidP="00742E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Заполнить столбцы: </w:t>
      </w: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№</w:t>
      </w:r>
      <w:proofErr w:type="gramStart"/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п</w:t>
      </w:r>
      <w:proofErr w:type="gramEnd"/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/п; Содержание кадра; Хронометраж кадра; закадровый текст; Примечание.</w:t>
      </w:r>
    </w:p>
    <w:p w:rsidR="00742E3C" w:rsidRPr="00742E3C" w:rsidRDefault="00742E3C" w:rsidP="00742E3C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Вставьте верхний колонтитул – Ф.И.О. абитуриента</w:t>
      </w:r>
    </w:p>
    <w:p w:rsidR="00742E3C" w:rsidRPr="00742E3C" w:rsidRDefault="00742E3C" w:rsidP="00742E3C">
      <w:pPr>
        <w:numPr>
          <w:ilvl w:val="0"/>
          <w:numId w:val="4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Сохраните файл на рабочем столе, присвойте имя – Ф.И.О. абитуриента</w:t>
      </w:r>
    </w:p>
    <w:tbl>
      <w:tblPr>
        <w:tblW w:w="93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8"/>
        <w:gridCol w:w="1276"/>
      </w:tblGrid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Баллы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за установленное время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с соблюдением заданных параметров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за время, превышающее установленное</w:t>
            </w:r>
          </w:p>
          <w:p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с соблюдением заданных параметров</w:t>
            </w:r>
          </w:p>
          <w:p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Или</w:t>
            </w:r>
          </w:p>
          <w:p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за установленное время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с нарушением заданных параметров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за время, превышающее установленное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с нарушением заданных параметров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</w:tr>
    </w:tbl>
    <w:p w:rsidR="00742E3C" w:rsidRPr="00742E3C" w:rsidRDefault="00742E3C" w:rsidP="00742E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u w:val="single"/>
          <w:lang w:eastAsia="ru-RU"/>
        </w:rPr>
        <w:t>Представление творческих работ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2.1 Фотографии в распечатанном виде формата А</w:t>
      </w:r>
      <w:proofErr w:type="gram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4</w:t>
      </w:r>
      <w:proofErr w:type="gram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и электронном виде на диске в боксе. Жанр – пейзаж, портрет, репортаж. Количество фотографий – 6 (максимальное количество баллов – 60).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lastRenderedPageBreak/>
        <w:t>Для фотосъемки можно использовать любую цифровую фотокамеру. Фотосъемку производить в режиме управления экспозиционными данными (выдержка/диафрагма).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 оборотной стороне фотографии наклеить этикетаж:</w:t>
      </w:r>
    </w:p>
    <w:p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Фамилия, Имя, Отчество абитуриента;</w:t>
      </w:r>
    </w:p>
    <w:p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Год поступления;</w:t>
      </w:r>
    </w:p>
    <w:p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Название работы (если имеется);</w:t>
      </w:r>
    </w:p>
    <w:p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Марка фотокамеры;</w:t>
      </w:r>
    </w:p>
    <w:p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Режим фотосъемки;</w:t>
      </w:r>
    </w:p>
    <w:p w:rsidR="00742E3C" w:rsidRPr="00742E3C" w:rsidRDefault="00742E3C" w:rsidP="00742E3C">
      <w:pPr>
        <w:numPr>
          <w:ilvl w:val="0"/>
          <w:numId w:val="5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Экспозиционные данные.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 диске выполнить следующую надпись:</w:t>
      </w:r>
    </w:p>
    <w:p w:rsidR="00742E3C" w:rsidRPr="00742E3C" w:rsidRDefault="00742E3C" w:rsidP="00742E3C">
      <w:pPr>
        <w:numPr>
          <w:ilvl w:val="0"/>
          <w:numId w:val="6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Фамилия, Имя, Отчество абитуриента;</w:t>
      </w:r>
    </w:p>
    <w:p w:rsidR="00742E3C" w:rsidRPr="00742E3C" w:rsidRDefault="00742E3C" w:rsidP="00742E3C">
      <w:pPr>
        <w:numPr>
          <w:ilvl w:val="0"/>
          <w:numId w:val="6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Год поступления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8"/>
        <w:gridCol w:w="1418"/>
      </w:tblGrid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Баллы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Высокое техническое качество фотографии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Использование режима управления экспозиционными данными (выдержка/диафрагма)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Композиционное построение фотоснимка в соответствии с законами </w:t>
            </w:r>
            <w:proofErr w:type="spellStart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фотокомпозициии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Оригинальность творческой идеи раскрытия темы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</w:tbl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742E3C" w:rsidRPr="00742E3C" w:rsidRDefault="00742E3C" w:rsidP="00742E3C">
      <w:pPr>
        <w:numPr>
          <w:ilvl w:val="0"/>
          <w:numId w:val="7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Представить сочинение (максимальное количество баллов – 25)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Объем сочинения – 1-2 </w:t>
      </w:r>
      <w:proofErr w:type="gram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печатных</w:t>
      </w:r>
      <w:proofErr w:type="gram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листа.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Темы:</w:t>
      </w:r>
    </w:p>
    <w:p w:rsidR="00742E3C" w:rsidRPr="00742E3C" w:rsidRDefault="00742E3C" w:rsidP="00742E3C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Один день моей жизни;</w:t>
      </w:r>
    </w:p>
    <w:p w:rsidR="00742E3C" w:rsidRPr="00742E3C" w:rsidRDefault="00742E3C" w:rsidP="00742E3C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Моя семья;</w:t>
      </w:r>
    </w:p>
    <w:p w:rsidR="00742E3C" w:rsidRPr="00742E3C" w:rsidRDefault="00742E3C" w:rsidP="00742E3C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Малая родина;</w:t>
      </w:r>
    </w:p>
    <w:p w:rsidR="00742E3C" w:rsidRPr="00742E3C" w:rsidRDefault="00742E3C" w:rsidP="00742E3C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Я – специалист;</w:t>
      </w:r>
    </w:p>
    <w:p w:rsidR="00742E3C" w:rsidRPr="00742E3C" w:rsidRDefault="00742E3C" w:rsidP="00742E3C">
      <w:pPr>
        <w:numPr>
          <w:ilvl w:val="0"/>
          <w:numId w:val="8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Легко ли быть молодым.</w:t>
      </w:r>
    </w:p>
    <w:p w:rsidR="00742E3C" w:rsidRPr="00742E3C" w:rsidRDefault="00742E3C" w:rsidP="00742E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Форма оформления сочинения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6"/>
      </w:tblGrid>
      <w:tr w:rsidR="00742E3C" w:rsidRPr="00742E3C" w:rsidTr="00742E3C">
        <w:tc>
          <w:tcPr>
            <w:tcW w:w="9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Сочинение</w:t>
            </w:r>
          </w:p>
          <w:p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тему: «…………………………………………………………………………………..».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абитуриента специальности 51.02.01 «Народное художественное творчество» по виду: «</w:t>
            </w: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 xml:space="preserve">Фото — и </w:t>
            </w:r>
            <w:proofErr w:type="spellStart"/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видеотворчество</w:t>
            </w:r>
            <w:proofErr w:type="spellEnd"/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»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Иванова Ивана Ивановича</w:t>
            </w:r>
          </w:p>
          <w:p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– 202</w:t>
            </w: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  <w:bookmarkStart w:id="0" w:name="_GoBack"/>
            <w:bookmarkEnd w:id="0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учебный год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</w:tbl>
    <w:p w:rsidR="00742E3C" w:rsidRPr="00742E3C" w:rsidRDefault="00742E3C" w:rsidP="00742E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8"/>
        <w:gridCol w:w="1418"/>
      </w:tblGrid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Баллы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Соответствие теме и основной мысли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Полнота раскрытия темы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Последовательность изложения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Стилевое единство и выразительность текста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Богатство словаря, разнообразие используемых синтаксических конструкций, точность словоупотребления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</w:tbl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Работы представляются в файловой папке.</w:t>
      </w:r>
    </w:p>
    <w:p w:rsidR="00742E3C" w:rsidRPr="00742E3C" w:rsidRDefault="00742E3C" w:rsidP="00742E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Титульный лист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6"/>
      </w:tblGrid>
      <w:tr w:rsidR="00742E3C" w:rsidRPr="00742E3C" w:rsidTr="00742E3C">
        <w:tc>
          <w:tcPr>
            <w:tcW w:w="9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ГАПОУ ТО «Тобольский многопрофильный техникум»</w:t>
            </w:r>
          </w:p>
          <w:p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отделение искусств и культуры имени А.А. Алябьева</w:t>
            </w:r>
          </w:p>
          <w:p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ТВОРЧЕСКИЕ РАБОТЫ</w:t>
            </w:r>
          </w:p>
          <w:p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абитуриента специальности 51.02.01 «Народное художественное творчество» по виду: «</w:t>
            </w: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 xml:space="preserve">Фото — и </w:t>
            </w:r>
            <w:proofErr w:type="spellStart"/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видеотворчество</w:t>
            </w:r>
            <w:proofErr w:type="spellEnd"/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»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Иванова Ивана Ивановича</w:t>
            </w:r>
          </w:p>
          <w:p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– 202</w:t>
            </w: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учебный год</w:t>
            </w:r>
          </w:p>
        </w:tc>
      </w:tr>
    </w:tbl>
    <w:p w:rsidR="00742E3C" w:rsidRDefault="00742E3C" w:rsidP="00742E3C">
      <w:pPr>
        <w:spacing w:line="240" w:lineRule="auto"/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</w:pPr>
    </w:p>
    <w:p w:rsidR="00742E3C" w:rsidRPr="00742E3C" w:rsidRDefault="00742E3C" w:rsidP="00742E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Максимальный балл – 100 баллов.</w:t>
      </w:r>
    </w:p>
    <w:p w:rsidR="00B5564F" w:rsidRPr="00742E3C" w:rsidRDefault="00B5564F">
      <w:pPr>
        <w:rPr>
          <w:rFonts w:ascii="Arial" w:hAnsi="Arial" w:cs="Arial"/>
          <w:sz w:val="22"/>
          <w:szCs w:val="22"/>
        </w:rPr>
      </w:pPr>
    </w:p>
    <w:sectPr w:rsidR="00B5564F" w:rsidRPr="00742E3C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019"/>
    <w:multiLevelType w:val="multilevel"/>
    <w:tmpl w:val="3016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2746A"/>
    <w:multiLevelType w:val="multilevel"/>
    <w:tmpl w:val="CE3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62245"/>
    <w:multiLevelType w:val="multilevel"/>
    <w:tmpl w:val="DC04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7349E"/>
    <w:multiLevelType w:val="multilevel"/>
    <w:tmpl w:val="854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61D11"/>
    <w:multiLevelType w:val="multilevel"/>
    <w:tmpl w:val="78E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F270B"/>
    <w:multiLevelType w:val="multilevel"/>
    <w:tmpl w:val="16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A2AC7"/>
    <w:multiLevelType w:val="multilevel"/>
    <w:tmpl w:val="867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74FB2"/>
    <w:multiLevelType w:val="multilevel"/>
    <w:tmpl w:val="660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D8"/>
    <w:rsid w:val="000167D8"/>
    <w:rsid w:val="003F1604"/>
    <w:rsid w:val="00410669"/>
    <w:rsid w:val="00742E3C"/>
    <w:rsid w:val="00B5564F"/>
    <w:rsid w:val="00D361B8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57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2022-02-28T10:08:00Z</dcterms:created>
  <dcterms:modified xsi:type="dcterms:W3CDTF">2022-02-28T10:09:00Z</dcterms:modified>
</cp:coreProperties>
</file>