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7FDA" w14:textId="3D337EA2" w:rsidR="00140847" w:rsidRPr="00A47134" w:rsidRDefault="00402075">
      <w:pPr>
        <w:rPr>
          <w:b/>
          <w:bCs/>
          <w:sz w:val="24"/>
          <w:szCs w:val="24"/>
        </w:rPr>
      </w:pPr>
      <w:r w:rsidRPr="00A47134">
        <w:rPr>
          <w:b/>
          <w:bCs/>
          <w:sz w:val="24"/>
          <w:szCs w:val="24"/>
        </w:rPr>
        <w:t>поддержка волонтеров и добровольческих проектов</w:t>
      </w:r>
    </w:p>
    <w:p w14:paraId="58B8D2AB" w14:textId="15B35D77" w:rsidR="00402075" w:rsidRDefault="00402075" w:rsidP="00402075">
      <w:r>
        <w:t>Получить информацию о вариантах поддержки также можно в Ассоциации волонтерских центров и региональных ресурсных центрах добровольчества</w:t>
      </w:r>
      <w:r w:rsidR="00A47134">
        <w:t>.</w:t>
      </w:r>
      <w:r>
        <w:t xml:space="preserve"> К 2024 году такие центры появятся во всех регионах России.</w:t>
      </w:r>
    </w:p>
    <w:p w14:paraId="7B8DDB99" w14:textId="54DB4AB6" w:rsidR="00402075" w:rsidRDefault="00A47134" w:rsidP="00402075">
      <w:r>
        <w:t xml:space="preserve"> </w:t>
      </w:r>
      <w:r w:rsidR="00402075">
        <w:t>Министерство экономического развития России создало единый информационный портал, где собраны адреса региональных сайтов поддержки НКО. Там можно получить подробную информацию по конкретному региону.</w:t>
      </w:r>
    </w:p>
    <w:p w14:paraId="23E353AD" w14:textId="7AB0F2FC" w:rsidR="00402075" w:rsidRPr="00402075" w:rsidRDefault="00402075" w:rsidP="00402075">
      <w:r w:rsidRPr="00402075">
        <w:t>На региональном уровне</w:t>
      </w:r>
      <w:r w:rsidR="00A47134">
        <w:t xml:space="preserve">   -   к</w:t>
      </w:r>
      <w:r w:rsidR="00A47134" w:rsidRPr="00A47134">
        <w:t>оординационный ресурсный центр поддержки добровольческого (волонтерского) движения Тюменской области</w:t>
      </w:r>
      <w:r w:rsidRPr="00402075">
        <w:t>. Их основная цель – выявлять местные барьеры и пути их преодоления, а также быть площадкой для выработки мер поддержки и новых проектов по развитию добровольчества</w:t>
      </w:r>
      <w:r w:rsidR="00A47134">
        <w:t xml:space="preserve"> </w:t>
      </w:r>
      <w:hyperlink r:id="rId4" w:history="1">
        <w:r w:rsidR="00A47134" w:rsidRPr="00C07A4B">
          <w:rPr>
            <w:rStyle w:val="a3"/>
          </w:rPr>
          <w:t>https://www.pioner72.ru/napravleniya-i-proekty/tsentr-podderzhki/</w:t>
        </w:r>
      </w:hyperlink>
      <w:r w:rsidR="00A47134">
        <w:t xml:space="preserve"> </w:t>
      </w:r>
    </w:p>
    <w:sectPr w:rsidR="00402075" w:rsidRPr="0040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B6"/>
    <w:rsid w:val="00140847"/>
    <w:rsid w:val="00206BB6"/>
    <w:rsid w:val="00402075"/>
    <w:rsid w:val="00A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40DF"/>
  <w15:chartTrackingRefBased/>
  <w15:docId w15:val="{F0E0B729-05E8-41B3-8F07-F96F3783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1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7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oner72.ru/napravleniya-i-proekty/tsentr-podderzh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2022-08-31T12:13:00Z</dcterms:created>
  <dcterms:modified xsi:type="dcterms:W3CDTF">2022-08-31T12:44:00Z</dcterms:modified>
</cp:coreProperties>
</file>